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951" w:rsidRDefault="00403951" w:rsidP="002C2707">
      <w:pPr>
        <w:jc w:val="right"/>
        <w:rPr>
          <w:color w:val="000000"/>
          <w:sz w:val="28"/>
          <w:szCs w:val="28"/>
          <w:shd w:val="clear" w:color="auto" w:fill="FFFFFF"/>
        </w:rPr>
      </w:pPr>
      <w:r w:rsidRPr="00403951">
        <w:rPr>
          <w:color w:val="000000"/>
          <w:sz w:val="28"/>
          <w:szCs w:val="28"/>
          <w:shd w:val="clear" w:color="auto" w:fill="FFFFFF"/>
        </w:rPr>
        <w:t>Никитина Анна Викторовна</w:t>
      </w:r>
    </w:p>
    <w:p w:rsidR="00403951" w:rsidRDefault="00403951" w:rsidP="002C2707">
      <w:pPr>
        <w:jc w:val="right"/>
        <w:rPr>
          <w:color w:val="000000"/>
          <w:sz w:val="28"/>
          <w:szCs w:val="28"/>
          <w:shd w:val="clear" w:color="auto" w:fill="FFFFFF"/>
        </w:rPr>
      </w:pPr>
      <w:r w:rsidRPr="00403951">
        <w:rPr>
          <w:color w:val="000000"/>
          <w:sz w:val="28"/>
          <w:szCs w:val="28"/>
          <w:shd w:val="clear" w:color="auto" w:fill="FFFFFF"/>
        </w:rPr>
        <w:t>МКОУ "Вечерняя (сменная)</w:t>
      </w:r>
    </w:p>
    <w:p w:rsidR="002201C1" w:rsidRDefault="00403951" w:rsidP="002C2707">
      <w:pPr>
        <w:jc w:val="right"/>
        <w:rPr>
          <w:color w:val="000000"/>
          <w:sz w:val="28"/>
          <w:szCs w:val="28"/>
          <w:shd w:val="clear" w:color="auto" w:fill="FFFFFF"/>
        </w:rPr>
      </w:pPr>
      <w:r w:rsidRPr="00403951">
        <w:rPr>
          <w:color w:val="000000"/>
          <w:sz w:val="28"/>
          <w:szCs w:val="28"/>
          <w:shd w:val="clear" w:color="auto" w:fill="FFFFFF"/>
        </w:rPr>
        <w:t xml:space="preserve"> общеобразовательная школа №4 </w:t>
      </w:r>
      <w:proofErr w:type="gramStart"/>
      <w:r w:rsidRPr="00403951">
        <w:rPr>
          <w:color w:val="000000"/>
          <w:sz w:val="28"/>
          <w:szCs w:val="28"/>
          <w:shd w:val="clear" w:color="auto" w:fill="FFFFFF"/>
        </w:rPr>
        <w:t>при</w:t>
      </w:r>
      <w:proofErr w:type="gramEnd"/>
      <w:r w:rsidRPr="00403951">
        <w:rPr>
          <w:color w:val="000000"/>
          <w:sz w:val="28"/>
          <w:szCs w:val="28"/>
          <w:shd w:val="clear" w:color="auto" w:fill="FFFFFF"/>
        </w:rPr>
        <w:t xml:space="preserve"> ИК"</w:t>
      </w:r>
    </w:p>
    <w:p w:rsidR="00403951" w:rsidRPr="00403951" w:rsidRDefault="00403951" w:rsidP="002C2707">
      <w:pPr>
        <w:jc w:val="right"/>
        <w:rPr>
          <w:sz w:val="28"/>
          <w:szCs w:val="28"/>
        </w:rPr>
      </w:pPr>
      <w:r>
        <w:rPr>
          <w:color w:val="000000"/>
          <w:sz w:val="28"/>
          <w:szCs w:val="28"/>
          <w:shd w:val="clear" w:color="auto" w:fill="FFFFFF"/>
        </w:rPr>
        <w:t>У</w:t>
      </w:r>
      <w:r w:rsidRPr="00403951">
        <w:rPr>
          <w:color w:val="000000"/>
          <w:sz w:val="28"/>
          <w:szCs w:val="28"/>
          <w:shd w:val="clear" w:color="auto" w:fill="FFFFFF"/>
        </w:rPr>
        <w:t>читель физики</w:t>
      </w:r>
    </w:p>
    <w:p w:rsidR="00403951" w:rsidRPr="00403951" w:rsidRDefault="00403951" w:rsidP="002C2707">
      <w:pPr>
        <w:jc w:val="right"/>
        <w:rPr>
          <w:sz w:val="28"/>
          <w:szCs w:val="28"/>
        </w:rPr>
      </w:pPr>
    </w:p>
    <w:p w:rsidR="002201C1" w:rsidRPr="002201C1" w:rsidRDefault="002201C1" w:rsidP="002C2707">
      <w:pPr>
        <w:jc w:val="center"/>
        <w:rPr>
          <w:b/>
          <w:sz w:val="28"/>
          <w:szCs w:val="28"/>
        </w:rPr>
      </w:pPr>
      <w:r w:rsidRPr="002201C1">
        <w:rPr>
          <w:rStyle w:val="c4c0c6"/>
          <w:b/>
          <w:sz w:val="28"/>
          <w:szCs w:val="28"/>
        </w:rPr>
        <w:t>Семья как фактор психологического здоровья</w:t>
      </w:r>
    </w:p>
    <w:p w:rsidR="002201C1" w:rsidRPr="002201C1" w:rsidRDefault="002201C1" w:rsidP="002C2707">
      <w:pPr>
        <w:rPr>
          <w:sz w:val="28"/>
          <w:szCs w:val="28"/>
        </w:rPr>
      </w:pPr>
    </w:p>
    <w:p w:rsidR="002201C1" w:rsidRPr="002201C1" w:rsidRDefault="002201C1" w:rsidP="002C2707">
      <w:pPr>
        <w:rPr>
          <w:sz w:val="28"/>
          <w:szCs w:val="28"/>
        </w:rPr>
      </w:pPr>
      <w:r w:rsidRPr="002201C1">
        <w:rPr>
          <w:sz w:val="28"/>
          <w:szCs w:val="28"/>
        </w:rPr>
        <w:t xml:space="preserve">         Среди значимых для человека ценностей одно из ведущих мест занимает семья. Роль семьи в обществе несравнима по своей силе, ни с какими другими социальными институтами, так как именно в семье формируется и развивается личность человека. Происходит овладение им социальных ролей, необходимых для безболезненной адаптации ребенка в обществе. Семья выступает как первый воспитательный институт, связь с которым человек ощущает на протяжении всей своей жизни.</w:t>
      </w:r>
    </w:p>
    <w:p w:rsidR="002201C1" w:rsidRPr="002201C1" w:rsidRDefault="002201C1" w:rsidP="002C2707">
      <w:pPr>
        <w:pStyle w:val="a3"/>
        <w:spacing w:before="0" w:beforeAutospacing="0" w:after="0" w:afterAutospacing="0"/>
        <w:rPr>
          <w:sz w:val="28"/>
          <w:szCs w:val="28"/>
        </w:rPr>
      </w:pPr>
      <w:r w:rsidRPr="002201C1">
        <w:rPr>
          <w:sz w:val="28"/>
          <w:szCs w:val="28"/>
        </w:rPr>
        <w:t xml:space="preserve">     Актуальность данного исследования заключается в том, что именно в семье закладываются основные нравственности человека, формируются нормы поведения, раскрываются внутренний мир и индивидуальные качества личности. Семья способствует не только формированию личности, но и самоутверждению человека, стимулирует его социальную, творческую активность, раскрывает индивидуальность. </w:t>
      </w:r>
    </w:p>
    <w:p w:rsidR="002201C1" w:rsidRPr="002201C1" w:rsidRDefault="002201C1" w:rsidP="002C2707">
      <w:pPr>
        <w:pStyle w:val="a3"/>
        <w:spacing w:before="0" w:beforeAutospacing="0" w:after="0" w:afterAutospacing="0"/>
        <w:jc w:val="both"/>
        <w:rPr>
          <w:sz w:val="28"/>
          <w:szCs w:val="28"/>
        </w:rPr>
      </w:pPr>
      <w:r w:rsidRPr="002201C1">
        <w:rPr>
          <w:sz w:val="28"/>
          <w:szCs w:val="28"/>
        </w:rPr>
        <w:t xml:space="preserve">     Современная семья переживает кризис. Катастрофически высок процент разводов. Их причинами является алкоголизм, наркомания, взаимная неверность супругов, неспособность материально обеспечить семью, отсутствие нормальных жилищных условий. Но в решающей степени нестабильность семьи и утрата родителями умения надлежащим образом воспитывать своих детей объясняется не внешними, а внутренними факторами жизни людей: разрушением христианской духовно-нравственной семейной традиции, падением общего уровня культуры человеческих взаимоотношений, невежеством людей в области понимания духовного смысла семьи, брака, отцовства и материнства.</w:t>
      </w:r>
    </w:p>
    <w:p w:rsidR="002201C1" w:rsidRPr="002201C1" w:rsidRDefault="002201C1" w:rsidP="002C2707">
      <w:pPr>
        <w:pStyle w:val="a3"/>
        <w:spacing w:before="0" w:beforeAutospacing="0" w:after="0" w:afterAutospacing="0"/>
        <w:jc w:val="both"/>
        <w:rPr>
          <w:sz w:val="28"/>
          <w:szCs w:val="28"/>
        </w:rPr>
      </w:pPr>
      <w:r w:rsidRPr="002201C1">
        <w:rPr>
          <w:sz w:val="28"/>
          <w:szCs w:val="28"/>
        </w:rPr>
        <w:t xml:space="preserve">      В таких условиях рождение и воспитание ребенка воспринимается как тяжелое, непосильное бремя. Но даже когда ребенок растет и воспитывается в семье, он, как правило, не знает настоящего отцовства и материнства, становится фактически “сиротой при живых родителях”. Родители утратили психологический контакт с детьми, поэтому они лишились возможности узнавать и понимать истинные причины их нервно-психических срывов, суицидов, неуспеваемости в школе, плохого поведения…</w:t>
      </w:r>
    </w:p>
    <w:p w:rsidR="002201C1" w:rsidRPr="002201C1" w:rsidRDefault="002201C1" w:rsidP="002C2707">
      <w:pPr>
        <w:pStyle w:val="a3"/>
        <w:spacing w:before="0" w:beforeAutospacing="0" w:after="0" w:afterAutospacing="0"/>
        <w:jc w:val="both"/>
        <w:rPr>
          <w:sz w:val="28"/>
          <w:szCs w:val="28"/>
        </w:rPr>
      </w:pPr>
      <w:r w:rsidRPr="002201C1">
        <w:rPr>
          <w:sz w:val="28"/>
          <w:szCs w:val="28"/>
        </w:rPr>
        <w:t xml:space="preserve">      Л. Б. Шнейдер пишет что: “Гармоничное развитие личности ребенка возможно при сохранении и укреплении его здоровья, определяемого как состояние физического, психического и социального благополучия. Психическое здоровье включает в себя благополучие ребенка в эмоциональной и познавательной сфере, развитии характера и формирование личности, нервно психическое состояние детей”. [1] Это возможно только в семье. Ребенок является частью семьи. Семья без ребенка не является полной, так же как ребенок без семьи. “Ребенок берет от семьи все, что </w:t>
      </w:r>
      <w:r w:rsidRPr="002201C1">
        <w:rPr>
          <w:sz w:val="28"/>
          <w:szCs w:val="28"/>
        </w:rPr>
        <w:lastRenderedPageBreak/>
        <w:t xml:space="preserve">необходимо для его роста и развития. В свою очередь и семья получает от ребенка все, что необходимо для ее роста и развития” (2, с.287). Наблюдается определенная взаимозависимость и взаимовлияние, </w:t>
      </w:r>
      <w:proofErr w:type="gramStart"/>
      <w:r w:rsidRPr="002201C1">
        <w:rPr>
          <w:sz w:val="28"/>
          <w:szCs w:val="28"/>
        </w:rPr>
        <w:t>идущие</w:t>
      </w:r>
      <w:proofErr w:type="gramEnd"/>
      <w:r w:rsidRPr="002201C1">
        <w:rPr>
          <w:sz w:val="28"/>
          <w:szCs w:val="28"/>
        </w:rPr>
        <w:t xml:space="preserve"> в обоих направлениях, от ребенка к семье и обратно.</w:t>
      </w:r>
    </w:p>
    <w:p w:rsidR="002201C1" w:rsidRPr="002201C1" w:rsidRDefault="002201C1" w:rsidP="002C2707">
      <w:pPr>
        <w:pStyle w:val="a3"/>
        <w:spacing w:before="0" w:beforeAutospacing="0" w:after="0" w:afterAutospacing="0"/>
        <w:jc w:val="both"/>
        <w:rPr>
          <w:sz w:val="28"/>
          <w:szCs w:val="28"/>
        </w:rPr>
      </w:pPr>
      <w:r w:rsidRPr="002201C1">
        <w:rPr>
          <w:sz w:val="28"/>
          <w:szCs w:val="28"/>
        </w:rPr>
        <w:t>Семья для ребенка- это место рождения и основная среда обитания. И только в семье познает ребенок тот образ жизни, который физически и духовно разовьет его.</w:t>
      </w:r>
    </w:p>
    <w:p w:rsidR="002201C1" w:rsidRPr="002201C1" w:rsidRDefault="002201C1" w:rsidP="002C2707">
      <w:pPr>
        <w:pStyle w:val="a3"/>
        <w:spacing w:before="0" w:beforeAutospacing="0" w:after="0" w:afterAutospacing="0"/>
        <w:jc w:val="both"/>
        <w:rPr>
          <w:sz w:val="28"/>
          <w:szCs w:val="28"/>
        </w:rPr>
      </w:pPr>
      <w:r w:rsidRPr="002201C1">
        <w:rPr>
          <w:sz w:val="28"/>
          <w:szCs w:val="28"/>
        </w:rPr>
        <w:t xml:space="preserve">     Семья - это определенный морально- психологический климат, это для ребенка школа отношений с людьми. Именно в семье складывается представления о добре и зле, о порядочности, об уважительном отношении к материальным и духовным ценностям. Ребенок в семье получает азы об окружающем мире. С близкими людьми он переживает чувства любви, дружбы, долга, ответственности, справедливости…</w:t>
      </w:r>
    </w:p>
    <w:p w:rsidR="002201C1" w:rsidRPr="002201C1" w:rsidRDefault="002201C1" w:rsidP="002C2707">
      <w:pPr>
        <w:pStyle w:val="c2"/>
        <w:spacing w:before="0" w:beforeAutospacing="0" w:after="0" w:afterAutospacing="0"/>
        <w:rPr>
          <w:rStyle w:val="c4c0"/>
          <w:sz w:val="28"/>
          <w:szCs w:val="28"/>
        </w:rPr>
      </w:pPr>
      <w:r w:rsidRPr="002201C1">
        <w:rPr>
          <w:sz w:val="28"/>
          <w:szCs w:val="28"/>
        </w:rPr>
        <w:t xml:space="preserve">        </w:t>
      </w:r>
      <w:r w:rsidRPr="002201C1">
        <w:rPr>
          <w:rStyle w:val="c4c0"/>
          <w:sz w:val="28"/>
          <w:szCs w:val="28"/>
        </w:rPr>
        <w:t xml:space="preserve">Здоровье – одна из важнейших ценностей человека. Недаром говорят: «Тысяча вещей </w:t>
      </w:r>
      <w:proofErr w:type="gramStart"/>
      <w:r w:rsidRPr="002201C1">
        <w:rPr>
          <w:rStyle w:val="c4c0"/>
          <w:sz w:val="28"/>
          <w:szCs w:val="28"/>
        </w:rPr>
        <w:t>нужны</w:t>
      </w:r>
      <w:proofErr w:type="gramEnd"/>
      <w:r w:rsidRPr="002201C1">
        <w:rPr>
          <w:rStyle w:val="c4c0"/>
          <w:sz w:val="28"/>
          <w:szCs w:val="28"/>
        </w:rPr>
        <w:t xml:space="preserve"> здоровому человеку и только одно больному – здоровье». Определение здоровья, данное Всемирной организацией здравоохранения, звучит следующим образом: «Здоровье – это состояние полного физического, психического и социального благополучия, а не просто отсутствие болезней или физических недостатков» [2]. Важным в определении здоровья является отношение к нему как к динамическому процессу, что допускает возможность управлять им.</w:t>
      </w:r>
    </w:p>
    <w:p w:rsidR="002201C1" w:rsidRPr="002201C1" w:rsidRDefault="002201C1" w:rsidP="002C2707">
      <w:pPr>
        <w:pStyle w:val="c2"/>
        <w:spacing w:before="0" w:beforeAutospacing="0" w:after="0" w:afterAutospacing="0"/>
        <w:rPr>
          <w:rStyle w:val="c4c0"/>
          <w:sz w:val="28"/>
          <w:szCs w:val="28"/>
        </w:rPr>
      </w:pPr>
      <w:r w:rsidRPr="002201C1">
        <w:rPr>
          <w:rStyle w:val="c4c0"/>
          <w:sz w:val="28"/>
          <w:szCs w:val="28"/>
        </w:rPr>
        <w:t xml:space="preserve">     Известный российский психолог И. В. Дубровина вводит понятие «психологическое здоровье». По ее мнению, термин «психологическое здоровье» относится к личности в целом с точки зрения полноты, богатства ее развития и является близким понятию «духовность». Опираясь на идеи основоположника гуманистической психологии </w:t>
      </w:r>
    </w:p>
    <w:p w:rsidR="002201C1" w:rsidRPr="002201C1" w:rsidRDefault="002201C1" w:rsidP="002C2707">
      <w:pPr>
        <w:pStyle w:val="c2"/>
        <w:spacing w:before="0" w:beforeAutospacing="0" w:after="0" w:afterAutospacing="0"/>
        <w:rPr>
          <w:sz w:val="28"/>
          <w:szCs w:val="28"/>
        </w:rPr>
      </w:pPr>
      <w:r w:rsidRPr="002201C1">
        <w:rPr>
          <w:rStyle w:val="c4c0"/>
          <w:sz w:val="28"/>
          <w:szCs w:val="28"/>
        </w:rPr>
        <w:t xml:space="preserve">А. </w:t>
      </w:r>
      <w:proofErr w:type="spellStart"/>
      <w:r w:rsidRPr="002201C1">
        <w:rPr>
          <w:rStyle w:val="c4c0"/>
          <w:sz w:val="28"/>
          <w:szCs w:val="28"/>
        </w:rPr>
        <w:t>Маслоу</w:t>
      </w:r>
      <w:proofErr w:type="spellEnd"/>
      <w:r w:rsidRPr="002201C1">
        <w:rPr>
          <w:rStyle w:val="c4c0"/>
          <w:sz w:val="28"/>
          <w:szCs w:val="28"/>
        </w:rPr>
        <w:t xml:space="preserve">, И. В. Дубровина говорит о таких двух составляющих психологического здоровья как «стремление человека к развитию всего своего потенциала через </w:t>
      </w:r>
      <w:proofErr w:type="spellStart"/>
      <w:r w:rsidRPr="002201C1">
        <w:rPr>
          <w:rStyle w:val="c4c0"/>
          <w:sz w:val="28"/>
          <w:szCs w:val="28"/>
        </w:rPr>
        <w:t>самоактуализацию</w:t>
      </w:r>
      <w:proofErr w:type="spellEnd"/>
      <w:r w:rsidRPr="002201C1">
        <w:rPr>
          <w:rStyle w:val="c4c0"/>
          <w:sz w:val="28"/>
          <w:szCs w:val="28"/>
        </w:rPr>
        <w:t xml:space="preserve"> и стремление к гуманистическим ценностям» [3].</w:t>
      </w:r>
    </w:p>
    <w:p w:rsidR="002201C1" w:rsidRPr="002201C1" w:rsidRDefault="002201C1" w:rsidP="002C2707">
      <w:pPr>
        <w:pStyle w:val="c2"/>
        <w:spacing w:before="0" w:beforeAutospacing="0" w:after="0" w:afterAutospacing="0"/>
        <w:rPr>
          <w:sz w:val="28"/>
          <w:szCs w:val="28"/>
        </w:rPr>
      </w:pPr>
      <w:r w:rsidRPr="002201C1">
        <w:rPr>
          <w:rStyle w:val="c4c0"/>
          <w:sz w:val="28"/>
          <w:szCs w:val="28"/>
        </w:rPr>
        <w:t>          Большинство психологов считают, что психологическое здоровье или нездоровье ребёнка неразрывно связано с психологической атмосферой, или климатом семьи, и зависит от характера взаимоотношений в семье. Многие западные исследователи приходят к выводу, что в современном обществе семья утрачивает свои традиционные функции, становясь институтом эмоционального контакта, своеобразным «психологическим убежищем». Отечественные психологи также подчеркивают возрастание роли эмоциональных факторов в функционировании семьи. Психологический климат семьи можно определить как характерный для той или иной семьи более или менее устойчивый эмоциональный настрой, который является следствием семейной коммуникации.</w:t>
      </w:r>
    </w:p>
    <w:p w:rsidR="002201C1" w:rsidRPr="002201C1" w:rsidRDefault="002201C1" w:rsidP="002C2707">
      <w:pPr>
        <w:pStyle w:val="c2"/>
        <w:spacing w:before="0" w:beforeAutospacing="0" w:after="0" w:afterAutospacing="0"/>
        <w:rPr>
          <w:sz w:val="28"/>
          <w:szCs w:val="28"/>
        </w:rPr>
      </w:pPr>
      <w:r w:rsidRPr="002201C1">
        <w:rPr>
          <w:rStyle w:val="c4c0"/>
          <w:sz w:val="28"/>
          <w:szCs w:val="28"/>
        </w:rPr>
        <w:t xml:space="preserve">     Психологический климат в семье определяет устойчивость внутрисемейных отношений, оказывает влияние на развитие и детей, и взрослых. Он не является чем-то неизменным, данным раз и навсегда. Его </w:t>
      </w:r>
      <w:r w:rsidRPr="002201C1">
        <w:rPr>
          <w:rStyle w:val="c4c0"/>
          <w:sz w:val="28"/>
          <w:szCs w:val="28"/>
        </w:rPr>
        <w:lastRenderedPageBreak/>
        <w:t>создают члены каждой семьи, и от их усилий зависит, каким он будет, благоприятным или неблагоприятным.</w:t>
      </w:r>
    </w:p>
    <w:p w:rsidR="002201C1" w:rsidRPr="002201C1" w:rsidRDefault="002201C1" w:rsidP="002C2707">
      <w:pPr>
        <w:pStyle w:val="c2"/>
        <w:spacing w:before="0" w:beforeAutospacing="0" w:after="0" w:afterAutospacing="0"/>
        <w:rPr>
          <w:sz w:val="28"/>
          <w:szCs w:val="28"/>
        </w:rPr>
      </w:pPr>
      <w:r w:rsidRPr="002201C1">
        <w:rPr>
          <w:rStyle w:val="c4c0"/>
          <w:sz w:val="28"/>
          <w:szCs w:val="28"/>
        </w:rPr>
        <w:t>     Так для благоприятного психологического климата характерны следующие признаки: сплоченность семьи, возможность всестороннего развития личности каждого ее члена, высокая доброжелательная требовательность членов семьи друг к другу, чувство защищенности и эмоциональной удовлетворенности, гордость за принадлежность к своей семье, ответственность. Важными показателями благоприятного психологического климата семьи являются стремление ее членов проводить свободное время в домашнем кругу, общаться на интересующие всех темы, вместе выполнять домашнюю работу, одновременная открытость семьи, её широкие контакты. Такой климат способствует гармонии, снижению остроты возникающих конфликтов, снятию стрессовых состояний, повышению оценки собственной социальной значимости и реализации личностного потенциала каждого члена семьи.</w:t>
      </w:r>
    </w:p>
    <w:p w:rsidR="002201C1" w:rsidRPr="002201C1" w:rsidRDefault="002201C1" w:rsidP="002C2707">
      <w:pPr>
        <w:pStyle w:val="c2"/>
        <w:spacing w:before="0" w:beforeAutospacing="0" w:after="0" w:afterAutospacing="0"/>
        <w:rPr>
          <w:sz w:val="28"/>
          <w:szCs w:val="28"/>
        </w:rPr>
      </w:pPr>
      <w:r w:rsidRPr="002201C1">
        <w:rPr>
          <w:rStyle w:val="c4c0"/>
          <w:sz w:val="28"/>
          <w:szCs w:val="28"/>
        </w:rPr>
        <w:t>     Если же в семье имеют место постоянные конфликты, члены семьи отрицательно относятся друг к другу, испытывают чувство незащищенности, тревожность, эмоциональный дискомфорт, напряженность, отчуждение, в этом случае правомерно говорить о неблагоприятном психологическом климате в семье. Все это препятствует выполнению семьей одной из главных своих функций — психотерапевтической, снятия стресса и усталости, а также ведет к депрессиям, ссорам, психической напряженности, дефициту в положительных эмоциях. Если члены семьи не стремятся изменить такое положение к лучшему, то само существование семьи становится проблематичным.</w:t>
      </w:r>
    </w:p>
    <w:p w:rsidR="002201C1" w:rsidRPr="002201C1" w:rsidRDefault="002201C1" w:rsidP="002C2707">
      <w:pPr>
        <w:pStyle w:val="c2"/>
        <w:spacing w:before="0" w:beforeAutospacing="0" w:after="0" w:afterAutospacing="0"/>
        <w:rPr>
          <w:sz w:val="28"/>
          <w:szCs w:val="28"/>
        </w:rPr>
      </w:pPr>
      <w:r w:rsidRPr="002201C1">
        <w:rPr>
          <w:rStyle w:val="c4c0"/>
          <w:sz w:val="28"/>
          <w:szCs w:val="28"/>
        </w:rPr>
        <w:t>     Характер внутрисемейных отношений, нравственно-психологический климат семьи оказывают большое влияние на становление личности ребенка. Усваивая нормы поведения и отношений родителей, дети начинают в соответствии с ними строить свои отношения с близкими людьми, а затем переносят навыки этих отношений и на окружающих людей, товарищей, учителей. Если же в семье нет единства в воспитании ребенка, если нарушаются важные педагогические принципы уважения к ребенку и требовательности к нему, то создается почва для неправильного становления характера человека. Эксперты ВОЗ на основе анализа результатов многочисленных исследований в различных странах убедительно показали, что нарушения психического здоровья гораздо чаще отмечаются у детей, которые страдают от недостаточного общения с взрослыми и их враждебного отношения, а также у детей, которые растут в условиях семейного разлада.</w:t>
      </w:r>
    </w:p>
    <w:p w:rsidR="002201C1" w:rsidRPr="002201C1" w:rsidRDefault="002201C1" w:rsidP="002C2707">
      <w:pPr>
        <w:pStyle w:val="c2"/>
        <w:spacing w:before="0" w:beforeAutospacing="0" w:after="0" w:afterAutospacing="0"/>
        <w:rPr>
          <w:sz w:val="28"/>
          <w:szCs w:val="28"/>
        </w:rPr>
      </w:pPr>
      <w:r w:rsidRPr="002201C1">
        <w:rPr>
          <w:rStyle w:val="c4c0"/>
          <w:sz w:val="28"/>
          <w:szCs w:val="28"/>
        </w:rPr>
        <w:t>     При авторитарном, репрессивном стиле воспитания со стороны родителей дети испытывают фрустрацию таких жизненно важных потребностей, как потребность в безопасности, любви, общении, познании через взрослых окружающего мира. Дети, испытавшие на себе подобный стиль воспитания, как правило, в дальнейшем относятся к окружающему миру как к источнику угрозы и опасности [5].</w:t>
      </w:r>
    </w:p>
    <w:p w:rsidR="002201C1" w:rsidRPr="002201C1" w:rsidRDefault="002201C1" w:rsidP="002C2707">
      <w:pPr>
        <w:pStyle w:val="c2"/>
        <w:spacing w:before="0" w:beforeAutospacing="0" w:after="0" w:afterAutospacing="0"/>
        <w:rPr>
          <w:sz w:val="28"/>
          <w:szCs w:val="28"/>
        </w:rPr>
      </w:pPr>
      <w:r w:rsidRPr="002201C1">
        <w:rPr>
          <w:rStyle w:val="c4c0"/>
          <w:sz w:val="28"/>
          <w:szCs w:val="28"/>
        </w:rPr>
        <w:lastRenderedPageBreak/>
        <w:t>     Таким образом, с полным правом можно утверждать, что первоосновой и фундаментом психического и психологического здоровья ребенка, залогом его благополучного будущего является в первую очередь семья.</w:t>
      </w:r>
    </w:p>
    <w:p w:rsidR="002201C1" w:rsidRPr="002201C1" w:rsidRDefault="002201C1" w:rsidP="002C2707">
      <w:pPr>
        <w:pStyle w:val="c2"/>
        <w:spacing w:before="0" w:beforeAutospacing="0" w:after="0" w:afterAutospacing="0"/>
        <w:rPr>
          <w:sz w:val="28"/>
          <w:szCs w:val="28"/>
        </w:rPr>
      </w:pPr>
    </w:p>
    <w:p w:rsidR="002201C1" w:rsidRDefault="00403951" w:rsidP="002C2707">
      <w:pPr>
        <w:pStyle w:val="c2"/>
        <w:spacing w:before="0" w:beforeAutospacing="0" w:after="0" w:afterAutospacing="0"/>
        <w:jc w:val="center"/>
        <w:rPr>
          <w:rStyle w:val="c4c0c6"/>
          <w:sz w:val="28"/>
          <w:szCs w:val="28"/>
        </w:rPr>
      </w:pPr>
      <w:r>
        <w:rPr>
          <w:rStyle w:val="c4c0c6"/>
          <w:sz w:val="28"/>
          <w:szCs w:val="28"/>
        </w:rPr>
        <w:t>Литература</w:t>
      </w:r>
    </w:p>
    <w:p w:rsidR="002C2707" w:rsidRPr="002201C1" w:rsidRDefault="002C2707" w:rsidP="002C2707">
      <w:pPr>
        <w:pStyle w:val="c2"/>
        <w:spacing w:before="0" w:beforeAutospacing="0" w:after="0" w:afterAutospacing="0"/>
        <w:jc w:val="center"/>
        <w:rPr>
          <w:rStyle w:val="c4c0c6"/>
          <w:sz w:val="28"/>
          <w:szCs w:val="28"/>
        </w:rPr>
      </w:pPr>
    </w:p>
    <w:p w:rsidR="002201C1" w:rsidRPr="002201C1" w:rsidRDefault="002201C1" w:rsidP="002C2707">
      <w:pPr>
        <w:pStyle w:val="c2"/>
        <w:spacing w:before="0" w:beforeAutospacing="0" w:after="0" w:afterAutospacing="0"/>
        <w:rPr>
          <w:rStyle w:val="c4c0c6"/>
          <w:sz w:val="28"/>
          <w:szCs w:val="28"/>
        </w:rPr>
      </w:pPr>
      <w:r w:rsidRPr="002201C1">
        <w:rPr>
          <w:rStyle w:val="c4c0c6"/>
          <w:sz w:val="28"/>
          <w:szCs w:val="28"/>
        </w:rPr>
        <w:t xml:space="preserve">1. Шнейдер  Л.Б Семейная психология. Академический проект, </w:t>
      </w:r>
      <w:proofErr w:type="spellStart"/>
      <w:r w:rsidRPr="002201C1">
        <w:rPr>
          <w:rStyle w:val="c4c0c6"/>
          <w:sz w:val="28"/>
          <w:szCs w:val="28"/>
        </w:rPr>
        <w:t>Трикста</w:t>
      </w:r>
      <w:proofErr w:type="spellEnd"/>
      <w:r w:rsidRPr="002201C1">
        <w:rPr>
          <w:rStyle w:val="c4c0c6"/>
          <w:sz w:val="28"/>
          <w:szCs w:val="28"/>
        </w:rPr>
        <w:t>, 2010.</w:t>
      </w:r>
    </w:p>
    <w:p w:rsidR="002201C1" w:rsidRPr="002201C1" w:rsidRDefault="002201C1" w:rsidP="002C2707">
      <w:pPr>
        <w:pStyle w:val="c2"/>
        <w:spacing w:before="0" w:beforeAutospacing="0" w:after="0" w:afterAutospacing="0"/>
        <w:rPr>
          <w:sz w:val="28"/>
          <w:szCs w:val="28"/>
        </w:rPr>
      </w:pPr>
      <w:r w:rsidRPr="002201C1">
        <w:rPr>
          <w:rStyle w:val="c4c0"/>
          <w:sz w:val="28"/>
          <w:szCs w:val="28"/>
        </w:rPr>
        <w:t xml:space="preserve">2. И. В. Дубровина И. В. Практическая психология образования  М.: ТЦ «Сфера», 2000.  </w:t>
      </w:r>
    </w:p>
    <w:p w:rsidR="002201C1" w:rsidRPr="002201C1" w:rsidRDefault="002201C1" w:rsidP="002C2707">
      <w:pPr>
        <w:pStyle w:val="c2"/>
        <w:spacing w:before="0" w:beforeAutospacing="0" w:after="0" w:afterAutospacing="0"/>
        <w:rPr>
          <w:sz w:val="28"/>
          <w:szCs w:val="28"/>
        </w:rPr>
      </w:pPr>
      <w:r w:rsidRPr="002201C1">
        <w:rPr>
          <w:rStyle w:val="c4c0"/>
          <w:sz w:val="28"/>
          <w:szCs w:val="28"/>
        </w:rPr>
        <w:t>3. Руководство практического психолога: психическое здоровье детей и подростков в контексте психологической службы. Под ред. И. В. Дубровиной. – М.: Издательский центр «Академия», 1995.</w:t>
      </w:r>
    </w:p>
    <w:p w:rsidR="002201C1" w:rsidRPr="002201C1" w:rsidRDefault="002201C1" w:rsidP="002C2707">
      <w:pPr>
        <w:pStyle w:val="c2"/>
        <w:spacing w:before="0" w:beforeAutospacing="0" w:after="0" w:afterAutospacing="0"/>
        <w:rPr>
          <w:sz w:val="28"/>
          <w:szCs w:val="28"/>
        </w:rPr>
      </w:pPr>
      <w:r w:rsidRPr="002201C1">
        <w:rPr>
          <w:sz w:val="28"/>
          <w:szCs w:val="28"/>
        </w:rPr>
        <w:t>4. Гребенникова И. В. Этика и психология семейной жизни. – М.: Просвещение, 1987.</w:t>
      </w:r>
      <w:r w:rsidRPr="002201C1">
        <w:rPr>
          <w:sz w:val="28"/>
          <w:szCs w:val="28"/>
        </w:rPr>
        <w:br/>
        <w:t>5. Ковалев С. В. Психология современной семьи. – М.: Просвещение, 1988</w:t>
      </w:r>
    </w:p>
    <w:p w:rsidR="002201C1" w:rsidRPr="002201C1" w:rsidRDefault="002201C1" w:rsidP="002C2707">
      <w:pPr>
        <w:pStyle w:val="c2"/>
        <w:spacing w:before="0" w:beforeAutospacing="0" w:after="0" w:afterAutospacing="0"/>
        <w:rPr>
          <w:sz w:val="28"/>
          <w:szCs w:val="28"/>
        </w:rPr>
      </w:pPr>
      <w:r w:rsidRPr="002201C1">
        <w:rPr>
          <w:rStyle w:val="c4c0"/>
          <w:sz w:val="28"/>
          <w:szCs w:val="28"/>
        </w:rPr>
        <w:t xml:space="preserve">6. </w:t>
      </w:r>
      <w:proofErr w:type="spellStart"/>
      <w:r w:rsidRPr="002201C1">
        <w:rPr>
          <w:rStyle w:val="c4c0"/>
          <w:sz w:val="28"/>
          <w:szCs w:val="28"/>
        </w:rPr>
        <w:t>Овчарова</w:t>
      </w:r>
      <w:proofErr w:type="spellEnd"/>
      <w:r w:rsidRPr="002201C1">
        <w:rPr>
          <w:rStyle w:val="c4c0"/>
          <w:sz w:val="28"/>
          <w:szCs w:val="28"/>
        </w:rPr>
        <w:t xml:space="preserve"> Р. В. Практическая психология образования. – М.: Издательский центр «Академия», 2003.</w:t>
      </w:r>
    </w:p>
    <w:p w:rsidR="002201C1" w:rsidRPr="002201C1" w:rsidRDefault="002201C1" w:rsidP="002C2707">
      <w:pPr>
        <w:pStyle w:val="c2"/>
        <w:spacing w:before="0" w:beforeAutospacing="0" w:after="0" w:afterAutospacing="0"/>
        <w:rPr>
          <w:sz w:val="28"/>
          <w:szCs w:val="28"/>
        </w:rPr>
      </w:pPr>
    </w:p>
    <w:p w:rsidR="002201C1" w:rsidRPr="002201C1" w:rsidRDefault="002201C1" w:rsidP="002C2707">
      <w:pPr>
        <w:pStyle w:val="c2"/>
        <w:spacing w:before="0" w:beforeAutospacing="0" w:after="0" w:afterAutospacing="0"/>
        <w:rPr>
          <w:sz w:val="28"/>
          <w:szCs w:val="28"/>
        </w:rPr>
      </w:pPr>
    </w:p>
    <w:p w:rsidR="002201C1" w:rsidRPr="00D23A77" w:rsidRDefault="002201C1" w:rsidP="002C2707"/>
    <w:p w:rsidR="002201C1" w:rsidRPr="00D23A77" w:rsidRDefault="002201C1" w:rsidP="002C2707"/>
    <w:p w:rsidR="002201C1" w:rsidRPr="00D23A77" w:rsidRDefault="002201C1" w:rsidP="002C2707"/>
    <w:p w:rsidR="002201C1" w:rsidRPr="00D23A77" w:rsidRDefault="002201C1" w:rsidP="002C2707"/>
    <w:p w:rsidR="00542CCF" w:rsidRDefault="00542CCF" w:rsidP="002C2707"/>
    <w:sectPr w:rsidR="00542CCF" w:rsidSect="005C3A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01C1"/>
    <w:rsid w:val="001E5ECB"/>
    <w:rsid w:val="002201C1"/>
    <w:rsid w:val="002C2707"/>
    <w:rsid w:val="00403951"/>
    <w:rsid w:val="00542CCF"/>
    <w:rsid w:val="005C3A93"/>
    <w:rsid w:val="009963B4"/>
    <w:rsid w:val="00AA1C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1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201C1"/>
    <w:pPr>
      <w:spacing w:before="100" w:beforeAutospacing="1" w:after="100" w:afterAutospacing="1"/>
    </w:pPr>
  </w:style>
  <w:style w:type="paragraph" w:customStyle="1" w:styleId="c2">
    <w:name w:val="c2"/>
    <w:basedOn w:val="a"/>
    <w:rsid w:val="002201C1"/>
    <w:pPr>
      <w:spacing w:before="100" w:beforeAutospacing="1" w:after="100" w:afterAutospacing="1"/>
    </w:pPr>
  </w:style>
  <w:style w:type="character" w:customStyle="1" w:styleId="c4c0">
    <w:name w:val="c4 c0"/>
    <w:basedOn w:val="a0"/>
    <w:rsid w:val="002201C1"/>
  </w:style>
  <w:style w:type="character" w:customStyle="1" w:styleId="c4c0c6">
    <w:name w:val="c4 c0 c6"/>
    <w:basedOn w:val="a0"/>
    <w:rsid w:val="002201C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1353</Words>
  <Characters>7715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1</cp:lastModifiedBy>
  <cp:revision>5</cp:revision>
  <dcterms:created xsi:type="dcterms:W3CDTF">2016-09-30T06:47:00Z</dcterms:created>
  <dcterms:modified xsi:type="dcterms:W3CDTF">2016-09-30T13:54:00Z</dcterms:modified>
</cp:coreProperties>
</file>