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E9" w:rsidRPr="00B54BE9" w:rsidRDefault="00B54BE9" w:rsidP="00B54BE9">
      <w:pPr>
        <w:spacing w:after="0"/>
        <w:jc w:val="right"/>
        <w:rPr>
          <w:rFonts w:ascii="Times New Roman" w:hAnsi="Times New Roman" w:cs="Times New Roman"/>
          <w:sz w:val="28"/>
          <w:szCs w:val="28"/>
        </w:rPr>
      </w:pPr>
      <w:r w:rsidRPr="005B6DD6">
        <w:rPr>
          <w:rFonts w:ascii="Times New Roman" w:hAnsi="Times New Roman" w:cs="Times New Roman"/>
          <w:sz w:val="28"/>
          <w:szCs w:val="28"/>
        </w:rPr>
        <w:t xml:space="preserve">                                                                  </w:t>
      </w:r>
      <w:r w:rsidRPr="00B54BE9">
        <w:rPr>
          <w:rFonts w:ascii="Times New Roman" w:hAnsi="Times New Roman" w:cs="Times New Roman"/>
          <w:sz w:val="28"/>
          <w:szCs w:val="28"/>
        </w:rPr>
        <w:t>Кузнецова Наталья Егоровна</w:t>
      </w:r>
    </w:p>
    <w:p w:rsidR="006A37C8" w:rsidRPr="00B54BE9" w:rsidRDefault="00597D96" w:rsidP="00B54BE9">
      <w:pPr>
        <w:spacing w:after="0"/>
        <w:jc w:val="right"/>
        <w:rPr>
          <w:rFonts w:ascii="Times New Roman" w:hAnsi="Times New Roman" w:cs="Times New Roman"/>
          <w:sz w:val="28"/>
          <w:szCs w:val="28"/>
        </w:rPr>
      </w:pPr>
      <w:r w:rsidRPr="00B54BE9">
        <w:rPr>
          <w:rFonts w:ascii="Times New Roman" w:hAnsi="Times New Roman" w:cs="Times New Roman"/>
          <w:sz w:val="28"/>
          <w:szCs w:val="28"/>
        </w:rPr>
        <w:t xml:space="preserve">ГОУ СПО </w:t>
      </w:r>
      <w:proofErr w:type="spellStart"/>
      <w:r w:rsidRPr="00B54BE9">
        <w:rPr>
          <w:rFonts w:ascii="Times New Roman" w:hAnsi="Times New Roman" w:cs="Times New Roman"/>
          <w:sz w:val="28"/>
          <w:szCs w:val="28"/>
        </w:rPr>
        <w:t>Осинниковский</w:t>
      </w:r>
      <w:proofErr w:type="spellEnd"/>
      <w:r w:rsidRPr="00B54BE9">
        <w:rPr>
          <w:rFonts w:ascii="Times New Roman" w:hAnsi="Times New Roman" w:cs="Times New Roman"/>
          <w:sz w:val="28"/>
          <w:szCs w:val="28"/>
        </w:rPr>
        <w:t xml:space="preserve"> горнотехнический колледж</w:t>
      </w:r>
    </w:p>
    <w:p w:rsidR="00597D96" w:rsidRPr="00B54BE9" w:rsidRDefault="00B54BE9" w:rsidP="00B54BE9">
      <w:pPr>
        <w:spacing w:after="0"/>
        <w:jc w:val="right"/>
        <w:rPr>
          <w:rFonts w:ascii="Times New Roman" w:hAnsi="Times New Roman" w:cs="Times New Roman"/>
          <w:sz w:val="28"/>
          <w:szCs w:val="28"/>
        </w:rPr>
      </w:pPr>
      <w:r w:rsidRPr="00B54BE9">
        <w:rPr>
          <w:rFonts w:ascii="Times New Roman" w:hAnsi="Times New Roman" w:cs="Times New Roman"/>
          <w:sz w:val="28"/>
          <w:szCs w:val="28"/>
        </w:rPr>
        <w:t>Преподаватель</w:t>
      </w:r>
    </w:p>
    <w:p w:rsidR="00597D96" w:rsidRDefault="00597D96" w:rsidP="00597D96">
      <w:pPr>
        <w:jc w:val="center"/>
        <w:rPr>
          <w:sz w:val="28"/>
          <w:szCs w:val="28"/>
        </w:rPr>
      </w:pPr>
    </w:p>
    <w:p w:rsidR="00597D96" w:rsidRPr="00B54BE9" w:rsidRDefault="009B6928" w:rsidP="00597D96">
      <w:pPr>
        <w:jc w:val="center"/>
        <w:rPr>
          <w:rFonts w:ascii="Times New Roman" w:hAnsi="Times New Roman" w:cs="Times New Roman"/>
          <w:b/>
          <w:sz w:val="28"/>
          <w:szCs w:val="28"/>
        </w:rPr>
      </w:pPr>
      <w:r w:rsidRPr="00B54BE9">
        <w:rPr>
          <w:rFonts w:ascii="Times New Roman" w:hAnsi="Times New Roman" w:cs="Times New Roman"/>
          <w:b/>
          <w:sz w:val="28"/>
          <w:szCs w:val="28"/>
        </w:rPr>
        <w:t>Методическая разработка</w:t>
      </w:r>
    </w:p>
    <w:p w:rsidR="00597D96" w:rsidRPr="00B54BE9" w:rsidRDefault="008C79A3" w:rsidP="00597D96">
      <w:pPr>
        <w:jc w:val="center"/>
        <w:rPr>
          <w:rFonts w:ascii="Times New Roman" w:hAnsi="Times New Roman" w:cs="Times New Roman"/>
          <w:b/>
          <w:sz w:val="28"/>
          <w:szCs w:val="28"/>
        </w:rPr>
      </w:pPr>
      <w:r w:rsidRPr="00B54BE9">
        <w:rPr>
          <w:rFonts w:ascii="Times New Roman" w:hAnsi="Times New Roman" w:cs="Times New Roman"/>
          <w:b/>
          <w:sz w:val="28"/>
          <w:szCs w:val="28"/>
        </w:rPr>
        <w:t xml:space="preserve">Адаптация студентов </w:t>
      </w:r>
      <w:r w:rsidR="00C1195B" w:rsidRPr="00B54BE9">
        <w:rPr>
          <w:rFonts w:ascii="Times New Roman" w:hAnsi="Times New Roman" w:cs="Times New Roman"/>
          <w:b/>
          <w:sz w:val="28"/>
          <w:szCs w:val="28"/>
        </w:rPr>
        <w:t>нового набора</w:t>
      </w:r>
    </w:p>
    <w:p w:rsidR="008A790C" w:rsidRDefault="008A790C" w:rsidP="00597D96">
      <w:pPr>
        <w:jc w:val="center"/>
        <w:rPr>
          <w:b/>
          <w:sz w:val="32"/>
          <w:szCs w:val="32"/>
        </w:rPr>
      </w:pPr>
    </w:p>
    <w:p w:rsidR="005B6DD6" w:rsidRPr="008F1981" w:rsidRDefault="005B6DD6" w:rsidP="00B71E31">
      <w:pPr>
        <w:jc w:val="center"/>
        <w:rPr>
          <w:rFonts w:ascii="Times New Roman" w:hAnsi="Times New Roman" w:cs="Times New Roman"/>
          <w:sz w:val="28"/>
          <w:szCs w:val="28"/>
        </w:rPr>
      </w:pPr>
    </w:p>
    <w:p w:rsidR="00A2290D" w:rsidRDefault="00A2290D" w:rsidP="00B71E31">
      <w:pPr>
        <w:jc w:val="center"/>
        <w:rPr>
          <w:rFonts w:ascii="Times New Roman" w:hAnsi="Times New Roman" w:cs="Times New Roman"/>
          <w:sz w:val="28"/>
          <w:szCs w:val="28"/>
        </w:rPr>
      </w:pPr>
      <w:r w:rsidRPr="00A2290D">
        <w:rPr>
          <w:rFonts w:ascii="Times New Roman" w:hAnsi="Times New Roman" w:cs="Times New Roman"/>
          <w:sz w:val="28"/>
          <w:szCs w:val="28"/>
        </w:rPr>
        <w:t>СОДЕРЖАНИЕ</w:t>
      </w:r>
    </w:p>
    <w:p w:rsidR="00A2290D" w:rsidRDefault="00F2191F" w:rsidP="00A2290D">
      <w:pPr>
        <w:rPr>
          <w:rFonts w:ascii="Times New Roman" w:hAnsi="Times New Roman" w:cs="Times New Roman"/>
          <w:sz w:val="28"/>
          <w:szCs w:val="28"/>
        </w:rPr>
      </w:pPr>
      <w:r>
        <w:rPr>
          <w:rFonts w:ascii="Times New Roman" w:hAnsi="Times New Roman" w:cs="Times New Roman"/>
          <w:sz w:val="28"/>
          <w:szCs w:val="28"/>
        </w:rPr>
        <w:t>Введение</w:t>
      </w:r>
      <w:r w:rsidR="00E20B3F">
        <w:rPr>
          <w:rFonts w:ascii="Times New Roman" w:hAnsi="Times New Roman" w:cs="Times New Roman"/>
          <w:sz w:val="28"/>
          <w:szCs w:val="28"/>
        </w:rPr>
        <w:t xml:space="preserve">                                                                                                   </w:t>
      </w:r>
    </w:p>
    <w:p w:rsidR="00F2191F" w:rsidRDefault="00F2191F" w:rsidP="00A2290D">
      <w:pPr>
        <w:rPr>
          <w:rFonts w:ascii="Times New Roman" w:hAnsi="Times New Roman" w:cs="Times New Roman"/>
          <w:sz w:val="28"/>
          <w:szCs w:val="28"/>
        </w:rPr>
      </w:pPr>
      <w:r>
        <w:rPr>
          <w:rFonts w:ascii="Times New Roman" w:hAnsi="Times New Roman" w:cs="Times New Roman"/>
          <w:sz w:val="28"/>
          <w:szCs w:val="28"/>
        </w:rPr>
        <w:t>1. Основная часть</w:t>
      </w:r>
      <w:r w:rsidR="00E20B3F">
        <w:rPr>
          <w:rFonts w:ascii="Times New Roman" w:hAnsi="Times New Roman" w:cs="Times New Roman"/>
          <w:sz w:val="28"/>
          <w:szCs w:val="28"/>
        </w:rPr>
        <w:t xml:space="preserve">                                                                                     </w:t>
      </w:r>
    </w:p>
    <w:p w:rsidR="00F2191F" w:rsidRDefault="00F2191F" w:rsidP="00A2290D">
      <w:pPr>
        <w:rPr>
          <w:rFonts w:ascii="Times New Roman" w:hAnsi="Times New Roman" w:cs="Times New Roman"/>
          <w:sz w:val="28"/>
          <w:szCs w:val="28"/>
        </w:rPr>
      </w:pPr>
      <w:r>
        <w:rPr>
          <w:rFonts w:ascii="Times New Roman" w:hAnsi="Times New Roman" w:cs="Times New Roman"/>
          <w:sz w:val="28"/>
          <w:szCs w:val="28"/>
        </w:rPr>
        <w:t xml:space="preserve">1.1. Понятие адаптации </w:t>
      </w:r>
      <w:r w:rsidR="00E20B3F">
        <w:rPr>
          <w:rFonts w:ascii="Times New Roman" w:hAnsi="Times New Roman" w:cs="Times New Roman"/>
          <w:sz w:val="28"/>
          <w:szCs w:val="28"/>
        </w:rPr>
        <w:t xml:space="preserve">                                                                           </w:t>
      </w:r>
    </w:p>
    <w:p w:rsidR="00F2191F" w:rsidRDefault="00F2191F" w:rsidP="00A2290D">
      <w:pPr>
        <w:rPr>
          <w:rFonts w:ascii="Times New Roman" w:hAnsi="Times New Roman" w:cs="Times New Roman"/>
          <w:sz w:val="28"/>
          <w:szCs w:val="28"/>
        </w:rPr>
      </w:pPr>
      <w:r>
        <w:rPr>
          <w:rFonts w:ascii="Times New Roman" w:hAnsi="Times New Roman" w:cs="Times New Roman"/>
          <w:sz w:val="28"/>
          <w:szCs w:val="28"/>
        </w:rPr>
        <w:t xml:space="preserve">1.2. Особенности адаптации студентов первого курса </w:t>
      </w:r>
      <w:r w:rsidR="00E20B3F">
        <w:rPr>
          <w:rFonts w:ascii="Times New Roman" w:hAnsi="Times New Roman" w:cs="Times New Roman"/>
          <w:sz w:val="28"/>
          <w:szCs w:val="28"/>
        </w:rPr>
        <w:t xml:space="preserve">                        </w:t>
      </w:r>
    </w:p>
    <w:p w:rsidR="00C55B48" w:rsidRDefault="00C55B48" w:rsidP="00A2290D">
      <w:pPr>
        <w:rPr>
          <w:rFonts w:ascii="Times New Roman" w:hAnsi="Times New Roman" w:cs="Times New Roman"/>
          <w:sz w:val="28"/>
          <w:szCs w:val="28"/>
        </w:rPr>
      </w:pPr>
      <w:r>
        <w:rPr>
          <w:rFonts w:ascii="Times New Roman" w:hAnsi="Times New Roman" w:cs="Times New Roman"/>
          <w:sz w:val="28"/>
          <w:szCs w:val="28"/>
        </w:rPr>
        <w:t xml:space="preserve">1.3. </w:t>
      </w:r>
      <w:r w:rsidR="007C4EC6">
        <w:rPr>
          <w:rFonts w:ascii="Times New Roman" w:hAnsi="Times New Roman" w:cs="Times New Roman"/>
          <w:sz w:val="28"/>
          <w:szCs w:val="28"/>
        </w:rPr>
        <w:t>Социально-психологическая адаптация</w:t>
      </w:r>
      <w:r w:rsidR="00E20B3F">
        <w:rPr>
          <w:rFonts w:ascii="Times New Roman" w:hAnsi="Times New Roman" w:cs="Times New Roman"/>
          <w:sz w:val="28"/>
          <w:szCs w:val="28"/>
        </w:rPr>
        <w:t xml:space="preserve">                                          </w:t>
      </w:r>
    </w:p>
    <w:p w:rsidR="009000A9" w:rsidRDefault="007C4EC6" w:rsidP="00A2290D">
      <w:pPr>
        <w:rPr>
          <w:rFonts w:ascii="Times New Roman" w:hAnsi="Times New Roman" w:cs="Times New Roman"/>
          <w:sz w:val="28"/>
          <w:szCs w:val="28"/>
        </w:rPr>
      </w:pPr>
      <w:r>
        <w:rPr>
          <w:rFonts w:ascii="Times New Roman" w:hAnsi="Times New Roman" w:cs="Times New Roman"/>
          <w:sz w:val="28"/>
          <w:szCs w:val="28"/>
        </w:rPr>
        <w:t>1.4</w:t>
      </w:r>
      <w:r w:rsidR="00F2191F">
        <w:rPr>
          <w:rFonts w:ascii="Times New Roman" w:hAnsi="Times New Roman" w:cs="Times New Roman"/>
          <w:sz w:val="28"/>
          <w:szCs w:val="28"/>
        </w:rPr>
        <w:t>.</w:t>
      </w:r>
      <w:r w:rsidR="000E17C3">
        <w:rPr>
          <w:rFonts w:ascii="Times New Roman" w:hAnsi="Times New Roman" w:cs="Times New Roman"/>
          <w:sz w:val="28"/>
          <w:szCs w:val="28"/>
        </w:rPr>
        <w:t xml:space="preserve"> </w:t>
      </w:r>
      <w:r w:rsidR="009000A9">
        <w:rPr>
          <w:rFonts w:ascii="Times New Roman" w:hAnsi="Times New Roman" w:cs="Times New Roman"/>
          <w:sz w:val="28"/>
          <w:szCs w:val="28"/>
        </w:rPr>
        <w:t>Педагогические факторы</w:t>
      </w:r>
      <w:r w:rsidR="00E465DE">
        <w:rPr>
          <w:rFonts w:ascii="Times New Roman" w:hAnsi="Times New Roman" w:cs="Times New Roman"/>
          <w:sz w:val="28"/>
          <w:szCs w:val="28"/>
        </w:rPr>
        <w:t xml:space="preserve">, </w:t>
      </w:r>
      <w:r w:rsidR="009000A9">
        <w:rPr>
          <w:rFonts w:ascii="Times New Roman" w:hAnsi="Times New Roman" w:cs="Times New Roman"/>
          <w:sz w:val="28"/>
          <w:szCs w:val="28"/>
        </w:rPr>
        <w:t xml:space="preserve"> влияющие на адаптацию</w:t>
      </w:r>
      <w:r w:rsidR="00F2191F">
        <w:rPr>
          <w:rFonts w:ascii="Times New Roman" w:hAnsi="Times New Roman" w:cs="Times New Roman"/>
          <w:sz w:val="28"/>
          <w:szCs w:val="28"/>
        </w:rPr>
        <w:t xml:space="preserve"> </w:t>
      </w:r>
      <w:r w:rsidR="00D87AA4">
        <w:rPr>
          <w:rFonts w:ascii="Times New Roman" w:hAnsi="Times New Roman" w:cs="Times New Roman"/>
          <w:sz w:val="28"/>
          <w:szCs w:val="28"/>
        </w:rPr>
        <w:t xml:space="preserve">                    </w:t>
      </w:r>
    </w:p>
    <w:p w:rsidR="00822826" w:rsidRDefault="00822826" w:rsidP="00A2290D">
      <w:pPr>
        <w:rPr>
          <w:rFonts w:ascii="Times New Roman" w:hAnsi="Times New Roman" w:cs="Times New Roman"/>
          <w:sz w:val="28"/>
          <w:szCs w:val="28"/>
        </w:rPr>
      </w:pPr>
      <w:r>
        <w:rPr>
          <w:rFonts w:ascii="Times New Roman" w:hAnsi="Times New Roman" w:cs="Times New Roman"/>
          <w:sz w:val="28"/>
          <w:szCs w:val="28"/>
        </w:rPr>
        <w:t>1.5.</w:t>
      </w:r>
      <w:r w:rsidR="00D67CF2">
        <w:rPr>
          <w:rFonts w:ascii="Times New Roman" w:hAnsi="Times New Roman" w:cs="Times New Roman"/>
          <w:sz w:val="28"/>
          <w:szCs w:val="28"/>
        </w:rPr>
        <w:t>Адаптация студентов в  ОГТК</w:t>
      </w:r>
      <w:r w:rsidR="00D87AA4">
        <w:rPr>
          <w:rFonts w:ascii="Times New Roman" w:hAnsi="Times New Roman" w:cs="Times New Roman"/>
          <w:sz w:val="28"/>
          <w:szCs w:val="28"/>
        </w:rPr>
        <w:t xml:space="preserve">                                                           </w:t>
      </w:r>
    </w:p>
    <w:p w:rsidR="004A438C" w:rsidRDefault="00822826" w:rsidP="00A2290D">
      <w:pPr>
        <w:rPr>
          <w:rFonts w:ascii="Times New Roman" w:hAnsi="Times New Roman" w:cs="Times New Roman"/>
          <w:sz w:val="28"/>
          <w:szCs w:val="28"/>
        </w:rPr>
      </w:pPr>
      <w:r>
        <w:rPr>
          <w:rFonts w:ascii="Times New Roman" w:hAnsi="Times New Roman" w:cs="Times New Roman"/>
          <w:sz w:val="28"/>
          <w:szCs w:val="28"/>
        </w:rPr>
        <w:t>1.6</w:t>
      </w:r>
      <w:r w:rsidR="00261169">
        <w:rPr>
          <w:rFonts w:ascii="Times New Roman" w:hAnsi="Times New Roman" w:cs="Times New Roman"/>
          <w:sz w:val="28"/>
          <w:szCs w:val="28"/>
        </w:rPr>
        <w:t xml:space="preserve">. </w:t>
      </w:r>
      <w:r w:rsidR="000D6817">
        <w:rPr>
          <w:rFonts w:ascii="Times New Roman" w:hAnsi="Times New Roman" w:cs="Times New Roman"/>
          <w:sz w:val="28"/>
          <w:szCs w:val="28"/>
        </w:rPr>
        <w:t>Программа по адаптации</w:t>
      </w:r>
      <w:r w:rsidR="000125DB">
        <w:rPr>
          <w:rFonts w:ascii="Times New Roman" w:hAnsi="Times New Roman" w:cs="Times New Roman"/>
          <w:sz w:val="28"/>
          <w:szCs w:val="28"/>
        </w:rPr>
        <w:t xml:space="preserve"> студентов  в ОГТК</w:t>
      </w:r>
      <w:r w:rsidR="00D87AA4">
        <w:rPr>
          <w:rFonts w:ascii="Times New Roman" w:hAnsi="Times New Roman" w:cs="Times New Roman"/>
          <w:sz w:val="28"/>
          <w:szCs w:val="28"/>
        </w:rPr>
        <w:t xml:space="preserve">                                  </w:t>
      </w:r>
    </w:p>
    <w:p w:rsidR="0088338C" w:rsidRDefault="004A438C" w:rsidP="00A2290D">
      <w:pPr>
        <w:rPr>
          <w:rFonts w:ascii="Times New Roman" w:hAnsi="Times New Roman" w:cs="Times New Roman"/>
          <w:sz w:val="28"/>
          <w:szCs w:val="28"/>
        </w:rPr>
      </w:pPr>
      <w:r>
        <w:rPr>
          <w:rFonts w:ascii="Times New Roman" w:hAnsi="Times New Roman" w:cs="Times New Roman"/>
          <w:sz w:val="28"/>
          <w:szCs w:val="28"/>
        </w:rPr>
        <w:t>Заключение</w:t>
      </w:r>
      <w:r w:rsidR="0088338C">
        <w:rPr>
          <w:rFonts w:ascii="Times New Roman" w:hAnsi="Times New Roman" w:cs="Times New Roman"/>
          <w:sz w:val="28"/>
          <w:szCs w:val="28"/>
        </w:rPr>
        <w:t xml:space="preserve"> </w:t>
      </w:r>
      <w:r w:rsidR="00D87AA4">
        <w:rPr>
          <w:rFonts w:ascii="Times New Roman" w:hAnsi="Times New Roman" w:cs="Times New Roman"/>
          <w:sz w:val="28"/>
          <w:szCs w:val="28"/>
        </w:rPr>
        <w:t xml:space="preserve">                                                                                                </w:t>
      </w:r>
      <w:r w:rsidR="0088338C">
        <w:rPr>
          <w:rFonts w:ascii="Times New Roman" w:hAnsi="Times New Roman" w:cs="Times New Roman"/>
          <w:sz w:val="28"/>
          <w:szCs w:val="28"/>
        </w:rPr>
        <w:t>Приложения</w:t>
      </w:r>
      <w:r w:rsidR="00D300C6">
        <w:rPr>
          <w:rFonts w:ascii="Times New Roman" w:hAnsi="Times New Roman" w:cs="Times New Roman"/>
          <w:sz w:val="28"/>
          <w:szCs w:val="28"/>
        </w:rPr>
        <w:t xml:space="preserve">                                                                                                </w:t>
      </w:r>
    </w:p>
    <w:p w:rsidR="00137960" w:rsidRDefault="00137960" w:rsidP="00A2290D">
      <w:pPr>
        <w:rPr>
          <w:rFonts w:ascii="Times New Roman" w:hAnsi="Times New Roman" w:cs="Times New Roman"/>
          <w:sz w:val="28"/>
          <w:szCs w:val="28"/>
        </w:rPr>
      </w:pPr>
      <w:r>
        <w:rPr>
          <w:rFonts w:ascii="Times New Roman" w:hAnsi="Times New Roman" w:cs="Times New Roman"/>
          <w:sz w:val="28"/>
          <w:szCs w:val="28"/>
        </w:rPr>
        <w:t xml:space="preserve">Приложение 1. </w:t>
      </w:r>
      <w:r w:rsidR="00255B75">
        <w:rPr>
          <w:rFonts w:ascii="Times New Roman" w:hAnsi="Times New Roman" w:cs="Times New Roman"/>
          <w:sz w:val="28"/>
          <w:szCs w:val="28"/>
        </w:rPr>
        <w:t>Анкеты для студентов нового набора</w:t>
      </w:r>
    </w:p>
    <w:p w:rsidR="0088338C" w:rsidRDefault="00137960" w:rsidP="00A2290D">
      <w:pPr>
        <w:rPr>
          <w:rFonts w:ascii="Times New Roman" w:hAnsi="Times New Roman" w:cs="Times New Roman"/>
          <w:sz w:val="28"/>
          <w:szCs w:val="28"/>
        </w:rPr>
      </w:pPr>
      <w:r>
        <w:rPr>
          <w:rFonts w:ascii="Times New Roman" w:hAnsi="Times New Roman" w:cs="Times New Roman"/>
          <w:sz w:val="28"/>
          <w:szCs w:val="28"/>
        </w:rPr>
        <w:t xml:space="preserve"> Приложение 2</w:t>
      </w:r>
      <w:r w:rsidR="0088338C">
        <w:rPr>
          <w:rFonts w:ascii="Times New Roman" w:hAnsi="Times New Roman" w:cs="Times New Roman"/>
          <w:sz w:val="28"/>
          <w:szCs w:val="28"/>
        </w:rPr>
        <w:t>.</w:t>
      </w:r>
      <w:r w:rsidR="007B2E1D">
        <w:rPr>
          <w:rFonts w:ascii="Times New Roman" w:hAnsi="Times New Roman" w:cs="Times New Roman"/>
          <w:sz w:val="28"/>
          <w:szCs w:val="28"/>
        </w:rPr>
        <w:t xml:space="preserve"> </w:t>
      </w:r>
      <w:r w:rsidR="00315E77">
        <w:rPr>
          <w:rFonts w:ascii="Times New Roman" w:hAnsi="Times New Roman" w:cs="Times New Roman"/>
          <w:sz w:val="28"/>
          <w:szCs w:val="28"/>
        </w:rPr>
        <w:t xml:space="preserve">Психолого - педагогическая характеристика группы </w:t>
      </w:r>
    </w:p>
    <w:p w:rsidR="00086D1B" w:rsidRDefault="00137960" w:rsidP="00086D1B">
      <w:pPr>
        <w:rPr>
          <w:rFonts w:ascii="Times New Roman" w:hAnsi="Times New Roman" w:cs="Times New Roman"/>
          <w:sz w:val="28"/>
          <w:szCs w:val="28"/>
        </w:rPr>
      </w:pPr>
      <w:r>
        <w:rPr>
          <w:rFonts w:ascii="Times New Roman" w:hAnsi="Times New Roman" w:cs="Times New Roman"/>
          <w:sz w:val="28"/>
          <w:szCs w:val="28"/>
        </w:rPr>
        <w:t>Приложение 3</w:t>
      </w:r>
      <w:r w:rsidR="007B2E1D">
        <w:rPr>
          <w:rFonts w:ascii="Times New Roman" w:hAnsi="Times New Roman" w:cs="Times New Roman"/>
          <w:sz w:val="28"/>
          <w:szCs w:val="28"/>
        </w:rPr>
        <w:t xml:space="preserve">. </w:t>
      </w:r>
      <w:r w:rsidR="00086D1B">
        <w:rPr>
          <w:rFonts w:ascii="Times New Roman" w:hAnsi="Times New Roman" w:cs="Times New Roman"/>
          <w:sz w:val="28"/>
          <w:szCs w:val="28"/>
        </w:rPr>
        <w:t>Памятка для классного руководителя</w:t>
      </w:r>
    </w:p>
    <w:p w:rsidR="007B2E1D" w:rsidRDefault="00137960" w:rsidP="00A2290D">
      <w:pPr>
        <w:rPr>
          <w:rFonts w:ascii="Times New Roman" w:hAnsi="Times New Roman" w:cs="Times New Roman"/>
          <w:sz w:val="28"/>
          <w:szCs w:val="28"/>
        </w:rPr>
      </w:pPr>
      <w:r>
        <w:rPr>
          <w:rFonts w:ascii="Times New Roman" w:hAnsi="Times New Roman" w:cs="Times New Roman"/>
          <w:sz w:val="28"/>
          <w:szCs w:val="28"/>
        </w:rPr>
        <w:t>Приложение 4</w:t>
      </w:r>
      <w:r w:rsidR="007B2E1D">
        <w:rPr>
          <w:rFonts w:ascii="Times New Roman" w:hAnsi="Times New Roman" w:cs="Times New Roman"/>
          <w:sz w:val="28"/>
          <w:szCs w:val="28"/>
        </w:rPr>
        <w:t>. Показатели адаптации студентов в ОГТК</w:t>
      </w:r>
    </w:p>
    <w:p w:rsidR="00261169" w:rsidRPr="00A2290D" w:rsidRDefault="00525B36" w:rsidP="00A2290D">
      <w:pPr>
        <w:rPr>
          <w:rFonts w:ascii="Times New Roman" w:hAnsi="Times New Roman" w:cs="Times New Roman"/>
          <w:sz w:val="28"/>
          <w:szCs w:val="28"/>
        </w:rPr>
      </w:pPr>
      <w:r>
        <w:rPr>
          <w:rFonts w:ascii="Times New Roman" w:hAnsi="Times New Roman" w:cs="Times New Roman"/>
          <w:sz w:val="28"/>
          <w:szCs w:val="28"/>
        </w:rPr>
        <w:t>Список литературы</w:t>
      </w:r>
      <w:r w:rsidR="00261169">
        <w:rPr>
          <w:rFonts w:ascii="Times New Roman" w:hAnsi="Times New Roman" w:cs="Times New Roman"/>
          <w:sz w:val="28"/>
          <w:szCs w:val="28"/>
        </w:rPr>
        <w:t xml:space="preserve"> </w:t>
      </w:r>
      <w:r w:rsidR="00D300C6">
        <w:rPr>
          <w:rFonts w:ascii="Times New Roman" w:hAnsi="Times New Roman" w:cs="Times New Roman"/>
          <w:sz w:val="28"/>
          <w:szCs w:val="28"/>
        </w:rPr>
        <w:t xml:space="preserve">                                                                                     32</w:t>
      </w:r>
    </w:p>
    <w:p w:rsidR="00A2290D" w:rsidRDefault="00A2290D" w:rsidP="001268AB">
      <w:pPr>
        <w:jc w:val="center"/>
        <w:rPr>
          <w:b/>
          <w:i/>
          <w:sz w:val="28"/>
          <w:szCs w:val="28"/>
        </w:rPr>
      </w:pPr>
    </w:p>
    <w:p w:rsidR="00532D50" w:rsidRPr="00F52CE3" w:rsidRDefault="00BD7CD1" w:rsidP="00B71E31">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E71205" w:rsidRPr="00E71205" w:rsidRDefault="00E71205" w:rsidP="00E71205">
      <w:pPr>
        <w:ind w:firstLine="708"/>
        <w:rPr>
          <w:rFonts w:ascii="Times New Roman" w:hAnsi="Times New Roman" w:cs="Times New Roman"/>
          <w:sz w:val="28"/>
          <w:szCs w:val="28"/>
        </w:rPr>
      </w:pPr>
      <w:r w:rsidRPr="00E71205">
        <w:rPr>
          <w:rFonts w:ascii="Times New Roman" w:hAnsi="Times New Roman" w:cs="Times New Roman"/>
          <w:sz w:val="28"/>
          <w:szCs w:val="28"/>
        </w:rPr>
        <w:t>Адаптация-это приспособление начинающего студента к требованиям, условиям учебы, дисциплине в новом учебном заведении. От того, как студент войдет в формирующийся коллектив учебной группы, как будет налажен его быт и отдых, как он овладеет навыками учебной работы и самообразования, зависит его успеваемость, дисциплина и жизненная позиция. В начале учебного года из-за неудовлетворительной адаптации к обучению мы наблюдаем низкую успеваемость, слабую общественную активность студентов.</w:t>
      </w:r>
    </w:p>
    <w:p w:rsidR="00E71205" w:rsidRDefault="00E71205" w:rsidP="00E71205">
      <w:pPr>
        <w:rPr>
          <w:rFonts w:ascii="Times New Roman" w:hAnsi="Times New Roman" w:cs="Times New Roman"/>
          <w:sz w:val="28"/>
          <w:szCs w:val="28"/>
        </w:rPr>
      </w:pPr>
      <w:r w:rsidRPr="00E71205">
        <w:rPr>
          <w:rFonts w:ascii="Times New Roman" w:hAnsi="Times New Roman" w:cs="Times New Roman"/>
          <w:sz w:val="28"/>
          <w:szCs w:val="28"/>
        </w:rPr>
        <w:tab/>
        <w:t xml:space="preserve">Требуется время, для того чтобы войти в ритм учебного процесса, чтобы студенты увидели положительные стороны </w:t>
      </w:r>
      <w:r w:rsidR="008A4A73">
        <w:rPr>
          <w:rFonts w:ascii="Times New Roman" w:hAnsi="Times New Roman" w:cs="Times New Roman"/>
          <w:sz w:val="28"/>
          <w:szCs w:val="28"/>
        </w:rPr>
        <w:t xml:space="preserve">обучения, </w:t>
      </w:r>
      <w:r w:rsidRPr="00E71205">
        <w:rPr>
          <w:rFonts w:ascii="Times New Roman" w:hAnsi="Times New Roman" w:cs="Times New Roman"/>
          <w:sz w:val="28"/>
          <w:szCs w:val="28"/>
        </w:rPr>
        <w:t xml:space="preserve">полюбили свою профессию. Необходимым условием успешной деятельности студента является освоение новых для него особенностей </w:t>
      </w:r>
      <w:r w:rsidR="008A4A73">
        <w:rPr>
          <w:rFonts w:ascii="Times New Roman" w:hAnsi="Times New Roman" w:cs="Times New Roman"/>
          <w:sz w:val="28"/>
          <w:szCs w:val="28"/>
        </w:rPr>
        <w:t xml:space="preserve">обучения </w:t>
      </w:r>
      <w:r w:rsidRPr="00E71205">
        <w:rPr>
          <w:rFonts w:ascii="Times New Roman" w:hAnsi="Times New Roman" w:cs="Times New Roman"/>
          <w:sz w:val="28"/>
          <w:szCs w:val="28"/>
        </w:rPr>
        <w:t>в учебном заведении, устраняющее ощущение внутреннего дискомфорта и блокирующее возможность конфликта со средой. При обучении на начальных курсах складывается студенческий коллектив, формируются навыки и умения рациональной организации умственной деятельности, осознается призвание к  избранной профессии,  вырабатывается оптимальный режим труда, досуга, быта, устанавливается система работы по самообразованию и самовоспитанию профессионально значимых качеств личности. Резкая ломка многолетнего рабочего стереотипа вчерашних школьников, основу которого составляет динамический стереотип, иногда приводит к нервным срывам и стрессовым реакциям. По этой причине период адаптации может обусловить на первых порах и сравнительно низкую успеваемость, и трудность в общении. У одних студентов выработка нового стереотипа проходит скачкообразно, у других – ровно.</w:t>
      </w:r>
      <w:r w:rsidR="000D6817">
        <w:rPr>
          <w:rFonts w:ascii="Times New Roman" w:hAnsi="Times New Roman" w:cs="Times New Roman"/>
          <w:sz w:val="28"/>
          <w:szCs w:val="28"/>
        </w:rPr>
        <w:t xml:space="preserve"> </w:t>
      </w:r>
      <w:r w:rsidRPr="00E71205">
        <w:rPr>
          <w:rFonts w:ascii="Times New Roman" w:hAnsi="Times New Roman" w:cs="Times New Roman"/>
          <w:sz w:val="28"/>
          <w:szCs w:val="28"/>
        </w:rPr>
        <w:t xml:space="preserve">Знание индивидуальных психологических  особенностей студента, на основе которого строится система включения его в новые виды деятельности и новый круг общения, </w:t>
      </w:r>
      <w:r w:rsidR="0029450B">
        <w:rPr>
          <w:rFonts w:ascii="Times New Roman" w:hAnsi="Times New Roman" w:cs="Times New Roman"/>
          <w:sz w:val="28"/>
          <w:szCs w:val="28"/>
        </w:rPr>
        <w:t>различные мероприятия по адаптации</w:t>
      </w:r>
      <w:r w:rsidR="00DC0E3B">
        <w:rPr>
          <w:rFonts w:ascii="Times New Roman" w:hAnsi="Times New Roman" w:cs="Times New Roman"/>
          <w:sz w:val="28"/>
          <w:szCs w:val="28"/>
        </w:rPr>
        <w:t xml:space="preserve"> даю</w:t>
      </w:r>
      <w:r w:rsidRPr="00E71205">
        <w:rPr>
          <w:rFonts w:ascii="Times New Roman" w:hAnsi="Times New Roman" w:cs="Times New Roman"/>
          <w:sz w:val="28"/>
          <w:szCs w:val="28"/>
        </w:rPr>
        <w:t>т возможность избежать дезаптационного синдрома, сделать процесс адаптации ровным и психологически комфортным.</w:t>
      </w:r>
    </w:p>
    <w:p w:rsidR="007D063A" w:rsidRDefault="00D905F6" w:rsidP="007D063A">
      <w:pPr>
        <w:ind w:firstLine="567"/>
        <w:rPr>
          <w:rFonts w:ascii="Times New Roman" w:hAnsi="Times New Roman" w:cs="Times New Roman"/>
          <w:sz w:val="28"/>
          <w:szCs w:val="28"/>
        </w:rPr>
      </w:pPr>
      <w:r>
        <w:rPr>
          <w:rFonts w:ascii="Times New Roman" w:hAnsi="Times New Roman" w:cs="Times New Roman"/>
          <w:sz w:val="28"/>
          <w:szCs w:val="28"/>
        </w:rPr>
        <w:t xml:space="preserve">В методической разработке </w:t>
      </w:r>
      <w:r w:rsidR="0076479B">
        <w:rPr>
          <w:rFonts w:ascii="Times New Roman" w:hAnsi="Times New Roman" w:cs="Times New Roman"/>
          <w:sz w:val="28"/>
          <w:szCs w:val="28"/>
        </w:rPr>
        <w:t xml:space="preserve">представлены взгляды разных ученых на понятие «адаптация», рассмотрены вопросы адаптации студентов </w:t>
      </w:r>
      <w:r w:rsidR="000632CE">
        <w:rPr>
          <w:rFonts w:ascii="Times New Roman" w:hAnsi="Times New Roman" w:cs="Times New Roman"/>
          <w:sz w:val="28"/>
          <w:szCs w:val="28"/>
        </w:rPr>
        <w:t>средних специальных уч</w:t>
      </w:r>
      <w:r w:rsidR="007D063A">
        <w:rPr>
          <w:rFonts w:ascii="Times New Roman" w:hAnsi="Times New Roman" w:cs="Times New Roman"/>
          <w:sz w:val="28"/>
          <w:szCs w:val="28"/>
        </w:rPr>
        <w:t xml:space="preserve">ебных заведений </w:t>
      </w:r>
      <w:r w:rsidR="000632CE">
        <w:rPr>
          <w:rFonts w:ascii="Times New Roman" w:hAnsi="Times New Roman" w:cs="Times New Roman"/>
          <w:sz w:val="28"/>
          <w:szCs w:val="28"/>
        </w:rPr>
        <w:t>и в качестве примера представлена программа по адаптации</w:t>
      </w:r>
      <w:r w:rsidR="0076479B">
        <w:rPr>
          <w:rFonts w:ascii="Times New Roman" w:hAnsi="Times New Roman" w:cs="Times New Roman"/>
          <w:sz w:val="28"/>
          <w:szCs w:val="28"/>
        </w:rPr>
        <w:t xml:space="preserve"> </w:t>
      </w:r>
      <w:r w:rsidR="000632CE">
        <w:rPr>
          <w:rFonts w:ascii="Times New Roman" w:hAnsi="Times New Roman" w:cs="Times New Roman"/>
          <w:sz w:val="28"/>
          <w:szCs w:val="28"/>
        </w:rPr>
        <w:t>студентов в</w:t>
      </w:r>
      <w:r w:rsidR="007D063A">
        <w:rPr>
          <w:rFonts w:ascii="Times New Roman" w:hAnsi="Times New Roman" w:cs="Times New Roman"/>
          <w:sz w:val="28"/>
          <w:szCs w:val="28"/>
        </w:rPr>
        <w:t xml:space="preserve"> Осинниковском горнотехническом колледже.</w:t>
      </w:r>
      <w:r w:rsidR="000632CE">
        <w:rPr>
          <w:rFonts w:ascii="Times New Roman" w:hAnsi="Times New Roman" w:cs="Times New Roman"/>
          <w:sz w:val="28"/>
          <w:szCs w:val="28"/>
        </w:rPr>
        <w:t xml:space="preserve"> </w:t>
      </w:r>
    </w:p>
    <w:p w:rsidR="00DC0E3B" w:rsidRPr="00DC0E3B" w:rsidRDefault="00015F65" w:rsidP="007D063A">
      <w:pPr>
        <w:ind w:firstLine="567"/>
        <w:jc w:val="center"/>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DC0E3B">
        <w:rPr>
          <w:rFonts w:ascii="Times New Roman" w:hAnsi="Times New Roman" w:cs="Times New Roman"/>
          <w:sz w:val="28"/>
          <w:szCs w:val="28"/>
        </w:rPr>
        <w:t>ОСНОВНАЯ ЧАСТЬ</w:t>
      </w:r>
    </w:p>
    <w:p w:rsidR="001268AB" w:rsidRPr="00015F65" w:rsidRDefault="00015F65" w:rsidP="00534896">
      <w:pPr>
        <w:ind w:firstLine="567"/>
        <w:jc w:val="center"/>
        <w:rPr>
          <w:rFonts w:ascii="Times New Roman" w:hAnsi="Times New Roman" w:cs="Times New Roman"/>
          <w:sz w:val="28"/>
          <w:szCs w:val="28"/>
        </w:rPr>
      </w:pPr>
      <w:r w:rsidRPr="00015F65">
        <w:rPr>
          <w:rFonts w:ascii="Times New Roman" w:hAnsi="Times New Roman" w:cs="Times New Roman"/>
          <w:sz w:val="28"/>
          <w:szCs w:val="28"/>
        </w:rPr>
        <w:t>1.</w:t>
      </w:r>
      <w:r w:rsidR="001268AB" w:rsidRPr="00015F65">
        <w:rPr>
          <w:rFonts w:ascii="Times New Roman" w:hAnsi="Times New Roman" w:cs="Times New Roman"/>
          <w:sz w:val="28"/>
          <w:szCs w:val="28"/>
        </w:rPr>
        <w:t>1.</w:t>
      </w:r>
      <w:r w:rsidR="007136F2" w:rsidRPr="00015F65">
        <w:rPr>
          <w:rFonts w:ascii="Times New Roman" w:hAnsi="Times New Roman" w:cs="Times New Roman"/>
          <w:sz w:val="28"/>
          <w:szCs w:val="28"/>
        </w:rPr>
        <w:t>Понятие адапта</w:t>
      </w:r>
      <w:r w:rsidR="008B7A28" w:rsidRPr="00015F65">
        <w:rPr>
          <w:rFonts w:ascii="Times New Roman" w:hAnsi="Times New Roman" w:cs="Times New Roman"/>
          <w:sz w:val="28"/>
          <w:szCs w:val="28"/>
        </w:rPr>
        <w:t>ции</w:t>
      </w:r>
    </w:p>
    <w:p w:rsidR="001268AB" w:rsidRPr="00525B36" w:rsidRDefault="001268AB" w:rsidP="00DE76D0">
      <w:pPr>
        <w:ind w:firstLine="567"/>
        <w:rPr>
          <w:rFonts w:ascii="Times New Roman" w:hAnsi="Times New Roman" w:cs="Times New Roman"/>
          <w:sz w:val="28"/>
          <w:szCs w:val="28"/>
        </w:rPr>
      </w:pPr>
      <w:r w:rsidRPr="00525B36">
        <w:rPr>
          <w:rFonts w:ascii="Times New Roman" w:hAnsi="Times New Roman" w:cs="Times New Roman"/>
          <w:sz w:val="28"/>
          <w:szCs w:val="28"/>
        </w:rPr>
        <w:t>Проблема адаптации актуальна для всех уровней образования. Несмотря на существующие различия в целевом, содержател</w:t>
      </w:r>
      <w:r w:rsidR="008B7A28" w:rsidRPr="00525B36">
        <w:rPr>
          <w:rFonts w:ascii="Times New Roman" w:hAnsi="Times New Roman" w:cs="Times New Roman"/>
          <w:sz w:val="28"/>
          <w:szCs w:val="28"/>
        </w:rPr>
        <w:t>ьном и процессуальном компоненте</w:t>
      </w:r>
      <w:r w:rsidRPr="00525B36">
        <w:rPr>
          <w:rFonts w:ascii="Times New Roman" w:hAnsi="Times New Roman" w:cs="Times New Roman"/>
          <w:sz w:val="28"/>
          <w:szCs w:val="28"/>
        </w:rPr>
        <w:t>, на каждом образовательном уровне, процесс адаптации характеризуется наличием как специфичного, так и общего.</w:t>
      </w:r>
    </w:p>
    <w:p w:rsidR="001268AB" w:rsidRPr="00525B36" w:rsidRDefault="001268AB" w:rsidP="00DE76D0">
      <w:pPr>
        <w:ind w:firstLine="567"/>
        <w:rPr>
          <w:rFonts w:ascii="Times New Roman" w:hAnsi="Times New Roman" w:cs="Times New Roman"/>
          <w:sz w:val="28"/>
          <w:szCs w:val="28"/>
        </w:rPr>
      </w:pPr>
      <w:r w:rsidRPr="00525B36">
        <w:rPr>
          <w:rFonts w:ascii="Times New Roman" w:hAnsi="Times New Roman" w:cs="Times New Roman"/>
          <w:sz w:val="28"/>
          <w:szCs w:val="28"/>
        </w:rPr>
        <w:t>Потребность в адаптации у человека возникает тогда, когда он начинает взаимодействовать с какой-либо системой в условиях определенного рассогласования с ней, что порождает необходимость изменений. Эти изменения могут быть связаны с самим человеком или системой, с которой он взаимодействует, а также с характером взаимодействия между ними. То есть, пусковым механизмом процесса адаптации человека является смена окружающей его среды, при которой привычное для него поведение оказывается малоэффективным или вообще неэффективным, что порождает необходимость в преодолении затруднений, связанных именно с новизной условий.</w:t>
      </w:r>
    </w:p>
    <w:p w:rsidR="004F7F20" w:rsidRPr="00525B36" w:rsidRDefault="004F7F20" w:rsidP="00DE76D0">
      <w:pPr>
        <w:ind w:firstLine="567"/>
        <w:rPr>
          <w:rFonts w:ascii="Times New Roman" w:hAnsi="Times New Roman" w:cs="Times New Roman"/>
          <w:sz w:val="28"/>
          <w:szCs w:val="28"/>
        </w:rPr>
      </w:pPr>
      <w:r w:rsidRPr="00525B36">
        <w:rPr>
          <w:rFonts w:ascii="Times New Roman" w:hAnsi="Times New Roman" w:cs="Times New Roman"/>
          <w:sz w:val="28"/>
          <w:szCs w:val="28"/>
        </w:rPr>
        <w:t>Категория адаптации относится к числу наиболее общих понятий, определяющих связь живого организма со средой. Существует много определений феномена адаптации. В обобщенном виде адаптация описывается как приспособление, необходимое для адекватного существования в изменяющихся условиях, а также, как проце</w:t>
      </w:r>
      <w:proofErr w:type="gramStart"/>
      <w:r w:rsidRPr="00525B36">
        <w:rPr>
          <w:rFonts w:ascii="Times New Roman" w:hAnsi="Times New Roman" w:cs="Times New Roman"/>
          <w:sz w:val="28"/>
          <w:szCs w:val="28"/>
        </w:rPr>
        <w:t>сс вкл</w:t>
      </w:r>
      <w:proofErr w:type="gramEnd"/>
      <w:r w:rsidRPr="00525B36">
        <w:rPr>
          <w:rFonts w:ascii="Times New Roman" w:hAnsi="Times New Roman" w:cs="Times New Roman"/>
          <w:sz w:val="28"/>
          <w:szCs w:val="28"/>
        </w:rPr>
        <w:t>ючения индивида в новую социальную среду, освоение им специфики новых условий. Большинство исследователей специфику адаптации человека видят в его способности активного сознательного воздействия на окружающую среду. По сравнению с различными видами животных адаптационные возможности человека, имеющего не только биологическую, но и развитую социальную базу, определяются наиболее широким спектром</w:t>
      </w:r>
      <w:r w:rsidRPr="00525B36">
        <w:rPr>
          <w:sz w:val="28"/>
          <w:szCs w:val="28"/>
        </w:rPr>
        <w:t xml:space="preserve"> «гибких звеньев». Социальная адаптация представляет собой процесс</w:t>
      </w:r>
      <w:r w:rsidRPr="004F7F20">
        <w:rPr>
          <w:i/>
          <w:sz w:val="28"/>
          <w:szCs w:val="28"/>
        </w:rPr>
        <w:t xml:space="preserve"> </w:t>
      </w:r>
      <w:r w:rsidRPr="00525B36">
        <w:rPr>
          <w:rFonts w:ascii="Times New Roman" w:hAnsi="Times New Roman" w:cs="Times New Roman"/>
          <w:sz w:val="28"/>
          <w:szCs w:val="28"/>
        </w:rPr>
        <w:t>интегрирования индивида в социальную группу, предполагающее принятие им групповых норм, ценностей, стандартов, стереотипов и требований.</w:t>
      </w:r>
    </w:p>
    <w:p w:rsidR="002203AE" w:rsidRPr="00525B36" w:rsidRDefault="002203AE" w:rsidP="00DE76D0">
      <w:pPr>
        <w:ind w:firstLine="567"/>
        <w:rPr>
          <w:rFonts w:ascii="Times New Roman" w:hAnsi="Times New Roman" w:cs="Times New Roman"/>
          <w:sz w:val="28"/>
          <w:szCs w:val="28"/>
        </w:rPr>
      </w:pPr>
      <w:r w:rsidRPr="00525B36">
        <w:rPr>
          <w:rFonts w:ascii="Times New Roman" w:hAnsi="Times New Roman" w:cs="Times New Roman"/>
          <w:sz w:val="28"/>
          <w:szCs w:val="28"/>
        </w:rPr>
        <w:t xml:space="preserve">В современной социологии и психологии понятие адаптации рассматривается как процесс и результат установления гармоничных взаимоотношений между личностью и социальной средой. Так, по мнению Ж. Г. Сенокосова, «сущность адаптации — приведение субъекта адаптации в </w:t>
      </w:r>
      <w:r w:rsidRPr="00525B36">
        <w:rPr>
          <w:rFonts w:ascii="Times New Roman" w:hAnsi="Times New Roman" w:cs="Times New Roman"/>
          <w:sz w:val="28"/>
          <w:szCs w:val="28"/>
        </w:rPr>
        <w:lastRenderedPageBreak/>
        <w:t xml:space="preserve">оптимальное соответствие с требованиями среды (объекта адаптации). При нарушении стабильности (перемещении субъекта в другую среду, другие условия или при изменении самой среды) наступает рассогласование взаимодействия субъекта и объекта в системе, что приводит к функциональному расстройству, потере целостности. В результате возникает адаптивная ситуация, когда система (или ее отдельные элементы) стремится к восстановлению нарушенного равновесия. Такая ситуация характерна для всех видов адаптации человека, понимаемой как </w:t>
      </w:r>
      <w:r w:rsidR="00A67565">
        <w:rPr>
          <w:rFonts w:ascii="Times New Roman" w:hAnsi="Times New Roman" w:cs="Times New Roman"/>
          <w:sz w:val="28"/>
          <w:szCs w:val="28"/>
        </w:rPr>
        <w:t xml:space="preserve">активный,  </w:t>
      </w:r>
      <w:r w:rsidRPr="00525B36">
        <w:rPr>
          <w:rFonts w:ascii="Times New Roman" w:hAnsi="Times New Roman" w:cs="Times New Roman"/>
          <w:sz w:val="28"/>
          <w:szCs w:val="28"/>
        </w:rPr>
        <w:t>целенаправленный процесс разрешения противоречий, возникающих при взаимодействии его с новой природной и социальной средой».</w:t>
      </w:r>
    </w:p>
    <w:p w:rsidR="002203AE" w:rsidRPr="00525B36" w:rsidRDefault="002203AE" w:rsidP="00DE76D0">
      <w:pPr>
        <w:ind w:firstLine="567"/>
        <w:rPr>
          <w:rFonts w:ascii="Times New Roman" w:hAnsi="Times New Roman" w:cs="Times New Roman"/>
          <w:sz w:val="28"/>
          <w:szCs w:val="28"/>
        </w:rPr>
      </w:pPr>
      <w:r w:rsidRPr="00525B36">
        <w:rPr>
          <w:rFonts w:ascii="Times New Roman" w:hAnsi="Times New Roman" w:cs="Times New Roman"/>
          <w:sz w:val="28"/>
          <w:szCs w:val="28"/>
        </w:rPr>
        <w:t xml:space="preserve"> В. А. Якунин понимает под адаптацией процесс взаимодействия человека и окружающей среды, в результате которого у него возникают модели и стратегии поведения, адекватные меняющимся в этой среде условиям. Автор считает возможным применение данного общего определения к условиям образовательной среды.</w:t>
      </w:r>
    </w:p>
    <w:p w:rsidR="00514598" w:rsidRPr="00525B36" w:rsidRDefault="002203AE" w:rsidP="00DE76D0">
      <w:pPr>
        <w:ind w:firstLine="567"/>
        <w:rPr>
          <w:rFonts w:ascii="Times New Roman" w:hAnsi="Times New Roman" w:cs="Times New Roman"/>
        </w:rPr>
      </w:pPr>
      <w:r w:rsidRPr="00525B36">
        <w:rPr>
          <w:rFonts w:ascii="Times New Roman" w:hAnsi="Times New Roman" w:cs="Times New Roman"/>
          <w:sz w:val="28"/>
          <w:szCs w:val="28"/>
        </w:rPr>
        <w:t xml:space="preserve"> В процессе адаптации личность приспосабливается к изменениям социальной среды путем подбора или перестройки стратегий поведения. Так, например, критерий оптимального соответствия личности условиям изменяющейся социальной среды был использован Д. В. Колесовым для построения модели стадиальности адаптационного процесса, содержащей следующие стадии.</w:t>
      </w:r>
      <w:r w:rsidR="00514598" w:rsidRPr="00525B36">
        <w:rPr>
          <w:rFonts w:ascii="Times New Roman" w:hAnsi="Times New Roman" w:cs="Times New Roman"/>
        </w:rPr>
        <w:t xml:space="preserve"> </w:t>
      </w:r>
    </w:p>
    <w:p w:rsidR="00514598" w:rsidRPr="00525B36" w:rsidRDefault="007136F2" w:rsidP="00DE76D0">
      <w:pPr>
        <w:ind w:firstLine="567"/>
        <w:rPr>
          <w:rFonts w:ascii="Times New Roman" w:hAnsi="Times New Roman" w:cs="Times New Roman"/>
          <w:sz w:val="28"/>
          <w:szCs w:val="28"/>
        </w:rPr>
      </w:pPr>
      <w:r w:rsidRPr="00525B36">
        <w:rPr>
          <w:rFonts w:ascii="Times New Roman" w:hAnsi="Times New Roman" w:cs="Times New Roman"/>
          <w:sz w:val="28"/>
          <w:szCs w:val="28"/>
        </w:rPr>
        <w:t>У</w:t>
      </w:r>
      <w:r w:rsidR="002F5854" w:rsidRPr="00525B36">
        <w:rPr>
          <w:rFonts w:ascii="Times New Roman" w:hAnsi="Times New Roman" w:cs="Times New Roman"/>
          <w:sz w:val="28"/>
          <w:szCs w:val="28"/>
        </w:rPr>
        <w:t>равновешивание</w:t>
      </w:r>
      <w:r w:rsidR="00514598" w:rsidRPr="00525B36">
        <w:rPr>
          <w:rFonts w:ascii="Times New Roman" w:hAnsi="Times New Roman" w:cs="Times New Roman"/>
          <w:sz w:val="28"/>
          <w:szCs w:val="28"/>
        </w:rPr>
        <w:t xml:space="preserve"> — установление равновесия между средой и индивидом с проявлением взаимной терпимости к системе ценностей и стереотипам поведения.</w:t>
      </w:r>
    </w:p>
    <w:p w:rsidR="00514598" w:rsidRPr="00DC6AA0" w:rsidRDefault="00514598" w:rsidP="00DE76D0">
      <w:pPr>
        <w:ind w:firstLine="567"/>
        <w:rPr>
          <w:rFonts w:ascii="Times New Roman" w:hAnsi="Times New Roman" w:cs="Times New Roman"/>
          <w:sz w:val="28"/>
          <w:szCs w:val="28"/>
        </w:rPr>
      </w:pPr>
      <w:r w:rsidRPr="00525B36">
        <w:rPr>
          <w:rFonts w:ascii="Times New Roman" w:hAnsi="Times New Roman" w:cs="Times New Roman"/>
          <w:sz w:val="28"/>
          <w:szCs w:val="28"/>
        </w:rPr>
        <w:t>Псевдоадаптация — сочетание внешней приспособленности к обстановке с отрицательным отношением к ее нормам и требованиям</w:t>
      </w:r>
      <w:r w:rsidRPr="00514598">
        <w:rPr>
          <w:i/>
          <w:sz w:val="28"/>
          <w:szCs w:val="28"/>
        </w:rPr>
        <w:t xml:space="preserve">. </w:t>
      </w:r>
      <w:r w:rsidRPr="00DC6AA0">
        <w:rPr>
          <w:sz w:val="28"/>
          <w:szCs w:val="28"/>
        </w:rPr>
        <w:t xml:space="preserve">Приноравливание </w:t>
      </w:r>
      <w:r w:rsidRPr="00DC6AA0">
        <w:rPr>
          <w:rFonts w:ascii="Times New Roman" w:hAnsi="Times New Roman" w:cs="Times New Roman"/>
          <w:sz w:val="28"/>
          <w:szCs w:val="28"/>
        </w:rPr>
        <w:t>— признание и принятие основных ценностей новой среды.</w:t>
      </w:r>
    </w:p>
    <w:p w:rsidR="00514598" w:rsidRPr="00481AA0" w:rsidRDefault="00514598" w:rsidP="00DE76D0">
      <w:pPr>
        <w:ind w:firstLine="567"/>
        <w:rPr>
          <w:rFonts w:ascii="Times New Roman" w:hAnsi="Times New Roman" w:cs="Times New Roman"/>
          <w:sz w:val="28"/>
          <w:szCs w:val="28"/>
        </w:rPr>
      </w:pPr>
      <w:r w:rsidRPr="00525B36">
        <w:rPr>
          <w:rFonts w:ascii="Times New Roman" w:hAnsi="Times New Roman" w:cs="Times New Roman"/>
          <w:i/>
          <w:sz w:val="28"/>
          <w:szCs w:val="28"/>
        </w:rPr>
        <w:t xml:space="preserve"> </w:t>
      </w:r>
      <w:r w:rsidRPr="00481AA0">
        <w:rPr>
          <w:rFonts w:ascii="Times New Roman" w:hAnsi="Times New Roman" w:cs="Times New Roman"/>
          <w:sz w:val="28"/>
          <w:szCs w:val="28"/>
        </w:rPr>
        <w:t>Уподобление — психическая переориентация индивида, трансформация прежних взглядов, ориентации, установок.</w:t>
      </w:r>
    </w:p>
    <w:p w:rsidR="002203AE" w:rsidRPr="00481AA0" w:rsidRDefault="00514598"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 Предложенная модель является достаточно условной, при этом описанные стадии могут накладываться друг на друга, выступать одномоментно или взаимозаменяться.</w:t>
      </w:r>
    </w:p>
    <w:p w:rsidR="002F5854" w:rsidRPr="00481AA0" w:rsidRDefault="002F5854" w:rsidP="00DE76D0">
      <w:pPr>
        <w:ind w:firstLine="567"/>
        <w:rPr>
          <w:rFonts w:ascii="Times New Roman" w:hAnsi="Times New Roman" w:cs="Times New Roman"/>
          <w:sz w:val="28"/>
          <w:szCs w:val="28"/>
        </w:rPr>
      </w:pPr>
      <w:r w:rsidRPr="00481AA0">
        <w:rPr>
          <w:rFonts w:ascii="Times New Roman" w:hAnsi="Times New Roman" w:cs="Times New Roman"/>
          <w:sz w:val="28"/>
          <w:szCs w:val="28"/>
        </w:rPr>
        <w:lastRenderedPageBreak/>
        <w:t>Е. В. Осипчукова выделяет в адаптации личности студента-первокурсника и соответственно учебной группы, в которую он входит, к новой для него социокульт</w:t>
      </w:r>
      <w:r w:rsidR="000357FE" w:rsidRPr="00481AA0">
        <w:rPr>
          <w:rFonts w:ascii="Times New Roman" w:hAnsi="Times New Roman" w:cs="Times New Roman"/>
          <w:sz w:val="28"/>
          <w:szCs w:val="28"/>
        </w:rPr>
        <w:t>урной среде учебного заведения</w:t>
      </w:r>
      <w:r w:rsidRPr="00481AA0">
        <w:rPr>
          <w:rFonts w:ascii="Times New Roman" w:hAnsi="Times New Roman" w:cs="Times New Roman"/>
          <w:sz w:val="28"/>
          <w:szCs w:val="28"/>
        </w:rPr>
        <w:t xml:space="preserve"> следующие стадии:</w:t>
      </w:r>
    </w:p>
    <w:p w:rsidR="002F5854" w:rsidRPr="00481AA0" w:rsidRDefault="000357FE"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1. </w:t>
      </w:r>
      <w:r w:rsidR="002F5854" w:rsidRPr="00481AA0">
        <w:rPr>
          <w:rFonts w:ascii="Times New Roman" w:hAnsi="Times New Roman" w:cs="Times New Roman"/>
          <w:sz w:val="28"/>
          <w:szCs w:val="28"/>
        </w:rPr>
        <w:t>начальная стадия, когда индивид или группа осознают, как они должны вести себя в новой для них социальной среде, но еще не готовы признать и принять сис</w:t>
      </w:r>
      <w:r w:rsidR="003B052D" w:rsidRPr="00481AA0">
        <w:rPr>
          <w:rFonts w:ascii="Times New Roman" w:hAnsi="Times New Roman" w:cs="Times New Roman"/>
          <w:sz w:val="28"/>
          <w:szCs w:val="28"/>
        </w:rPr>
        <w:t>тему ценностей новой среды</w:t>
      </w:r>
      <w:r w:rsidR="002F5854" w:rsidRPr="00481AA0">
        <w:rPr>
          <w:rFonts w:ascii="Times New Roman" w:hAnsi="Times New Roman" w:cs="Times New Roman"/>
          <w:sz w:val="28"/>
          <w:szCs w:val="28"/>
        </w:rPr>
        <w:t xml:space="preserve"> и стремятся придерживаться прежней системы ценностей;</w:t>
      </w:r>
    </w:p>
    <w:p w:rsidR="002F5854" w:rsidRPr="00481AA0" w:rsidRDefault="000357FE"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2. </w:t>
      </w:r>
      <w:r w:rsidR="002F5854" w:rsidRPr="00481AA0">
        <w:rPr>
          <w:rFonts w:ascii="Times New Roman" w:hAnsi="Times New Roman" w:cs="Times New Roman"/>
          <w:sz w:val="28"/>
          <w:szCs w:val="28"/>
        </w:rPr>
        <w:t>стадия терпимости, когда индивид, группа и новая среда проявляют взаимную терпимость к системам ценностей и образцам поведения друг друга;</w:t>
      </w:r>
    </w:p>
    <w:p w:rsidR="002F5854" w:rsidRPr="00481AA0" w:rsidRDefault="000357FE"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3. </w:t>
      </w:r>
      <w:r w:rsidR="002F5854" w:rsidRPr="00481AA0">
        <w:rPr>
          <w:rFonts w:ascii="Times New Roman" w:hAnsi="Times New Roman" w:cs="Times New Roman"/>
          <w:sz w:val="28"/>
          <w:szCs w:val="28"/>
        </w:rPr>
        <w:t>аккомодация, т.е. признание и принятие индивидом основных элементов системы ценностей новой среды при одновременном признании некоторых ценностей индивида, группы новой социокультурной средой;</w:t>
      </w:r>
    </w:p>
    <w:p w:rsidR="002F5854" w:rsidRPr="00481AA0" w:rsidRDefault="000357FE"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4. </w:t>
      </w:r>
      <w:r w:rsidR="002F5854" w:rsidRPr="00481AA0">
        <w:rPr>
          <w:rFonts w:ascii="Times New Roman" w:hAnsi="Times New Roman" w:cs="Times New Roman"/>
          <w:sz w:val="28"/>
          <w:szCs w:val="28"/>
        </w:rPr>
        <w:t>ассимиляция, т.е. полное совпадение систем ценностей индивида, группы и среды.</w:t>
      </w:r>
    </w:p>
    <w:p w:rsidR="002F5854" w:rsidRPr="00481AA0" w:rsidRDefault="002F5854"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 В результате реализации личностного адаптационного потенциала в процессе адаптации достигается определенное состояние личности – адаптированность, как результат, итог процесса адаптации.</w:t>
      </w:r>
    </w:p>
    <w:p w:rsidR="002F5854" w:rsidRPr="00481AA0" w:rsidRDefault="002F5854"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 Достижение определенного уровня адаптированности зависит от того, какие стратегии адаптивного поведения выбирает человек в ситуации взаимодействия с окружающей средой и как эти стратегии сочетаются между собой.</w:t>
      </w:r>
    </w:p>
    <w:p w:rsidR="00525E80"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 Н.</w:t>
      </w:r>
      <w:r w:rsidR="002F5854" w:rsidRPr="00481AA0">
        <w:rPr>
          <w:rFonts w:ascii="Times New Roman" w:hAnsi="Times New Roman" w:cs="Times New Roman"/>
          <w:sz w:val="28"/>
          <w:szCs w:val="28"/>
        </w:rPr>
        <w:t>Н. Мельникова называют следующие стратегии адаптивного поведения:</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1. </w:t>
      </w:r>
      <w:r w:rsidR="002F5854" w:rsidRPr="00481AA0">
        <w:rPr>
          <w:rFonts w:ascii="Times New Roman" w:hAnsi="Times New Roman" w:cs="Times New Roman"/>
          <w:sz w:val="28"/>
          <w:szCs w:val="28"/>
        </w:rPr>
        <w:t>активное изменение среды;</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2. </w:t>
      </w:r>
      <w:r w:rsidR="002F5854" w:rsidRPr="00481AA0">
        <w:rPr>
          <w:rFonts w:ascii="Times New Roman" w:hAnsi="Times New Roman" w:cs="Times New Roman"/>
          <w:sz w:val="28"/>
          <w:szCs w:val="28"/>
        </w:rPr>
        <w:t>активное изменение себя;</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3. </w:t>
      </w:r>
      <w:r w:rsidR="002F5854" w:rsidRPr="00481AA0">
        <w:rPr>
          <w:rFonts w:ascii="Times New Roman" w:hAnsi="Times New Roman" w:cs="Times New Roman"/>
          <w:sz w:val="28"/>
          <w:szCs w:val="28"/>
        </w:rPr>
        <w:t>уход из среды и поиск новой;</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4. </w:t>
      </w:r>
      <w:r w:rsidR="002F5854" w:rsidRPr="00481AA0">
        <w:rPr>
          <w:rFonts w:ascii="Times New Roman" w:hAnsi="Times New Roman" w:cs="Times New Roman"/>
          <w:sz w:val="28"/>
          <w:szCs w:val="28"/>
        </w:rPr>
        <w:t>уход от контакта со средой и погружение во внутренний мир;</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5. </w:t>
      </w:r>
      <w:r w:rsidR="002F5854" w:rsidRPr="00481AA0">
        <w:rPr>
          <w:rFonts w:ascii="Times New Roman" w:hAnsi="Times New Roman" w:cs="Times New Roman"/>
          <w:sz w:val="28"/>
          <w:szCs w:val="28"/>
        </w:rPr>
        <w:t>пассивная репрезентация себя;</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lastRenderedPageBreak/>
        <w:t xml:space="preserve">6. </w:t>
      </w:r>
      <w:r w:rsidR="002F5854" w:rsidRPr="00481AA0">
        <w:rPr>
          <w:rFonts w:ascii="Times New Roman" w:hAnsi="Times New Roman" w:cs="Times New Roman"/>
          <w:sz w:val="28"/>
          <w:szCs w:val="28"/>
        </w:rPr>
        <w:t>пассивное подчинение условиям среды;</w:t>
      </w:r>
    </w:p>
    <w:p w:rsidR="002F5854"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7. </w:t>
      </w:r>
      <w:r w:rsidR="002F5854" w:rsidRPr="00481AA0">
        <w:rPr>
          <w:rFonts w:ascii="Times New Roman" w:hAnsi="Times New Roman" w:cs="Times New Roman"/>
          <w:sz w:val="28"/>
          <w:szCs w:val="28"/>
        </w:rPr>
        <w:t>пассивное выжидание внешних изменений;</w:t>
      </w:r>
    </w:p>
    <w:p w:rsidR="008A790C"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8 . </w:t>
      </w:r>
      <w:r w:rsidR="002F5854" w:rsidRPr="00481AA0">
        <w:rPr>
          <w:rFonts w:ascii="Times New Roman" w:hAnsi="Times New Roman" w:cs="Times New Roman"/>
          <w:sz w:val="28"/>
          <w:szCs w:val="28"/>
        </w:rPr>
        <w:t>пассивное ожидание внутренних изменений.</w:t>
      </w:r>
    </w:p>
    <w:p w:rsidR="00525E80"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Существуют исследования, показывающие, что наибольший адаптивный эффект, отражающий высокий уровень адаптированности, дает сочетание стратегий, направленных на активное и одновременное изменение себя и окружающей среды. К умеренному результату адаптации приводит внешнее приспособление субъекта обучения к образовательной среде, не вызывающее внутриличностных изменений, а также две альтернативные модели поведения: уход из среды или же выжидание внешних и внутриличностных изменений. Низкий уровень адаптированности, связанный с выраженным негативным эффектом в адаптации, проявляется в отказе субъекта от взаимодействия с внешним окружением и в погружение в свой внутренний мир.</w:t>
      </w:r>
    </w:p>
    <w:p w:rsidR="00525E80" w:rsidRPr="00481AA0" w:rsidRDefault="00525E80" w:rsidP="00DE76D0">
      <w:pPr>
        <w:ind w:firstLine="567"/>
        <w:rPr>
          <w:rFonts w:ascii="Times New Roman" w:hAnsi="Times New Roman" w:cs="Times New Roman"/>
          <w:sz w:val="28"/>
          <w:szCs w:val="28"/>
        </w:rPr>
      </w:pPr>
      <w:r w:rsidRPr="00481AA0">
        <w:rPr>
          <w:rFonts w:ascii="Times New Roman" w:hAnsi="Times New Roman" w:cs="Times New Roman"/>
          <w:sz w:val="28"/>
          <w:szCs w:val="28"/>
        </w:rPr>
        <w:t>Исследователи констатируют наличие многофакторной детерминированности процесса адаптации и то, что на разных этапах обучения он определяется структурной перестройкой психологических факторов, его обуславливающих.</w:t>
      </w:r>
    </w:p>
    <w:p w:rsidR="007136F2" w:rsidRPr="00C901BA" w:rsidRDefault="00DE76D0" w:rsidP="00534896">
      <w:pPr>
        <w:jc w:val="center"/>
        <w:rPr>
          <w:rFonts w:ascii="Times New Roman" w:hAnsi="Times New Roman" w:cs="Times New Roman"/>
          <w:sz w:val="28"/>
          <w:szCs w:val="28"/>
        </w:rPr>
      </w:pPr>
      <w:r w:rsidRPr="00C901BA">
        <w:rPr>
          <w:rFonts w:ascii="Times New Roman" w:hAnsi="Times New Roman" w:cs="Times New Roman"/>
          <w:sz w:val="28"/>
          <w:szCs w:val="28"/>
        </w:rPr>
        <w:t>1.</w:t>
      </w:r>
      <w:r w:rsidR="007136F2" w:rsidRPr="00C901BA">
        <w:rPr>
          <w:rFonts w:ascii="Times New Roman" w:hAnsi="Times New Roman" w:cs="Times New Roman"/>
          <w:sz w:val="28"/>
          <w:szCs w:val="28"/>
        </w:rPr>
        <w:t>2. Особенности адаптации студентов 1 курса</w:t>
      </w:r>
    </w:p>
    <w:p w:rsidR="00525E80" w:rsidRPr="00481AA0" w:rsidRDefault="00E05341" w:rsidP="00525E80">
      <w:pPr>
        <w:rPr>
          <w:rFonts w:ascii="Times New Roman" w:hAnsi="Times New Roman" w:cs="Times New Roman"/>
          <w:sz w:val="28"/>
          <w:szCs w:val="28"/>
        </w:rPr>
      </w:pPr>
      <w:r w:rsidRPr="00481AA0">
        <w:rPr>
          <w:rFonts w:ascii="Times New Roman" w:hAnsi="Times New Roman" w:cs="Times New Roman"/>
          <w:sz w:val="28"/>
          <w:szCs w:val="28"/>
        </w:rPr>
        <w:t xml:space="preserve"> Каждому преподавателю</w:t>
      </w:r>
      <w:r w:rsidR="00525E80" w:rsidRPr="00481AA0">
        <w:rPr>
          <w:rFonts w:ascii="Times New Roman" w:hAnsi="Times New Roman" w:cs="Times New Roman"/>
          <w:sz w:val="28"/>
          <w:szCs w:val="28"/>
        </w:rPr>
        <w:t xml:space="preserve"> из собственного опыта известно, что работа с учащимися первых курсов, педагогическое общение с первокурсниками имеет свои отличительные особенности. Это обусловлено как психофизиологическими особенностями возраста, так и социальными факторами.</w:t>
      </w:r>
    </w:p>
    <w:p w:rsidR="00525E80" w:rsidRPr="00481AA0" w:rsidRDefault="00525E80" w:rsidP="00525E80">
      <w:pPr>
        <w:rPr>
          <w:rFonts w:ascii="Times New Roman" w:hAnsi="Times New Roman" w:cs="Times New Roman"/>
          <w:sz w:val="28"/>
          <w:szCs w:val="28"/>
        </w:rPr>
      </w:pPr>
      <w:r w:rsidRPr="00481AA0">
        <w:rPr>
          <w:rFonts w:ascii="Times New Roman" w:hAnsi="Times New Roman" w:cs="Times New Roman"/>
          <w:sz w:val="28"/>
          <w:szCs w:val="28"/>
        </w:rPr>
        <w:t>Выделяют три блока факторов, оказывающих влияни</w:t>
      </w:r>
      <w:r w:rsidR="001A5FA2" w:rsidRPr="00481AA0">
        <w:rPr>
          <w:rFonts w:ascii="Times New Roman" w:hAnsi="Times New Roman" w:cs="Times New Roman"/>
          <w:sz w:val="28"/>
          <w:szCs w:val="28"/>
        </w:rPr>
        <w:t>е на адаптацию к обучению:</w:t>
      </w:r>
      <w:r w:rsidRPr="00481AA0">
        <w:rPr>
          <w:rFonts w:ascii="Times New Roman" w:hAnsi="Times New Roman" w:cs="Times New Roman"/>
          <w:sz w:val="28"/>
          <w:szCs w:val="28"/>
        </w:rPr>
        <w:t xml:space="preserve"> социологический, психологический и педагогический.</w:t>
      </w:r>
    </w:p>
    <w:p w:rsidR="00D336F0" w:rsidRPr="00481AA0" w:rsidRDefault="001A5FA2" w:rsidP="001A5FA2">
      <w:pPr>
        <w:rPr>
          <w:rFonts w:ascii="Times New Roman" w:hAnsi="Times New Roman" w:cs="Times New Roman"/>
          <w:sz w:val="28"/>
          <w:szCs w:val="28"/>
        </w:rPr>
      </w:pPr>
      <w:r w:rsidRPr="00481AA0">
        <w:rPr>
          <w:rFonts w:ascii="Times New Roman" w:hAnsi="Times New Roman" w:cs="Times New Roman"/>
          <w:sz w:val="28"/>
          <w:szCs w:val="28"/>
        </w:rPr>
        <w:t xml:space="preserve">К социологическим факторам относятся возраст студента, его социальное происхождение и тип образовательного учреждения, которое он уже закончил. </w:t>
      </w:r>
    </w:p>
    <w:p w:rsidR="00D336F0" w:rsidRPr="00481AA0" w:rsidRDefault="001A5FA2" w:rsidP="001A5FA2">
      <w:pPr>
        <w:rPr>
          <w:rFonts w:ascii="Times New Roman" w:hAnsi="Times New Roman" w:cs="Times New Roman"/>
          <w:sz w:val="28"/>
          <w:szCs w:val="28"/>
        </w:rPr>
      </w:pPr>
      <w:r w:rsidRPr="00481AA0">
        <w:rPr>
          <w:rFonts w:ascii="Times New Roman" w:hAnsi="Times New Roman" w:cs="Times New Roman"/>
          <w:sz w:val="28"/>
          <w:szCs w:val="28"/>
        </w:rPr>
        <w:t xml:space="preserve">Психологический блок содержит индивидуально-психологические, социально-психологические факторы: интеллект, направленность, личностный адаптационный потенциал, положение в группе. </w:t>
      </w:r>
    </w:p>
    <w:p w:rsidR="001A5FA2" w:rsidRPr="00481AA0" w:rsidRDefault="001A5FA2" w:rsidP="001A5FA2">
      <w:pPr>
        <w:rPr>
          <w:rFonts w:ascii="Times New Roman" w:hAnsi="Times New Roman" w:cs="Times New Roman"/>
          <w:sz w:val="28"/>
          <w:szCs w:val="28"/>
        </w:rPr>
      </w:pPr>
      <w:r w:rsidRPr="00481AA0">
        <w:rPr>
          <w:rFonts w:ascii="Times New Roman" w:hAnsi="Times New Roman" w:cs="Times New Roman"/>
          <w:sz w:val="28"/>
          <w:szCs w:val="28"/>
        </w:rPr>
        <w:lastRenderedPageBreak/>
        <w:t>Педагогический блок факторов влияния на адаптацию включает в себя уровень педагогического мастерства, организацию среды, материально-техническую базу, ТСО и др.</w:t>
      </w:r>
    </w:p>
    <w:p w:rsidR="001A5FA2" w:rsidRPr="00481AA0" w:rsidRDefault="001A5FA2" w:rsidP="001A5FA2">
      <w:pPr>
        <w:rPr>
          <w:rFonts w:ascii="Times New Roman" w:hAnsi="Times New Roman" w:cs="Times New Roman"/>
          <w:sz w:val="28"/>
          <w:szCs w:val="28"/>
        </w:rPr>
      </w:pPr>
      <w:r w:rsidRPr="00481AA0">
        <w:rPr>
          <w:rFonts w:ascii="Times New Roman" w:hAnsi="Times New Roman" w:cs="Times New Roman"/>
          <w:sz w:val="28"/>
          <w:szCs w:val="28"/>
        </w:rPr>
        <w:t xml:space="preserve"> Л</w:t>
      </w:r>
      <w:r w:rsidR="00E543D5" w:rsidRPr="00481AA0">
        <w:rPr>
          <w:rFonts w:ascii="Times New Roman" w:hAnsi="Times New Roman" w:cs="Times New Roman"/>
          <w:sz w:val="28"/>
          <w:szCs w:val="28"/>
        </w:rPr>
        <w:t>юбое обучение</w:t>
      </w:r>
      <w:r w:rsidRPr="00481AA0">
        <w:rPr>
          <w:rFonts w:ascii="Times New Roman" w:hAnsi="Times New Roman" w:cs="Times New Roman"/>
          <w:sz w:val="28"/>
          <w:szCs w:val="28"/>
        </w:rPr>
        <w:t xml:space="preserve"> является де</w:t>
      </w:r>
      <w:r w:rsidR="00E543D5" w:rsidRPr="00481AA0">
        <w:rPr>
          <w:rFonts w:ascii="Times New Roman" w:hAnsi="Times New Roman" w:cs="Times New Roman"/>
          <w:sz w:val="28"/>
          <w:szCs w:val="28"/>
        </w:rPr>
        <w:t xml:space="preserve">лом не из легких. Это связано с </w:t>
      </w:r>
      <w:r w:rsidRPr="00481AA0">
        <w:rPr>
          <w:rFonts w:ascii="Times New Roman" w:hAnsi="Times New Roman" w:cs="Times New Roman"/>
          <w:sz w:val="28"/>
          <w:szCs w:val="28"/>
        </w:rPr>
        <w:t>многочисленными причинами организационного, методического и психологического характера. Существуют как общие трудности, типичные для всех студентов, так и частные, характерные только для студентов младших курсов, например, стрессовые состояния, возникающие у выпускников школ в связи с переходом к другой форме деятельности.</w:t>
      </w:r>
    </w:p>
    <w:p w:rsidR="002178DF" w:rsidRDefault="001A5FA2" w:rsidP="002178DF">
      <w:pPr>
        <w:ind w:firstLine="708"/>
        <w:rPr>
          <w:rFonts w:ascii="Times New Roman" w:hAnsi="Times New Roman" w:cs="Times New Roman"/>
          <w:sz w:val="28"/>
          <w:szCs w:val="28"/>
        </w:rPr>
      </w:pPr>
      <w:r w:rsidRPr="00481AA0">
        <w:rPr>
          <w:rFonts w:ascii="Times New Roman" w:hAnsi="Times New Roman" w:cs="Times New Roman"/>
          <w:sz w:val="28"/>
          <w:szCs w:val="28"/>
        </w:rPr>
        <w:t xml:space="preserve"> Выпускники школ с первых дней окунаются в совсем другую, не знакомую им жизнь. И для решения вопроса успешной адаптации вчерашних школьников в новых условиях необходимо выявить наиболее типичные проблемы, с которыми сталкивается большинство студентов в первый год своего обучения.</w:t>
      </w:r>
    </w:p>
    <w:p w:rsidR="00B45073" w:rsidRDefault="002178DF" w:rsidP="002178DF">
      <w:pPr>
        <w:ind w:firstLine="708"/>
        <w:rPr>
          <w:rFonts w:ascii="Times New Roman" w:hAnsi="Times New Roman" w:cs="Times New Roman"/>
          <w:sz w:val="28"/>
          <w:szCs w:val="28"/>
        </w:rPr>
      </w:pPr>
      <w:r w:rsidRPr="00BC0C41">
        <w:rPr>
          <w:rFonts w:ascii="Times New Roman" w:hAnsi="Times New Roman" w:cs="Times New Roman"/>
          <w:sz w:val="28"/>
          <w:szCs w:val="28"/>
        </w:rPr>
        <w:t xml:space="preserve">При адаптации в среднем специальном учебном заведении </w:t>
      </w:r>
      <w:r w:rsidR="00B45073">
        <w:rPr>
          <w:rFonts w:ascii="Times New Roman" w:hAnsi="Times New Roman" w:cs="Times New Roman"/>
          <w:sz w:val="28"/>
          <w:szCs w:val="28"/>
        </w:rPr>
        <w:t xml:space="preserve">у </w:t>
      </w:r>
      <w:r w:rsidRPr="00BC0C41">
        <w:rPr>
          <w:rFonts w:ascii="Times New Roman" w:hAnsi="Times New Roman" w:cs="Times New Roman"/>
          <w:sz w:val="28"/>
          <w:szCs w:val="28"/>
        </w:rPr>
        <w:t xml:space="preserve">студентов можно выделить следующие трудности: </w:t>
      </w:r>
    </w:p>
    <w:p w:rsidR="00B45073" w:rsidRDefault="00B45073" w:rsidP="002178DF">
      <w:pPr>
        <w:ind w:firstLine="708"/>
        <w:rPr>
          <w:rFonts w:ascii="Times New Roman" w:hAnsi="Times New Roman" w:cs="Times New Roman"/>
          <w:sz w:val="28"/>
          <w:szCs w:val="28"/>
        </w:rPr>
      </w:pPr>
      <w:r>
        <w:rPr>
          <w:rFonts w:ascii="Times New Roman" w:hAnsi="Times New Roman" w:cs="Times New Roman"/>
          <w:sz w:val="28"/>
          <w:szCs w:val="28"/>
        </w:rPr>
        <w:t>-</w:t>
      </w:r>
      <w:r w:rsidR="002178DF" w:rsidRPr="00BC0C41">
        <w:rPr>
          <w:rFonts w:ascii="Times New Roman" w:hAnsi="Times New Roman" w:cs="Times New Roman"/>
          <w:sz w:val="28"/>
          <w:szCs w:val="28"/>
        </w:rPr>
        <w:t xml:space="preserve">неумение осуществлять психологическое саморегулирование поведения и деятельности; </w:t>
      </w:r>
    </w:p>
    <w:p w:rsidR="00B45073" w:rsidRDefault="00B45073" w:rsidP="002178DF">
      <w:pPr>
        <w:ind w:firstLine="708"/>
        <w:rPr>
          <w:rFonts w:ascii="Times New Roman" w:hAnsi="Times New Roman" w:cs="Times New Roman"/>
          <w:sz w:val="28"/>
          <w:szCs w:val="28"/>
        </w:rPr>
      </w:pPr>
      <w:r>
        <w:rPr>
          <w:rFonts w:ascii="Times New Roman" w:hAnsi="Times New Roman" w:cs="Times New Roman"/>
          <w:sz w:val="28"/>
          <w:szCs w:val="28"/>
        </w:rPr>
        <w:t>-</w:t>
      </w:r>
      <w:r w:rsidR="002178DF" w:rsidRPr="00BC0C41">
        <w:rPr>
          <w:rFonts w:ascii="Times New Roman" w:hAnsi="Times New Roman" w:cs="Times New Roman"/>
          <w:sz w:val="28"/>
          <w:szCs w:val="28"/>
        </w:rPr>
        <w:t xml:space="preserve">отсутствие или недостаток навыков самостоятельной работы, самовоспитания, самообразования, самовыражения; </w:t>
      </w:r>
    </w:p>
    <w:p w:rsidR="00B45073" w:rsidRDefault="00B45073" w:rsidP="002178DF">
      <w:pPr>
        <w:ind w:firstLine="708"/>
        <w:rPr>
          <w:rFonts w:ascii="Times New Roman" w:hAnsi="Times New Roman" w:cs="Times New Roman"/>
          <w:sz w:val="28"/>
          <w:szCs w:val="28"/>
        </w:rPr>
      </w:pPr>
      <w:r>
        <w:rPr>
          <w:rFonts w:ascii="Times New Roman" w:hAnsi="Times New Roman" w:cs="Times New Roman"/>
          <w:sz w:val="28"/>
          <w:szCs w:val="28"/>
        </w:rPr>
        <w:t>-</w:t>
      </w:r>
      <w:r w:rsidR="002178DF" w:rsidRPr="00BC0C41">
        <w:rPr>
          <w:rFonts w:ascii="Times New Roman" w:hAnsi="Times New Roman" w:cs="Times New Roman"/>
          <w:sz w:val="28"/>
          <w:szCs w:val="28"/>
        </w:rPr>
        <w:t xml:space="preserve">наличие информации большого объема: конспектирование лекций, работа с учебником, дополнительной литературой; поиск оптимального налаживания быта, самообслуживания, взаимоотношения с преподавателями, общении со студентами и т.д. </w:t>
      </w:r>
    </w:p>
    <w:p w:rsidR="002178DF" w:rsidRPr="00BC0C41" w:rsidRDefault="002178DF" w:rsidP="002178DF">
      <w:pPr>
        <w:ind w:firstLine="708"/>
        <w:rPr>
          <w:rFonts w:ascii="Times New Roman" w:hAnsi="Times New Roman" w:cs="Times New Roman"/>
          <w:sz w:val="28"/>
          <w:szCs w:val="28"/>
        </w:rPr>
      </w:pPr>
      <w:r w:rsidRPr="00BC0C41">
        <w:rPr>
          <w:rFonts w:ascii="Times New Roman" w:hAnsi="Times New Roman" w:cs="Times New Roman"/>
          <w:sz w:val="28"/>
          <w:szCs w:val="28"/>
        </w:rPr>
        <w:t>Одни из них объективно неизбежны, другие носят субъективный характер и связаны со слабой подготовкой, дефектами воспитания в семье и  школе.</w:t>
      </w:r>
    </w:p>
    <w:p w:rsidR="001A5FA2" w:rsidRPr="00481AA0" w:rsidRDefault="001A5FA2" w:rsidP="001A5FA2">
      <w:pPr>
        <w:rPr>
          <w:rFonts w:ascii="Times New Roman" w:hAnsi="Times New Roman" w:cs="Times New Roman"/>
          <w:sz w:val="28"/>
          <w:szCs w:val="28"/>
        </w:rPr>
      </w:pPr>
      <w:r w:rsidRPr="00481AA0">
        <w:rPr>
          <w:rFonts w:ascii="Times New Roman" w:hAnsi="Times New Roman" w:cs="Times New Roman"/>
          <w:sz w:val="28"/>
          <w:szCs w:val="28"/>
        </w:rPr>
        <w:t>По результатам исследования, направленного на выявление основных трудностей, с которыми сталкиваются студенты пе</w:t>
      </w:r>
      <w:r w:rsidR="00E543D5" w:rsidRPr="00481AA0">
        <w:rPr>
          <w:rFonts w:ascii="Times New Roman" w:hAnsi="Times New Roman" w:cs="Times New Roman"/>
          <w:sz w:val="28"/>
          <w:szCs w:val="28"/>
        </w:rPr>
        <w:t>рвых курсов ОГТК</w:t>
      </w:r>
      <w:r w:rsidRPr="00481AA0">
        <w:rPr>
          <w:rFonts w:ascii="Times New Roman" w:hAnsi="Times New Roman" w:cs="Times New Roman"/>
          <w:sz w:val="28"/>
          <w:szCs w:val="28"/>
        </w:rPr>
        <w:t xml:space="preserve"> можно назвать</w:t>
      </w:r>
      <w:r w:rsidR="00E543D5" w:rsidRPr="00481AA0">
        <w:rPr>
          <w:rFonts w:ascii="Times New Roman" w:hAnsi="Times New Roman" w:cs="Times New Roman"/>
          <w:sz w:val="28"/>
          <w:szCs w:val="28"/>
        </w:rPr>
        <w:t xml:space="preserve">, </w:t>
      </w:r>
      <w:r w:rsidRPr="00481AA0">
        <w:rPr>
          <w:rFonts w:ascii="Times New Roman" w:hAnsi="Times New Roman" w:cs="Times New Roman"/>
          <w:sz w:val="28"/>
          <w:szCs w:val="28"/>
        </w:rPr>
        <w:t>следующие самые значительные проблемы первых месяцев обучения:</w:t>
      </w:r>
    </w:p>
    <w:p w:rsidR="001A5FA2" w:rsidRPr="00481AA0" w:rsidRDefault="00410CA0" w:rsidP="001A5FA2">
      <w:pPr>
        <w:rPr>
          <w:rFonts w:ascii="Times New Roman" w:hAnsi="Times New Roman" w:cs="Times New Roman"/>
          <w:sz w:val="28"/>
          <w:szCs w:val="28"/>
        </w:rPr>
      </w:pPr>
      <w:r>
        <w:rPr>
          <w:rFonts w:ascii="Times New Roman" w:hAnsi="Times New Roman" w:cs="Times New Roman"/>
          <w:sz w:val="28"/>
          <w:szCs w:val="28"/>
        </w:rPr>
        <w:t>-</w:t>
      </w:r>
      <w:r w:rsidR="001A5FA2" w:rsidRPr="00481AA0">
        <w:rPr>
          <w:rFonts w:ascii="Times New Roman" w:hAnsi="Times New Roman" w:cs="Times New Roman"/>
          <w:sz w:val="28"/>
          <w:szCs w:val="28"/>
        </w:rPr>
        <w:t>заметно возросший объем учебной нагрузки;</w:t>
      </w:r>
    </w:p>
    <w:p w:rsidR="001A5FA2" w:rsidRPr="00481AA0" w:rsidRDefault="00410CA0" w:rsidP="001A5FA2">
      <w:pPr>
        <w:rPr>
          <w:rFonts w:ascii="Times New Roman" w:hAnsi="Times New Roman" w:cs="Times New Roman"/>
          <w:sz w:val="28"/>
          <w:szCs w:val="28"/>
        </w:rPr>
      </w:pPr>
      <w:r>
        <w:rPr>
          <w:rFonts w:ascii="Times New Roman" w:hAnsi="Times New Roman" w:cs="Times New Roman"/>
          <w:sz w:val="28"/>
          <w:szCs w:val="28"/>
        </w:rPr>
        <w:lastRenderedPageBreak/>
        <w:t>-</w:t>
      </w:r>
      <w:r w:rsidR="001A5FA2" w:rsidRPr="00481AA0">
        <w:rPr>
          <w:rFonts w:ascii="Times New Roman" w:hAnsi="Times New Roman" w:cs="Times New Roman"/>
          <w:sz w:val="28"/>
          <w:szCs w:val="28"/>
        </w:rPr>
        <w:t>сложность усвоения новых учебных дисциплин;</w:t>
      </w:r>
    </w:p>
    <w:p w:rsidR="001A5FA2" w:rsidRPr="00481AA0" w:rsidRDefault="00410CA0" w:rsidP="001A5FA2">
      <w:pPr>
        <w:rPr>
          <w:rFonts w:ascii="Times New Roman" w:hAnsi="Times New Roman" w:cs="Times New Roman"/>
          <w:sz w:val="28"/>
          <w:szCs w:val="28"/>
        </w:rPr>
      </w:pPr>
      <w:r>
        <w:rPr>
          <w:rFonts w:ascii="Times New Roman" w:hAnsi="Times New Roman" w:cs="Times New Roman"/>
          <w:sz w:val="28"/>
          <w:szCs w:val="28"/>
        </w:rPr>
        <w:t>-</w:t>
      </w:r>
      <w:r w:rsidR="001A5FA2" w:rsidRPr="00481AA0">
        <w:rPr>
          <w:rFonts w:ascii="Times New Roman" w:hAnsi="Times New Roman" w:cs="Times New Roman"/>
          <w:sz w:val="28"/>
          <w:szCs w:val="28"/>
        </w:rPr>
        <w:t>сложности в отношениях с товарищами по учебе;</w:t>
      </w:r>
    </w:p>
    <w:p w:rsidR="002618B6" w:rsidRPr="00481AA0" w:rsidRDefault="00410CA0" w:rsidP="001A5FA2">
      <w:pPr>
        <w:rPr>
          <w:rFonts w:ascii="Times New Roman" w:hAnsi="Times New Roman" w:cs="Times New Roman"/>
          <w:sz w:val="28"/>
          <w:szCs w:val="28"/>
        </w:rPr>
      </w:pPr>
      <w:r>
        <w:rPr>
          <w:rFonts w:ascii="Times New Roman" w:hAnsi="Times New Roman" w:cs="Times New Roman"/>
          <w:sz w:val="28"/>
          <w:szCs w:val="28"/>
        </w:rPr>
        <w:t>-</w:t>
      </w:r>
      <w:r w:rsidR="002618B6" w:rsidRPr="00481AA0">
        <w:rPr>
          <w:rFonts w:ascii="Times New Roman" w:hAnsi="Times New Roman" w:cs="Times New Roman"/>
          <w:sz w:val="28"/>
          <w:szCs w:val="28"/>
        </w:rPr>
        <w:t>сложность привыкания к новому режиму обучения</w:t>
      </w:r>
      <w:r w:rsidR="00D72C49" w:rsidRPr="00481AA0">
        <w:rPr>
          <w:rFonts w:ascii="Times New Roman" w:hAnsi="Times New Roman" w:cs="Times New Roman"/>
          <w:sz w:val="28"/>
          <w:szCs w:val="28"/>
        </w:rPr>
        <w:t>;</w:t>
      </w:r>
    </w:p>
    <w:p w:rsidR="00D72C49" w:rsidRPr="00481AA0" w:rsidRDefault="00410CA0" w:rsidP="001A5FA2">
      <w:pPr>
        <w:rPr>
          <w:rFonts w:ascii="Times New Roman" w:hAnsi="Times New Roman" w:cs="Times New Roman"/>
          <w:sz w:val="28"/>
          <w:szCs w:val="28"/>
        </w:rPr>
      </w:pPr>
      <w:r>
        <w:rPr>
          <w:rFonts w:ascii="Times New Roman" w:hAnsi="Times New Roman" w:cs="Times New Roman"/>
          <w:sz w:val="28"/>
          <w:szCs w:val="28"/>
        </w:rPr>
        <w:t>-</w:t>
      </w:r>
      <w:r w:rsidR="00D72C49" w:rsidRPr="00481AA0">
        <w:rPr>
          <w:rFonts w:ascii="Times New Roman" w:hAnsi="Times New Roman" w:cs="Times New Roman"/>
          <w:sz w:val="28"/>
          <w:szCs w:val="28"/>
        </w:rPr>
        <w:t>снижение контроля со стороны родителей (отсутствие дневников);</w:t>
      </w:r>
    </w:p>
    <w:p w:rsidR="001A5FA2" w:rsidRPr="00481AA0" w:rsidRDefault="00410CA0" w:rsidP="001A5FA2">
      <w:pPr>
        <w:rPr>
          <w:rFonts w:ascii="Times New Roman" w:hAnsi="Times New Roman" w:cs="Times New Roman"/>
          <w:sz w:val="28"/>
          <w:szCs w:val="28"/>
        </w:rPr>
      </w:pPr>
      <w:r>
        <w:rPr>
          <w:rFonts w:ascii="Times New Roman" w:hAnsi="Times New Roman" w:cs="Times New Roman"/>
          <w:sz w:val="28"/>
          <w:szCs w:val="28"/>
        </w:rPr>
        <w:t>-</w:t>
      </w:r>
      <w:r w:rsidR="001A5FA2" w:rsidRPr="00481AA0">
        <w:rPr>
          <w:rFonts w:ascii="Times New Roman" w:hAnsi="Times New Roman" w:cs="Times New Roman"/>
          <w:sz w:val="28"/>
          <w:szCs w:val="28"/>
        </w:rPr>
        <w:t>выстраивание новой системы отношений с преподавателями.</w:t>
      </w:r>
    </w:p>
    <w:p w:rsidR="00740DC7" w:rsidRDefault="00655E5C" w:rsidP="00655E5C">
      <w:pPr>
        <w:rPr>
          <w:rFonts w:ascii="Times New Roman" w:hAnsi="Times New Roman" w:cs="Times New Roman"/>
          <w:sz w:val="28"/>
          <w:szCs w:val="28"/>
        </w:rPr>
      </w:pPr>
      <w:r w:rsidRPr="00481AA0">
        <w:rPr>
          <w:rFonts w:ascii="Times New Roman" w:hAnsi="Times New Roman" w:cs="Times New Roman"/>
          <w:sz w:val="28"/>
          <w:szCs w:val="28"/>
        </w:rPr>
        <w:t>Полученные данные использовались при определении основных направлений деятельности</w:t>
      </w:r>
      <w:r w:rsidR="00DA3ABB" w:rsidRPr="00481AA0">
        <w:rPr>
          <w:rFonts w:ascii="Times New Roman" w:hAnsi="Times New Roman" w:cs="Times New Roman"/>
          <w:sz w:val="28"/>
          <w:szCs w:val="28"/>
        </w:rPr>
        <w:t xml:space="preserve"> </w:t>
      </w:r>
      <w:r w:rsidRPr="00481AA0">
        <w:rPr>
          <w:rFonts w:ascii="Times New Roman" w:hAnsi="Times New Roman" w:cs="Times New Roman"/>
          <w:sz w:val="28"/>
          <w:szCs w:val="28"/>
        </w:rPr>
        <w:t>классных руководителей академических групп, при разработке системы организационного, научно-методического сопровождения воспитательной и внеучебной работы со студентами младших курсов</w:t>
      </w:r>
      <w:r w:rsidR="00740DC7" w:rsidRPr="00481AA0">
        <w:rPr>
          <w:rFonts w:ascii="Times New Roman" w:hAnsi="Times New Roman" w:cs="Times New Roman"/>
          <w:sz w:val="28"/>
          <w:szCs w:val="28"/>
        </w:rPr>
        <w:t>.</w:t>
      </w:r>
      <w:r w:rsidR="008003C3">
        <w:rPr>
          <w:rFonts w:ascii="Times New Roman" w:hAnsi="Times New Roman" w:cs="Times New Roman"/>
          <w:sz w:val="28"/>
          <w:szCs w:val="28"/>
        </w:rPr>
        <w:t xml:space="preserve"> </w:t>
      </w: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Исследователи различают три формы адаптации студентов-первокурсников к условиям среднего учебного заведения:</w:t>
      </w:r>
    </w:p>
    <w:p w:rsidR="008003C3" w:rsidRPr="00BC0C41" w:rsidRDefault="00D2291C" w:rsidP="00D2291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 </w:t>
      </w:r>
      <w:r w:rsidR="008003C3" w:rsidRPr="00BC0C41">
        <w:rPr>
          <w:rFonts w:ascii="Times New Roman" w:hAnsi="Times New Roman" w:cs="Times New Roman"/>
          <w:sz w:val="28"/>
          <w:szCs w:val="28"/>
        </w:rPr>
        <w:t>Адаптация формальная, касающаяся познавательно-информационного приспособления студентов к новому окружению, к структуре среднего специального учебного заведения, к содержанию обучения в нем и к его требованиям.</w:t>
      </w:r>
    </w:p>
    <w:p w:rsidR="00E2577E" w:rsidRDefault="00E2577E" w:rsidP="00D2291C">
      <w:pPr>
        <w:spacing w:after="0" w:line="240" w:lineRule="auto"/>
        <w:ind w:firstLine="567"/>
        <w:rPr>
          <w:rFonts w:ascii="Times New Roman" w:hAnsi="Times New Roman" w:cs="Times New Roman"/>
          <w:sz w:val="28"/>
          <w:szCs w:val="28"/>
        </w:rPr>
      </w:pPr>
    </w:p>
    <w:p w:rsidR="008003C3" w:rsidRPr="00BC0C41" w:rsidRDefault="00D2291C" w:rsidP="00D2291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2. </w:t>
      </w:r>
      <w:r w:rsidR="008003C3" w:rsidRPr="00BC0C41">
        <w:rPr>
          <w:rFonts w:ascii="Times New Roman" w:hAnsi="Times New Roman" w:cs="Times New Roman"/>
          <w:sz w:val="28"/>
          <w:szCs w:val="28"/>
        </w:rPr>
        <w:t>Общественная адаптация, т.е. процесс внутренней интеграции (объединения) групп студентов-первокурсников и интеграция этих же групп со студенческим окружением в целом.</w:t>
      </w:r>
    </w:p>
    <w:p w:rsidR="00D2291C" w:rsidRDefault="00D2291C" w:rsidP="00D2291C">
      <w:pPr>
        <w:spacing w:after="0" w:line="240" w:lineRule="auto"/>
        <w:ind w:firstLine="567"/>
        <w:rPr>
          <w:rFonts w:ascii="Times New Roman" w:hAnsi="Times New Roman" w:cs="Times New Roman"/>
          <w:sz w:val="28"/>
          <w:szCs w:val="28"/>
        </w:rPr>
      </w:pPr>
    </w:p>
    <w:p w:rsidR="008003C3" w:rsidRPr="00BC0C41" w:rsidRDefault="00D2291C" w:rsidP="00D2291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3. </w:t>
      </w:r>
      <w:r w:rsidR="008003C3" w:rsidRPr="00BC0C41">
        <w:rPr>
          <w:rFonts w:ascii="Times New Roman" w:hAnsi="Times New Roman" w:cs="Times New Roman"/>
          <w:sz w:val="28"/>
          <w:szCs w:val="28"/>
        </w:rPr>
        <w:t>Дидактическая адаптация, касающаяся подготовки студентов к новым формам и методам учебной работы в колледже.</w:t>
      </w:r>
    </w:p>
    <w:p w:rsidR="00D2291C" w:rsidRDefault="00D2291C" w:rsidP="00D2291C">
      <w:pPr>
        <w:ind w:firstLine="567"/>
        <w:rPr>
          <w:rFonts w:ascii="Times New Roman" w:hAnsi="Times New Roman" w:cs="Times New Roman"/>
          <w:sz w:val="28"/>
          <w:szCs w:val="28"/>
        </w:rPr>
      </w:pP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Мы, преподаватели,  ставим основные цели на этом этапе обучении:</w:t>
      </w: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1.Способствовать успешной адаптации студентов новом учебном заведении.</w:t>
      </w: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2. Сформировать первичную самооценку правильного выбора профессии.</w:t>
      </w: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3. Помочь усвоить нормы, правила, требования учебного заведения.</w:t>
      </w: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4. Помочь в построении отношений в студенческой группе.</w:t>
      </w:r>
    </w:p>
    <w:p w:rsidR="008003C3" w:rsidRPr="00BC0C41" w:rsidRDefault="008003C3" w:rsidP="008003C3">
      <w:pPr>
        <w:ind w:firstLine="708"/>
        <w:rPr>
          <w:rFonts w:ascii="Times New Roman" w:hAnsi="Times New Roman" w:cs="Times New Roman"/>
          <w:sz w:val="28"/>
          <w:szCs w:val="28"/>
        </w:rPr>
      </w:pPr>
      <w:r w:rsidRPr="00BC0C41">
        <w:rPr>
          <w:rFonts w:ascii="Times New Roman" w:hAnsi="Times New Roman" w:cs="Times New Roman"/>
          <w:sz w:val="28"/>
          <w:szCs w:val="28"/>
        </w:rPr>
        <w:t>5. Развивать познавательную культуру студента.</w:t>
      </w:r>
    </w:p>
    <w:p w:rsidR="008003C3" w:rsidRPr="00BC0C41" w:rsidRDefault="008003C3" w:rsidP="008003C3">
      <w:pPr>
        <w:ind w:left="708"/>
        <w:rPr>
          <w:rFonts w:ascii="Times New Roman" w:hAnsi="Times New Roman" w:cs="Times New Roman"/>
          <w:sz w:val="28"/>
          <w:szCs w:val="28"/>
        </w:rPr>
      </w:pPr>
      <w:r w:rsidRPr="00BC0C41">
        <w:rPr>
          <w:rFonts w:ascii="Times New Roman" w:hAnsi="Times New Roman" w:cs="Times New Roman"/>
          <w:sz w:val="28"/>
          <w:szCs w:val="28"/>
        </w:rPr>
        <w:lastRenderedPageBreak/>
        <w:t>6. Изучать индивидуально-психологические особенности студентов, их               интересы, мотивы поступления в учебное заведение.</w:t>
      </w:r>
    </w:p>
    <w:p w:rsidR="00A37C71" w:rsidRDefault="008003C3" w:rsidP="00A37C71">
      <w:pPr>
        <w:ind w:left="708"/>
        <w:rPr>
          <w:rFonts w:ascii="Times New Roman" w:hAnsi="Times New Roman" w:cs="Times New Roman"/>
          <w:sz w:val="28"/>
          <w:szCs w:val="28"/>
        </w:rPr>
      </w:pPr>
      <w:r w:rsidRPr="00BC0C41">
        <w:rPr>
          <w:rFonts w:ascii="Times New Roman" w:hAnsi="Times New Roman" w:cs="Times New Roman"/>
          <w:sz w:val="28"/>
          <w:szCs w:val="28"/>
        </w:rPr>
        <w:t>7. Помочь в самовыражении, определить  свое место в студенческом коллективе, преодолеть психологические барьеры в общении.</w:t>
      </w:r>
    </w:p>
    <w:p w:rsidR="008003C3" w:rsidRPr="00BC0C41" w:rsidRDefault="00A37C71" w:rsidP="00A37C71">
      <w:pPr>
        <w:ind w:left="708"/>
        <w:rPr>
          <w:rFonts w:ascii="Times New Roman" w:hAnsi="Times New Roman" w:cs="Times New Roman"/>
          <w:sz w:val="28"/>
          <w:szCs w:val="28"/>
        </w:rPr>
      </w:pPr>
      <w:r>
        <w:rPr>
          <w:rFonts w:ascii="Times New Roman" w:hAnsi="Times New Roman" w:cs="Times New Roman"/>
          <w:sz w:val="28"/>
          <w:szCs w:val="28"/>
        </w:rPr>
        <w:t xml:space="preserve">Педагог-психолог, </w:t>
      </w:r>
      <w:r w:rsidR="008003C3" w:rsidRPr="00BC0C41">
        <w:rPr>
          <w:rFonts w:ascii="Times New Roman" w:hAnsi="Times New Roman" w:cs="Times New Roman"/>
          <w:sz w:val="28"/>
          <w:szCs w:val="28"/>
        </w:rPr>
        <w:t>социальный педагог</w:t>
      </w:r>
      <w:r>
        <w:rPr>
          <w:rFonts w:ascii="Times New Roman" w:hAnsi="Times New Roman" w:cs="Times New Roman"/>
          <w:sz w:val="28"/>
          <w:szCs w:val="28"/>
        </w:rPr>
        <w:t xml:space="preserve"> вместе с классным руководителем</w:t>
      </w:r>
      <w:r w:rsidR="000D72C1">
        <w:rPr>
          <w:rFonts w:ascii="Times New Roman" w:hAnsi="Times New Roman" w:cs="Times New Roman"/>
          <w:sz w:val="28"/>
          <w:szCs w:val="28"/>
        </w:rPr>
        <w:t xml:space="preserve">  проводи</w:t>
      </w:r>
      <w:r w:rsidR="008003C3" w:rsidRPr="00BC0C41">
        <w:rPr>
          <w:rFonts w:ascii="Times New Roman" w:hAnsi="Times New Roman" w:cs="Times New Roman"/>
          <w:sz w:val="28"/>
          <w:szCs w:val="28"/>
        </w:rPr>
        <w:t>т анкетирование студентов нового набора по вопросам адаптации студентов к новым условиям</w:t>
      </w:r>
      <w:proofErr w:type="gramStart"/>
      <w:r w:rsidR="008003C3" w:rsidRPr="00BC0C41">
        <w:rPr>
          <w:rFonts w:ascii="Times New Roman" w:hAnsi="Times New Roman" w:cs="Times New Roman"/>
          <w:sz w:val="28"/>
          <w:szCs w:val="28"/>
        </w:rPr>
        <w:t>.</w:t>
      </w:r>
      <w:r w:rsidR="00F319A4">
        <w:rPr>
          <w:rFonts w:ascii="Times New Roman" w:hAnsi="Times New Roman" w:cs="Times New Roman"/>
          <w:sz w:val="28"/>
          <w:szCs w:val="28"/>
        </w:rPr>
        <w:t>(</w:t>
      </w:r>
      <w:proofErr w:type="gramEnd"/>
      <w:r w:rsidR="00F319A4">
        <w:rPr>
          <w:rFonts w:ascii="Times New Roman" w:hAnsi="Times New Roman" w:cs="Times New Roman"/>
          <w:sz w:val="28"/>
          <w:szCs w:val="28"/>
        </w:rPr>
        <w:t xml:space="preserve"> приложение 1)</w:t>
      </w:r>
    </w:p>
    <w:p w:rsidR="00655E5C" w:rsidRPr="00481AA0" w:rsidRDefault="004E2B5D" w:rsidP="000D72C1">
      <w:pPr>
        <w:ind w:firstLine="567"/>
        <w:rPr>
          <w:rFonts w:ascii="Times New Roman" w:hAnsi="Times New Roman" w:cs="Times New Roman"/>
          <w:sz w:val="28"/>
          <w:szCs w:val="28"/>
        </w:rPr>
      </w:pPr>
      <w:r w:rsidRPr="00481AA0">
        <w:rPr>
          <w:rFonts w:ascii="Times New Roman" w:hAnsi="Times New Roman" w:cs="Times New Roman"/>
          <w:sz w:val="28"/>
          <w:szCs w:val="28"/>
        </w:rPr>
        <w:t>По результатам</w:t>
      </w:r>
      <w:r w:rsidR="00655E5C" w:rsidRPr="00481AA0">
        <w:rPr>
          <w:rFonts w:ascii="Times New Roman" w:hAnsi="Times New Roman" w:cs="Times New Roman"/>
          <w:sz w:val="28"/>
          <w:szCs w:val="28"/>
        </w:rPr>
        <w:t xml:space="preserve"> исследования только 30% из всех опрошенных первокурсников категорически отрицают необходимость психологической помощи. Еще 30% учащихся затруднились с ответом. Остальные 40% первокурсников считают, что психологическая помощь им нужна в первую очередь при решении следующих проблем:</w:t>
      </w:r>
    </w:p>
    <w:p w:rsidR="00655E5C" w:rsidRPr="00481AA0" w:rsidRDefault="00A37C71" w:rsidP="000D72C1">
      <w:pPr>
        <w:ind w:firstLine="567"/>
        <w:rPr>
          <w:rFonts w:ascii="Times New Roman" w:hAnsi="Times New Roman" w:cs="Times New Roman"/>
          <w:sz w:val="28"/>
          <w:szCs w:val="28"/>
        </w:rPr>
      </w:pPr>
      <w:r>
        <w:rPr>
          <w:rFonts w:ascii="Times New Roman" w:hAnsi="Times New Roman" w:cs="Times New Roman"/>
          <w:sz w:val="28"/>
          <w:szCs w:val="28"/>
        </w:rPr>
        <w:t>-</w:t>
      </w:r>
      <w:r w:rsidR="00655E5C" w:rsidRPr="00481AA0">
        <w:rPr>
          <w:rFonts w:ascii="Times New Roman" w:hAnsi="Times New Roman" w:cs="Times New Roman"/>
          <w:sz w:val="28"/>
          <w:szCs w:val="28"/>
        </w:rPr>
        <w:t>преодоление стресса перед первой сессией;</w:t>
      </w:r>
    </w:p>
    <w:p w:rsidR="00655E5C" w:rsidRPr="00481AA0" w:rsidRDefault="00A37C71" w:rsidP="000D72C1">
      <w:pPr>
        <w:ind w:firstLine="567"/>
        <w:rPr>
          <w:rFonts w:ascii="Times New Roman" w:hAnsi="Times New Roman" w:cs="Times New Roman"/>
          <w:sz w:val="28"/>
          <w:szCs w:val="28"/>
        </w:rPr>
      </w:pPr>
      <w:r>
        <w:rPr>
          <w:rFonts w:ascii="Times New Roman" w:hAnsi="Times New Roman" w:cs="Times New Roman"/>
          <w:sz w:val="28"/>
          <w:szCs w:val="28"/>
        </w:rPr>
        <w:t>-</w:t>
      </w:r>
      <w:r w:rsidR="00655E5C" w:rsidRPr="00481AA0">
        <w:rPr>
          <w:rFonts w:ascii="Times New Roman" w:hAnsi="Times New Roman" w:cs="Times New Roman"/>
          <w:sz w:val="28"/>
          <w:szCs w:val="28"/>
        </w:rPr>
        <w:t>вхождение в новый коллектив;</w:t>
      </w:r>
    </w:p>
    <w:p w:rsidR="00655E5C" w:rsidRPr="00481AA0" w:rsidRDefault="00A37C71" w:rsidP="000D72C1">
      <w:pPr>
        <w:ind w:firstLine="567"/>
        <w:rPr>
          <w:rFonts w:ascii="Times New Roman" w:hAnsi="Times New Roman" w:cs="Times New Roman"/>
          <w:sz w:val="28"/>
          <w:szCs w:val="28"/>
        </w:rPr>
      </w:pPr>
      <w:r>
        <w:rPr>
          <w:rFonts w:ascii="Times New Roman" w:hAnsi="Times New Roman" w:cs="Times New Roman"/>
          <w:sz w:val="28"/>
          <w:szCs w:val="28"/>
        </w:rPr>
        <w:t>-</w:t>
      </w:r>
      <w:r w:rsidR="00655E5C" w:rsidRPr="00481AA0">
        <w:rPr>
          <w:rFonts w:ascii="Times New Roman" w:hAnsi="Times New Roman" w:cs="Times New Roman"/>
          <w:sz w:val="28"/>
          <w:szCs w:val="28"/>
        </w:rPr>
        <w:t>сплочение учебной группы;</w:t>
      </w:r>
    </w:p>
    <w:p w:rsidR="00655E5C" w:rsidRPr="00481AA0" w:rsidRDefault="00A37C71" w:rsidP="000D72C1">
      <w:pPr>
        <w:ind w:firstLine="567"/>
        <w:rPr>
          <w:rFonts w:ascii="Times New Roman" w:hAnsi="Times New Roman" w:cs="Times New Roman"/>
          <w:sz w:val="28"/>
          <w:szCs w:val="28"/>
        </w:rPr>
      </w:pPr>
      <w:r>
        <w:rPr>
          <w:rFonts w:ascii="Times New Roman" w:hAnsi="Times New Roman" w:cs="Times New Roman"/>
          <w:sz w:val="28"/>
          <w:szCs w:val="28"/>
        </w:rPr>
        <w:t>-</w:t>
      </w:r>
      <w:r w:rsidR="00655E5C" w:rsidRPr="00481AA0">
        <w:rPr>
          <w:rFonts w:ascii="Times New Roman" w:hAnsi="Times New Roman" w:cs="Times New Roman"/>
          <w:sz w:val="28"/>
          <w:szCs w:val="28"/>
        </w:rPr>
        <w:t>решение личностных проблем.</w:t>
      </w:r>
    </w:p>
    <w:p w:rsidR="00655E5C" w:rsidRPr="00481AA0" w:rsidRDefault="00655E5C" w:rsidP="000D72C1">
      <w:pPr>
        <w:ind w:firstLine="567"/>
        <w:rPr>
          <w:rFonts w:ascii="Times New Roman" w:hAnsi="Times New Roman" w:cs="Times New Roman"/>
          <w:sz w:val="28"/>
          <w:szCs w:val="28"/>
        </w:rPr>
      </w:pPr>
      <w:r w:rsidRPr="00481AA0">
        <w:rPr>
          <w:rFonts w:ascii="Times New Roman" w:hAnsi="Times New Roman" w:cs="Times New Roman"/>
          <w:sz w:val="28"/>
          <w:szCs w:val="28"/>
        </w:rPr>
        <w:t xml:space="preserve">Одним из важнейших социальных факторов, оказывающим влияние на поведение студента первого курса, на его взаимоотношения с другими </w:t>
      </w:r>
      <w:r w:rsidR="00DA3ABB" w:rsidRPr="00481AA0">
        <w:rPr>
          <w:rFonts w:ascii="Times New Roman" w:hAnsi="Times New Roman" w:cs="Times New Roman"/>
          <w:sz w:val="28"/>
          <w:szCs w:val="28"/>
        </w:rPr>
        <w:t>учащимися и преподавателями в колледже,</w:t>
      </w:r>
      <w:r w:rsidR="00BC3F29" w:rsidRPr="00481AA0">
        <w:rPr>
          <w:rFonts w:ascii="Times New Roman" w:hAnsi="Times New Roman" w:cs="Times New Roman"/>
          <w:sz w:val="28"/>
          <w:szCs w:val="28"/>
        </w:rPr>
        <w:t xml:space="preserve"> является произошедшая </w:t>
      </w:r>
      <w:r w:rsidRPr="00481AA0">
        <w:rPr>
          <w:rFonts w:ascii="Times New Roman" w:hAnsi="Times New Roman" w:cs="Times New Roman"/>
          <w:sz w:val="28"/>
          <w:szCs w:val="28"/>
        </w:rPr>
        <w:t xml:space="preserve">смена социальной ситуации, необходимость привыкания к новым условиям обучения, освоения новой социальной </w:t>
      </w:r>
      <w:r w:rsidR="00DA3ABB" w:rsidRPr="00481AA0">
        <w:rPr>
          <w:rFonts w:ascii="Times New Roman" w:hAnsi="Times New Roman" w:cs="Times New Roman"/>
          <w:sz w:val="28"/>
          <w:szCs w:val="28"/>
        </w:rPr>
        <w:t>роли – студента колледжа.</w:t>
      </w:r>
    </w:p>
    <w:p w:rsidR="00655E5C" w:rsidRPr="00481AA0" w:rsidRDefault="00655E5C" w:rsidP="000D72C1">
      <w:pPr>
        <w:ind w:firstLine="567"/>
        <w:rPr>
          <w:rFonts w:ascii="Times New Roman" w:hAnsi="Times New Roman" w:cs="Times New Roman"/>
          <w:sz w:val="28"/>
          <w:szCs w:val="28"/>
        </w:rPr>
      </w:pPr>
      <w:r w:rsidRPr="00481AA0">
        <w:rPr>
          <w:rFonts w:ascii="Times New Roman" w:hAnsi="Times New Roman" w:cs="Times New Roman"/>
          <w:sz w:val="28"/>
          <w:szCs w:val="28"/>
        </w:rPr>
        <w:t>Признавая многофакторную детерминированность адаптации студентов к воспитат</w:t>
      </w:r>
      <w:r w:rsidR="00E87FB2" w:rsidRPr="00481AA0">
        <w:rPr>
          <w:rFonts w:ascii="Times New Roman" w:hAnsi="Times New Roman" w:cs="Times New Roman"/>
          <w:sz w:val="28"/>
          <w:szCs w:val="28"/>
        </w:rPr>
        <w:t>ельно-образовательной среде колледжа</w:t>
      </w:r>
      <w:r w:rsidR="004E2B5D" w:rsidRPr="00481AA0">
        <w:rPr>
          <w:rFonts w:ascii="Times New Roman" w:hAnsi="Times New Roman" w:cs="Times New Roman"/>
          <w:sz w:val="28"/>
          <w:szCs w:val="28"/>
        </w:rPr>
        <w:t>,</w:t>
      </w:r>
      <w:r w:rsidRPr="00481AA0">
        <w:rPr>
          <w:rFonts w:ascii="Times New Roman" w:hAnsi="Times New Roman" w:cs="Times New Roman"/>
          <w:sz w:val="28"/>
          <w:szCs w:val="28"/>
        </w:rPr>
        <w:t xml:space="preserve"> необходимо отметить роль педагогического управления этим процессом. Одной их эффективных форм такого управления выступает </w:t>
      </w:r>
      <w:r w:rsidR="00E87FB2" w:rsidRPr="00481AA0">
        <w:rPr>
          <w:rFonts w:ascii="Times New Roman" w:hAnsi="Times New Roman" w:cs="Times New Roman"/>
          <w:sz w:val="28"/>
          <w:szCs w:val="28"/>
        </w:rPr>
        <w:t>деятельность института классных руководителей</w:t>
      </w:r>
      <w:r w:rsidR="00B85FC1">
        <w:rPr>
          <w:rFonts w:ascii="Times New Roman" w:hAnsi="Times New Roman" w:cs="Times New Roman"/>
          <w:sz w:val="28"/>
          <w:szCs w:val="28"/>
        </w:rPr>
        <w:t xml:space="preserve"> студенческих групп, (приложение 3).</w:t>
      </w:r>
    </w:p>
    <w:p w:rsidR="00174CD9" w:rsidRDefault="000D72C1" w:rsidP="00534896">
      <w:pPr>
        <w:jc w:val="center"/>
        <w:rPr>
          <w:rFonts w:ascii="Times New Roman" w:hAnsi="Times New Roman" w:cs="Times New Roman"/>
          <w:sz w:val="28"/>
          <w:szCs w:val="28"/>
        </w:rPr>
      </w:pPr>
      <w:r w:rsidRPr="00901468">
        <w:rPr>
          <w:rFonts w:ascii="Times New Roman" w:hAnsi="Times New Roman" w:cs="Times New Roman"/>
          <w:sz w:val="28"/>
          <w:szCs w:val="28"/>
        </w:rPr>
        <w:t>1.3.</w:t>
      </w:r>
      <w:r w:rsidR="00901468" w:rsidRPr="00901468">
        <w:rPr>
          <w:rFonts w:ascii="Times New Roman" w:hAnsi="Times New Roman" w:cs="Times New Roman"/>
          <w:sz w:val="28"/>
          <w:szCs w:val="28"/>
        </w:rPr>
        <w:t xml:space="preserve"> Социально-психологическая адаптация</w:t>
      </w:r>
    </w:p>
    <w:p w:rsidR="001455FC" w:rsidRDefault="00174CD9" w:rsidP="001455FC">
      <w:pPr>
        <w:ind w:firstLine="567"/>
        <w:rPr>
          <w:rFonts w:ascii="Times New Roman" w:hAnsi="Times New Roman" w:cs="Times New Roman"/>
          <w:sz w:val="28"/>
          <w:szCs w:val="28"/>
        </w:rPr>
      </w:pPr>
      <w:r w:rsidRPr="00357BBD">
        <w:rPr>
          <w:rFonts w:ascii="Times New Roman" w:hAnsi="Times New Roman" w:cs="Times New Roman"/>
          <w:sz w:val="28"/>
          <w:szCs w:val="28"/>
        </w:rPr>
        <w:t xml:space="preserve">Адаптированность – уровень фактического приспособления человека, его социального статуса и самоощущения, удовлетворенности или неудовлетворенности собой и своей жизнью. В современной образовательной практике, наряду с формированием знаний и умений, в число приоритетных, </w:t>
      </w:r>
      <w:r w:rsidRPr="00357BBD">
        <w:rPr>
          <w:rFonts w:ascii="Times New Roman" w:hAnsi="Times New Roman" w:cs="Times New Roman"/>
          <w:sz w:val="28"/>
          <w:szCs w:val="28"/>
        </w:rPr>
        <w:lastRenderedPageBreak/>
        <w:t>включены цели, связанные с общим личностным развитием и сохранением психологического здоровья студентов. Существенное значение в их достижении имеет психолого-педагогическое сопровождение обучаемых</w:t>
      </w:r>
      <w:r w:rsidR="00357BBD" w:rsidRPr="00357BBD">
        <w:rPr>
          <w:rFonts w:ascii="Times New Roman" w:hAnsi="Times New Roman" w:cs="Times New Roman"/>
          <w:sz w:val="28"/>
          <w:szCs w:val="28"/>
        </w:rPr>
        <w:t xml:space="preserve"> студентов</w:t>
      </w:r>
      <w:r w:rsidRPr="00357BBD">
        <w:rPr>
          <w:rFonts w:ascii="Times New Roman" w:hAnsi="Times New Roman" w:cs="Times New Roman"/>
          <w:sz w:val="28"/>
          <w:szCs w:val="28"/>
        </w:rPr>
        <w:t xml:space="preserve">. </w:t>
      </w:r>
    </w:p>
    <w:p w:rsidR="00174CD9" w:rsidRPr="00357BBD" w:rsidRDefault="00174CD9" w:rsidP="001455FC">
      <w:pPr>
        <w:ind w:firstLine="567"/>
        <w:rPr>
          <w:rFonts w:ascii="Times New Roman" w:hAnsi="Times New Roman" w:cs="Times New Roman"/>
          <w:sz w:val="28"/>
          <w:szCs w:val="28"/>
        </w:rPr>
      </w:pPr>
      <w:r w:rsidRPr="00357BBD">
        <w:rPr>
          <w:rFonts w:ascii="Times New Roman" w:hAnsi="Times New Roman" w:cs="Times New Roman"/>
          <w:sz w:val="28"/>
          <w:szCs w:val="28"/>
        </w:rPr>
        <w:t xml:space="preserve">Процесс адаптации </w:t>
      </w:r>
      <w:r w:rsidR="00357BBD" w:rsidRPr="00357BBD">
        <w:rPr>
          <w:rFonts w:ascii="Times New Roman" w:hAnsi="Times New Roman" w:cs="Times New Roman"/>
          <w:sz w:val="28"/>
          <w:szCs w:val="28"/>
        </w:rPr>
        <w:t xml:space="preserve">студента </w:t>
      </w:r>
      <w:r w:rsidRPr="00357BBD">
        <w:rPr>
          <w:rFonts w:ascii="Times New Roman" w:hAnsi="Times New Roman" w:cs="Times New Roman"/>
          <w:sz w:val="28"/>
          <w:szCs w:val="28"/>
        </w:rPr>
        <w:t>можно разделить на несколько этапов, каждый из которых имеет свои особенности.</w:t>
      </w:r>
    </w:p>
    <w:p w:rsidR="00174CD9" w:rsidRPr="00357BBD" w:rsidRDefault="00174CD9" w:rsidP="001455FC">
      <w:pPr>
        <w:pStyle w:val="a5"/>
        <w:ind w:firstLine="567"/>
        <w:rPr>
          <w:sz w:val="28"/>
          <w:szCs w:val="28"/>
        </w:rPr>
      </w:pPr>
      <w:r w:rsidRPr="00357BBD">
        <w:rPr>
          <w:bCs/>
          <w:iCs/>
          <w:sz w:val="28"/>
          <w:szCs w:val="28"/>
        </w:rPr>
        <w:t>Первый этап</w:t>
      </w:r>
      <w:r w:rsidRPr="00357BBD">
        <w:rPr>
          <w:sz w:val="28"/>
          <w:szCs w:val="28"/>
        </w:rPr>
        <w:t xml:space="preserve"> – ориентировочный, характеризующийся бурной реакцией и значительным напряжением практически всех систем организма. Длится две-три недели.</w:t>
      </w:r>
    </w:p>
    <w:p w:rsidR="00174CD9" w:rsidRPr="00357BBD" w:rsidRDefault="00174CD9" w:rsidP="001455FC">
      <w:pPr>
        <w:pStyle w:val="a5"/>
        <w:ind w:firstLine="567"/>
        <w:rPr>
          <w:sz w:val="28"/>
          <w:szCs w:val="28"/>
        </w:rPr>
      </w:pPr>
      <w:r w:rsidRPr="00357BBD">
        <w:rPr>
          <w:bCs/>
          <w:iCs/>
          <w:sz w:val="28"/>
          <w:szCs w:val="28"/>
        </w:rPr>
        <w:t>Второй этап</w:t>
      </w:r>
      <w:r w:rsidRPr="00357BBD">
        <w:rPr>
          <w:sz w:val="28"/>
          <w:szCs w:val="28"/>
        </w:rPr>
        <w:t xml:space="preserve"> – неустойчивое приспособление, когда организм ищет и находит какие-то оптимальные варианты реакций на эти воздействия. На втором этапе затраты снижается, бурная реакция начинает затихать.</w:t>
      </w:r>
    </w:p>
    <w:p w:rsidR="00357BBD" w:rsidRDefault="00174CD9" w:rsidP="001455FC">
      <w:pPr>
        <w:pStyle w:val="a5"/>
        <w:ind w:firstLine="567"/>
        <w:rPr>
          <w:sz w:val="28"/>
          <w:szCs w:val="28"/>
        </w:rPr>
      </w:pPr>
      <w:r w:rsidRPr="00357BBD">
        <w:rPr>
          <w:bCs/>
          <w:iCs/>
          <w:sz w:val="28"/>
          <w:szCs w:val="28"/>
        </w:rPr>
        <w:t>Третий этап</w:t>
      </w:r>
      <w:r w:rsidRPr="00357BBD">
        <w:rPr>
          <w:sz w:val="28"/>
          <w:szCs w:val="28"/>
        </w:rPr>
        <w:t xml:space="preserve">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систем. Возможности юношеского организма далеко не безграничны, а длительное напряжение и связанное с ним переутомление могут стоить организму ребенка здоровья.</w:t>
      </w:r>
    </w:p>
    <w:p w:rsidR="00174CD9" w:rsidRPr="00357BBD" w:rsidRDefault="00174CD9" w:rsidP="001455FC">
      <w:pPr>
        <w:pStyle w:val="a5"/>
        <w:ind w:firstLine="567"/>
        <w:rPr>
          <w:sz w:val="28"/>
          <w:szCs w:val="28"/>
        </w:rPr>
      </w:pPr>
      <w:r w:rsidRPr="00357BBD">
        <w:rPr>
          <w:sz w:val="28"/>
          <w:szCs w:val="28"/>
        </w:rPr>
        <w:t>Выделяются группы детей, дающих легкую адаптацию, средней тяжести и тяжелую.</w:t>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r>
      <w:r w:rsidRPr="00357BBD">
        <w:rPr>
          <w:sz w:val="28"/>
          <w:szCs w:val="28"/>
        </w:rPr>
        <w:tab/>
        <w:t xml:space="preserve">При легкой адаптации состояние напряженности организма компенсируется в течение первых месяцев. При адаптации средней тяжести нарушения самочувствия и здоровья более выражены и могут наблюдаться в течение первого полугодия, что можно считать закономерной реакцией организма на изменившиеся условия жизни. У части студентов адаптация к колледжу проходит тяжело. При этом значительные нарушения в состоянии здоровья нарастают от начала к концу учебного года. Критериями благополучной адаптации принято считать благоприятную динамику работоспособности и ее улучшение на протяжении первого полугодия, отсутствие выраженных неблагоприятных изменений показателей здоровья и хорошее усвоение учебной программы. Индикатором трудности процесса адаптации студентов, как правило, являются изменения в поведении детей. </w:t>
      </w:r>
    </w:p>
    <w:p w:rsidR="00174CD9" w:rsidRPr="00357BBD" w:rsidRDefault="00174CD9" w:rsidP="001455FC">
      <w:pPr>
        <w:pStyle w:val="a5"/>
        <w:ind w:firstLine="567"/>
        <w:rPr>
          <w:sz w:val="28"/>
          <w:szCs w:val="28"/>
        </w:rPr>
      </w:pPr>
      <w:r w:rsidRPr="00E9739B">
        <w:rPr>
          <w:bCs/>
          <w:iCs/>
          <w:sz w:val="28"/>
          <w:szCs w:val="28"/>
        </w:rPr>
        <w:t>Первая группа</w:t>
      </w:r>
      <w:r w:rsidRPr="00E9739B">
        <w:rPr>
          <w:sz w:val="28"/>
          <w:szCs w:val="28"/>
        </w:rPr>
        <w:t xml:space="preserve">  -</w:t>
      </w:r>
      <w:r w:rsidRPr="00357BBD">
        <w:rPr>
          <w:sz w:val="28"/>
          <w:szCs w:val="28"/>
        </w:rPr>
        <w:t xml:space="preserve"> студентов адаптируется  в течение первых двух месяцев обучения. Эти дети относительно быстро вливаются в коллектив, осваиваются в колледже, приобретают новых друзей в группе; у них почти всегда хорошее настроение, они доброжелательны, добросовестно и без видимого напряжения выполняют все требования учителя. Иногда у них отмечаются сложности либо в контактах с детьми, либо в отношениях с </w:t>
      </w:r>
      <w:r w:rsidRPr="00357BBD">
        <w:rPr>
          <w:sz w:val="28"/>
          <w:szCs w:val="28"/>
        </w:rPr>
        <w:lastRenderedPageBreak/>
        <w:t xml:space="preserve">учителем, так как им еще трудно выполнять все требования правил поведения. Но к концу октября происходит освоение и с новым статусом студента, и с новыми требованиями, и с новым режимом. Это </w:t>
      </w:r>
      <w:r w:rsidRPr="00357BBD">
        <w:rPr>
          <w:b/>
          <w:bCs/>
          <w:iCs/>
          <w:sz w:val="28"/>
          <w:szCs w:val="28"/>
        </w:rPr>
        <w:t>легкая</w:t>
      </w:r>
      <w:r w:rsidRPr="00357BBD">
        <w:rPr>
          <w:sz w:val="28"/>
          <w:szCs w:val="28"/>
        </w:rPr>
        <w:t xml:space="preserve"> форма адаптации.</w:t>
      </w:r>
    </w:p>
    <w:p w:rsidR="00174CD9" w:rsidRPr="00357BBD" w:rsidRDefault="00174CD9" w:rsidP="001455FC">
      <w:pPr>
        <w:pStyle w:val="a5"/>
        <w:ind w:firstLine="567"/>
        <w:rPr>
          <w:sz w:val="28"/>
          <w:szCs w:val="28"/>
        </w:rPr>
      </w:pPr>
      <w:r w:rsidRPr="00E9739B">
        <w:rPr>
          <w:bCs/>
          <w:iCs/>
          <w:sz w:val="28"/>
          <w:szCs w:val="28"/>
        </w:rPr>
        <w:t>Вторая группа</w:t>
      </w:r>
      <w:r w:rsidRPr="00357BBD">
        <w:rPr>
          <w:sz w:val="28"/>
          <w:szCs w:val="28"/>
        </w:rPr>
        <w:t xml:space="preserve">  - студентов имеет длительный период адаптации, период несоответствия их поведения требованиям преподавателей: студенты не могут принять ситуацию обучения, общения с учителем, сверстниками. Как правило, эти студенты  испытывают трудности в усвоении учебной программы. Лишь к концу первого полугодия реакции этих студентов становятся адекватными к требованиям преподавателей. Это форма </w:t>
      </w:r>
      <w:r w:rsidRPr="00E9739B">
        <w:rPr>
          <w:bCs/>
          <w:iCs/>
          <w:sz w:val="28"/>
          <w:szCs w:val="28"/>
        </w:rPr>
        <w:t>средней</w:t>
      </w:r>
      <w:r w:rsidRPr="00E9739B">
        <w:rPr>
          <w:sz w:val="28"/>
          <w:szCs w:val="28"/>
        </w:rPr>
        <w:t xml:space="preserve"> </w:t>
      </w:r>
      <w:r w:rsidRPr="00357BBD">
        <w:rPr>
          <w:sz w:val="28"/>
          <w:szCs w:val="28"/>
        </w:rPr>
        <w:t>тяжести адаптация.</w:t>
      </w:r>
    </w:p>
    <w:p w:rsidR="0070163B" w:rsidRDefault="00174CD9" w:rsidP="0070163B">
      <w:pPr>
        <w:pStyle w:val="a5"/>
        <w:ind w:firstLine="567"/>
        <w:rPr>
          <w:sz w:val="28"/>
          <w:szCs w:val="28"/>
        </w:rPr>
      </w:pPr>
      <w:r w:rsidRPr="00E9739B">
        <w:rPr>
          <w:bCs/>
          <w:iCs/>
          <w:sz w:val="28"/>
          <w:szCs w:val="28"/>
        </w:rPr>
        <w:t>Третья группа</w:t>
      </w:r>
      <w:r w:rsidRPr="00357BBD">
        <w:rPr>
          <w:sz w:val="28"/>
          <w:szCs w:val="28"/>
        </w:rPr>
        <w:t xml:space="preserve"> – студенты, у которых социально-психологическая адаптация связана со значительными трудностями; кроме того, они не усваивают учебную программу, у них отмечаются негативные формы поведения, резкое проявление отрицательных эмоций. Именно на таких студентов чаще всего жалуются учителя, родители. Это</w:t>
      </w:r>
      <w:r w:rsidRPr="00357BBD">
        <w:rPr>
          <w:b/>
          <w:bCs/>
          <w:iCs/>
          <w:sz w:val="28"/>
          <w:szCs w:val="28"/>
        </w:rPr>
        <w:t xml:space="preserve"> </w:t>
      </w:r>
      <w:r w:rsidRPr="000E17C3">
        <w:rPr>
          <w:bCs/>
          <w:iCs/>
          <w:sz w:val="28"/>
          <w:szCs w:val="28"/>
        </w:rPr>
        <w:t xml:space="preserve">тяжелая </w:t>
      </w:r>
      <w:r w:rsidRPr="00357BBD">
        <w:rPr>
          <w:sz w:val="28"/>
          <w:szCs w:val="28"/>
        </w:rPr>
        <w:t>форма адаптации. Постоянные неуспехи в учебе, отсутствие контакта с учителем создают отчуждение и отрицательное отношение сверстников. Среди этих детей могут быть те, кто нуждается в специальном лечении – ученики с нарушениями психоневрологической сферы, но могут быть и студенты, не г</w:t>
      </w:r>
      <w:r w:rsidR="00B85FC1">
        <w:rPr>
          <w:sz w:val="28"/>
          <w:szCs w:val="28"/>
        </w:rPr>
        <w:t xml:space="preserve">отовые к обучению. </w:t>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00B85FC1">
        <w:rPr>
          <w:sz w:val="28"/>
          <w:szCs w:val="28"/>
        </w:rPr>
        <w:tab/>
      </w:r>
      <w:r w:rsidRPr="00357BBD">
        <w:rPr>
          <w:sz w:val="28"/>
          <w:szCs w:val="28"/>
        </w:rPr>
        <w:t xml:space="preserve">Если вовремя не разобраться в причинах плохого поведения, не скорректировать затруднения адаптации, то все вместе может привести к срыву, дальнейшей задержке в развитии и неблагоприятно отразиться на состоянии здоровья </w:t>
      </w:r>
      <w:r w:rsidR="00E9739B">
        <w:rPr>
          <w:sz w:val="28"/>
          <w:szCs w:val="28"/>
        </w:rPr>
        <w:t>студента.</w:t>
      </w:r>
      <w:r w:rsidR="0070163B">
        <w:rPr>
          <w:sz w:val="28"/>
          <w:szCs w:val="28"/>
        </w:rPr>
        <w:t xml:space="preserve"> </w:t>
      </w:r>
      <w:r w:rsidR="00E9739B" w:rsidRPr="00357BBD">
        <w:rPr>
          <w:sz w:val="28"/>
          <w:szCs w:val="28"/>
        </w:rPr>
        <w:t xml:space="preserve"> </w:t>
      </w:r>
      <w:r w:rsidRPr="00357BBD">
        <w:rPr>
          <w:sz w:val="28"/>
          <w:szCs w:val="28"/>
        </w:rPr>
        <w:t xml:space="preserve">В логике системно-ориентационного подхода сопровождение – это взаимодействие сопровождающего и сопровождаемого, направленное на разрешение жизненных проблем развития сопровождаемого наиболее эффективным методом. </w:t>
      </w:r>
    </w:p>
    <w:p w:rsidR="0070163B" w:rsidRDefault="00174CD9" w:rsidP="0070163B">
      <w:pPr>
        <w:pStyle w:val="a5"/>
        <w:ind w:firstLine="567"/>
        <w:rPr>
          <w:sz w:val="28"/>
          <w:szCs w:val="28"/>
        </w:rPr>
      </w:pPr>
      <w:r w:rsidRPr="00357BBD">
        <w:rPr>
          <w:sz w:val="28"/>
          <w:szCs w:val="28"/>
        </w:rPr>
        <w:t xml:space="preserve">Таким методом в современной практике образования можно назвать новый компонент – психолого-педагогическую поддержку в процессе сопровождения. Ее основные принципы: согласие </w:t>
      </w:r>
      <w:r w:rsidR="0070163B">
        <w:rPr>
          <w:sz w:val="28"/>
          <w:szCs w:val="28"/>
        </w:rPr>
        <w:t xml:space="preserve">студента </w:t>
      </w:r>
      <w:r w:rsidRPr="00357BBD">
        <w:rPr>
          <w:sz w:val="28"/>
          <w:szCs w:val="28"/>
        </w:rPr>
        <w:t xml:space="preserve">на помощь и поддержку, опора на личные силы и потенциальные возможности личности; ориентация на способность самостоятельно преодолевать трудности; сотрудничество, содействие; доброжелательность; безопасность, защита здоровья, прав, человеческого достоинства; рефлексивно-аналитический подход к процессу и результату. </w:t>
      </w:r>
    </w:p>
    <w:p w:rsidR="00174CD9" w:rsidRPr="00357BBD" w:rsidRDefault="00174CD9" w:rsidP="0070163B">
      <w:pPr>
        <w:pStyle w:val="a5"/>
        <w:ind w:firstLine="567"/>
        <w:rPr>
          <w:sz w:val="28"/>
          <w:szCs w:val="28"/>
        </w:rPr>
      </w:pPr>
      <w:r w:rsidRPr="00357BBD">
        <w:rPr>
          <w:sz w:val="28"/>
          <w:szCs w:val="28"/>
        </w:rPr>
        <w:t xml:space="preserve">Целью психолого-педагогической поддержки является устранение препятствий, мешающих самостоятельному продвижению </w:t>
      </w:r>
      <w:r w:rsidR="00F319A4">
        <w:rPr>
          <w:sz w:val="28"/>
          <w:szCs w:val="28"/>
        </w:rPr>
        <w:t xml:space="preserve">студента </w:t>
      </w:r>
      <w:r w:rsidRPr="00357BBD">
        <w:rPr>
          <w:sz w:val="28"/>
          <w:szCs w:val="28"/>
        </w:rPr>
        <w:t xml:space="preserve">в образовании. </w:t>
      </w:r>
    </w:p>
    <w:p w:rsidR="00D24E72" w:rsidRPr="00126F8D" w:rsidRDefault="00D24E72" w:rsidP="00D24E72">
      <w:pPr>
        <w:pStyle w:val="a5"/>
        <w:jc w:val="center"/>
        <w:rPr>
          <w:bCs/>
          <w:sz w:val="28"/>
          <w:szCs w:val="28"/>
        </w:rPr>
      </w:pPr>
      <w:r w:rsidRPr="00126F8D">
        <w:rPr>
          <w:bCs/>
          <w:sz w:val="28"/>
          <w:szCs w:val="28"/>
        </w:rPr>
        <w:lastRenderedPageBreak/>
        <w:t>Система психолого-педагогической работы по сопровождению адаптации студентов нового набора</w:t>
      </w:r>
    </w:p>
    <w:tbl>
      <w:tblPr>
        <w:tblW w:w="11700" w:type="dxa"/>
        <w:tblCellSpacing w:w="7" w:type="dxa"/>
        <w:tblInd w:w="-1486"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000"/>
      </w:tblPr>
      <w:tblGrid>
        <w:gridCol w:w="1144"/>
        <w:gridCol w:w="1736"/>
        <w:gridCol w:w="1683"/>
        <w:gridCol w:w="1488"/>
        <w:gridCol w:w="2783"/>
        <w:gridCol w:w="1310"/>
        <w:gridCol w:w="1556"/>
      </w:tblGrid>
      <w:tr w:rsidR="00D24E72" w:rsidRPr="000362AB" w:rsidTr="002970C6">
        <w:trPr>
          <w:tblCellSpacing w:w="7" w:type="dxa"/>
        </w:trPr>
        <w:tc>
          <w:tcPr>
            <w:tcW w:w="1123"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rPr>
                <w:sz w:val="20"/>
                <w:szCs w:val="20"/>
              </w:rPr>
            </w:pPr>
            <w:r w:rsidRPr="000362AB">
              <w:rPr>
                <w:sz w:val="20"/>
                <w:szCs w:val="20"/>
              </w:rPr>
              <w:t> </w:t>
            </w:r>
          </w:p>
        </w:tc>
        <w:tc>
          <w:tcPr>
            <w:tcW w:w="1722"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Работа с документами</w:t>
            </w:r>
          </w:p>
        </w:tc>
        <w:tc>
          <w:tcPr>
            <w:tcW w:w="1669"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Работа с детьми</w:t>
            </w:r>
          </w:p>
        </w:tc>
        <w:tc>
          <w:tcPr>
            <w:tcW w:w="1474"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Работа с педагогами</w:t>
            </w:r>
          </w:p>
        </w:tc>
        <w:tc>
          <w:tcPr>
            <w:tcW w:w="2769"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Работа с родителями</w:t>
            </w:r>
          </w:p>
        </w:tc>
        <w:tc>
          <w:tcPr>
            <w:tcW w:w="1296"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proofErr w:type="spellStart"/>
            <w:r w:rsidRPr="000362AB">
              <w:rPr>
                <w:sz w:val="20"/>
                <w:szCs w:val="20"/>
              </w:rPr>
              <w:t>Ответств</w:t>
            </w:r>
            <w:proofErr w:type="spellEnd"/>
            <w:r w:rsidRPr="000362AB">
              <w:rPr>
                <w:sz w:val="20"/>
                <w:szCs w:val="20"/>
              </w:rPr>
              <w:t>.</w:t>
            </w:r>
          </w:p>
          <w:p w:rsidR="00D24E72" w:rsidRPr="000362AB" w:rsidRDefault="00D24E72" w:rsidP="002970C6">
            <w:pPr>
              <w:pStyle w:val="a5"/>
              <w:jc w:val="center"/>
              <w:rPr>
                <w:sz w:val="20"/>
                <w:szCs w:val="20"/>
              </w:rPr>
            </w:pPr>
          </w:p>
        </w:tc>
        <w:tc>
          <w:tcPr>
            <w:tcW w:w="1535"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Результат</w:t>
            </w:r>
          </w:p>
          <w:p w:rsidR="00D24E72" w:rsidRPr="000362AB" w:rsidRDefault="00D24E72" w:rsidP="002970C6">
            <w:pPr>
              <w:pStyle w:val="a5"/>
              <w:jc w:val="center"/>
              <w:rPr>
                <w:sz w:val="20"/>
                <w:szCs w:val="20"/>
              </w:rPr>
            </w:pPr>
            <w:r w:rsidRPr="000362AB">
              <w:rPr>
                <w:sz w:val="20"/>
                <w:szCs w:val="20"/>
              </w:rPr>
              <w:t>деятельности</w:t>
            </w:r>
          </w:p>
        </w:tc>
      </w:tr>
      <w:tr w:rsidR="00D24E72" w:rsidRPr="000362AB" w:rsidTr="002970C6">
        <w:trPr>
          <w:tblCellSpacing w:w="7" w:type="dxa"/>
        </w:trPr>
        <w:tc>
          <w:tcPr>
            <w:tcW w:w="1123"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Выпуск из ООШ</w:t>
            </w:r>
          </w:p>
        </w:tc>
        <w:tc>
          <w:tcPr>
            <w:tcW w:w="1722"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Изучение личных дел абитуриентов, профессионал</w:t>
            </w:r>
            <w:proofErr w:type="gramStart"/>
            <w:r w:rsidRPr="000362AB">
              <w:rPr>
                <w:sz w:val="20"/>
                <w:szCs w:val="20"/>
              </w:rPr>
              <w:t>.</w:t>
            </w:r>
            <w:proofErr w:type="gramEnd"/>
            <w:r w:rsidRPr="000362AB">
              <w:rPr>
                <w:sz w:val="20"/>
                <w:szCs w:val="20"/>
              </w:rPr>
              <w:t xml:space="preserve"> </w:t>
            </w:r>
            <w:proofErr w:type="gramStart"/>
            <w:r w:rsidRPr="000362AB">
              <w:rPr>
                <w:sz w:val="20"/>
                <w:szCs w:val="20"/>
              </w:rPr>
              <w:t>с</w:t>
            </w:r>
            <w:proofErr w:type="gramEnd"/>
            <w:r w:rsidRPr="000362AB">
              <w:rPr>
                <w:sz w:val="20"/>
                <w:szCs w:val="20"/>
              </w:rPr>
              <w:t>обеседование.</w:t>
            </w:r>
          </w:p>
          <w:p w:rsidR="00D24E72" w:rsidRPr="000362AB" w:rsidRDefault="00D24E72" w:rsidP="002970C6">
            <w:pPr>
              <w:pStyle w:val="a5"/>
              <w:jc w:val="center"/>
              <w:rPr>
                <w:sz w:val="20"/>
                <w:szCs w:val="20"/>
              </w:rPr>
            </w:pPr>
            <w:r w:rsidRPr="000362AB">
              <w:rPr>
                <w:sz w:val="20"/>
                <w:szCs w:val="20"/>
              </w:rPr>
              <w:t>.</w:t>
            </w:r>
          </w:p>
        </w:tc>
        <w:tc>
          <w:tcPr>
            <w:tcW w:w="1669"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Диагностика: определение уровня актуального развития, прогноз трудностей.</w:t>
            </w:r>
          </w:p>
        </w:tc>
        <w:tc>
          <w:tcPr>
            <w:tcW w:w="1474"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Консультации по результатам диагностики</w:t>
            </w:r>
          </w:p>
        </w:tc>
        <w:tc>
          <w:tcPr>
            <w:tcW w:w="2769"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Консультации по результатам диагностики.</w:t>
            </w:r>
          </w:p>
          <w:p w:rsidR="00D24E72" w:rsidRPr="000362AB" w:rsidRDefault="00D24E72" w:rsidP="002970C6">
            <w:pPr>
              <w:pStyle w:val="a5"/>
              <w:jc w:val="center"/>
              <w:rPr>
                <w:sz w:val="20"/>
                <w:szCs w:val="20"/>
              </w:rPr>
            </w:pPr>
          </w:p>
        </w:tc>
        <w:tc>
          <w:tcPr>
            <w:tcW w:w="1296"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 xml:space="preserve">Педагог-психолог, социал. педагог, </w:t>
            </w:r>
          </w:p>
          <w:p w:rsidR="00D24E72" w:rsidRPr="000362AB" w:rsidRDefault="00D24E72" w:rsidP="002970C6">
            <w:pPr>
              <w:pStyle w:val="a5"/>
              <w:jc w:val="center"/>
              <w:rPr>
                <w:sz w:val="20"/>
                <w:szCs w:val="20"/>
              </w:rPr>
            </w:pPr>
          </w:p>
          <w:p w:rsidR="00D24E72" w:rsidRPr="000362AB" w:rsidRDefault="00D24E72" w:rsidP="002970C6">
            <w:pPr>
              <w:pStyle w:val="a5"/>
              <w:jc w:val="center"/>
              <w:rPr>
                <w:sz w:val="20"/>
                <w:szCs w:val="20"/>
              </w:rPr>
            </w:pPr>
          </w:p>
        </w:tc>
        <w:tc>
          <w:tcPr>
            <w:tcW w:w="1535"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proofErr w:type="spellStart"/>
            <w:r w:rsidRPr="000362AB">
              <w:rPr>
                <w:sz w:val="20"/>
                <w:szCs w:val="20"/>
              </w:rPr>
              <w:t>Рекомендац</w:t>
            </w:r>
            <w:proofErr w:type="spellEnd"/>
            <w:r w:rsidRPr="000362AB">
              <w:rPr>
                <w:sz w:val="20"/>
                <w:szCs w:val="20"/>
              </w:rPr>
              <w:t>. классным руководит.</w:t>
            </w:r>
          </w:p>
        </w:tc>
      </w:tr>
      <w:tr w:rsidR="00D24E72" w:rsidRPr="000362AB" w:rsidTr="002970C6">
        <w:trPr>
          <w:tblCellSpacing w:w="7" w:type="dxa"/>
        </w:trPr>
        <w:tc>
          <w:tcPr>
            <w:tcW w:w="1123"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I    семестр</w:t>
            </w:r>
          </w:p>
        </w:tc>
        <w:tc>
          <w:tcPr>
            <w:tcW w:w="1722"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Изучение медицинских документов, справки о состоянии здоровья студентов.</w:t>
            </w:r>
          </w:p>
          <w:p w:rsidR="00D24E72" w:rsidRPr="000362AB" w:rsidRDefault="00D24E72" w:rsidP="002970C6">
            <w:pPr>
              <w:pStyle w:val="a5"/>
              <w:jc w:val="center"/>
              <w:rPr>
                <w:sz w:val="20"/>
                <w:szCs w:val="20"/>
              </w:rPr>
            </w:pPr>
            <w:r w:rsidRPr="000362AB">
              <w:rPr>
                <w:sz w:val="20"/>
                <w:szCs w:val="20"/>
              </w:rPr>
              <w:t>Анализ анкет.</w:t>
            </w:r>
          </w:p>
          <w:p w:rsidR="00D24E72" w:rsidRPr="000362AB" w:rsidRDefault="00D24E72" w:rsidP="002970C6">
            <w:pPr>
              <w:pStyle w:val="a5"/>
              <w:jc w:val="center"/>
              <w:rPr>
                <w:sz w:val="20"/>
                <w:szCs w:val="20"/>
              </w:rPr>
            </w:pPr>
            <w:r w:rsidRPr="000362AB">
              <w:rPr>
                <w:sz w:val="20"/>
                <w:szCs w:val="20"/>
              </w:rPr>
              <w:t>Посещение занятий и динамики поведения студентов</w:t>
            </w:r>
          </w:p>
          <w:p w:rsidR="00D24E72" w:rsidRPr="000362AB" w:rsidRDefault="00D24E72" w:rsidP="002970C6">
            <w:pPr>
              <w:pStyle w:val="a5"/>
              <w:jc w:val="center"/>
              <w:rPr>
                <w:sz w:val="20"/>
                <w:szCs w:val="20"/>
              </w:rPr>
            </w:pPr>
            <w:r w:rsidRPr="000362AB">
              <w:rPr>
                <w:sz w:val="20"/>
                <w:szCs w:val="20"/>
              </w:rPr>
              <w:t>Журнал консультаций.</w:t>
            </w:r>
          </w:p>
        </w:tc>
        <w:tc>
          <w:tcPr>
            <w:tcW w:w="1669"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 xml:space="preserve">Организация анкетирования студентов нового набора (октябрь) </w:t>
            </w:r>
          </w:p>
          <w:p w:rsidR="00D24E72" w:rsidRPr="000362AB" w:rsidRDefault="00D24E72" w:rsidP="002970C6">
            <w:pPr>
              <w:pStyle w:val="a5"/>
              <w:jc w:val="center"/>
              <w:rPr>
                <w:sz w:val="20"/>
                <w:szCs w:val="20"/>
              </w:rPr>
            </w:pPr>
            <w:r w:rsidRPr="000362AB">
              <w:rPr>
                <w:sz w:val="20"/>
                <w:szCs w:val="20"/>
              </w:rPr>
              <w:t>Динамическое</w:t>
            </w:r>
            <w:r>
              <w:rPr>
                <w:sz w:val="20"/>
                <w:szCs w:val="20"/>
              </w:rPr>
              <w:t xml:space="preserve"> </w:t>
            </w:r>
            <w:r w:rsidRPr="000362AB">
              <w:rPr>
                <w:sz w:val="20"/>
                <w:szCs w:val="20"/>
              </w:rPr>
              <w:t>наблюдение в разных видах деятельности.</w:t>
            </w:r>
          </w:p>
        </w:tc>
        <w:tc>
          <w:tcPr>
            <w:tcW w:w="1474"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Конс</w:t>
            </w:r>
            <w:r>
              <w:rPr>
                <w:sz w:val="20"/>
                <w:szCs w:val="20"/>
              </w:rPr>
              <w:t xml:space="preserve">ультации в режиме </w:t>
            </w:r>
            <w:proofErr w:type="spellStart"/>
            <w:r>
              <w:rPr>
                <w:sz w:val="20"/>
                <w:szCs w:val="20"/>
              </w:rPr>
              <w:t>динамич</w:t>
            </w:r>
            <w:proofErr w:type="spellEnd"/>
            <w:r>
              <w:rPr>
                <w:sz w:val="20"/>
                <w:szCs w:val="20"/>
              </w:rPr>
              <w:t>.  н</w:t>
            </w:r>
            <w:r w:rsidRPr="000362AB">
              <w:rPr>
                <w:sz w:val="20"/>
                <w:szCs w:val="20"/>
              </w:rPr>
              <w:t>аблюдения.</w:t>
            </w:r>
          </w:p>
          <w:p w:rsidR="00D24E72" w:rsidRPr="000362AB" w:rsidRDefault="00D24E72" w:rsidP="002970C6">
            <w:pPr>
              <w:pStyle w:val="a5"/>
              <w:jc w:val="center"/>
              <w:rPr>
                <w:sz w:val="20"/>
                <w:szCs w:val="20"/>
              </w:rPr>
            </w:pPr>
            <w:r w:rsidRPr="000362AB">
              <w:rPr>
                <w:sz w:val="20"/>
                <w:szCs w:val="20"/>
              </w:rPr>
              <w:t>Предварит</w:t>
            </w:r>
            <w:proofErr w:type="gramStart"/>
            <w:r w:rsidRPr="000362AB">
              <w:rPr>
                <w:sz w:val="20"/>
                <w:szCs w:val="20"/>
              </w:rPr>
              <w:t>.</w:t>
            </w:r>
            <w:proofErr w:type="gramEnd"/>
            <w:r w:rsidRPr="000362AB">
              <w:rPr>
                <w:sz w:val="20"/>
                <w:szCs w:val="20"/>
              </w:rPr>
              <w:t xml:space="preserve"> </w:t>
            </w:r>
            <w:proofErr w:type="gramStart"/>
            <w:r w:rsidRPr="000362AB">
              <w:rPr>
                <w:sz w:val="20"/>
                <w:szCs w:val="20"/>
              </w:rPr>
              <w:t>п</w:t>
            </w:r>
            <w:proofErr w:type="gramEnd"/>
            <w:r w:rsidRPr="000362AB">
              <w:rPr>
                <w:sz w:val="20"/>
                <w:szCs w:val="20"/>
              </w:rPr>
              <w:t xml:space="preserve">одведение итогов протекания адаптации (конец 1 семестра)         </w:t>
            </w:r>
          </w:p>
        </w:tc>
        <w:tc>
          <w:tcPr>
            <w:tcW w:w="2769"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 xml:space="preserve">Родительское собрание </w:t>
            </w:r>
          </w:p>
          <w:p w:rsidR="00D24E72" w:rsidRPr="000362AB" w:rsidRDefault="00D24E72" w:rsidP="002970C6">
            <w:pPr>
              <w:pStyle w:val="a5"/>
              <w:jc w:val="center"/>
              <w:rPr>
                <w:sz w:val="20"/>
                <w:szCs w:val="20"/>
              </w:rPr>
            </w:pPr>
            <w:r w:rsidRPr="000362AB">
              <w:rPr>
                <w:sz w:val="20"/>
                <w:szCs w:val="20"/>
              </w:rPr>
              <w:t>Консультации по протеканию адаптации, рекомендации консультации.</w:t>
            </w:r>
          </w:p>
        </w:tc>
        <w:tc>
          <w:tcPr>
            <w:tcW w:w="1296"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Фельдшер</w:t>
            </w:r>
          </w:p>
          <w:p w:rsidR="00D24E72" w:rsidRPr="000362AB" w:rsidRDefault="00D24E72" w:rsidP="002970C6">
            <w:pPr>
              <w:pStyle w:val="a5"/>
              <w:jc w:val="center"/>
              <w:rPr>
                <w:sz w:val="20"/>
                <w:szCs w:val="20"/>
              </w:rPr>
            </w:pPr>
            <w:r w:rsidRPr="000362AB">
              <w:rPr>
                <w:sz w:val="20"/>
                <w:szCs w:val="20"/>
              </w:rPr>
              <w:t>Педагог-психолог</w:t>
            </w:r>
          </w:p>
          <w:p w:rsidR="00D24E72" w:rsidRPr="000362AB" w:rsidRDefault="00D24E72" w:rsidP="002970C6">
            <w:pPr>
              <w:pStyle w:val="a5"/>
              <w:jc w:val="center"/>
              <w:rPr>
                <w:sz w:val="20"/>
                <w:szCs w:val="20"/>
              </w:rPr>
            </w:pPr>
            <w:r>
              <w:rPr>
                <w:sz w:val="20"/>
                <w:szCs w:val="20"/>
              </w:rPr>
              <w:t>Соц.</w:t>
            </w:r>
            <w:r w:rsidRPr="000362AB">
              <w:rPr>
                <w:sz w:val="20"/>
                <w:szCs w:val="20"/>
              </w:rPr>
              <w:t xml:space="preserve"> педагог</w:t>
            </w:r>
          </w:p>
          <w:p w:rsidR="00D24E72" w:rsidRPr="000362AB" w:rsidRDefault="00D24E72" w:rsidP="002970C6">
            <w:pPr>
              <w:pStyle w:val="a5"/>
              <w:jc w:val="center"/>
              <w:rPr>
                <w:sz w:val="20"/>
                <w:szCs w:val="20"/>
              </w:rPr>
            </w:pPr>
            <w:r w:rsidRPr="000362AB">
              <w:rPr>
                <w:sz w:val="20"/>
                <w:szCs w:val="20"/>
              </w:rPr>
              <w:t>Классные руководит.</w:t>
            </w:r>
          </w:p>
          <w:p w:rsidR="00D24E72" w:rsidRPr="000362AB" w:rsidRDefault="00D24E72" w:rsidP="002970C6">
            <w:pPr>
              <w:pStyle w:val="a5"/>
              <w:jc w:val="center"/>
              <w:rPr>
                <w:sz w:val="20"/>
                <w:szCs w:val="20"/>
              </w:rPr>
            </w:pPr>
            <w:proofErr w:type="spellStart"/>
            <w:r w:rsidRPr="000362AB">
              <w:rPr>
                <w:sz w:val="20"/>
                <w:szCs w:val="20"/>
              </w:rPr>
              <w:t>Зам</w:t>
            </w:r>
            <w:proofErr w:type="gramStart"/>
            <w:r w:rsidRPr="000362AB">
              <w:rPr>
                <w:sz w:val="20"/>
                <w:szCs w:val="20"/>
              </w:rPr>
              <w:t>.д</w:t>
            </w:r>
            <w:proofErr w:type="gramEnd"/>
            <w:r w:rsidRPr="000362AB">
              <w:rPr>
                <w:sz w:val="20"/>
                <w:szCs w:val="20"/>
              </w:rPr>
              <w:t>ир</w:t>
            </w:r>
            <w:proofErr w:type="spellEnd"/>
            <w:r w:rsidRPr="000362AB">
              <w:rPr>
                <w:sz w:val="20"/>
                <w:szCs w:val="20"/>
              </w:rPr>
              <w:t xml:space="preserve"> по </w:t>
            </w:r>
            <w:r>
              <w:rPr>
                <w:sz w:val="20"/>
                <w:szCs w:val="20"/>
              </w:rPr>
              <w:t>У</w:t>
            </w:r>
            <w:r w:rsidRPr="000362AB">
              <w:rPr>
                <w:sz w:val="20"/>
                <w:szCs w:val="20"/>
              </w:rPr>
              <w:t xml:space="preserve">ВР       </w:t>
            </w:r>
          </w:p>
        </w:tc>
        <w:tc>
          <w:tcPr>
            <w:tcW w:w="1535"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p>
          <w:p w:rsidR="00D24E72" w:rsidRPr="000362AB" w:rsidRDefault="00D24E72" w:rsidP="002970C6">
            <w:pPr>
              <w:pStyle w:val="a5"/>
              <w:jc w:val="center"/>
              <w:rPr>
                <w:sz w:val="20"/>
                <w:szCs w:val="20"/>
              </w:rPr>
            </w:pPr>
            <w:r w:rsidRPr="000362AB">
              <w:rPr>
                <w:sz w:val="20"/>
                <w:szCs w:val="20"/>
              </w:rPr>
              <w:t>Доклад на педсовете по предварит</w:t>
            </w:r>
            <w:proofErr w:type="gramStart"/>
            <w:r w:rsidRPr="000362AB">
              <w:rPr>
                <w:sz w:val="20"/>
                <w:szCs w:val="20"/>
              </w:rPr>
              <w:t>.</w:t>
            </w:r>
            <w:proofErr w:type="gramEnd"/>
            <w:r w:rsidRPr="000362AB">
              <w:rPr>
                <w:sz w:val="20"/>
                <w:szCs w:val="20"/>
              </w:rPr>
              <w:t xml:space="preserve"> </w:t>
            </w:r>
            <w:proofErr w:type="gramStart"/>
            <w:r w:rsidRPr="000362AB">
              <w:rPr>
                <w:sz w:val="20"/>
                <w:szCs w:val="20"/>
              </w:rPr>
              <w:t>и</w:t>
            </w:r>
            <w:proofErr w:type="gramEnd"/>
            <w:r w:rsidRPr="000362AB">
              <w:rPr>
                <w:sz w:val="20"/>
                <w:szCs w:val="20"/>
              </w:rPr>
              <w:t>тогам работы</w:t>
            </w:r>
          </w:p>
          <w:p w:rsidR="00D24E72" w:rsidRPr="000362AB" w:rsidRDefault="00D24E72" w:rsidP="002970C6">
            <w:pPr>
              <w:pStyle w:val="a5"/>
              <w:jc w:val="center"/>
              <w:rPr>
                <w:sz w:val="20"/>
                <w:szCs w:val="20"/>
              </w:rPr>
            </w:pPr>
            <w:r w:rsidRPr="000362AB">
              <w:rPr>
                <w:sz w:val="20"/>
                <w:szCs w:val="20"/>
              </w:rPr>
              <w:t>«Адаптация»</w:t>
            </w:r>
          </w:p>
        </w:tc>
      </w:tr>
      <w:tr w:rsidR="00D24E72" w:rsidRPr="000362AB" w:rsidTr="002970C6">
        <w:trPr>
          <w:tblCellSpacing w:w="7" w:type="dxa"/>
        </w:trPr>
        <w:tc>
          <w:tcPr>
            <w:tcW w:w="1123" w:type="dxa"/>
            <w:tcBorders>
              <w:top w:val="outset" w:sz="6" w:space="0" w:color="auto"/>
              <w:left w:val="outset" w:sz="6" w:space="0" w:color="auto"/>
              <w:bottom w:val="outset" w:sz="6" w:space="0" w:color="auto"/>
              <w:right w:val="outset" w:sz="6" w:space="0" w:color="auto"/>
            </w:tcBorders>
            <w:vAlign w:val="center"/>
          </w:tcPr>
          <w:p w:rsidR="00D24E72" w:rsidRPr="000362AB" w:rsidRDefault="00D24E72" w:rsidP="002970C6">
            <w:pPr>
              <w:pStyle w:val="a5"/>
              <w:jc w:val="center"/>
              <w:rPr>
                <w:sz w:val="20"/>
                <w:szCs w:val="20"/>
              </w:rPr>
            </w:pPr>
            <w:r w:rsidRPr="000362AB">
              <w:rPr>
                <w:sz w:val="20"/>
                <w:szCs w:val="20"/>
              </w:rPr>
              <w:t>II семестр</w:t>
            </w:r>
          </w:p>
        </w:tc>
        <w:tc>
          <w:tcPr>
            <w:tcW w:w="1722"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Анализ результатов протекания адаптации.</w:t>
            </w:r>
          </w:p>
          <w:p w:rsidR="00D24E72" w:rsidRPr="000362AB" w:rsidRDefault="00D24E72" w:rsidP="002970C6">
            <w:pPr>
              <w:pStyle w:val="a5"/>
              <w:jc w:val="center"/>
              <w:rPr>
                <w:sz w:val="20"/>
                <w:szCs w:val="20"/>
              </w:rPr>
            </w:pPr>
            <w:r w:rsidRPr="000362AB">
              <w:rPr>
                <w:sz w:val="20"/>
                <w:szCs w:val="20"/>
              </w:rPr>
              <w:t>Учет посещения занятий и динамики поведения студентов.</w:t>
            </w:r>
          </w:p>
          <w:p w:rsidR="00D24E72" w:rsidRPr="000362AB" w:rsidRDefault="00D24E72" w:rsidP="002970C6">
            <w:pPr>
              <w:pStyle w:val="a5"/>
              <w:jc w:val="center"/>
              <w:rPr>
                <w:sz w:val="20"/>
                <w:szCs w:val="20"/>
              </w:rPr>
            </w:pPr>
            <w:r w:rsidRPr="000362AB">
              <w:rPr>
                <w:sz w:val="20"/>
                <w:szCs w:val="20"/>
              </w:rPr>
              <w:t>Журнал консультаций</w:t>
            </w:r>
          </w:p>
        </w:tc>
        <w:tc>
          <w:tcPr>
            <w:tcW w:w="1669"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Коррекционно-развивающие занятия со студентами с тяжелой формой адаптации.</w:t>
            </w:r>
          </w:p>
          <w:p w:rsidR="00D24E72" w:rsidRPr="000362AB" w:rsidRDefault="00D24E72" w:rsidP="002970C6">
            <w:pPr>
              <w:pStyle w:val="a5"/>
              <w:jc w:val="center"/>
              <w:rPr>
                <w:sz w:val="20"/>
                <w:szCs w:val="20"/>
              </w:rPr>
            </w:pPr>
            <w:r w:rsidRPr="000362AB">
              <w:rPr>
                <w:sz w:val="20"/>
                <w:szCs w:val="20"/>
              </w:rPr>
              <w:t>Динамическое наблюдение в разных видах деятельности</w:t>
            </w:r>
          </w:p>
        </w:tc>
        <w:tc>
          <w:tcPr>
            <w:tcW w:w="1474"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 xml:space="preserve">Консультации в режиме </w:t>
            </w:r>
            <w:proofErr w:type="spellStart"/>
            <w:r w:rsidRPr="000362AB">
              <w:rPr>
                <w:sz w:val="20"/>
                <w:szCs w:val="20"/>
              </w:rPr>
              <w:t>динамич</w:t>
            </w:r>
            <w:proofErr w:type="spellEnd"/>
            <w:r w:rsidRPr="000362AB">
              <w:rPr>
                <w:sz w:val="20"/>
                <w:szCs w:val="20"/>
              </w:rPr>
              <w:t>. наблюдения.</w:t>
            </w:r>
          </w:p>
          <w:p w:rsidR="00D24E72" w:rsidRPr="000362AB" w:rsidRDefault="00D24E72" w:rsidP="002970C6">
            <w:pPr>
              <w:pStyle w:val="a5"/>
              <w:jc w:val="center"/>
              <w:rPr>
                <w:sz w:val="20"/>
                <w:szCs w:val="20"/>
              </w:rPr>
            </w:pPr>
          </w:p>
        </w:tc>
        <w:tc>
          <w:tcPr>
            <w:tcW w:w="2769"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Консультации по протеканию адаптации в тяжелой форме, рекомендации консультаций детского невролога</w:t>
            </w:r>
          </w:p>
        </w:tc>
        <w:tc>
          <w:tcPr>
            <w:tcW w:w="1296"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Родители</w:t>
            </w:r>
          </w:p>
          <w:p w:rsidR="00D24E72" w:rsidRPr="000362AB" w:rsidRDefault="00D24E72" w:rsidP="002970C6">
            <w:pPr>
              <w:pStyle w:val="a5"/>
              <w:jc w:val="center"/>
              <w:rPr>
                <w:sz w:val="20"/>
                <w:szCs w:val="20"/>
              </w:rPr>
            </w:pPr>
            <w:r w:rsidRPr="000362AB">
              <w:rPr>
                <w:sz w:val="20"/>
                <w:szCs w:val="20"/>
              </w:rPr>
              <w:t>Педагог-психолог</w:t>
            </w:r>
          </w:p>
          <w:p w:rsidR="00D24E72" w:rsidRPr="000362AB" w:rsidRDefault="00D24E72" w:rsidP="00D24E72">
            <w:pPr>
              <w:pStyle w:val="a5"/>
              <w:jc w:val="center"/>
              <w:rPr>
                <w:sz w:val="20"/>
                <w:szCs w:val="20"/>
              </w:rPr>
            </w:pPr>
            <w:proofErr w:type="spellStart"/>
            <w:r w:rsidRPr="000362AB">
              <w:rPr>
                <w:sz w:val="20"/>
                <w:szCs w:val="20"/>
              </w:rPr>
              <w:t>Зам</w:t>
            </w:r>
            <w:proofErr w:type="gramStart"/>
            <w:r w:rsidRPr="000362AB">
              <w:rPr>
                <w:sz w:val="20"/>
                <w:szCs w:val="20"/>
              </w:rPr>
              <w:t>.д</w:t>
            </w:r>
            <w:proofErr w:type="gramEnd"/>
            <w:r w:rsidRPr="000362AB">
              <w:rPr>
                <w:sz w:val="20"/>
                <w:szCs w:val="20"/>
              </w:rPr>
              <w:t>ир</w:t>
            </w:r>
            <w:proofErr w:type="spellEnd"/>
            <w:r w:rsidRPr="000362AB">
              <w:rPr>
                <w:sz w:val="20"/>
                <w:szCs w:val="20"/>
              </w:rPr>
              <w:t xml:space="preserve"> по </w:t>
            </w:r>
            <w:r>
              <w:rPr>
                <w:sz w:val="20"/>
                <w:szCs w:val="20"/>
              </w:rPr>
              <w:t>У</w:t>
            </w:r>
            <w:r w:rsidRPr="000362AB">
              <w:rPr>
                <w:sz w:val="20"/>
                <w:szCs w:val="20"/>
              </w:rPr>
              <w:t>ВР</w:t>
            </w:r>
          </w:p>
          <w:p w:rsidR="00D24E72" w:rsidRPr="000362AB" w:rsidRDefault="00D24E72" w:rsidP="002970C6">
            <w:pPr>
              <w:pStyle w:val="a5"/>
              <w:rPr>
                <w:sz w:val="20"/>
                <w:szCs w:val="20"/>
              </w:rPr>
            </w:pPr>
          </w:p>
          <w:p w:rsidR="00D24E72" w:rsidRPr="000362AB" w:rsidRDefault="00D24E72" w:rsidP="002970C6">
            <w:pPr>
              <w:pStyle w:val="a5"/>
              <w:rPr>
                <w:sz w:val="20"/>
                <w:szCs w:val="20"/>
              </w:rPr>
            </w:pPr>
          </w:p>
        </w:tc>
        <w:tc>
          <w:tcPr>
            <w:tcW w:w="1535" w:type="dxa"/>
            <w:tcBorders>
              <w:top w:val="outset" w:sz="6" w:space="0" w:color="auto"/>
              <w:left w:val="outset" w:sz="6" w:space="0" w:color="auto"/>
              <w:bottom w:val="outset" w:sz="6" w:space="0" w:color="auto"/>
              <w:right w:val="outset" w:sz="6" w:space="0" w:color="auto"/>
            </w:tcBorders>
          </w:tcPr>
          <w:p w:rsidR="00D24E72" w:rsidRPr="000362AB" w:rsidRDefault="00D24E72" w:rsidP="002970C6">
            <w:pPr>
              <w:pStyle w:val="a5"/>
              <w:jc w:val="center"/>
              <w:rPr>
                <w:sz w:val="20"/>
                <w:szCs w:val="20"/>
              </w:rPr>
            </w:pPr>
            <w:r w:rsidRPr="000362AB">
              <w:rPr>
                <w:sz w:val="20"/>
                <w:szCs w:val="20"/>
              </w:rPr>
              <w:t>Успешная адаптация студентов нового набора</w:t>
            </w:r>
          </w:p>
        </w:tc>
      </w:tr>
    </w:tbl>
    <w:p w:rsidR="00E465DE" w:rsidRDefault="00E465DE" w:rsidP="00655E5C">
      <w:pPr>
        <w:rPr>
          <w:rFonts w:ascii="Times New Roman" w:eastAsia="Times New Roman" w:hAnsi="Times New Roman" w:cs="Times New Roman"/>
          <w:sz w:val="28"/>
          <w:szCs w:val="28"/>
          <w:lang w:eastAsia="ru-RU"/>
        </w:rPr>
      </w:pPr>
    </w:p>
    <w:p w:rsidR="0013565C" w:rsidRDefault="0013565C" w:rsidP="00655E5C">
      <w:pPr>
        <w:rPr>
          <w:rFonts w:ascii="Times New Roman" w:hAnsi="Times New Roman" w:cs="Times New Roman"/>
          <w:sz w:val="28"/>
          <w:szCs w:val="28"/>
        </w:rPr>
      </w:pPr>
    </w:p>
    <w:p w:rsidR="0013565C" w:rsidRDefault="0013565C" w:rsidP="00655E5C">
      <w:pPr>
        <w:rPr>
          <w:rFonts w:ascii="Times New Roman" w:hAnsi="Times New Roman" w:cs="Times New Roman"/>
          <w:sz w:val="28"/>
          <w:szCs w:val="28"/>
        </w:rPr>
      </w:pPr>
    </w:p>
    <w:p w:rsidR="008754F5" w:rsidRDefault="00E465DE" w:rsidP="00534896">
      <w:pPr>
        <w:jc w:val="center"/>
        <w:rPr>
          <w:rFonts w:ascii="Times New Roman" w:hAnsi="Times New Roman" w:cs="Times New Roman"/>
          <w:sz w:val="28"/>
          <w:szCs w:val="28"/>
        </w:rPr>
      </w:pPr>
      <w:r w:rsidRPr="00E465DE">
        <w:rPr>
          <w:rFonts w:ascii="Times New Roman" w:hAnsi="Times New Roman" w:cs="Times New Roman"/>
          <w:sz w:val="28"/>
          <w:szCs w:val="28"/>
        </w:rPr>
        <w:lastRenderedPageBreak/>
        <w:t>1.</w:t>
      </w:r>
      <w:r>
        <w:rPr>
          <w:rFonts w:ascii="Times New Roman" w:hAnsi="Times New Roman" w:cs="Times New Roman"/>
          <w:sz w:val="28"/>
          <w:szCs w:val="28"/>
        </w:rPr>
        <w:t>4</w:t>
      </w:r>
      <w:r w:rsidR="008754F5" w:rsidRPr="00E465DE">
        <w:rPr>
          <w:rFonts w:ascii="Times New Roman" w:hAnsi="Times New Roman" w:cs="Times New Roman"/>
          <w:sz w:val="28"/>
          <w:szCs w:val="28"/>
        </w:rPr>
        <w:t>.</w:t>
      </w:r>
      <w:r>
        <w:rPr>
          <w:rFonts w:ascii="Times New Roman" w:hAnsi="Times New Roman" w:cs="Times New Roman"/>
          <w:sz w:val="28"/>
          <w:szCs w:val="28"/>
        </w:rPr>
        <w:t xml:space="preserve"> </w:t>
      </w:r>
      <w:r w:rsidRPr="00E465DE">
        <w:rPr>
          <w:rFonts w:ascii="Times New Roman" w:hAnsi="Times New Roman" w:cs="Times New Roman"/>
          <w:sz w:val="28"/>
          <w:szCs w:val="28"/>
        </w:rPr>
        <w:t>Педагогические факторы</w:t>
      </w:r>
      <w:r>
        <w:rPr>
          <w:rFonts w:ascii="Times New Roman" w:hAnsi="Times New Roman" w:cs="Times New Roman"/>
          <w:sz w:val="28"/>
          <w:szCs w:val="28"/>
        </w:rPr>
        <w:t xml:space="preserve">, </w:t>
      </w:r>
      <w:r w:rsidRPr="00E465DE">
        <w:rPr>
          <w:rFonts w:ascii="Times New Roman" w:hAnsi="Times New Roman" w:cs="Times New Roman"/>
          <w:sz w:val="28"/>
          <w:szCs w:val="28"/>
        </w:rPr>
        <w:t xml:space="preserve"> влияющие на адаптацию</w:t>
      </w:r>
    </w:p>
    <w:p w:rsidR="008C3DF8" w:rsidRPr="00481AA0" w:rsidRDefault="008C3DF8" w:rsidP="008C3DF8">
      <w:pPr>
        <w:rPr>
          <w:rFonts w:ascii="Times New Roman" w:hAnsi="Times New Roman" w:cs="Times New Roman"/>
          <w:sz w:val="28"/>
          <w:szCs w:val="28"/>
        </w:rPr>
      </w:pPr>
      <w:r w:rsidRPr="00481AA0">
        <w:rPr>
          <w:rFonts w:ascii="Times New Roman" w:hAnsi="Times New Roman" w:cs="Times New Roman"/>
          <w:sz w:val="28"/>
          <w:szCs w:val="28"/>
        </w:rPr>
        <w:t>Педагогический блок факторов влияния на адаптацию включает в себя уровень педагогического мастерства, организацию среды, материально-техническую базу, ТСО и др.</w:t>
      </w:r>
    </w:p>
    <w:p w:rsidR="002970C6" w:rsidRPr="00E5326B"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Проблема  адаптации студентов первого года обучения в новом учебном заведении является одной из важных в воспитательной работе педагогического коллектива. Работа по адаптации начинается задолго до поступления студентов в среднее профессиональное учебное заведение. Профориентационная работа проводится в соответствии с планом адаптации студентов нового набора.</w:t>
      </w:r>
    </w:p>
    <w:p w:rsidR="002970C6" w:rsidRPr="00E5326B"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Состояние учебно-материальной базы, оснащение кабинетов, общее эстетическое содержание и оформление помещений создают определенную психологическую основу для адаптации студентов. Однако хорошая материальная баз</w:t>
      </w:r>
      <w:r w:rsidR="00B85FC1" w:rsidRPr="00E5326B">
        <w:rPr>
          <w:rFonts w:ascii="Times New Roman" w:hAnsi="Times New Roman" w:cs="Times New Roman"/>
          <w:sz w:val="28"/>
          <w:szCs w:val="28"/>
        </w:rPr>
        <w:t>а -</w:t>
      </w:r>
      <w:r w:rsidRPr="00E5326B">
        <w:rPr>
          <w:rFonts w:ascii="Times New Roman" w:hAnsi="Times New Roman" w:cs="Times New Roman"/>
          <w:sz w:val="28"/>
          <w:szCs w:val="28"/>
        </w:rPr>
        <w:t xml:space="preserve"> это только одно из условий для успешной адаптации студентов.</w:t>
      </w:r>
    </w:p>
    <w:p w:rsidR="002970C6" w:rsidRPr="00E5326B"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Основой  для успешной адаптации студентов к специфике учебного заведения является общий уровень учебно-воспитательной работы педагогического коллектива, его традиции, нравственный климат, хорошо налаженные отношения по направлениям: педагог-студент; педагог-педагог; педагог - родители.</w:t>
      </w:r>
    </w:p>
    <w:p w:rsidR="002970C6" w:rsidRPr="00E5326B"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От складывающихся отношений зависит воздействие педагога на студента. Малейшая деформация в   отношениях, упор на формальное требование создают сопротивление любым формам педагогических воздействий. При этом затягивается процесс деловых взаимоотношений в группе, разобщается коллектив, усложняется положение студента.</w:t>
      </w:r>
    </w:p>
    <w:p w:rsidR="002970C6" w:rsidRPr="00644A8A"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Для того чтобы отрегулировать возникшие трудности и противоречия,  классному руководителю необходимо создать условия для адаптации студентов в вопросах отношений педагогов и студентов, чтобы они носили заинтересованный, деловой характер; найти способ оказания своевременной помощи в учебе</w:t>
      </w:r>
      <w:r w:rsidR="00644A8A" w:rsidRPr="00644A8A">
        <w:rPr>
          <w:rFonts w:ascii="Times New Roman" w:hAnsi="Times New Roman" w:cs="Times New Roman"/>
          <w:sz w:val="28"/>
          <w:szCs w:val="28"/>
        </w:rPr>
        <w:t xml:space="preserve"> </w:t>
      </w:r>
      <w:r w:rsidR="00644A8A">
        <w:rPr>
          <w:rFonts w:ascii="Times New Roman" w:hAnsi="Times New Roman" w:cs="Times New Roman"/>
          <w:sz w:val="28"/>
          <w:szCs w:val="28"/>
        </w:rPr>
        <w:t>это:</w:t>
      </w:r>
    </w:p>
    <w:p w:rsidR="00644A8A" w:rsidRDefault="00644A8A" w:rsidP="002970C6">
      <w:pPr>
        <w:rPr>
          <w:rFonts w:ascii="Times New Roman" w:hAnsi="Times New Roman" w:cs="Times New Roman"/>
          <w:sz w:val="28"/>
          <w:szCs w:val="28"/>
        </w:rPr>
      </w:pPr>
      <w:r>
        <w:rPr>
          <w:rFonts w:ascii="Times New Roman" w:hAnsi="Times New Roman" w:cs="Times New Roman"/>
          <w:sz w:val="28"/>
          <w:szCs w:val="28"/>
        </w:rPr>
        <w:t xml:space="preserve"> </w:t>
      </w:r>
      <w:r w:rsidR="002970C6" w:rsidRPr="00E5326B">
        <w:rPr>
          <w:rFonts w:ascii="Times New Roman" w:hAnsi="Times New Roman" w:cs="Times New Roman"/>
          <w:sz w:val="28"/>
          <w:szCs w:val="28"/>
        </w:rPr>
        <w:t xml:space="preserve"> </w:t>
      </w:r>
      <w:r>
        <w:rPr>
          <w:rFonts w:ascii="Times New Roman" w:hAnsi="Times New Roman" w:cs="Times New Roman"/>
          <w:sz w:val="28"/>
          <w:szCs w:val="28"/>
        </w:rPr>
        <w:t>-</w:t>
      </w:r>
      <w:r w:rsidR="002970C6" w:rsidRPr="00E5326B">
        <w:rPr>
          <w:rFonts w:ascii="Times New Roman" w:hAnsi="Times New Roman" w:cs="Times New Roman"/>
          <w:sz w:val="28"/>
          <w:szCs w:val="28"/>
        </w:rPr>
        <w:t>инди</w:t>
      </w:r>
      <w:r>
        <w:rPr>
          <w:rFonts w:ascii="Times New Roman" w:hAnsi="Times New Roman" w:cs="Times New Roman"/>
          <w:sz w:val="28"/>
          <w:szCs w:val="28"/>
        </w:rPr>
        <w:t>видуальная работа со студентами</w:t>
      </w:r>
      <w:r w:rsidR="002970C6" w:rsidRPr="00E5326B">
        <w:rPr>
          <w:rFonts w:ascii="Times New Roman" w:hAnsi="Times New Roman" w:cs="Times New Roman"/>
          <w:sz w:val="28"/>
          <w:szCs w:val="28"/>
        </w:rPr>
        <w:t xml:space="preserve">; </w:t>
      </w:r>
    </w:p>
    <w:p w:rsidR="00644A8A" w:rsidRDefault="00644A8A" w:rsidP="002970C6">
      <w:pPr>
        <w:rPr>
          <w:rFonts w:ascii="Times New Roman" w:hAnsi="Times New Roman" w:cs="Times New Roman"/>
          <w:sz w:val="28"/>
          <w:szCs w:val="28"/>
        </w:rPr>
      </w:pPr>
      <w:r>
        <w:rPr>
          <w:rFonts w:ascii="Times New Roman" w:hAnsi="Times New Roman" w:cs="Times New Roman"/>
          <w:sz w:val="28"/>
          <w:szCs w:val="28"/>
        </w:rPr>
        <w:lastRenderedPageBreak/>
        <w:t>-</w:t>
      </w:r>
      <w:r w:rsidR="002970C6" w:rsidRPr="00E5326B">
        <w:rPr>
          <w:rFonts w:ascii="Times New Roman" w:hAnsi="Times New Roman" w:cs="Times New Roman"/>
          <w:sz w:val="28"/>
          <w:szCs w:val="28"/>
        </w:rPr>
        <w:t xml:space="preserve">вовлечение студентов в активную жизнь колледжа, группы  (организация воспитательных мероприятий, экскурсии, походы, тематические классные часы); </w:t>
      </w:r>
    </w:p>
    <w:p w:rsidR="002970C6" w:rsidRPr="00E5326B" w:rsidRDefault="00644A8A" w:rsidP="002970C6">
      <w:pPr>
        <w:rPr>
          <w:rFonts w:ascii="Times New Roman" w:hAnsi="Times New Roman" w:cs="Times New Roman"/>
          <w:sz w:val="28"/>
          <w:szCs w:val="28"/>
        </w:rPr>
      </w:pPr>
      <w:r>
        <w:rPr>
          <w:rFonts w:ascii="Times New Roman" w:hAnsi="Times New Roman" w:cs="Times New Roman"/>
          <w:sz w:val="28"/>
          <w:szCs w:val="28"/>
        </w:rPr>
        <w:t>-</w:t>
      </w:r>
      <w:r w:rsidR="002970C6" w:rsidRPr="00E5326B">
        <w:rPr>
          <w:rFonts w:ascii="Times New Roman" w:hAnsi="Times New Roman" w:cs="Times New Roman"/>
          <w:sz w:val="28"/>
          <w:szCs w:val="28"/>
        </w:rPr>
        <w:t>побуждение студентов к самоанализу своих положительных и отрицательных проявлений.</w:t>
      </w:r>
    </w:p>
    <w:p w:rsidR="002970C6" w:rsidRPr="00E5326B"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Взаимоотношения классного руководителя с родителями должны строиться на использовании знаний родителей о своем ребенке и единых требований к воспитанию.</w:t>
      </w:r>
    </w:p>
    <w:p w:rsidR="002970C6" w:rsidRPr="00E5326B" w:rsidRDefault="002970C6" w:rsidP="002970C6">
      <w:pPr>
        <w:ind w:firstLine="708"/>
        <w:rPr>
          <w:rFonts w:ascii="Times New Roman" w:hAnsi="Times New Roman" w:cs="Times New Roman"/>
          <w:sz w:val="28"/>
          <w:szCs w:val="28"/>
        </w:rPr>
      </w:pPr>
      <w:r w:rsidRPr="00E5326B">
        <w:rPr>
          <w:rFonts w:ascii="Times New Roman" w:hAnsi="Times New Roman" w:cs="Times New Roman"/>
          <w:sz w:val="28"/>
          <w:szCs w:val="28"/>
        </w:rPr>
        <w:t>Адаптацию первокурсника можно охарактеризовать как сложный процесс приспособления к новым условиям учебной деятельности и общения. Период адаптации дает возможность осуществить проверку социально-психологической подготовленности студентов к обучению, спрогнозировать их дальнейшее продвижение и развитие.</w:t>
      </w:r>
    </w:p>
    <w:p w:rsidR="004E7809" w:rsidRPr="004E7809" w:rsidRDefault="004E7809" w:rsidP="00534896">
      <w:pPr>
        <w:ind w:firstLine="567"/>
        <w:jc w:val="center"/>
        <w:rPr>
          <w:rFonts w:ascii="Times New Roman" w:hAnsi="Times New Roman" w:cs="Times New Roman"/>
          <w:sz w:val="28"/>
          <w:szCs w:val="28"/>
        </w:rPr>
      </w:pPr>
      <w:r w:rsidRPr="00951716">
        <w:rPr>
          <w:rFonts w:ascii="Times New Roman" w:hAnsi="Times New Roman" w:cs="Times New Roman"/>
          <w:sz w:val="28"/>
          <w:szCs w:val="28"/>
        </w:rPr>
        <w:t>1</w:t>
      </w:r>
      <w:r>
        <w:rPr>
          <w:rFonts w:ascii="Times New Roman" w:hAnsi="Times New Roman" w:cs="Times New Roman"/>
          <w:sz w:val="28"/>
          <w:szCs w:val="28"/>
        </w:rPr>
        <w:t>.5.Адаптация студентов в ОГТК</w:t>
      </w:r>
    </w:p>
    <w:p w:rsidR="0038617D" w:rsidRPr="00481AA0" w:rsidRDefault="00BC3F29" w:rsidP="00140AC3">
      <w:pPr>
        <w:ind w:firstLine="567"/>
        <w:rPr>
          <w:rFonts w:ascii="Times New Roman" w:hAnsi="Times New Roman" w:cs="Times New Roman"/>
          <w:sz w:val="28"/>
          <w:szCs w:val="28"/>
        </w:rPr>
      </w:pPr>
      <w:r w:rsidRPr="00481AA0">
        <w:rPr>
          <w:rFonts w:ascii="Times New Roman" w:hAnsi="Times New Roman" w:cs="Times New Roman"/>
          <w:sz w:val="28"/>
          <w:szCs w:val="28"/>
        </w:rPr>
        <w:t>Проведенное в 2009-2010</w:t>
      </w:r>
      <w:r w:rsidR="00E87FB2" w:rsidRPr="00481AA0">
        <w:rPr>
          <w:rFonts w:ascii="Times New Roman" w:hAnsi="Times New Roman" w:cs="Times New Roman"/>
          <w:sz w:val="28"/>
          <w:szCs w:val="28"/>
        </w:rPr>
        <w:t xml:space="preserve"> учебном году анкетирование студентов первого кур</w:t>
      </w:r>
      <w:r w:rsidR="00A54F9C" w:rsidRPr="00481AA0">
        <w:rPr>
          <w:rFonts w:ascii="Times New Roman" w:hAnsi="Times New Roman" w:cs="Times New Roman"/>
          <w:sz w:val="28"/>
          <w:szCs w:val="28"/>
        </w:rPr>
        <w:t xml:space="preserve">са, </w:t>
      </w:r>
      <w:r w:rsidR="00E87FB2" w:rsidRPr="00481AA0">
        <w:rPr>
          <w:rFonts w:ascii="Times New Roman" w:hAnsi="Times New Roman" w:cs="Times New Roman"/>
          <w:sz w:val="28"/>
          <w:szCs w:val="28"/>
        </w:rPr>
        <w:t xml:space="preserve"> показало, что </w:t>
      </w:r>
      <w:r w:rsidR="006E428D" w:rsidRPr="00481AA0">
        <w:rPr>
          <w:rFonts w:ascii="Times New Roman" w:hAnsi="Times New Roman" w:cs="Times New Roman"/>
          <w:sz w:val="28"/>
          <w:szCs w:val="28"/>
        </w:rPr>
        <w:t xml:space="preserve"> </w:t>
      </w:r>
      <w:r w:rsidR="00E87FB2" w:rsidRPr="00481AA0">
        <w:rPr>
          <w:rFonts w:ascii="Times New Roman" w:hAnsi="Times New Roman" w:cs="Times New Roman"/>
          <w:sz w:val="28"/>
          <w:szCs w:val="28"/>
        </w:rPr>
        <w:t>41% первокурсников помогли адаптироваться к новым условиям обучения в первую очередь собственные черты характера и способности, таки</w:t>
      </w:r>
      <w:r w:rsidR="00A54F9C" w:rsidRPr="00481AA0">
        <w:rPr>
          <w:rFonts w:ascii="Times New Roman" w:hAnsi="Times New Roman" w:cs="Times New Roman"/>
          <w:sz w:val="28"/>
          <w:szCs w:val="28"/>
        </w:rPr>
        <w:t xml:space="preserve">е, например, как общительность, </w:t>
      </w:r>
      <w:r w:rsidR="00E87FB2" w:rsidRPr="00481AA0">
        <w:rPr>
          <w:rFonts w:ascii="Times New Roman" w:hAnsi="Times New Roman" w:cs="Times New Roman"/>
          <w:sz w:val="28"/>
          <w:szCs w:val="28"/>
        </w:rPr>
        <w:t>доброжелательность, чувство юмора. Одна треть опрошенных студентов считают, что освоиться в новых условиях им помогли товарищи по группе. Только в единичны</w:t>
      </w:r>
      <w:r w:rsidR="00F82B89" w:rsidRPr="00481AA0">
        <w:rPr>
          <w:rFonts w:ascii="Times New Roman" w:hAnsi="Times New Roman" w:cs="Times New Roman"/>
          <w:sz w:val="28"/>
          <w:szCs w:val="28"/>
        </w:rPr>
        <w:t>х анкетах было отмечено, что в адаптационный период студенты рассчитывают на поддержку преподавателей.</w:t>
      </w:r>
    </w:p>
    <w:p w:rsidR="00F82B89" w:rsidRPr="00481AA0" w:rsidRDefault="00F82B89" w:rsidP="00BE2975">
      <w:pPr>
        <w:ind w:firstLine="567"/>
        <w:rPr>
          <w:rFonts w:ascii="Times New Roman" w:hAnsi="Times New Roman" w:cs="Times New Roman"/>
          <w:sz w:val="28"/>
          <w:szCs w:val="28"/>
        </w:rPr>
      </w:pPr>
      <w:r w:rsidRPr="00481AA0">
        <w:rPr>
          <w:rFonts w:ascii="Times New Roman" w:hAnsi="Times New Roman" w:cs="Times New Roman"/>
          <w:sz w:val="28"/>
          <w:szCs w:val="28"/>
        </w:rPr>
        <w:t>Необходимо было изменить ситуацию, привлечь педагогический коллектив колледжа активной воспитательной деятельности и внеучебной работе со студентами, начиная с самых первых дней обучения в колледже.</w:t>
      </w:r>
    </w:p>
    <w:p w:rsidR="00F82B89" w:rsidRPr="00481AA0" w:rsidRDefault="00F82B89" w:rsidP="00BE2975">
      <w:pPr>
        <w:ind w:firstLine="567"/>
        <w:rPr>
          <w:rFonts w:ascii="Times New Roman" w:hAnsi="Times New Roman" w:cs="Times New Roman"/>
          <w:sz w:val="28"/>
          <w:szCs w:val="28"/>
        </w:rPr>
      </w:pPr>
      <w:r w:rsidRPr="00481AA0">
        <w:rPr>
          <w:rFonts w:ascii="Times New Roman" w:hAnsi="Times New Roman" w:cs="Times New Roman"/>
          <w:sz w:val="28"/>
          <w:szCs w:val="28"/>
        </w:rPr>
        <w:t>Обеспечение эффективной адаптации студентов первого курса к новой воспитательно-образовательной среде явилось той целью, которая определила содержание соответствующих педагогических задач. Работа в этом направлении позволила выделить нам систему последовательных и взаимосвязанных шагов:</w:t>
      </w:r>
    </w:p>
    <w:p w:rsidR="00F82B89" w:rsidRPr="00481AA0" w:rsidRDefault="00AA7948"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1. </w:t>
      </w:r>
      <w:r w:rsidR="00F82B89" w:rsidRPr="00481AA0">
        <w:rPr>
          <w:rFonts w:ascii="Times New Roman" w:hAnsi="Times New Roman" w:cs="Times New Roman"/>
          <w:sz w:val="28"/>
          <w:szCs w:val="28"/>
        </w:rPr>
        <w:t>изучение личностных особенностей первокурсников;</w:t>
      </w:r>
    </w:p>
    <w:p w:rsidR="00F82B89" w:rsidRPr="00481AA0" w:rsidRDefault="00AA7948" w:rsidP="00BE2975">
      <w:pPr>
        <w:ind w:firstLine="567"/>
        <w:rPr>
          <w:rFonts w:ascii="Times New Roman" w:hAnsi="Times New Roman" w:cs="Times New Roman"/>
          <w:sz w:val="28"/>
          <w:szCs w:val="28"/>
        </w:rPr>
      </w:pPr>
      <w:r w:rsidRPr="00481AA0">
        <w:rPr>
          <w:rFonts w:ascii="Times New Roman" w:hAnsi="Times New Roman" w:cs="Times New Roman"/>
          <w:sz w:val="28"/>
          <w:szCs w:val="28"/>
        </w:rPr>
        <w:lastRenderedPageBreak/>
        <w:t xml:space="preserve">2. </w:t>
      </w:r>
      <w:r w:rsidR="00F82B89" w:rsidRPr="00481AA0">
        <w:rPr>
          <w:rFonts w:ascii="Times New Roman" w:hAnsi="Times New Roman" w:cs="Times New Roman"/>
          <w:sz w:val="28"/>
          <w:szCs w:val="28"/>
        </w:rPr>
        <w:t>выявление трудностей адаптационного периода и особенностей «вхождения» обучающихся в студенческую жизнь;</w:t>
      </w:r>
    </w:p>
    <w:p w:rsidR="00F82B89" w:rsidRPr="00481AA0" w:rsidRDefault="00AA7948"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3. </w:t>
      </w:r>
      <w:r w:rsidR="00F82B89" w:rsidRPr="00481AA0">
        <w:rPr>
          <w:rFonts w:ascii="Times New Roman" w:hAnsi="Times New Roman" w:cs="Times New Roman"/>
          <w:sz w:val="28"/>
          <w:szCs w:val="28"/>
        </w:rPr>
        <w:t>анализ и обобщение полученных данных;</w:t>
      </w:r>
    </w:p>
    <w:p w:rsidR="00F82B89" w:rsidRPr="00481AA0" w:rsidRDefault="00AA7948"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4. </w:t>
      </w:r>
      <w:r w:rsidR="00F82B89" w:rsidRPr="00481AA0">
        <w:rPr>
          <w:rFonts w:ascii="Times New Roman" w:hAnsi="Times New Roman" w:cs="Times New Roman"/>
          <w:sz w:val="28"/>
          <w:szCs w:val="28"/>
        </w:rPr>
        <w:t>подготовка на основе данных исследо</w:t>
      </w:r>
      <w:r w:rsidRPr="00481AA0">
        <w:rPr>
          <w:rFonts w:ascii="Times New Roman" w:hAnsi="Times New Roman" w:cs="Times New Roman"/>
          <w:sz w:val="28"/>
          <w:szCs w:val="28"/>
        </w:rPr>
        <w:t>ваний рекомендаций для классных руководителей</w:t>
      </w:r>
      <w:r w:rsidR="00F82B89" w:rsidRPr="00481AA0">
        <w:rPr>
          <w:rFonts w:ascii="Times New Roman" w:hAnsi="Times New Roman" w:cs="Times New Roman"/>
          <w:sz w:val="28"/>
          <w:szCs w:val="28"/>
        </w:rPr>
        <w:t xml:space="preserve"> и преподавателей, работающих со студентами первых курсов, направленных на оптимизацию адаптационного периода;</w:t>
      </w:r>
    </w:p>
    <w:p w:rsidR="00D023B7" w:rsidRPr="00481AA0" w:rsidRDefault="00AA7948"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5. </w:t>
      </w:r>
      <w:r w:rsidR="00F82B89" w:rsidRPr="00481AA0">
        <w:rPr>
          <w:rFonts w:ascii="Times New Roman" w:hAnsi="Times New Roman" w:cs="Times New Roman"/>
          <w:sz w:val="28"/>
          <w:szCs w:val="28"/>
        </w:rPr>
        <w:t xml:space="preserve">проведение круглого стола с участием </w:t>
      </w:r>
      <w:r w:rsidRPr="00481AA0">
        <w:rPr>
          <w:rFonts w:ascii="Times New Roman" w:hAnsi="Times New Roman" w:cs="Times New Roman"/>
          <w:sz w:val="28"/>
          <w:szCs w:val="28"/>
        </w:rPr>
        <w:t>социального педагога,</w:t>
      </w:r>
      <w:r w:rsidR="00D023B7" w:rsidRPr="00481AA0">
        <w:rPr>
          <w:rFonts w:ascii="Times New Roman" w:hAnsi="Times New Roman" w:cs="Times New Roman"/>
          <w:sz w:val="28"/>
          <w:szCs w:val="28"/>
        </w:rPr>
        <w:t xml:space="preserve"> зам. директора</w:t>
      </w:r>
      <w:r w:rsidR="00F82B89" w:rsidRPr="00481AA0">
        <w:rPr>
          <w:rFonts w:ascii="Times New Roman" w:hAnsi="Times New Roman" w:cs="Times New Roman"/>
          <w:sz w:val="28"/>
          <w:szCs w:val="28"/>
        </w:rPr>
        <w:t xml:space="preserve"> по воспитательной работе, </w:t>
      </w:r>
      <w:r w:rsidR="00D023B7" w:rsidRPr="00481AA0">
        <w:rPr>
          <w:rFonts w:ascii="Times New Roman" w:hAnsi="Times New Roman" w:cs="Times New Roman"/>
          <w:sz w:val="28"/>
          <w:szCs w:val="28"/>
        </w:rPr>
        <w:t>зав. отделениями</w:t>
      </w:r>
      <w:r w:rsidR="0038617D" w:rsidRPr="00481AA0">
        <w:rPr>
          <w:rFonts w:ascii="Times New Roman" w:hAnsi="Times New Roman" w:cs="Times New Roman"/>
          <w:sz w:val="28"/>
          <w:szCs w:val="28"/>
        </w:rPr>
        <w:t xml:space="preserve"> по проб</w:t>
      </w:r>
      <w:r w:rsidR="00C155BC" w:rsidRPr="00481AA0">
        <w:rPr>
          <w:rFonts w:ascii="Times New Roman" w:hAnsi="Times New Roman" w:cs="Times New Roman"/>
          <w:sz w:val="28"/>
          <w:szCs w:val="28"/>
        </w:rPr>
        <w:t>леме адаптации первокурсников.</w:t>
      </w:r>
    </w:p>
    <w:p w:rsidR="00F82B89" w:rsidRPr="00481AA0" w:rsidRDefault="00C155BC"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6. </w:t>
      </w:r>
      <w:r w:rsidR="00F82B89" w:rsidRPr="00481AA0">
        <w:rPr>
          <w:rFonts w:ascii="Times New Roman" w:hAnsi="Times New Roman" w:cs="Times New Roman"/>
          <w:sz w:val="28"/>
          <w:szCs w:val="28"/>
        </w:rPr>
        <w:t>включение в учебное расписание студ</w:t>
      </w:r>
      <w:r w:rsidR="0038617D" w:rsidRPr="00481AA0">
        <w:rPr>
          <w:rFonts w:ascii="Times New Roman" w:hAnsi="Times New Roman" w:cs="Times New Roman"/>
          <w:sz w:val="28"/>
          <w:szCs w:val="28"/>
        </w:rPr>
        <w:t xml:space="preserve">ентов первого курса классного </w:t>
      </w:r>
      <w:r w:rsidR="00F82B89" w:rsidRPr="00481AA0">
        <w:rPr>
          <w:rFonts w:ascii="Times New Roman" w:hAnsi="Times New Roman" w:cs="Times New Roman"/>
          <w:sz w:val="28"/>
          <w:szCs w:val="28"/>
        </w:rPr>
        <w:t>часа, в рамках которого проводятся разномасштабные мероприятия по различным тематическим программам;</w:t>
      </w:r>
    </w:p>
    <w:p w:rsidR="00F82B89" w:rsidRPr="00481AA0" w:rsidRDefault="00C155BC"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7. </w:t>
      </w:r>
      <w:r w:rsidR="00F82B89" w:rsidRPr="00481AA0">
        <w:rPr>
          <w:rFonts w:ascii="Times New Roman" w:hAnsi="Times New Roman" w:cs="Times New Roman"/>
          <w:sz w:val="28"/>
          <w:szCs w:val="28"/>
        </w:rPr>
        <w:t>разработка и постоянное совершенствование тематических образовательных программ для студентов первых курсов;</w:t>
      </w:r>
    </w:p>
    <w:p w:rsidR="00F82B89" w:rsidRPr="00481AA0" w:rsidRDefault="00C155BC"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8. </w:t>
      </w:r>
      <w:r w:rsidR="00F82B89" w:rsidRPr="00481AA0">
        <w:rPr>
          <w:rFonts w:ascii="Times New Roman" w:hAnsi="Times New Roman" w:cs="Times New Roman"/>
          <w:sz w:val="28"/>
          <w:szCs w:val="28"/>
        </w:rPr>
        <w:t>организация и проведение цикла практических занятий со студенческими активами и старостами первых курсов, направленных на повышение уровня осознания трудностей адаптационного периода, освоение способов их преодоления и развитие навыков конструктивного общения;</w:t>
      </w:r>
    </w:p>
    <w:p w:rsidR="00F82B89" w:rsidRPr="00481AA0" w:rsidRDefault="00C155BC" w:rsidP="00BE2975">
      <w:pPr>
        <w:ind w:firstLine="567"/>
        <w:rPr>
          <w:rFonts w:ascii="Times New Roman" w:hAnsi="Times New Roman" w:cs="Times New Roman"/>
          <w:sz w:val="28"/>
          <w:szCs w:val="28"/>
        </w:rPr>
      </w:pPr>
      <w:r w:rsidRPr="00481AA0">
        <w:rPr>
          <w:rFonts w:ascii="Times New Roman" w:hAnsi="Times New Roman" w:cs="Times New Roman"/>
          <w:sz w:val="28"/>
          <w:szCs w:val="28"/>
        </w:rPr>
        <w:t xml:space="preserve">9. </w:t>
      </w:r>
      <w:r w:rsidR="00F82B89" w:rsidRPr="00481AA0">
        <w:rPr>
          <w:rFonts w:ascii="Times New Roman" w:hAnsi="Times New Roman" w:cs="Times New Roman"/>
          <w:sz w:val="28"/>
          <w:szCs w:val="28"/>
        </w:rPr>
        <w:t xml:space="preserve">разработка цикла практических занятий для студенческих групп первого курса, которые в дальнейшем будут рекомендованы для </w:t>
      </w:r>
      <w:r w:rsidR="00FC4712" w:rsidRPr="00481AA0">
        <w:rPr>
          <w:rFonts w:ascii="Times New Roman" w:hAnsi="Times New Roman" w:cs="Times New Roman"/>
          <w:sz w:val="28"/>
          <w:szCs w:val="28"/>
        </w:rPr>
        <w:t>проведения в рамках классного</w:t>
      </w:r>
      <w:r w:rsidR="00F82B89" w:rsidRPr="00481AA0">
        <w:rPr>
          <w:rFonts w:ascii="Times New Roman" w:hAnsi="Times New Roman" w:cs="Times New Roman"/>
          <w:sz w:val="28"/>
          <w:szCs w:val="28"/>
        </w:rPr>
        <w:t xml:space="preserve"> часа;</w:t>
      </w:r>
    </w:p>
    <w:p w:rsidR="00F82B89" w:rsidRPr="00481AA0" w:rsidRDefault="00A0186A" w:rsidP="00BE2975">
      <w:pPr>
        <w:ind w:firstLine="567"/>
        <w:rPr>
          <w:rFonts w:ascii="Times New Roman" w:hAnsi="Times New Roman" w:cs="Times New Roman"/>
          <w:sz w:val="28"/>
          <w:szCs w:val="28"/>
        </w:rPr>
      </w:pPr>
      <w:r w:rsidRPr="00481AA0">
        <w:rPr>
          <w:rFonts w:ascii="Times New Roman" w:hAnsi="Times New Roman" w:cs="Times New Roman"/>
          <w:sz w:val="28"/>
          <w:szCs w:val="28"/>
        </w:rPr>
        <w:t>10</w:t>
      </w:r>
      <w:r w:rsidR="00C155BC" w:rsidRPr="00481AA0">
        <w:rPr>
          <w:rFonts w:ascii="Times New Roman" w:hAnsi="Times New Roman" w:cs="Times New Roman"/>
          <w:sz w:val="28"/>
          <w:szCs w:val="28"/>
        </w:rPr>
        <w:t xml:space="preserve">. </w:t>
      </w:r>
      <w:r w:rsidR="00F82B89" w:rsidRPr="00481AA0">
        <w:rPr>
          <w:rFonts w:ascii="Times New Roman" w:hAnsi="Times New Roman" w:cs="Times New Roman"/>
          <w:sz w:val="28"/>
          <w:szCs w:val="28"/>
        </w:rPr>
        <w:t>организа</w:t>
      </w:r>
      <w:r w:rsidRPr="00481AA0">
        <w:rPr>
          <w:rFonts w:ascii="Times New Roman" w:hAnsi="Times New Roman" w:cs="Times New Roman"/>
          <w:sz w:val="28"/>
          <w:szCs w:val="28"/>
        </w:rPr>
        <w:t>ция и проведение Школы классных руководителей</w:t>
      </w:r>
      <w:r w:rsidR="00F82B89" w:rsidRPr="00481AA0">
        <w:rPr>
          <w:rFonts w:ascii="Times New Roman" w:hAnsi="Times New Roman" w:cs="Times New Roman"/>
          <w:sz w:val="28"/>
          <w:szCs w:val="28"/>
        </w:rPr>
        <w:t xml:space="preserve"> и молодых преподавателей, работающих со студентами первых курсов, направленной на повышение у педагогов уровня психолого-педагогической грамотности;</w:t>
      </w:r>
    </w:p>
    <w:p w:rsidR="00F82B89" w:rsidRPr="00481AA0" w:rsidRDefault="00A0186A" w:rsidP="00BE2975">
      <w:pPr>
        <w:ind w:firstLine="567"/>
        <w:rPr>
          <w:rFonts w:ascii="Times New Roman" w:hAnsi="Times New Roman" w:cs="Times New Roman"/>
          <w:sz w:val="28"/>
          <w:szCs w:val="28"/>
        </w:rPr>
      </w:pPr>
      <w:r w:rsidRPr="00481AA0">
        <w:rPr>
          <w:rFonts w:ascii="Times New Roman" w:hAnsi="Times New Roman" w:cs="Times New Roman"/>
          <w:sz w:val="28"/>
          <w:szCs w:val="28"/>
        </w:rPr>
        <w:t>11</w:t>
      </w:r>
      <w:r w:rsidR="00C155BC" w:rsidRPr="00481AA0">
        <w:rPr>
          <w:rFonts w:ascii="Times New Roman" w:hAnsi="Times New Roman" w:cs="Times New Roman"/>
          <w:sz w:val="28"/>
          <w:szCs w:val="28"/>
        </w:rPr>
        <w:t xml:space="preserve">. </w:t>
      </w:r>
      <w:r w:rsidR="00F82B89" w:rsidRPr="00481AA0">
        <w:rPr>
          <w:rFonts w:ascii="Times New Roman" w:hAnsi="Times New Roman" w:cs="Times New Roman"/>
          <w:sz w:val="28"/>
          <w:szCs w:val="28"/>
        </w:rPr>
        <w:t>организация и проведение мет</w:t>
      </w:r>
      <w:r w:rsidRPr="00481AA0">
        <w:rPr>
          <w:rFonts w:ascii="Times New Roman" w:hAnsi="Times New Roman" w:cs="Times New Roman"/>
          <w:sz w:val="28"/>
          <w:szCs w:val="28"/>
        </w:rPr>
        <w:t>одических семинаров с классными руководителями</w:t>
      </w:r>
      <w:r w:rsidR="00F82B89" w:rsidRPr="00481AA0">
        <w:rPr>
          <w:rFonts w:ascii="Times New Roman" w:hAnsi="Times New Roman" w:cs="Times New Roman"/>
          <w:sz w:val="28"/>
          <w:szCs w:val="28"/>
        </w:rPr>
        <w:t xml:space="preserve"> первых курсов по освоению ими методики проведения практических занятий в студенческ</w:t>
      </w:r>
      <w:r w:rsidRPr="00481AA0">
        <w:rPr>
          <w:rFonts w:ascii="Times New Roman" w:hAnsi="Times New Roman" w:cs="Times New Roman"/>
          <w:sz w:val="28"/>
          <w:szCs w:val="28"/>
        </w:rPr>
        <w:t>их группах в рамках классного</w:t>
      </w:r>
      <w:r w:rsidR="00F82B89" w:rsidRPr="00481AA0">
        <w:rPr>
          <w:rFonts w:ascii="Times New Roman" w:hAnsi="Times New Roman" w:cs="Times New Roman"/>
          <w:sz w:val="28"/>
          <w:szCs w:val="28"/>
        </w:rPr>
        <w:t xml:space="preserve"> часа;</w:t>
      </w:r>
    </w:p>
    <w:p w:rsidR="00F82B89" w:rsidRPr="00481AA0" w:rsidRDefault="00B7700C" w:rsidP="00BE2975">
      <w:pPr>
        <w:ind w:firstLine="567"/>
        <w:rPr>
          <w:rFonts w:ascii="Times New Roman" w:hAnsi="Times New Roman" w:cs="Times New Roman"/>
          <w:sz w:val="28"/>
          <w:szCs w:val="28"/>
        </w:rPr>
      </w:pPr>
      <w:r w:rsidRPr="00481AA0">
        <w:rPr>
          <w:rFonts w:ascii="Times New Roman" w:hAnsi="Times New Roman" w:cs="Times New Roman"/>
          <w:sz w:val="28"/>
          <w:szCs w:val="28"/>
        </w:rPr>
        <w:t>12</w:t>
      </w:r>
      <w:r w:rsidR="00C155BC" w:rsidRPr="00481AA0">
        <w:rPr>
          <w:rFonts w:ascii="Times New Roman" w:hAnsi="Times New Roman" w:cs="Times New Roman"/>
          <w:sz w:val="28"/>
          <w:szCs w:val="28"/>
        </w:rPr>
        <w:t xml:space="preserve">. </w:t>
      </w:r>
      <w:r w:rsidR="00F82B89" w:rsidRPr="00481AA0">
        <w:rPr>
          <w:rFonts w:ascii="Times New Roman" w:hAnsi="Times New Roman" w:cs="Times New Roman"/>
          <w:sz w:val="28"/>
          <w:szCs w:val="28"/>
        </w:rPr>
        <w:t>социально-психологическое и научно-методическое сопр</w:t>
      </w:r>
      <w:r w:rsidRPr="00481AA0">
        <w:rPr>
          <w:rFonts w:ascii="Times New Roman" w:hAnsi="Times New Roman" w:cs="Times New Roman"/>
          <w:sz w:val="28"/>
          <w:szCs w:val="28"/>
        </w:rPr>
        <w:t>овождение деятельности классных руководителей</w:t>
      </w:r>
      <w:r w:rsidR="00F82B89" w:rsidRPr="00481AA0">
        <w:rPr>
          <w:rFonts w:ascii="Times New Roman" w:hAnsi="Times New Roman" w:cs="Times New Roman"/>
          <w:sz w:val="28"/>
          <w:szCs w:val="28"/>
        </w:rPr>
        <w:t xml:space="preserve"> в процессе освоения ими предложенной методики проведения групповых занятий с первокурсниками;</w:t>
      </w:r>
    </w:p>
    <w:p w:rsidR="00F82B89" w:rsidRPr="00481AA0" w:rsidRDefault="00B7700C" w:rsidP="00BE2975">
      <w:pPr>
        <w:ind w:firstLine="567"/>
        <w:rPr>
          <w:rFonts w:ascii="Times New Roman" w:hAnsi="Times New Roman" w:cs="Times New Roman"/>
          <w:sz w:val="28"/>
          <w:szCs w:val="28"/>
        </w:rPr>
      </w:pPr>
      <w:r w:rsidRPr="00481AA0">
        <w:rPr>
          <w:rFonts w:ascii="Times New Roman" w:hAnsi="Times New Roman" w:cs="Times New Roman"/>
          <w:sz w:val="28"/>
          <w:szCs w:val="28"/>
        </w:rPr>
        <w:lastRenderedPageBreak/>
        <w:t>13</w:t>
      </w:r>
      <w:r w:rsidR="00C155BC" w:rsidRPr="00481AA0">
        <w:rPr>
          <w:rFonts w:ascii="Times New Roman" w:hAnsi="Times New Roman" w:cs="Times New Roman"/>
          <w:sz w:val="28"/>
          <w:szCs w:val="28"/>
        </w:rPr>
        <w:t xml:space="preserve">. </w:t>
      </w:r>
      <w:r w:rsidR="00F82B89" w:rsidRPr="00481AA0">
        <w:rPr>
          <w:rFonts w:ascii="Times New Roman" w:hAnsi="Times New Roman" w:cs="Times New Roman"/>
          <w:sz w:val="28"/>
          <w:szCs w:val="28"/>
        </w:rPr>
        <w:t>индивидуальное и групповое консультирование студентов и преподавателей;</w:t>
      </w:r>
    </w:p>
    <w:p w:rsidR="00F82B89" w:rsidRPr="00481AA0" w:rsidRDefault="00B7700C" w:rsidP="00BE2975">
      <w:pPr>
        <w:ind w:firstLine="567"/>
        <w:rPr>
          <w:rFonts w:ascii="Times New Roman" w:hAnsi="Times New Roman" w:cs="Times New Roman"/>
          <w:sz w:val="28"/>
          <w:szCs w:val="28"/>
        </w:rPr>
      </w:pPr>
      <w:r w:rsidRPr="00481AA0">
        <w:rPr>
          <w:rFonts w:ascii="Times New Roman" w:hAnsi="Times New Roman" w:cs="Times New Roman"/>
          <w:sz w:val="28"/>
          <w:szCs w:val="28"/>
        </w:rPr>
        <w:t>14</w:t>
      </w:r>
      <w:r w:rsidR="00C155BC" w:rsidRPr="00481AA0">
        <w:rPr>
          <w:rFonts w:ascii="Times New Roman" w:hAnsi="Times New Roman" w:cs="Times New Roman"/>
          <w:sz w:val="28"/>
          <w:szCs w:val="28"/>
        </w:rPr>
        <w:t xml:space="preserve">. </w:t>
      </w:r>
      <w:r w:rsidR="00F82B89" w:rsidRPr="00481AA0">
        <w:rPr>
          <w:rFonts w:ascii="Times New Roman" w:hAnsi="Times New Roman" w:cs="Times New Roman"/>
          <w:sz w:val="28"/>
          <w:szCs w:val="28"/>
        </w:rPr>
        <w:t>совместное подведение итогов, анализ результатов проделанной работы и планирование работы на будущее.</w:t>
      </w:r>
    </w:p>
    <w:p w:rsidR="009359F2" w:rsidRPr="00481AA0" w:rsidRDefault="0058247F" w:rsidP="00BE2975">
      <w:pPr>
        <w:ind w:firstLine="567"/>
        <w:rPr>
          <w:rFonts w:ascii="Times New Roman" w:hAnsi="Times New Roman" w:cs="Times New Roman"/>
          <w:b/>
          <w:sz w:val="28"/>
          <w:szCs w:val="28"/>
        </w:rPr>
      </w:pPr>
      <w:r w:rsidRPr="00481AA0">
        <w:rPr>
          <w:rFonts w:ascii="Times New Roman" w:hAnsi="Times New Roman" w:cs="Times New Roman"/>
          <w:sz w:val="28"/>
          <w:szCs w:val="28"/>
        </w:rPr>
        <w:t>Первым шагом в реализации педагогических задач была разработка программы по адапта</w:t>
      </w:r>
      <w:r w:rsidR="00CF1C94" w:rsidRPr="00481AA0">
        <w:rPr>
          <w:rFonts w:ascii="Times New Roman" w:hAnsi="Times New Roman" w:cs="Times New Roman"/>
          <w:sz w:val="28"/>
          <w:szCs w:val="28"/>
        </w:rPr>
        <w:t>ции студентов первого</w:t>
      </w:r>
      <w:r w:rsidR="00827B39" w:rsidRPr="00481AA0">
        <w:rPr>
          <w:rFonts w:ascii="Times New Roman" w:hAnsi="Times New Roman" w:cs="Times New Roman"/>
          <w:sz w:val="28"/>
          <w:szCs w:val="28"/>
        </w:rPr>
        <w:t xml:space="preserve"> </w:t>
      </w:r>
      <w:r w:rsidR="00CF1C94" w:rsidRPr="00481AA0">
        <w:rPr>
          <w:rFonts w:ascii="Times New Roman" w:hAnsi="Times New Roman" w:cs="Times New Roman"/>
          <w:sz w:val="28"/>
          <w:szCs w:val="28"/>
        </w:rPr>
        <w:t>курса.</w:t>
      </w:r>
      <w:r w:rsidR="00441B7B" w:rsidRPr="00481AA0">
        <w:rPr>
          <w:rFonts w:ascii="Times New Roman" w:hAnsi="Times New Roman" w:cs="Times New Roman"/>
          <w:b/>
          <w:sz w:val="28"/>
          <w:szCs w:val="28"/>
        </w:rPr>
        <w:t xml:space="preserve"> </w:t>
      </w:r>
    </w:p>
    <w:p w:rsidR="002E1B17" w:rsidRDefault="00423C44" w:rsidP="00534896">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1.6. </w:t>
      </w:r>
      <w:r w:rsidR="002E1B17" w:rsidRPr="004E7809">
        <w:rPr>
          <w:rFonts w:ascii="Times New Roman" w:eastAsia="Calibri" w:hAnsi="Times New Roman" w:cs="Times New Roman"/>
          <w:sz w:val="28"/>
          <w:szCs w:val="28"/>
        </w:rPr>
        <w:t>Программа по адаптации студентов нового набора</w:t>
      </w:r>
    </w:p>
    <w:p w:rsidR="005D774A" w:rsidRPr="004E7809" w:rsidRDefault="005D774A" w:rsidP="003A31DB">
      <w:pPr>
        <w:ind w:firstLine="567"/>
        <w:jc w:val="center"/>
        <w:rPr>
          <w:rFonts w:ascii="Times New Roman" w:eastAsia="Calibri" w:hAnsi="Times New Roman" w:cs="Times New Roman"/>
          <w:sz w:val="28"/>
          <w:szCs w:val="28"/>
        </w:rPr>
      </w:pPr>
      <w:r w:rsidRPr="004E7809">
        <w:rPr>
          <w:rFonts w:ascii="Times New Roman" w:eastAsia="Calibri" w:hAnsi="Times New Roman" w:cs="Times New Roman"/>
          <w:sz w:val="28"/>
          <w:szCs w:val="28"/>
        </w:rPr>
        <w:t>С</w:t>
      </w:r>
      <w:r w:rsidR="003A31DB">
        <w:rPr>
          <w:rFonts w:ascii="Times New Roman" w:eastAsia="Calibri" w:hAnsi="Times New Roman" w:cs="Times New Roman"/>
          <w:sz w:val="28"/>
          <w:szCs w:val="28"/>
        </w:rPr>
        <w:t>труктура и содержание программы</w:t>
      </w:r>
    </w:p>
    <w:p w:rsidR="005D774A" w:rsidRPr="004E7809" w:rsidRDefault="005D774A" w:rsidP="005D774A">
      <w:pPr>
        <w:ind w:firstLine="567"/>
        <w:rPr>
          <w:rFonts w:ascii="Times New Roman" w:eastAsia="Calibri" w:hAnsi="Times New Roman" w:cs="Times New Roman"/>
          <w:sz w:val="28"/>
          <w:szCs w:val="28"/>
        </w:rPr>
      </w:pPr>
      <w:r w:rsidRPr="004E7809">
        <w:rPr>
          <w:rFonts w:ascii="Times New Roman" w:eastAsia="Calibri" w:hAnsi="Times New Roman" w:cs="Times New Roman"/>
          <w:sz w:val="28"/>
          <w:szCs w:val="28"/>
        </w:rPr>
        <w:t xml:space="preserve">Раздел 1. Образовательная (просветительская) психолого-педагогическая деятельность. </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Образовательная психолого-педагогическая деятельность направлена на формирование психологических знаний, повышения уровня социально-психологической компетентности обучающихся, их родителей и преподавателей</w:t>
      </w:r>
      <w:r w:rsidRPr="00481AA0">
        <w:rPr>
          <w:rFonts w:ascii="Times New Roman" w:eastAsia="Calibri" w:hAnsi="Times New Roman" w:cs="Times New Roman"/>
          <w:b/>
          <w:sz w:val="28"/>
          <w:szCs w:val="28"/>
        </w:rPr>
        <w:t xml:space="preserve">. </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Студенты: </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1) Адаптации студентов к педагогическому колледжу.</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 Знакомство со студентами первого курса. </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Составление банка данных о студентах из разных социальных категорий.</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Ориентирование студентов колледжа на участие в работе спортивных секций и коллективов художественной самодеятельности, кружков по интересам.</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Проведение лекции – беседы со студентами, проживающими в общежитии, совместно с инспекцией по делам несовершеннолетних.</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Знакомство с правилами поведения, распределением учебного времени в  колледже.</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b/>
          <w:sz w:val="28"/>
          <w:szCs w:val="28"/>
        </w:rPr>
        <w:t xml:space="preserve">- </w:t>
      </w:r>
      <w:r w:rsidRPr="00481AA0">
        <w:rPr>
          <w:rFonts w:ascii="Times New Roman" w:eastAsia="Calibri" w:hAnsi="Times New Roman" w:cs="Times New Roman"/>
          <w:sz w:val="28"/>
          <w:szCs w:val="28"/>
        </w:rPr>
        <w:t>Заполнение карт психолого-педагогического сопровождения студентов в адаптационный период.</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Выявление студентов, склонных к противоправным действиям.</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lastRenderedPageBreak/>
        <w:t>2) Повышения уровня социально-психологической компетентности студентов.</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Встречи с сотрудниками правоохранительных органов «Профилактика правонарушений среди подростков».</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Привлечение студентов первого курса к участию в студенческих конференциях, в общеколледжном мероприятии посвященному Всемирному Дню борьбы со СПИДом, Дню борьбы с наркомафией и наркобизнесом.</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Преподаватели:</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Выступление на ЦК  классных руководителей с вопросом о социально педагогическом и психолого-педагогическом процессе адаптации студентов в колледже.</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Проведение тематического педагогического совета.</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Родители:</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-Участие в проведении общеколледжных родительских собраниях с вопросами адаптации родителей и студентов к колледжу. </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Просвещение родителей через информационные стенды, информационный раздаточный материал.</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Проведение индивидуальных психолого-педагогических консультаций по различным вопросам.</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Разработка рекомендаций для родителей по эффективности взаимодействия с детьми в адаптационный период.</w:t>
      </w:r>
    </w:p>
    <w:p w:rsidR="005D774A" w:rsidRPr="004E7809" w:rsidRDefault="005D774A" w:rsidP="005D774A">
      <w:pPr>
        <w:ind w:firstLine="567"/>
        <w:rPr>
          <w:rFonts w:ascii="Times New Roman" w:eastAsia="Calibri" w:hAnsi="Times New Roman" w:cs="Times New Roman"/>
          <w:sz w:val="28"/>
          <w:szCs w:val="28"/>
        </w:rPr>
      </w:pPr>
      <w:r w:rsidRPr="004E7809">
        <w:rPr>
          <w:rFonts w:ascii="Times New Roman" w:eastAsia="Calibri" w:hAnsi="Times New Roman" w:cs="Times New Roman"/>
          <w:sz w:val="28"/>
          <w:szCs w:val="28"/>
        </w:rPr>
        <w:t>Раздел 2. Диагностическое социально-педагогическое и психолого-педагогическое сопровождение студентов первого курса.</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Психолого-педагогическая диагностика:</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 анкета «Взаимоотношения в семье» (Статус психолога и проблемы его адаптации в учебном заведении. </w:t>
      </w:r>
      <w:proofErr w:type="gramStart"/>
      <w:r w:rsidRPr="00481AA0">
        <w:rPr>
          <w:rFonts w:ascii="Times New Roman" w:eastAsia="Calibri" w:hAnsi="Times New Roman" w:cs="Times New Roman"/>
          <w:sz w:val="28"/>
          <w:szCs w:val="28"/>
        </w:rPr>
        <w:t>–М</w:t>
      </w:r>
      <w:proofErr w:type="gramEnd"/>
      <w:r w:rsidRPr="00481AA0">
        <w:rPr>
          <w:rFonts w:ascii="Times New Roman" w:eastAsia="Calibri" w:hAnsi="Times New Roman" w:cs="Times New Roman"/>
          <w:sz w:val="28"/>
          <w:szCs w:val="28"/>
        </w:rPr>
        <w:t>.,1998);</w:t>
      </w:r>
    </w:p>
    <w:p w:rsidR="005D774A" w:rsidRPr="00481AA0" w:rsidRDefault="005D774A" w:rsidP="005D774A">
      <w:pPr>
        <w:ind w:firstLine="567"/>
        <w:rPr>
          <w:rFonts w:ascii="Times New Roman" w:eastAsia="Calibri" w:hAnsi="Times New Roman" w:cs="Times New Roman"/>
          <w:sz w:val="28"/>
          <w:szCs w:val="28"/>
        </w:rPr>
      </w:pPr>
      <w:proofErr w:type="gramStart"/>
      <w:r w:rsidRPr="00481AA0">
        <w:rPr>
          <w:rFonts w:ascii="Times New Roman" w:eastAsia="Calibri" w:hAnsi="Times New Roman" w:cs="Times New Roman"/>
          <w:sz w:val="28"/>
          <w:szCs w:val="28"/>
        </w:rPr>
        <w:t>- опросник К.Леонгарда (Рогов Е.И. Настольная книга практического психолога.</w:t>
      </w:r>
      <w:proofErr w:type="gramEnd"/>
      <w:r w:rsidRPr="00481AA0">
        <w:rPr>
          <w:rFonts w:ascii="Times New Roman" w:eastAsia="Calibri" w:hAnsi="Times New Roman" w:cs="Times New Roman"/>
          <w:sz w:val="28"/>
          <w:szCs w:val="28"/>
        </w:rPr>
        <w:t xml:space="preserve"> – </w:t>
      </w:r>
      <w:proofErr w:type="gramStart"/>
      <w:r w:rsidRPr="00481AA0">
        <w:rPr>
          <w:rFonts w:ascii="Times New Roman" w:eastAsia="Calibri" w:hAnsi="Times New Roman" w:cs="Times New Roman"/>
          <w:sz w:val="28"/>
          <w:szCs w:val="28"/>
        </w:rPr>
        <w:t>М.,2001.);</w:t>
      </w:r>
      <w:proofErr w:type="gramEnd"/>
    </w:p>
    <w:p w:rsidR="005D774A" w:rsidRPr="00481AA0" w:rsidRDefault="005D774A" w:rsidP="005D774A">
      <w:pPr>
        <w:ind w:firstLine="567"/>
        <w:rPr>
          <w:rFonts w:ascii="Times New Roman" w:eastAsia="Calibri" w:hAnsi="Times New Roman" w:cs="Times New Roman"/>
          <w:sz w:val="28"/>
          <w:szCs w:val="28"/>
        </w:rPr>
      </w:pPr>
      <w:proofErr w:type="gramStart"/>
      <w:r w:rsidRPr="00481AA0">
        <w:rPr>
          <w:rFonts w:ascii="Times New Roman" w:eastAsia="Calibri" w:hAnsi="Times New Roman" w:cs="Times New Roman"/>
          <w:sz w:val="28"/>
          <w:szCs w:val="28"/>
        </w:rPr>
        <w:lastRenderedPageBreak/>
        <w:t>- опросник Айзенка (Рогов Е.И. Настольная книга практического психолога.</w:t>
      </w:r>
      <w:proofErr w:type="gramEnd"/>
      <w:r w:rsidRPr="00481AA0">
        <w:rPr>
          <w:rFonts w:ascii="Times New Roman" w:eastAsia="Calibri" w:hAnsi="Times New Roman" w:cs="Times New Roman"/>
          <w:sz w:val="28"/>
          <w:szCs w:val="28"/>
        </w:rPr>
        <w:t xml:space="preserve"> – </w:t>
      </w:r>
      <w:proofErr w:type="gramStart"/>
      <w:r w:rsidRPr="00481AA0">
        <w:rPr>
          <w:rFonts w:ascii="Times New Roman" w:eastAsia="Calibri" w:hAnsi="Times New Roman" w:cs="Times New Roman"/>
          <w:sz w:val="28"/>
          <w:szCs w:val="28"/>
        </w:rPr>
        <w:t>М.,2001.);</w:t>
      </w:r>
      <w:proofErr w:type="gramEnd"/>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анкета «Мотивация учебной деятельности» автор Е.П. Ильин</w:t>
      </w:r>
      <w:proofErr w:type="gramStart"/>
      <w:r w:rsidRPr="00481AA0">
        <w:rPr>
          <w:rFonts w:ascii="Times New Roman" w:eastAsia="Calibri" w:hAnsi="Times New Roman" w:cs="Times New Roman"/>
          <w:sz w:val="28"/>
          <w:szCs w:val="28"/>
        </w:rPr>
        <w:t>.(</w:t>
      </w:r>
      <w:proofErr w:type="gramEnd"/>
      <w:r w:rsidRPr="00481AA0">
        <w:rPr>
          <w:rFonts w:ascii="Times New Roman" w:eastAsia="Calibri" w:hAnsi="Times New Roman" w:cs="Times New Roman"/>
          <w:sz w:val="28"/>
          <w:szCs w:val="28"/>
        </w:rPr>
        <w:t xml:space="preserve"> Ильин Е.П. Мотивация и мотивы. </w:t>
      </w:r>
      <w:proofErr w:type="gramStart"/>
      <w:r w:rsidRPr="00481AA0">
        <w:rPr>
          <w:rFonts w:ascii="Times New Roman" w:eastAsia="Calibri" w:hAnsi="Times New Roman" w:cs="Times New Roman"/>
          <w:sz w:val="28"/>
          <w:szCs w:val="28"/>
        </w:rPr>
        <w:t>СПб.,2000.);</w:t>
      </w:r>
      <w:proofErr w:type="gramEnd"/>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 методика СОП (склонность к отклоняющемуся поведению) </w:t>
      </w:r>
    </w:p>
    <w:p w:rsidR="005D774A" w:rsidRPr="00481AA0" w:rsidRDefault="005D774A" w:rsidP="005D774A">
      <w:pPr>
        <w:ind w:firstLine="567"/>
        <w:rPr>
          <w:rFonts w:ascii="Times New Roman" w:eastAsia="Calibri" w:hAnsi="Times New Roman" w:cs="Times New Roman"/>
          <w:sz w:val="28"/>
          <w:szCs w:val="28"/>
        </w:rPr>
      </w:pPr>
      <w:proofErr w:type="gramStart"/>
      <w:r w:rsidRPr="00481AA0">
        <w:rPr>
          <w:rFonts w:ascii="Times New Roman" w:eastAsia="Calibri" w:hAnsi="Times New Roman" w:cs="Times New Roman"/>
          <w:sz w:val="28"/>
          <w:szCs w:val="28"/>
        </w:rPr>
        <w:t>- опросник Спилберга (Рогов Е.И. Настольная книга практического психолога.</w:t>
      </w:r>
      <w:proofErr w:type="gramEnd"/>
      <w:r w:rsidRPr="00481AA0">
        <w:rPr>
          <w:rFonts w:ascii="Times New Roman" w:eastAsia="Calibri" w:hAnsi="Times New Roman" w:cs="Times New Roman"/>
          <w:sz w:val="28"/>
          <w:szCs w:val="28"/>
        </w:rPr>
        <w:t xml:space="preserve"> – </w:t>
      </w:r>
      <w:proofErr w:type="gramStart"/>
      <w:r w:rsidRPr="00481AA0">
        <w:rPr>
          <w:rFonts w:ascii="Times New Roman" w:eastAsia="Calibri" w:hAnsi="Times New Roman" w:cs="Times New Roman"/>
          <w:sz w:val="28"/>
          <w:szCs w:val="28"/>
        </w:rPr>
        <w:t>М.,2001.);</w:t>
      </w:r>
      <w:proofErr w:type="gramEnd"/>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 личностная агрессивность и конфликтность. </w:t>
      </w:r>
      <w:proofErr w:type="gramStart"/>
      <w:r w:rsidRPr="00481AA0">
        <w:rPr>
          <w:rFonts w:ascii="Times New Roman" w:eastAsia="Calibri" w:hAnsi="Times New Roman" w:cs="Times New Roman"/>
          <w:sz w:val="28"/>
          <w:szCs w:val="28"/>
        </w:rPr>
        <w:t>(Ильин Е.П. Мотивация и мотивы.</w:t>
      </w:r>
      <w:proofErr w:type="gramEnd"/>
      <w:r w:rsidRPr="00481AA0">
        <w:rPr>
          <w:rFonts w:ascii="Times New Roman" w:eastAsia="Calibri" w:hAnsi="Times New Roman" w:cs="Times New Roman"/>
          <w:sz w:val="28"/>
          <w:szCs w:val="28"/>
        </w:rPr>
        <w:t xml:space="preserve"> </w:t>
      </w:r>
      <w:proofErr w:type="gramStart"/>
      <w:r w:rsidRPr="00481AA0">
        <w:rPr>
          <w:rFonts w:ascii="Times New Roman" w:eastAsia="Calibri" w:hAnsi="Times New Roman" w:cs="Times New Roman"/>
          <w:sz w:val="28"/>
          <w:szCs w:val="28"/>
        </w:rPr>
        <w:t>СПб.,2000.)</w:t>
      </w:r>
      <w:proofErr w:type="gramEnd"/>
    </w:p>
    <w:p w:rsidR="005D774A" w:rsidRPr="00481AA0" w:rsidRDefault="005D774A" w:rsidP="005D774A">
      <w:pPr>
        <w:ind w:firstLine="567"/>
        <w:rPr>
          <w:rFonts w:ascii="Times New Roman" w:eastAsia="Calibri" w:hAnsi="Times New Roman" w:cs="Times New Roman"/>
          <w:sz w:val="28"/>
          <w:szCs w:val="28"/>
        </w:rPr>
      </w:pPr>
      <w:r w:rsidRPr="004E7809">
        <w:rPr>
          <w:rFonts w:ascii="Times New Roman" w:eastAsia="Calibri" w:hAnsi="Times New Roman" w:cs="Times New Roman"/>
          <w:sz w:val="28"/>
          <w:szCs w:val="28"/>
        </w:rPr>
        <w:t>Раздел 3. Развивающая психолого-педагогическая деятельность</w:t>
      </w:r>
      <w:r w:rsidRPr="00481AA0">
        <w:rPr>
          <w:rFonts w:ascii="Times New Roman" w:eastAsia="Calibri" w:hAnsi="Times New Roman" w:cs="Times New Roman"/>
          <w:sz w:val="28"/>
          <w:szCs w:val="28"/>
        </w:rPr>
        <w:t>. Предлагаемые занятия в тренинге «Сплочение студентов в студенческих группах» ориентированы на наиболее полное раскрытие личностного потенциала студентов, на формирование и развитие у обучающихся социально - психологических умений и навыков, развитие креативности и сплочение</w:t>
      </w:r>
      <w:r w:rsidRPr="00481AA0">
        <w:rPr>
          <w:rFonts w:ascii="Times New Roman" w:eastAsia="Calibri" w:hAnsi="Times New Roman" w:cs="Times New Roman"/>
          <w:b/>
          <w:sz w:val="28"/>
          <w:szCs w:val="28"/>
        </w:rPr>
        <w:t xml:space="preserve"> </w:t>
      </w:r>
      <w:r w:rsidRPr="00481AA0">
        <w:rPr>
          <w:rFonts w:ascii="Times New Roman" w:eastAsia="Calibri" w:hAnsi="Times New Roman" w:cs="Times New Roman"/>
          <w:sz w:val="28"/>
          <w:szCs w:val="28"/>
        </w:rPr>
        <w:t>студентов в единую группу.</w:t>
      </w:r>
    </w:p>
    <w:p w:rsidR="005D774A" w:rsidRPr="00481AA0" w:rsidRDefault="005D774A" w:rsidP="005D774A">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В конце первого семестра классный руководитель совместно с психологом составляет психолого-педагогическую характеристику группы,</w:t>
      </w:r>
      <w:r>
        <w:rPr>
          <w:rFonts w:ascii="Times New Roman" w:eastAsia="Calibri" w:hAnsi="Times New Roman" w:cs="Times New Roman"/>
          <w:sz w:val="28"/>
          <w:szCs w:val="28"/>
        </w:rPr>
        <w:t xml:space="preserve"> (прилож. 2)</w:t>
      </w:r>
    </w:p>
    <w:p w:rsidR="005D774A" w:rsidRPr="004E7809" w:rsidRDefault="003A31DB" w:rsidP="003A31DB">
      <w:pPr>
        <w:jc w:val="center"/>
        <w:rPr>
          <w:rFonts w:ascii="Times New Roman" w:eastAsia="Calibri" w:hAnsi="Times New Roman" w:cs="Times New Roman"/>
          <w:sz w:val="28"/>
          <w:szCs w:val="28"/>
        </w:rPr>
      </w:pPr>
      <w:r>
        <w:rPr>
          <w:rFonts w:ascii="Times New Roman" w:eastAsia="Calibri" w:hAnsi="Times New Roman" w:cs="Times New Roman"/>
          <w:sz w:val="28"/>
          <w:szCs w:val="28"/>
        </w:rPr>
        <w:t>Мероприятия по адаптации студентов нового набора</w:t>
      </w: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2E1B17" w:rsidRPr="00481AA0" w:rsidTr="0065580E">
        <w:trPr>
          <w:trHeight w:val="841"/>
        </w:trPr>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Мероприятия</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Дата</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Ответственный</w:t>
            </w: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1. Знакомство классного руководителя с группой</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август</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2. Встреча классного руководителя с группой</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30.08.</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2E1B17" w:rsidRPr="00481AA0" w:rsidRDefault="002E1B17" w:rsidP="002970C6">
            <w:pPr>
              <w:jc w:val="center"/>
              <w:rPr>
                <w:rFonts w:ascii="Times New Roman" w:eastAsia="Calibri" w:hAnsi="Times New Roman" w:cs="Times New Roman"/>
                <w:sz w:val="28"/>
                <w:szCs w:val="28"/>
              </w:rPr>
            </w:pP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3. Встреча групп нового набора с администрацией </w:t>
            </w:r>
            <w:r w:rsidRPr="00481AA0">
              <w:rPr>
                <w:rFonts w:ascii="Times New Roman" w:eastAsia="Calibri" w:hAnsi="Times New Roman" w:cs="Times New Roman"/>
                <w:sz w:val="28"/>
                <w:szCs w:val="28"/>
              </w:rPr>
              <w:lastRenderedPageBreak/>
              <w:t>колледжа</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lastRenderedPageBreak/>
              <w:t>01.09.</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2E1B17" w:rsidRPr="00481AA0" w:rsidRDefault="002E1B17" w:rsidP="002970C6">
            <w:pPr>
              <w:jc w:val="center"/>
              <w:rPr>
                <w:rFonts w:ascii="Times New Roman" w:eastAsia="Calibri" w:hAnsi="Times New Roman" w:cs="Times New Roman"/>
                <w:sz w:val="28"/>
                <w:szCs w:val="28"/>
              </w:rPr>
            </w:pP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lastRenderedPageBreak/>
              <w:t>4.Анкетирование студентов в группах, о составлении персональных данных студента, выявление психологических особенностей и склонностей личности</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 </w:t>
            </w:r>
          </w:p>
        </w:tc>
        <w:tc>
          <w:tcPr>
            <w:tcW w:w="3190" w:type="dxa"/>
          </w:tcPr>
          <w:p w:rsidR="002E1B17" w:rsidRPr="00481AA0" w:rsidRDefault="00B46FF5"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В течение года</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2E1B17" w:rsidRPr="00481AA0" w:rsidRDefault="00B46FF5"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Социальный педагог</w:t>
            </w:r>
          </w:p>
          <w:p w:rsidR="00B46FF5" w:rsidRPr="00481AA0" w:rsidRDefault="00B46FF5"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психолог</w:t>
            </w: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5. Составление социального паспорта студента для выявления инвалидов, неполных семей, сирот, студенческих семей</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сентябрь</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B46FF5" w:rsidRPr="00481AA0" w:rsidRDefault="00B46FF5" w:rsidP="00B46FF5">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Социальный педагог</w:t>
            </w:r>
          </w:p>
          <w:p w:rsidR="002E1B17" w:rsidRPr="00481AA0" w:rsidRDefault="002E1B17" w:rsidP="002970C6">
            <w:pPr>
              <w:jc w:val="center"/>
              <w:rPr>
                <w:rFonts w:ascii="Times New Roman" w:eastAsia="Calibri" w:hAnsi="Times New Roman" w:cs="Times New Roman"/>
                <w:sz w:val="28"/>
                <w:szCs w:val="28"/>
              </w:rPr>
            </w:pP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6. Знакомство с правилами внутреннего распорядка  и Уставом колледжа</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сентябрь, октябрь</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2E1B17" w:rsidRPr="00481AA0" w:rsidRDefault="002E1B17" w:rsidP="002970C6">
            <w:pPr>
              <w:jc w:val="center"/>
              <w:rPr>
                <w:rFonts w:ascii="Times New Roman" w:eastAsia="Calibri" w:hAnsi="Times New Roman" w:cs="Times New Roman"/>
                <w:sz w:val="28"/>
                <w:szCs w:val="28"/>
              </w:rPr>
            </w:pP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7. Выбор актива группы для студенческого самоуправления и распределения поручений, привлечение студентов в кружки, спортивные секции</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сентябрь, октябрь</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Представитель цикловой комиссии</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8. Знакомство с родителями, проведение родительских собраний</w:t>
            </w:r>
          </w:p>
        </w:tc>
        <w:tc>
          <w:tcPr>
            <w:tcW w:w="3190" w:type="dxa"/>
          </w:tcPr>
          <w:p w:rsidR="002E1B17" w:rsidRPr="00481AA0" w:rsidRDefault="00B46FF5"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 В течени</w:t>
            </w:r>
            <w:proofErr w:type="gramStart"/>
            <w:r w:rsidRPr="00481AA0">
              <w:rPr>
                <w:rFonts w:ascii="Times New Roman" w:eastAsia="Calibri" w:hAnsi="Times New Roman" w:cs="Times New Roman"/>
                <w:sz w:val="28"/>
                <w:szCs w:val="28"/>
              </w:rPr>
              <w:t>и</w:t>
            </w:r>
            <w:proofErr w:type="gramEnd"/>
            <w:r w:rsidRPr="00481AA0">
              <w:rPr>
                <w:rFonts w:ascii="Times New Roman" w:eastAsia="Calibri" w:hAnsi="Times New Roman" w:cs="Times New Roman"/>
                <w:sz w:val="28"/>
                <w:szCs w:val="28"/>
              </w:rPr>
              <w:t xml:space="preserve"> года</w:t>
            </w:r>
          </w:p>
        </w:tc>
        <w:tc>
          <w:tcPr>
            <w:tcW w:w="3191" w:type="dxa"/>
          </w:tcPr>
          <w:p w:rsidR="00EA25AA" w:rsidRPr="00481AA0" w:rsidRDefault="00EA25AA" w:rsidP="00EA25AA">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EA25AA" w:rsidRPr="00481AA0" w:rsidRDefault="00EA25AA" w:rsidP="00EA25AA">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2E1B17" w:rsidRPr="00481AA0" w:rsidRDefault="002E1B17" w:rsidP="002970C6">
            <w:pPr>
              <w:jc w:val="center"/>
              <w:rPr>
                <w:rFonts w:ascii="Times New Roman" w:eastAsia="Calibri" w:hAnsi="Times New Roman" w:cs="Times New Roman"/>
                <w:sz w:val="28"/>
                <w:szCs w:val="28"/>
              </w:rPr>
            </w:pP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9. Посвящение в </w:t>
            </w:r>
            <w:r w:rsidRPr="00481AA0">
              <w:rPr>
                <w:rFonts w:ascii="Times New Roman" w:eastAsia="Calibri" w:hAnsi="Times New Roman" w:cs="Times New Roman"/>
                <w:sz w:val="28"/>
                <w:szCs w:val="28"/>
              </w:rPr>
              <w:lastRenderedPageBreak/>
              <w:t>студенты</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lastRenderedPageBreak/>
              <w:t>сентябрь, октябрь</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lastRenderedPageBreak/>
              <w:t>Зав. отделением</w:t>
            </w:r>
          </w:p>
          <w:p w:rsidR="002E1B17" w:rsidRPr="00481AA0" w:rsidRDefault="002E1B17" w:rsidP="002970C6">
            <w:pPr>
              <w:jc w:val="center"/>
              <w:rPr>
                <w:rFonts w:ascii="Times New Roman" w:eastAsia="Calibri" w:hAnsi="Times New Roman" w:cs="Times New Roman"/>
                <w:sz w:val="28"/>
                <w:szCs w:val="28"/>
              </w:rPr>
            </w:pP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lastRenderedPageBreak/>
              <w:t>10. Проведение бесед, экскурсий преподавателями специальных дисциплин. Встречи с дипломниками, выпускниками</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сентябрь, октябрь</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Председатель цикловой комиссии</w:t>
            </w: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11. Проведение 2-х разовых консультаций по физике и математике</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октябрь, ноябрь</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Учебная часть</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Председатель цикловой комиссии</w:t>
            </w:r>
          </w:p>
        </w:tc>
      </w:tr>
      <w:tr w:rsidR="002E1B17" w:rsidRPr="00481AA0" w:rsidTr="002970C6">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12. Ввести табель ежемесячной аттестации для родителей</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в течение года</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tc>
      </w:tr>
      <w:tr w:rsidR="002E1B17" w:rsidRPr="00481AA0" w:rsidTr="002970C6">
        <w:trPr>
          <w:trHeight w:val="476"/>
        </w:trPr>
        <w:tc>
          <w:tcPr>
            <w:tcW w:w="3190" w:type="dxa"/>
          </w:tcPr>
          <w:p w:rsidR="002E1B17" w:rsidRPr="00481AA0" w:rsidRDefault="002E1B17"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13. Посещение общежития</w:t>
            </w:r>
            <w:r w:rsidR="00EA25AA" w:rsidRPr="00481AA0">
              <w:rPr>
                <w:rFonts w:ascii="Times New Roman" w:eastAsia="Calibri" w:hAnsi="Times New Roman" w:cs="Times New Roman"/>
                <w:sz w:val="28"/>
                <w:szCs w:val="28"/>
              </w:rPr>
              <w:t>. Организация бесед с инспекцией по дела несовершеннолетних</w:t>
            </w:r>
          </w:p>
        </w:tc>
        <w:tc>
          <w:tcPr>
            <w:tcW w:w="3190"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в течение года</w:t>
            </w:r>
          </w:p>
        </w:tc>
        <w:tc>
          <w:tcPr>
            <w:tcW w:w="3191" w:type="dxa"/>
          </w:tcPr>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2E1B17" w:rsidRPr="00481AA0" w:rsidRDefault="002E1B17"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2E1B17" w:rsidRPr="00481AA0" w:rsidRDefault="002E1B17" w:rsidP="002970C6">
            <w:pPr>
              <w:jc w:val="center"/>
              <w:rPr>
                <w:rFonts w:ascii="Times New Roman" w:eastAsia="Calibri" w:hAnsi="Times New Roman" w:cs="Times New Roman"/>
                <w:sz w:val="28"/>
                <w:szCs w:val="28"/>
              </w:rPr>
            </w:pPr>
          </w:p>
        </w:tc>
      </w:tr>
      <w:tr w:rsidR="004652D1" w:rsidRPr="00481AA0" w:rsidTr="002970C6">
        <w:trPr>
          <w:trHeight w:val="476"/>
        </w:trPr>
        <w:tc>
          <w:tcPr>
            <w:tcW w:w="3190" w:type="dxa"/>
          </w:tcPr>
          <w:p w:rsidR="004652D1" w:rsidRPr="00481AA0" w:rsidRDefault="004652D1" w:rsidP="002970C6">
            <w:pPr>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14. Встречи с сотрудниками </w:t>
            </w:r>
            <w:r w:rsidR="00AE1215" w:rsidRPr="00481AA0">
              <w:rPr>
                <w:rFonts w:ascii="Times New Roman" w:eastAsia="Calibri" w:hAnsi="Times New Roman" w:cs="Times New Roman"/>
                <w:sz w:val="28"/>
                <w:szCs w:val="28"/>
              </w:rPr>
              <w:t>правоохранительных</w:t>
            </w:r>
            <w:r w:rsidRPr="00481AA0">
              <w:rPr>
                <w:rFonts w:ascii="Times New Roman" w:eastAsia="Calibri" w:hAnsi="Times New Roman" w:cs="Times New Roman"/>
                <w:sz w:val="28"/>
                <w:szCs w:val="28"/>
              </w:rPr>
              <w:t xml:space="preserve"> органов</w:t>
            </w:r>
            <w:r w:rsidR="00AE1215" w:rsidRPr="00481AA0">
              <w:rPr>
                <w:rFonts w:ascii="Times New Roman" w:eastAsia="Calibri" w:hAnsi="Times New Roman" w:cs="Times New Roman"/>
                <w:sz w:val="28"/>
                <w:szCs w:val="28"/>
              </w:rPr>
              <w:t>, с врачами</w:t>
            </w:r>
          </w:p>
        </w:tc>
        <w:tc>
          <w:tcPr>
            <w:tcW w:w="3190" w:type="dxa"/>
          </w:tcPr>
          <w:p w:rsidR="004652D1" w:rsidRPr="00481AA0" w:rsidRDefault="00AE1215" w:rsidP="002970C6">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В течение года</w:t>
            </w:r>
          </w:p>
        </w:tc>
        <w:tc>
          <w:tcPr>
            <w:tcW w:w="3191" w:type="dxa"/>
          </w:tcPr>
          <w:p w:rsidR="00AE1215" w:rsidRPr="00481AA0" w:rsidRDefault="00AE1215" w:rsidP="00AE1215">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Классный руководитель</w:t>
            </w:r>
          </w:p>
          <w:p w:rsidR="00AE1215" w:rsidRPr="00481AA0" w:rsidRDefault="00AE1215" w:rsidP="00AE1215">
            <w:pPr>
              <w:jc w:val="center"/>
              <w:rPr>
                <w:rFonts w:ascii="Times New Roman" w:eastAsia="Calibri" w:hAnsi="Times New Roman" w:cs="Times New Roman"/>
                <w:sz w:val="28"/>
                <w:szCs w:val="28"/>
              </w:rPr>
            </w:pPr>
            <w:r w:rsidRPr="00481AA0">
              <w:rPr>
                <w:rFonts w:ascii="Times New Roman" w:eastAsia="Calibri" w:hAnsi="Times New Roman" w:cs="Times New Roman"/>
                <w:sz w:val="28"/>
                <w:szCs w:val="28"/>
              </w:rPr>
              <w:t>Зав. отделением</w:t>
            </w:r>
          </w:p>
          <w:p w:rsidR="004652D1" w:rsidRPr="00481AA0" w:rsidRDefault="004652D1" w:rsidP="002970C6">
            <w:pPr>
              <w:jc w:val="center"/>
              <w:rPr>
                <w:rFonts w:ascii="Times New Roman" w:eastAsia="Calibri" w:hAnsi="Times New Roman" w:cs="Times New Roman"/>
                <w:sz w:val="28"/>
                <w:szCs w:val="28"/>
              </w:rPr>
            </w:pPr>
          </w:p>
        </w:tc>
      </w:tr>
    </w:tbl>
    <w:p w:rsidR="004E7809" w:rsidRDefault="004E7809" w:rsidP="004E7809">
      <w:pPr>
        <w:rPr>
          <w:rFonts w:ascii="Times New Roman" w:eastAsia="Calibri" w:hAnsi="Times New Roman" w:cs="Times New Roman"/>
          <w:b/>
          <w:sz w:val="28"/>
          <w:szCs w:val="28"/>
        </w:rPr>
      </w:pPr>
    </w:p>
    <w:p w:rsidR="00B603A0" w:rsidRPr="00481AA0" w:rsidRDefault="00B603A0" w:rsidP="00B603A0">
      <w:pPr>
        <w:ind w:firstLine="567"/>
        <w:rPr>
          <w:rFonts w:ascii="Times New Roman" w:hAnsi="Times New Roman" w:cs="Times New Roman"/>
          <w:sz w:val="28"/>
          <w:szCs w:val="28"/>
        </w:rPr>
      </w:pPr>
      <w:r w:rsidRPr="00481AA0">
        <w:rPr>
          <w:rFonts w:ascii="Times New Roman" w:hAnsi="Times New Roman" w:cs="Times New Roman"/>
          <w:sz w:val="28"/>
          <w:szCs w:val="28"/>
        </w:rPr>
        <w:t>Таким образом, в Осинниковском горнотехническом колледже в решении педагогических задач, связанных с повышением эффективности адаптации студентов первого курса к обучению в учебном заведении, важнейшая роль отводится</w:t>
      </w:r>
      <w:r w:rsidR="00B664F2">
        <w:rPr>
          <w:rFonts w:ascii="Times New Roman" w:hAnsi="Times New Roman" w:cs="Times New Roman"/>
          <w:sz w:val="28"/>
          <w:szCs w:val="28"/>
        </w:rPr>
        <w:t xml:space="preserve"> психологу и </w:t>
      </w:r>
      <w:r w:rsidRPr="00481AA0">
        <w:rPr>
          <w:rFonts w:ascii="Times New Roman" w:hAnsi="Times New Roman" w:cs="Times New Roman"/>
          <w:sz w:val="28"/>
          <w:szCs w:val="28"/>
        </w:rPr>
        <w:t xml:space="preserve"> классным руководителям академических групп.</w:t>
      </w:r>
    </w:p>
    <w:p w:rsidR="00B603A0" w:rsidRPr="00481AA0" w:rsidRDefault="00B603A0" w:rsidP="00B603A0">
      <w:pPr>
        <w:ind w:firstLine="567"/>
        <w:rPr>
          <w:rFonts w:ascii="Times New Roman" w:hAnsi="Times New Roman" w:cs="Times New Roman"/>
          <w:sz w:val="28"/>
          <w:szCs w:val="28"/>
        </w:rPr>
      </w:pPr>
      <w:r w:rsidRPr="00481AA0">
        <w:rPr>
          <w:rFonts w:ascii="Times New Roman" w:hAnsi="Times New Roman" w:cs="Times New Roman"/>
          <w:sz w:val="28"/>
          <w:szCs w:val="28"/>
        </w:rPr>
        <w:lastRenderedPageBreak/>
        <w:t xml:space="preserve"> В эффективной адаптации к колледжу заинтересованы все участники образовательного процесса: не только сами студенты первого курса, но и работающие с ними преподаватели и сотрудники, руководство отделений и колледжа.</w:t>
      </w:r>
    </w:p>
    <w:p w:rsidR="00B603A0" w:rsidRPr="00481AA0" w:rsidRDefault="00B603A0" w:rsidP="00B603A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 Не секрет, что успешное начало обучения может помочь студенту в его дальнейшей учебе, позитивно повлиять на процесс построения отношений с преподавателями и товарищами по группе, привлечь к нему внимание организаторов научных студенческих обществ и лидеров различных творческих коллективов и объединений студентов, активистов общественной жизни отделений и колледжа.</w:t>
      </w:r>
    </w:p>
    <w:p w:rsidR="00B603A0" w:rsidRPr="00481AA0" w:rsidRDefault="00B603A0" w:rsidP="00B603A0">
      <w:pPr>
        <w:ind w:firstLine="567"/>
        <w:rPr>
          <w:rFonts w:ascii="Times New Roman" w:hAnsi="Times New Roman" w:cs="Times New Roman"/>
          <w:sz w:val="28"/>
          <w:szCs w:val="28"/>
        </w:rPr>
      </w:pPr>
      <w:r w:rsidRPr="00481AA0">
        <w:rPr>
          <w:rFonts w:ascii="Times New Roman" w:hAnsi="Times New Roman" w:cs="Times New Roman"/>
          <w:sz w:val="28"/>
          <w:szCs w:val="28"/>
        </w:rPr>
        <w:t xml:space="preserve"> От успешности адаптации студента к образовательной среде учебного заведения во многом зависят дальнейшая профессиональная карьера и личностное развитие будущего специалиста.</w:t>
      </w:r>
    </w:p>
    <w:p w:rsidR="00B603A0" w:rsidRPr="00481AA0" w:rsidRDefault="00B603A0" w:rsidP="00B603A0">
      <w:pPr>
        <w:ind w:firstLine="567"/>
        <w:rPr>
          <w:rFonts w:ascii="Times New Roman" w:hAnsi="Times New Roman" w:cs="Times New Roman"/>
          <w:sz w:val="28"/>
          <w:szCs w:val="28"/>
        </w:rPr>
      </w:pPr>
      <w:r w:rsidRPr="00481AA0">
        <w:rPr>
          <w:rFonts w:ascii="Times New Roman" w:hAnsi="Times New Roman" w:cs="Times New Roman"/>
          <w:sz w:val="28"/>
          <w:szCs w:val="28"/>
        </w:rPr>
        <w:t>В октябре 2012 учебного года проведено анкетирование 6 групп студентов первого курса  в количестве 130 человек. Полученные данные по адаптац</w:t>
      </w:r>
      <w:r w:rsidR="00317B94">
        <w:rPr>
          <w:rFonts w:ascii="Times New Roman" w:hAnsi="Times New Roman" w:cs="Times New Roman"/>
          <w:sz w:val="28"/>
          <w:szCs w:val="28"/>
        </w:rPr>
        <w:t>ии студентов занесены в таблицу, (приложение 4).</w:t>
      </w:r>
    </w:p>
    <w:p w:rsidR="002F1316" w:rsidRPr="002F1316" w:rsidRDefault="002F1316" w:rsidP="006342F7">
      <w:pPr>
        <w:ind w:firstLine="567"/>
        <w:rPr>
          <w:rFonts w:ascii="Times New Roman" w:hAnsi="Times New Roman" w:cs="Times New Roman"/>
          <w:sz w:val="28"/>
          <w:szCs w:val="28"/>
        </w:rPr>
      </w:pPr>
      <w:r>
        <w:rPr>
          <w:rFonts w:ascii="Times New Roman" w:hAnsi="Times New Roman" w:cs="Times New Roman"/>
          <w:sz w:val="28"/>
          <w:szCs w:val="28"/>
        </w:rPr>
        <w:t>Выводы по опросу</w:t>
      </w:r>
      <w:r w:rsidRPr="002F1316">
        <w:rPr>
          <w:rFonts w:ascii="Times New Roman" w:hAnsi="Times New Roman" w:cs="Times New Roman"/>
          <w:sz w:val="28"/>
          <w:szCs w:val="28"/>
        </w:rPr>
        <w:t xml:space="preserve"> </w:t>
      </w:r>
      <w:r>
        <w:rPr>
          <w:rFonts w:ascii="Times New Roman" w:hAnsi="Times New Roman" w:cs="Times New Roman"/>
          <w:sz w:val="28"/>
          <w:szCs w:val="28"/>
        </w:rPr>
        <w:t>студентов:</w:t>
      </w:r>
    </w:p>
    <w:p w:rsidR="002F1316" w:rsidRPr="00481AA0" w:rsidRDefault="002F1316" w:rsidP="006342F7">
      <w:pPr>
        <w:ind w:firstLine="567"/>
        <w:rPr>
          <w:rFonts w:ascii="Times New Roman" w:hAnsi="Times New Roman" w:cs="Times New Roman"/>
          <w:sz w:val="28"/>
          <w:szCs w:val="28"/>
        </w:rPr>
      </w:pPr>
      <w:r w:rsidRPr="00481AA0">
        <w:rPr>
          <w:rFonts w:ascii="Times New Roman" w:hAnsi="Times New Roman" w:cs="Times New Roman"/>
          <w:sz w:val="28"/>
          <w:szCs w:val="28"/>
        </w:rPr>
        <w:t>1.Большинство студентов (96,4%)  адаптировались к новым условиям обучения. Неадаптированных студентов необходимо выявить  в группах и помочь им приспособиться к новым условиям. В противном случае они будут искать другое место обучения, не будут посещать занятия.</w:t>
      </w:r>
    </w:p>
    <w:p w:rsidR="002F1316" w:rsidRPr="00481AA0" w:rsidRDefault="002F1316" w:rsidP="006342F7">
      <w:pPr>
        <w:ind w:firstLine="567"/>
        <w:rPr>
          <w:rFonts w:ascii="Times New Roman" w:hAnsi="Times New Roman" w:cs="Times New Roman"/>
          <w:sz w:val="28"/>
          <w:szCs w:val="28"/>
        </w:rPr>
      </w:pPr>
      <w:r w:rsidRPr="00481AA0">
        <w:rPr>
          <w:rFonts w:ascii="Times New Roman" w:hAnsi="Times New Roman" w:cs="Times New Roman"/>
          <w:sz w:val="28"/>
          <w:szCs w:val="28"/>
        </w:rPr>
        <w:t>2. 68% опрошенных студентов с удовольствием посещают занятия в  колледже. 32% без интереса посещают занятия. Особенно низкий показатель в группах ТЭО и ПРМ. Следовательно, необходимо провести  работу по мотивации студентов к своей специальности, активизировать привлечение студентов в кружки, секции.</w:t>
      </w:r>
    </w:p>
    <w:p w:rsidR="002F1316" w:rsidRPr="00481AA0" w:rsidRDefault="002F1316" w:rsidP="006342F7">
      <w:pPr>
        <w:ind w:firstLine="567"/>
        <w:rPr>
          <w:rFonts w:ascii="Times New Roman" w:hAnsi="Times New Roman" w:cs="Times New Roman"/>
          <w:sz w:val="28"/>
          <w:szCs w:val="28"/>
        </w:rPr>
      </w:pPr>
      <w:r w:rsidRPr="00481AA0">
        <w:rPr>
          <w:rFonts w:ascii="Times New Roman" w:hAnsi="Times New Roman" w:cs="Times New Roman"/>
          <w:sz w:val="28"/>
          <w:szCs w:val="28"/>
        </w:rPr>
        <w:t>3.  Больше половины опрошенных студентов (54,8%) получили помощь при адаптации со стороны классных руководителей. Хороший показатель помощи классного руководителя в группе ГСП -81,8%.</w:t>
      </w:r>
    </w:p>
    <w:p w:rsidR="002F1316" w:rsidRPr="00481AA0" w:rsidRDefault="002F1316" w:rsidP="006342F7">
      <w:pPr>
        <w:ind w:firstLine="567"/>
        <w:rPr>
          <w:rFonts w:ascii="Times New Roman" w:hAnsi="Times New Roman" w:cs="Times New Roman"/>
          <w:sz w:val="28"/>
          <w:szCs w:val="28"/>
        </w:rPr>
      </w:pPr>
      <w:r w:rsidRPr="00481AA0">
        <w:rPr>
          <w:rFonts w:ascii="Times New Roman" w:hAnsi="Times New Roman" w:cs="Times New Roman"/>
          <w:sz w:val="28"/>
          <w:szCs w:val="28"/>
        </w:rPr>
        <w:t>4. 20,3% получили помощь от заведующих отделениями.</w:t>
      </w:r>
    </w:p>
    <w:p w:rsidR="002F1316" w:rsidRPr="00481AA0" w:rsidRDefault="002F1316" w:rsidP="006342F7">
      <w:pPr>
        <w:ind w:firstLine="567"/>
        <w:rPr>
          <w:rFonts w:ascii="Times New Roman" w:hAnsi="Times New Roman" w:cs="Times New Roman"/>
          <w:sz w:val="28"/>
          <w:szCs w:val="28"/>
        </w:rPr>
      </w:pPr>
      <w:r w:rsidRPr="00481AA0">
        <w:rPr>
          <w:rFonts w:ascii="Times New Roman" w:hAnsi="Times New Roman" w:cs="Times New Roman"/>
          <w:sz w:val="28"/>
          <w:szCs w:val="28"/>
        </w:rPr>
        <w:t>5. 78,5% опрошенных студентов получали помощь при адаптации от одногруппников.</w:t>
      </w:r>
    </w:p>
    <w:p w:rsidR="002F1316" w:rsidRDefault="002F1316" w:rsidP="006342F7">
      <w:pPr>
        <w:ind w:firstLine="567"/>
        <w:rPr>
          <w:rFonts w:ascii="Times New Roman" w:hAnsi="Times New Roman" w:cs="Times New Roman"/>
          <w:sz w:val="28"/>
          <w:szCs w:val="28"/>
        </w:rPr>
      </w:pPr>
      <w:r w:rsidRPr="00481AA0">
        <w:rPr>
          <w:rFonts w:ascii="Times New Roman" w:hAnsi="Times New Roman" w:cs="Times New Roman"/>
          <w:sz w:val="28"/>
          <w:szCs w:val="28"/>
        </w:rPr>
        <w:lastRenderedPageBreak/>
        <w:t>6. 78,0% студентов считают, что между ними и преподавателями колледжа сложились хорошие взаимоотношения. 22% студентов считают, что у них не сложились взаимоотношения с преподавателями. Классным руководителям групп ПРМ, ГСП, ТТР необходимо обратить на это внимание. Побеседовать со студентами и преподавателями</w:t>
      </w:r>
      <w:r>
        <w:rPr>
          <w:rFonts w:ascii="Times New Roman" w:hAnsi="Times New Roman" w:cs="Times New Roman"/>
          <w:sz w:val="28"/>
          <w:szCs w:val="28"/>
        </w:rPr>
        <w:t>.</w:t>
      </w:r>
    </w:p>
    <w:p w:rsidR="002F1316" w:rsidRPr="00276933" w:rsidRDefault="002F1316" w:rsidP="006342F7">
      <w:pPr>
        <w:ind w:firstLine="567"/>
        <w:rPr>
          <w:rFonts w:ascii="Times New Roman" w:hAnsi="Times New Roman" w:cs="Times New Roman"/>
          <w:sz w:val="28"/>
          <w:szCs w:val="28"/>
        </w:rPr>
      </w:pPr>
      <w:r w:rsidRPr="00481AA0">
        <w:rPr>
          <w:sz w:val="28"/>
          <w:szCs w:val="28"/>
        </w:rPr>
        <w:t>7</w:t>
      </w:r>
      <w:r w:rsidRPr="00276933">
        <w:rPr>
          <w:rFonts w:ascii="Times New Roman" w:hAnsi="Times New Roman" w:cs="Times New Roman"/>
          <w:sz w:val="28"/>
          <w:szCs w:val="28"/>
        </w:rPr>
        <w:t>. 89,5% опрошенных студентов, считают, что у них сложились хорошие взаимоотношения в группе. Низкие показатели во взаимоотношениях в группах ПРМ и ГСП. Классным руководителям необходимо провести мероприятия по сплочению студентов в группе.</w:t>
      </w:r>
    </w:p>
    <w:p w:rsidR="00137960" w:rsidRDefault="00137960" w:rsidP="002E1B17">
      <w:pPr>
        <w:jc w:val="center"/>
        <w:rPr>
          <w:rFonts w:ascii="Times New Roman" w:eastAsia="Calibri" w:hAnsi="Times New Roman" w:cs="Times New Roman"/>
          <w:b/>
          <w:sz w:val="28"/>
          <w:szCs w:val="28"/>
        </w:rPr>
      </w:pPr>
    </w:p>
    <w:p w:rsidR="00137960" w:rsidRDefault="00137960" w:rsidP="002E1B17">
      <w:pPr>
        <w:jc w:val="center"/>
        <w:rPr>
          <w:rFonts w:ascii="Times New Roman" w:eastAsia="Calibri" w:hAnsi="Times New Roman" w:cs="Times New Roman"/>
          <w:b/>
          <w:sz w:val="28"/>
          <w:szCs w:val="28"/>
        </w:rPr>
      </w:pPr>
    </w:p>
    <w:p w:rsidR="00EE27BD" w:rsidRDefault="00EE27BD" w:rsidP="00EE27BD">
      <w:pPr>
        <w:rPr>
          <w:rFonts w:ascii="Times New Roman" w:eastAsia="Calibri" w:hAnsi="Times New Roman" w:cs="Times New Roman"/>
          <w:b/>
          <w:sz w:val="28"/>
          <w:szCs w:val="28"/>
        </w:rPr>
      </w:pPr>
    </w:p>
    <w:p w:rsidR="00932CFB" w:rsidRDefault="00D24ADB" w:rsidP="00D1693C">
      <w:pPr>
        <w:jc w:val="center"/>
        <w:rPr>
          <w:rFonts w:ascii="Times New Roman" w:hAnsi="Times New Roman" w:cs="Times New Roman"/>
          <w:sz w:val="28"/>
          <w:szCs w:val="28"/>
        </w:rPr>
      </w:pPr>
      <w:r>
        <w:rPr>
          <w:rFonts w:ascii="Times New Roman" w:hAnsi="Times New Roman" w:cs="Times New Roman"/>
          <w:sz w:val="28"/>
          <w:szCs w:val="28"/>
        </w:rPr>
        <w:t>ЗАКЛЮЧЕНИЕ</w:t>
      </w:r>
    </w:p>
    <w:p w:rsidR="00D24ADB" w:rsidRPr="00525B36" w:rsidRDefault="00D24ADB" w:rsidP="00D24ADB">
      <w:pPr>
        <w:ind w:firstLine="567"/>
        <w:rPr>
          <w:rFonts w:ascii="Times New Roman" w:hAnsi="Times New Roman" w:cs="Times New Roman"/>
          <w:sz w:val="28"/>
          <w:szCs w:val="28"/>
        </w:rPr>
      </w:pPr>
      <w:r w:rsidRPr="00525B36">
        <w:rPr>
          <w:rFonts w:ascii="Times New Roman" w:hAnsi="Times New Roman" w:cs="Times New Roman"/>
          <w:sz w:val="28"/>
          <w:szCs w:val="28"/>
        </w:rPr>
        <w:t>Общеизвестно, что одной из важнейших педагогических задач любого учебного заведения является работа со студентами первого курса, направленная на более быструю и успешную их адаптацию к новой системе обучения, к новой системе социальных отношений, на освоение ими новой роли студентов.</w:t>
      </w:r>
    </w:p>
    <w:p w:rsidR="00DE428B" w:rsidRDefault="00D24ADB" w:rsidP="00D24ADB">
      <w:pPr>
        <w:ind w:firstLine="567"/>
        <w:rPr>
          <w:rFonts w:ascii="Times New Roman" w:hAnsi="Times New Roman" w:cs="Times New Roman"/>
          <w:sz w:val="28"/>
          <w:szCs w:val="28"/>
        </w:rPr>
      </w:pPr>
      <w:r w:rsidRPr="00525B36">
        <w:rPr>
          <w:rFonts w:ascii="Times New Roman" w:hAnsi="Times New Roman" w:cs="Times New Roman"/>
          <w:sz w:val="28"/>
          <w:szCs w:val="28"/>
        </w:rPr>
        <w:t xml:space="preserve"> Задача учебного заведения в этот сложный для молодого человека период помочь ему как можно быстрее и успешнее адаптироваться к новым условиям обучения, влиться в ряды студенчества.</w:t>
      </w:r>
      <w:r w:rsidR="00DE428B">
        <w:rPr>
          <w:rFonts w:ascii="Times New Roman" w:hAnsi="Times New Roman" w:cs="Times New Roman"/>
          <w:sz w:val="28"/>
          <w:szCs w:val="28"/>
        </w:rPr>
        <w:t xml:space="preserve">  </w:t>
      </w:r>
    </w:p>
    <w:p w:rsidR="00D24ADB" w:rsidRPr="00525B36" w:rsidRDefault="00DE428B" w:rsidP="00D900ED">
      <w:pPr>
        <w:ind w:firstLine="567"/>
        <w:rPr>
          <w:rFonts w:ascii="Times New Roman" w:hAnsi="Times New Roman" w:cs="Times New Roman"/>
          <w:sz w:val="28"/>
          <w:szCs w:val="28"/>
        </w:rPr>
      </w:pPr>
      <w:r>
        <w:rPr>
          <w:rFonts w:ascii="Times New Roman" w:hAnsi="Times New Roman" w:cs="Times New Roman"/>
          <w:sz w:val="28"/>
          <w:szCs w:val="28"/>
        </w:rPr>
        <w:t xml:space="preserve"> </w:t>
      </w:r>
      <w:r w:rsidR="0001536F">
        <w:rPr>
          <w:rFonts w:ascii="Times New Roman" w:hAnsi="Times New Roman" w:cs="Times New Roman"/>
          <w:sz w:val="28"/>
          <w:szCs w:val="28"/>
        </w:rPr>
        <w:t>Методическая</w:t>
      </w:r>
      <w:r>
        <w:rPr>
          <w:rFonts w:ascii="Times New Roman" w:hAnsi="Times New Roman" w:cs="Times New Roman"/>
          <w:sz w:val="28"/>
          <w:szCs w:val="28"/>
        </w:rPr>
        <w:t xml:space="preserve">  разработк</w:t>
      </w:r>
      <w:r w:rsidR="0001536F">
        <w:rPr>
          <w:rFonts w:ascii="Times New Roman" w:hAnsi="Times New Roman" w:cs="Times New Roman"/>
          <w:sz w:val="28"/>
          <w:szCs w:val="28"/>
        </w:rPr>
        <w:t xml:space="preserve">а полезна классным руководителям нового набора. В ней </w:t>
      </w:r>
      <w:r>
        <w:rPr>
          <w:rFonts w:ascii="Times New Roman" w:hAnsi="Times New Roman" w:cs="Times New Roman"/>
          <w:sz w:val="28"/>
          <w:szCs w:val="28"/>
        </w:rPr>
        <w:t xml:space="preserve">представлены </w:t>
      </w:r>
      <w:r w:rsidR="004B4828">
        <w:rPr>
          <w:rFonts w:ascii="Times New Roman" w:hAnsi="Times New Roman" w:cs="Times New Roman"/>
          <w:sz w:val="28"/>
          <w:szCs w:val="28"/>
        </w:rPr>
        <w:t xml:space="preserve">социально-психологическая и педагогическая программы по адаптации студентов нового набора. </w:t>
      </w:r>
      <w:r w:rsidR="00A85D4F">
        <w:rPr>
          <w:rFonts w:ascii="Times New Roman" w:hAnsi="Times New Roman" w:cs="Times New Roman"/>
          <w:sz w:val="28"/>
          <w:szCs w:val="28"/>
        </w:rPr>
        <w:t>В приложении имеются анкеты для студентов</w:t>
      </w:r>
      <w:r w:rsidR="00D900ED">
        <w:rPr>
          <w:rFonts w:ascii="Times New Roman" w:hAnsi="Times New Roman" w:cs="Times New Roman"/>
          <w:sz w:val="28"/>
          <w:szCs w:val="28"/>
        </w:rPr>
        <w:t>: « Знакомство» и « Свободное время студента»</w:t>
      </w:r>
      <w:r w:rsidR="00A85D4F">
        <w:rPr>
          <w:rFonts w:ascii="Times New Roman" w:hAnsi="Times New Roman" w:cs="Times New Roman"/>
          <w:sz w:val="28"/>
          <w:szCs w:val="28"/>
        </w:rPr>
        <w:t>, форма</w:t>
      </w:r>
      <w:r w:rsidR="007C40C7">
        <w:rPr>
          <w:rFonts w:ascii="Times New Roman" w:hAnsi="Times New Roman" w:cs="Times New Roman"/>
          <w:sz w:val="28"/>
          <w:szCs w:val="28"/>
        </w:rPr>
        <w:t xml:space="preserve"> психолого - педагогической характеристики группы, памятка классному руководителю.</w:t>
      </w:r>
    </w:p>
    <w:p w:rsidR="00EE27BD" w:rsidRDefault="00EE27BD" w:rsidP="007A4EA1">
      <w:pPr>
        <w:jc w:val="both"/>
        <w:rPr>
          <w:rFonts w:ascii="Times New Roman" w:hAnsi="Times New Roman" w:cs="Times New Roman"/>
          <w:sz w:val="28"/>
          <w:szCs w:val="28"/>
        </w:rPr>
      </w:pPr>
    </w:p>
    <w:p w:rsidR="008F1981" w:rsidRDefault="008F1981" w:rsidP="007A4EA1">
      <w:pPr>
        <w:jc w:val="both"/>
        <w:rPr>
          <w:sz w:val="32"/>
          <w:szCs w:val="32"/>
        </w:rPr>
      </w:pPr>
      <w:bookmarkStart w:id="0" w:name="_GoBack"/>
      <w:bookmarkEnd w:id="0"/>
    </w:p>
    <w:p w:rsidR="00B54BE9" w:rsidRDefault="00B54BE9" w:rsidP="00D1693C">
      <w:pPr>
        <w:jc w:val="center"/>
        <w:rPr>
          <w:rFonts w:ascii="Times New Roman" w:hAnsi="Times New Roman" w:cs="Times New Roman"/>
          <w:sz w:val="28"/>
          <w:szCs w:val="28"/>
        </w:rPr>
      </w:pPr>
    </w:p>
    <w:p w:rsidR="00EE27BD" w:rsidRDefault="00EE27BD" w:rsidP="00D1693C">
      <w:pPr>
        <w:jc w:val="center"/>
        <w:rPr>
          <w:rFonts w:ascii="Times New Roman" w:hAnsi="Times New Roman" w:cs="Times New Roman"/>
          <w:sz w:val="28"/>
          <w:szCs w:val="28"/>
        </w:rPr>
      </w:pPr>
      <w:r w:rsidRPr="00EE27BD">
        <w:rPr>
          <w:rFonts w:ascii="Times New Roman" w:hAnsi="Times New Roman" w:cs="Times New Roman"/>
          <w:sz w:val="28"/>
          <w:szCs w:val="28"/>
        </w:rPr>
        <w:lastRenderedPageBreak/>
        <w:t>ПРИЛОЖЕНИЯ</w:t>
      </w:r>
    </w:p>
    <w:p w:rsidR="00EE27BD" w:rsidRPr="00EE27BD" w:rsidRDefault="00456E50" w:rsidP="00456E50">
      <w:pPr>
        <w:jc w:val="center"/>
        <w:rPr>
          <w:rFonts w:ascii="Times New Roman" w:hAnsi="Times New Roman" w:cs="Times New Roman"/>
          <w:sz w:val="28"/>
          <w:szCs w:val="28"/>
        </w:rPr>
      </w:pPr>
      <w:r>
        <w:rPr>
          <w:rFonts w:ascii="Times New Roman" w:hAnsi="Times New Roman" w:cs="Times New Roman"/>
          <w:sz w:val="28"/>
          <w:szCs w:val="28"/>
        </w:rPr>
        <w:t>Приложение 1</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Примерная анкета для студентов нового набора:</w:t>
      </w:r>
    </w:p>
    <w:p w:rsidR="00EB2CCA" w:rsidRDefault="007A4EA1" w:rsidP="00FE0C1E">
      <w:pPr>
        <w:ind w:firstLine="567"/>
        <w:jc w:val="both"/>
        <w:rPr>
          <w:rFonts w:ascii="Times New Roman" w:hAnsi="Times New Roman" w:cs="Times New Roman"/>
          <w:sz w:val="28"/>
          <w:szCs w:val="28"/>
        </w:rPr>
      </w:pPr>
      <w:r w:rsidRPr="00BC1A66">
        <w:rPr>
          <w:rFonts w:ascii="Times New Roman" w:eastAsia="Calibri" w:hAnsi="Times New Roman" w:cs="Times New Roman"/>
          <w:sz w:val="28"/>
          <w:szCs w:val="28"/>
        </w:rPr>
        <w:t>1. Вы выбрали профессию:</w:t>
      </w:r>
    </w:p>
    <w:p w:rsidR="00EB2CCA" w:rsidRDefault="007A4EA1" w:rsidP="00FE0C1E">
      <w:pPr>
        <w:ind w:firstLine="567"/>
        <w:jc w:val="both"/>
        <w:rPr>
          <w:rFonts w:ascii="Times New Roman" w:hAnsi="Times New Roman" w:cs="Times New Roman"/>
          <w:sz w:val="28"/>
          <w:szCs w:val="28"/>
        </w:rPr>
      </w:pPr>
      <w:r w:rsidRPr="00BC1A66">
        <w:rPr>
          <w:rFonts w:ascii="Times New Roman" w:eastAsia="Calibri" w:hAnsi="Times New Roman" w:cs="Times New Roman"/>
          <w:sz w:val="28"/>
          <w:szCs w:val="28"/>
        </w:rPr>
        <w:t>1) по призванию (желание с детства быть медсестрой, фельдшером);</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по совету родителей (в семье пригодиться);</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по совету родителей (хорошая, благодарная работа);</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по совету друзей (вместе учиться веселей, а куда еще идти).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Ваше представление о будущей профессии: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1) перспективная, уважаемая во всем мире профессия;</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искусство профессионала в этой области (мама, бабушка, тетя, соседка и т.д.);</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самая гуманная (нужная) профессия;</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высокооплачиваемая.</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Первые месяцы учебы в колледже позволили: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1) утвердиться в правильности выбора профессии;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разочароваться в выборе профессии;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появиться желанию развивать в себе чувства доброты, милосердия, сострадания.</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В колледже Вы испытали трудности: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1) общения в группе со сверстниками;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дефицит свободного времени;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сильную усталость;</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большой объем учебного материала.</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5. Атмосфера  в колледже отличается от атмосферы в школе:</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lastRenderedPageBreak/>
        <w:t>1) отношение преподавателей к студентам как к «равным»;</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 xml:space="preserve">2) отношение преподавателей к студентам как к личности; </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колледж-это храм науки;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жесткие требования к знаниям, оценке знаний;</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5) доброжелательное (недоброжелательное) отношение преподавателей;</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6) необоснованное (обоснованное) требование «не курить».</w:t>
      </w:r>
    </w:p>
    <w:p w:rsidR="007A4EA1" w:rsidRPr="00EB2CCA" w:rsidRDefault="007A4EA1" w:rsidP="00FE0C1E">
      <w:pPr>
        <w:ind w:firstLine="567"/>
        <w:jc w:val="both"/>
        <w:rPr>
          <w:rFonts w:ascii="Times New Roman" w:eastAsia="Calibri" w:hAnsi="Times New Roman" w:cs="Times New Roman"/>
          <w:sz w:val="28"/>
          <w:szCs w:val="28"/>
        </w:rPr>
      </w:pPr>
      <w:r w:rsidRPr="00EB2CCA">
        <w:rPr>
          <w:rFonts w:ascii="Times New Roman" w:eastAsia="Calibri" w:hAnsi="Times New Roman" w:cs="Times New Roman"/>
          <w:sz w:val="28"/>
          <w:szCs w:val="28"/>
        </w:rPr>
        <w:t>6.Ваши родители не разделяют (разделяют) Ваши волнения, переживания по поводу:</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1) высоких (низких) результатов учебы;</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отношений со сверстниками;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отношений с противоположным полом;</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отношений с преподавателями, куратором.</w:t>
      </w:r>
    </w:p>
    <w:p w:rsidR="007A4EA1" w:rsidRPr="00EB2CCA" w:rsidRDefault="007A4EA1" w:rsidP="00FE0C1E">
      <w:pPr>
        <w:ind w:firstLine="567"/>
        <w:jc w:val="both"/>
        <w:rPr>
          <w:rFonts w:ascii="Times New Roman" w:eastAsia="Calibri" w:hAnsi="Times New Roman" w:cs="Times New Roman"/>
          <w:sz w:val="28"/>
          <w:szCs w:val="28"/>
        </w:rPr>
      </w:pPr>
      <w:r w:rsidRPr="00EB2CCA">
        <w:rPr>
          <w:rFonts w:ascii="Times New Roman" w:eastAsia="Calibri" w:hAnsi="Times New Roman" w:cs="Times New Roman"/>
          <w:sz w:val="28"/>
          <w:szCs w:val="28"/>
        </w:rPr>
        <w:t>7. Вы комфортно (некомфортно) чувствуете себя в учебном заведении, так как:</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1) Вам  интересно учиться;</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2) у Вас взаимопонимание в студенческой среде;</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3) учебные кабинеты хорошо оборудованы;</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4) не сложились отношения с некоторыми студентами;</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5) учебный материал сложен, объяснения преподавателей не всегда доступны.</w:t>
      </w:r>
    </w:p>
    <w:p w:rsidR="007A4EA1" w:rsidRPr="00BC1A66" w:rsidRDefault="007A4EA1" w:rsidP="00FE0C1E">
      <w:pPr>
        <w:ind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Анкета «Использование студентами свободного времени»</w:t>
      </w:r>
    </w:p>
    <w:p w:rsidR="007A4EA1" w:rsidRPr="00BC1A66" w:rsidRDefault="00FE0C1E" w:rsidP="00FE0C1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1.</w:t>
      </w:r>
      <w:r w:rsidR="00EB2CCA">
        <w:rPr>
          <w:rFonts w:ascii="Times New Roman" w:hAnsi="Times New Roman" w:cs="Times New Roman"/>
          <w:sz w:val="28"/>
          <w:szCs w:val="28"/>
        </w:rPr>
        <w:t xml:space="preserve"> </w:t>
      </w:r>
      <w:r w:rsidR="007A4EA1" w:rsidRPr="00BC1A66">
        <w:rPr>
          <w:rFonts w:ascii="Times New Roman" w:eastAsia="Calibri" w:hAnsi="Times New Roman" w:cs="Times New Roman"/>
          <w:sz w:val="28"/>
          <w:szCs w:val="28"/>
        </w:rPr>
        <w:t>Время на выполнение домашних заданий (в среднем за день): 1, 2, 3 и более часов (подчеркнуть)</w:t>
      </w:r>
    </w:p>
    <w:p w:rsidR="00EB2CCA" w:rsidRDefault="00EB2CCA" w:rsidP="00FE0C1E">
      <w:pPr>
        <w:spacing w:after="0" w:line="240" w:lineRule="auto"/>
        <w:ind w:firstLine="567"/>
        <w:jc w:val="both"/>
        <w:rPr>
          <w:rFonts w:ascii="Times New Roman" w:hAnsi="Times New Roman" w:cs="Times New Roman"/>
          <w:sz w:val="28"/>
          <w:szCs w:val="28"/>
        </w:rPr>
      </w:pPr>
    </w:p>
    <w:p w:rsidR="007A4EA1" w:rsidRPr="00BC1A66" w:rsidRDefault="00FE0C1E" w:rsidP="00FE0C1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2.</w:t>
      </w:r>
      <w:r w:rsidR="00EB2CCA">
        <w:rPr>
          <w:rFonts w:ascii="Times New Roman" w:hAnsi="Times New Roman" w:cs="Times New Roman"/>
          <w:sz w:val="28"/>
          <w:szCs w:val="28"/>
        </w:rPr>
        <w:t xml:space="preserve"> </w:t>
      </w:r>
      <w:r w:rsidR="007A4EA1" w:rsidRPr="00BC1A66">
        <w:rPr>
          <w:rFonts w:ascii="Times New Roman" w:eastAsia="Calibri" w:hAnsi="Times New Roman" w:cs="Times New Roman"/>
          <w:sz w:val="28"/>
          <w:szCs w:val="28"/>
        </w:rPr>
        <w:t>Время на участие в кружковой и спортивной работе (в среднем за день): до 30 минут, 1, 2, и более часов (подчеркнуть).</w:t>
      </w:r>
    </w:p>
    <w:p w:rsidR="00EB2CCA" w:rsidRDefault="00EB2CCA" w:rsidP="00FE0C1E">
      <w:pPr>
        <w:spacing w:after="0" w:line="240" w:lineRule="auto"/>
        <w:ind w:firstLine="567"/>
        <w:jc w:val="both"/>
        <w:rPr>
          <w:rFonts w:ascii="Times New Roman" w:hAnsi="Times New Roman" w:cs="Times New Roman"/>
          <w:sz w:val="28"/>
          <w:szCs w:val="28"/>
        </w:rPr>
      </w:pPr>
    </w:p>
    <w:p w:rsidR="007A4EA1" w:rsidRPr="00BC1A66" w:rsidRDefault="00FE0C1E" w:rsidP="00FE0C1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lastRenderedPageBreak/>
        <w:t>3.</w:t>
      </w:r>
      <w:r w:rsidR="00EB2CCA">
        <w:rPr>
          <w:rFonts w:ascii="Times New Roman" w:hAnsi="Times New Roman" w:cs="Times New Roman"/>
          <w:sz w:val="28"/>
          <w:szCs w:val="28"/>
        </w:rPr>
        <w:t xml:space="preserve"> </w:t>
      </w:r>
      <w:r w:rsidR="007A4EA1" w:rsidRPr="00BC1A66">
        <w:rPr>
          <w:rFonts w:ascii="Times New Roman" w:eastAsia="Calibri" w:hAnsi="Times New Roman" w:cs="Times New Roman"/>
          <w:sz w:val="28"/>
          <w:szCs w:val="28"/>
        </w:rPr>
        <w:t>Время на участие в общественной работе (в среднем за день): до 30 минут, 1 и более 1  часа (подчеркнуть).</w:t>
      </w:r>
    </w:p>
    <w:p w:rsidR="00EB2CCA" w:rsidRDefault="00EB2CCA" w:rsidP="00FE0C1E">
      <w:pPr>
        <w:spacing w:after="0" w:line="240" w:lineRule="auto"/>
        <w:ind w:firstLine="567"/>
        <w:jc w:val="both"/>
        <w:rPr>
          <w:rFonts w:ascii="Times New Roman" w:hAnsi="Times New Roman" w:cs="Times New Roman"/>
          <w:sz w:val="28"/>
          <w:szCs w:val="28"/>
        </w:rPr>
      </w:pPr>
    </w:p>
    <w:p w:rsidR="007A4EA1" w:rsidRPr="00BC1A66" w:rsidRDefault="00FE0C1E" w:rsidP="00FE0C1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4.</w:t>
      </w:r>
      <w:r w:rsidR="00EB2CCA">
        <w:rPr>
          <w:rFonts w:ascii="Times New Roman" w:hAnsi="Times New Roman" w:cs="Times New Roman"/>
          <w:sz w:val="28"/>
          <w:szCs w:val="28"/>
        </w:rPr>
        <w:t xml:space="preserve"> </w:t>
      </w:r>
      <w:r w:rsidR="007A4EA1" w:rsidRPr="00BC1A66">
        <w:rPr>
          <w:rFonts w:ascii="Times New Roman" w:eastAsia="Calibri" w:hAnsi="Times New Roman" w:cs="Times New Roman"/>
          <w:sz w:val="28"/>
          <w:szCs w:val="28"/>
        </w:rPr>
        <w:t>Время на просмотр телепередач (в среднем за день): до 30 минут, 1, 2,3 и более часов (подчеркнуть).</w:t>
      </w:r>
    </w:p>
    <w:p w:rsidR="007A4EA1" w:rsidRPr="00BC1A66" w:rsidRDefault="00FE0C1E" w:rsidP="00FE0C1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5.</w:t>
      </w:r>
      <w:r w:rsidR="00EB2CCA">
        <w:rPr>
          <w:rFonts w:ascii="Times New Roman" w:hAnsi="Times New Roman" w:cs="Times New Roman"/>
          <w:sz w:val="28"/>
          <w:szCs w:val="28"/>
        </w:rPr>
        <w:t xml:space="preserve"> </w:t>
      </w:r>
      <w:r w:rsidR="007A4EA1" w:rsidRPr="00BC1A66">
        <w:rPr>
          <w:rFonts w:ascii="Times New Roman" w:eastAsia="Calibri" w:hAnsi="Times New Roman" w:cs="Times New Roman"/>
          <w:sz w:val="28"/>
          <w:szCs w:val="28"/>
        </w:rPr>
        <w:t>Прочитано книг и брошюр (примерное количество за семестр):</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а) научно - популярных;</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б) по специальности;</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в) художественной литературы;</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г) другой литературы.</w:t>
      </w:r>
    </w:p>
    <w:p w:rsidR="007A4EA1" w:rsidRPr="00BC1A66" w:rsidRDefault="00FE0C1E" w:rsidP="00FE0C1E">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6. </w:t>
      </w:r>
      <w:r w:rsidR="007A4EA1" w:rsidRPr="00BC1A66">
        <w:rPr>
          <w:rFonts w:ascii="Times New Roman" w:eastAsia="Calibri" w:hAnsi="Times New Roman" w:cs="Times New Roman"/>
          <w:sz w:val="28"/>
          <w:szCs w:val="28"/>
        </w:rPr>
        <w:t>Посещение культурных мероприятий (примерное количество за семестр):</w:t>
      </w:r>
    </w:p>
    <w:p w:rsidR="00456E50" w:rsidRDefault="00456E50" w:rsidP="00456E50">
      <w:pPr>
        <w:ind w:left="360" w:firstLine="567"/>
        <w:jc w:val="both"/>
        <w:rPr>
          <w:rFonts w:ascii="Times New Roman" w:hAnsi="Times New Roman" w:cs="Times New Roman"/>
          <w:sz w:val="28"/>
          <w:szCs w:val="28"/>
        </w:rPr>
      </w:pPr>
      <w:r>
        <w:rPr>
          <w:rFonts w:ascii="Times New Roman" w:hAnsi="Times New Roman" w:cs="Times New Roman"/>
          <w:sz w:val="28"/>
          <w:szCs w:val="28"/>
        </w:rPr>
        <w:t>а) посещение театра;</w:t>
      </w:r>
    </w:p>
    <w:p w:rsidR="007A4EA1" w:rsidRPr="00BC1A66" w:rsidRDefault="007A4EA1" w:rsidP="00456E50">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б) концертов;</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в) выставок;</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г) лекций, докладов;</w:t>
      </w:r>
    </w:p>
    <w:p w:rsidR="007A4EA1" w:rsidRPr="00BC1A66" w:rsidRDefault="007A4EA1" w:rsidP="00FE0C1E">
      <w:pPr>
        <w:ind w:left="360" w:firstLine="567"/>
        <w:jc w:val="both"/>
        <w:rPr>
          <w:rFonts w:ascii="Times New Roman" w:eastAsia="Calibri" w:hAnsi="Times New Roman" w:cs="Times New Roman"/>
          <w:sz w:val="28"/>
          <w:szCs w:val="28"/>
        </w:rPr>
      </w:pPr>
      <w:r w:rsidRPr="00BC1A66">
        <w:rPr>
          <w:rFonts w:ascii="Times New Roman" w:eastAsia="Calibri" w:hAnsi="Times New Roman" w:cs="Times New Roman"/>
          <w:sz w:val="28"/>
          <w:szCs w:val="28"/>
        </w:rPr>
        <w:t>д) других мероприятий.</w:t>
      </w:r>
    </w:p>
    <w:p w:rsidR="007A4EA1" w:rsidRPr="00EE27BD" w:rsidRDefault="00FE0C1E" w:rsidP="00FE0C1E">
      <w:pPr>
        <w:ind w:firstLine="567"/>
        <w:jc w:val="both"/>
        <w:rPr>
          <w:rFonts w:ascii="Times New Roman" w:eastAsia="Calibri" w:hAnsi="Times New Roman" w:cs="Times New Roman"/>
          <w:i/>
          <w:sz w:val="28"/>
          <w:szCs w:val="28"/>
        </w:rPr>
      </w:pPr>
      <w:r>
        <w:rPr>
          <w:rFonts w:ascii="Times New Roman" w:hAnsi="Times New Roman" w:cs="Times New Roman"/>
          <w:b/>
          <w:sz w:val="28"/>
          <w:szCs w:val="28"/>
        </w:rPr>
        <w:t xml:space="preserve">7. </w:t>
      </w:r>
      <w:r w:rsidR="007A4EA1" w:rsidRPr="00BC1A66">
        <w:rPr>
          <w:rFonts w:ascii="Times New Roman" w:eastAsia="Calibri" w:hAnsi="Times New Roman" w:cs="Times New Roman"/>
          <w:sz w:val="28"/>
          <w:szCs w:val="28"/>
        </w:rPr>
        <w:t>Чтение газет и журналов: систематическое, несистематическое, случайное, не читаю (подчеркнуть</w:t>
      </w:r>
      <w:r w:rsidR="007A4EA1" w:rsidRPr="00EE27BD">
        <w:rPr>
          <w:rFonts w:ascii="Times New Roman" w:eastAsia="Calibri" w:hAnsi="Times New Roman" w:cs="Times New Roman"/>
          <w:i/>
          <w:sz w:val="28"/>
          <w:szCs w:val="28"/>
        </w:rPr>
        <w:t>)</w:t>
      </w:r>
    </w:p>
    <w:p w:rsidR="007A4EA1" w:rsidRPr="00EE27BD" w:rsidRDefault="007A4EA1" w:rsidP="007A4EA1">
      <w:pPr>
        <w:ind w:left="360"/>
        <w:jc w:val="both"/>
        <w:rPr>
          <w:rFonts w:ascii="Times New Roman" w:eastAsia="Calibri" w:hAnsi="Times New Roman" w:cs="Times New Roman"/>
          <w:i/>
          <w:sz w:val="28"/>
          <w:szCs w:val="28"/>
        </w:rPr>
      </w:pPr>
    </w:p>
    <w:p w:rsidR="007A4EA1" w:rsidRPr="00EE27BD" w:rsidRDefault="007A4EA1" w:rsidP="002E1B17">
      <w:pPr>
        <w:jc w:val="center"/>
        <w:rPr>
          <w:rFonts w:ascii="Times New Roman" w:eastAsia="Calibri" w:hAnsi="Times New Roman" w:cs="Times New Roman"/>
          <w:b/>
          <w:sz w:val="28"/>
          <w:szCs w:val="28"/>
        </w:rPr>
      </w:pPr>
    </w:p>
    <w:p w:rsidR="007A4EA1" w:rsidRDefault="007A4EA1" w:rsidP="002E1B17">
      <w:pPr>
        <w:jc w:val="center"/>
        <w:rPr>
          <w:rFonts w:ascii="Times New Roman" w:eastAsia="Calibri" w:hAnsi="Times New Roman" w:cs="Times New Roman"/>
          <w:b/>
          <w:sz w:val="28"/>
          <w:szCs w:val="28"/>
        </w:rPr>
      </w:pPr>
    </w:p>
    <w:p w:rsidR="00FE0C1E" w:rsidRDefault="00FE0C1E" w:rsidP="002E1B17">
      <w:pPr>
        <w:jc w:val="center"/>
        <w:rPr>
          <w:rFonts w:ascii="Times New Roman" w:eastAsia="Calibri" w:hAnsi="Times New Roman" w:cs="Times New Roman"/>
          <w:b/>
          <w:sz w:val="28"/>
          <w:szCs w:val="28"/>
        </w:rPr>
      </w:pPr>
    </w:p>
    <w:p w:rsidR="00FE0C1E" w:rsidRDefault="00FE0C1E" w:rsidP="002E1B17">
      <w:pPr>
        <w:jc w:val="center"/>
        <w:rPr>
          <w:rFonts w:ascii="Times New Roman" w:eastAsia="Calibri" w:hAnsi="Times New Roman" w:cs="Times New Roman"/>
          <w:b/>
          <w:sz w:val="28"/>
          <w:szCs w:val="28"/>
        </w:rPr>
      </w:pPr>
    </w:p>
    <w:p w:rsidR="00FE0C1E" w:rsidRDefault="00FE0C1E" w:rsidP="002E1B17">
      <w:pPr>
        <w:jc w:val="center"/>
        <w:rPr>
          <w:rFonts w:ascii="Times New Roman" w:eastAsia="Calibri" w:hAnsi="Times New Roman" w:cs="Times New Roman"/>
          <w:b/>
          <w:sz w:val="28"/>
          <w:szCs w:val="28"/>
        </w:rPr>
      </w:pPr>
    </w:p>
    <w:p w:rsidR="00FE0C1E" w:rsidRDefault="00FE0C1E" w:rsidP="002E1B17">
      <w:pPr>
        <w:jc w:val="center"/>
        <w:rPr>
          <w:rFonts w:ascii="Times New Roman" w:eastAsia="Calibri" w:hAnsi="Times New Roman" w:cs="Times New Roman"/>
          <w:b/>
          <w:sz w:val="28"/>
          <w:szCs w:val="28"/>
        </w:rPr>
      </w:pPr>
    </w:p>
    <w:p w:rsidR="00FE0C1E" w:rsidRDefault="00FE0C1E" w:rsidP="002E1B17">
      <w:pPr>
        <w:jc w:val="center"/>
        <w:rPr>
          <w:rFonts w:ascii="Times New Roman" w:eastAsia="Calibri" w:hAnsi="Times New Roman" w:cs="Times New Roman"/>
          <w:b/>
          <w:sz w:val="28"/>
          <w:szCs w:val="28"/>
        </w:rPr>
      </w:pPr>
    </w:p>
    <w:p w:rsidR="00FE0C1E" w:rsidRDefault="00FE0C1E" w:rsidP="002E1B17">
      <w:pPr>
        <w:jc w:val="center"/>
        <w:rPr>
          <w:rFonts w:ascii="Times New Roman" w:eastAsia="Calibri" w:hAnsi="Times New Roman" w:cs="Times New Roman"/>
          <w:b/>
          <w:sz w:val="28"/>
          <w:szCs w:val="28"/>
        </w:rPr>
      </w:pPr>
    </w:p>
    <w:p w:rsidR="00FE0C1E" w:rsidRPr="00456E50" w:rsidRDefault="00FE0C1E" w:rsidP="00276933">
      <w:pPr>
        <w:jc w:val="center"/>
        <w:rPr>
          <w:rFonts w:ascii="Times New Roman" w:eastAsia="Calibri" w:hAnsi="Times New Roman" w:cs="Times New Roman"/>
          <w:sz w:val="28"/>
          <w:szCs w:val="28"/>
        </w:rPr>
      </w:pPr>
      <w:r w:rsidRPr="00456E50">
        <w:rPr>
          <w:rFonts w:ascii="Times New Roman" w:eastAsia="Calibri" w:hAnsi="Times New Roman" w:cs="Times New Roman"/>
          <w:sz w:val="28"/>
          <w:szCs w:val="28"/>
        </w:rPr>
        <w:lastRenderedPageBreak/>
        <w:t>Приложение 2</w:t>
      </w:r>
    </w:p>
    <w:p w:rsidR="002E1B17" w:rsidRPr="00456E50" w:rsidRDefault="002E1B17" w:rsidP="002E1B17">
      <w:pPr>
        <w:jc w:val="center"/>
        <w:rPr>
          <w:rFonts w:ascii="Times New Roman" w:eastAsia="Calibri" w:hAnsi="Times New Roman" w:cs="Times New Roman"/>
          <w:sz w:val="28"/>
          <w:szCs w:val="28"/>
        </w:rPr>
      </w:pPr>
      <w:r w:rsidRPr="00456E50">
        <w:rPr>
          <w:rFonts w:ascii="Times New Roman" w:eastAsia="Calibri" w:hAnsi="Times New Roman" w:cs="Times New Roman"/>
          <w:sz w:val="28"/>
          <w:szCs w:val="28"/>
        </w:rPr>
        <w:t>Психолого-педаг</w:t>
      </w:r>
      <w:r w:rsidR="00456E50">
        <w:rPr>
          <w:rFonts w:ascii="Times New Roman" w:eastAsia="Calibri" w:hAnsi="Times New Roman" w:cs="Times New Roman"/>
          <w:sz w:val="28"/>
          <w:szCs w:val="28"/>
        </w:rPr>
        <w:t>огическая характеристика группы</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1.Общие сведения о группе (возраст, юноши/девушки, количество студентов).</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2.Учебная мотивация (отношение к учению, желание учиться лучше, отношение к успехам и неудачам, стремление выполнять требования и рекомендации преподавателей, профессиональные навыки).</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3.Дисциплинированность студентов.</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4. Умение осуществлять самоконтроль в учении, уровень собранности, внимательности, работоспособность (высокая, средняя, низкая).</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5. Ведущие интересы и склонности, реализация их в учебной и внеучебной деятельности.</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6. Культурный кругозор.</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7. Спортивная подготовка студентов.</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8. Состояние здоровья студентов.</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9. Нравственная воспитанность (сознательная дисциплина, чувство долга, товарищество, честность…).</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10. Общий эмоциональный фон</w:t>
      </w:r>
      <w:r w:rsidR="00456E50">
        <w:rPr>
          <w:rFonts w:ascii="Times New Roman" w:eastAsia="Calibri" w:hAnsi="Times New Roman" w:cs="Times New Roman"/>
          <w:sz w:val="28"/>
          <w:szCs w:val="28"/>
        </w:rPr>
        <w:t xml:space="preserve">:  </w:t>
      </w:r>
      <w:r w:rsidRPr="00481AA0">
        <w:rPr>
          <w:rFonts w:ascii="Times New Roman" w:eastAsia="Calibri" w:hAnsi="Times New Roman" w:cs="Times New Roman"/>
          <w:sz w:val="28"/>
          <w:szCs w:val="28"/>
        </w:rPr>
        <w:t>п</w:t>
      </w:r>
      <w:r w:rsidR="00456E50">
        <w:rPr>
          <w:rFonts w:ascii="Times New Roman" w:eastAsia="Calibri" w:hAnsi="Times New Roman" w:cs="Times New Roman"/>
          <w:sz w:val="28"/>
          <w:szCs w:val="28"/>
        </w:rPr>
        <w:t xml:space="preserve">овышенный – хорошее настроение, </w:t>
      </w:r>
      <w:r w:rsidRPr="00481AA0">
        <w:rPr>
          <w:rFonts w:ascii="Times New Roman" w:eastAsia="Calibri" w:hAnsi="Times New Roman" w:cs="Times New Roman"/>
          <w:sz w:val="28"/>
          <w:szCs w:val="28"/>
        </w:rPr>
        <w:t>пониженный – плохое настроение, ровный – спокойны</w:t>
      </w:r>
      <w:r w:rsidR="00456E50">
        <w:rPr>
          <w:rFonts w:ascii="Times New Roman" w:eastAsia="Calibri" w:hAnsi="Times New Roman" w:cs="Times New Roman"/>
          <w:sz w:val="28"/>
          <w:szCs w:val="28"/>
        </w:rPr>
        <w:t>й</w:t>
      </w:r>
      <w:r w:rsidRPr="00481AA0">
        <w:rPr>
          <w:rFonts w:ascii="Times New Roman" w:eastAsia="Calibri" w:hAnsi="Times New Roman" w:cs="Times New Roman"/>
          <w:sz w:val="28"/>
          <w:szCs w:val="28"/>
        </w:rPr>
        <w:t>.</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11.Наличие в группе неадаптированных студентов. </w:t>
      </w:r>
    </w:p>
    <w:p w:rsidR="002E1B17" w:rsidRPr="00481AA0" w:rsidRDefault="002E1B17" w:rsidP="00315E77">
      <w:pPr>
        <w:ind w:firstLine="567"/>
        <w:rPr>
          <w:rFonts w:ascii="Times New Roman" w:eastAsia="Calibri" w:hAnsi="Times New Roman" w:cs="Times New Roman"/>
          <w:sz w:val="28"/>
          <w:szCs w:val="28"/>
        </w:rPr>
      </w:pPr>
      <w:proofErr w:type="gramStart"/>
      <w:r w:rsidRPr="00481AA0">
        <w:rPr>
          <w:rFonts w:ascii="Times New Roman" w:eastAsia="Calibri" w:hAnsi="Times New Roman" w:cs="Times New Roman"/>
          <w:sz w:val="28"/>
          <w:szCs w:val="28"/>
        </w:rPr>
        <w:t>12.Наличие конфлик</w:t>
      </w:r>
      <w:r w:rsidR="00315E77">
        <w:rPr>
          <w:rFonts w:ascii="Times New Roman" w:eastAsia="Calibri" w:hAnsi="Times New Roman" w:cs="Times New Roman"/>
          <w:sz w:val="28"/>
          <w:szCs w:val="28"/>
        </w:rPr>
        <w:t>тов в группе: студент – студент; студент – педагог;</w:t>
      </w:r>
      <w:r w:rsidRPr="00481AA0">
        <w:rPr>
          <w:rFonts w:ascii="Times New Roman" w:eastAsia="Calibri" w:hAnsi="Times New Roman" w:cs="Times New Roman"/>
          <w:sz w:val="28"/>
          <w:szCs w:val="28"/>
        </w:rPr>
        <w:t xml:space="preserve"> студент – родитель </w:t>
      </w:r>
      <w:r w:rsidR="00456E50" w:rsidRPr="00481AA0">
        <w:rPr>
          <w:rFonts w:ascii="Times New Roman" w:eastAsia="Calibri" w:hAnsi="Times New Roman" w:cs="Times New Roman"/>
          <w:sz w:val="28"/>
          <w:szCs w:val="28"/>
        </w:rPr>
        <w:t>(</w:t>
      </w:r>
      <w:r w:rsidRPr="00481AA0">
        <w:rPr>
          <w:rFonts w:ascii="Times New Roman" w:eastAsia="Calibri" w:hAnsi="Times New Roman" w:cs="Times New Roman"/>
          <w:sz w:val="28"/>
          <w:szCs w:val="28"/>
        </w:rPr>
        <w:t>в учебном заведении, в общежитии, дома).</w:t>
      </w:r>
      <w:proofErr w:type="gramEnd"/>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13. Наличие студентов с выраженными физическими дефектами, с заиканием, с нарушением звукопроизношения и т.д. Меры, принятые для их удобства.</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14. Отношение в группе на почве религиозного и национального вопроса.</w:t>
      </w:r>
    </w:p>
    <w:p w:rsidR="002E1B17" w:rsidRPr="00481AA0" w:rsidRDefault="002E1B17"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15. Наличие в группе студентов, проживающих в общежитии.</w:t>
      </w:r>
    </w:p>
    <w:p w:rsidR="00315E77" w:rsidRDefault="00315E77" w:rsidP="002847B6">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3</w:t>
      </w:r>
    </w:p>
    <w:p w:rsidR="002847B6" w:rsidRPr="00315E77" w:rsidRDefault="009359F2" w:rsidP="00315E77">
      <w:pPr>
        <w:ind w:firstLine="567"/>
        <w:jc w:val="center"/>
        <w:rPr>
          <w:rFonts w:ascii="Times New Roman" w:eastAsia="Calibri" w:hAnsi="Times New Roman" w:cs="Times New Roman"/>
          <w:sz w:val="28"/>
          <w:szCs w:val="28"/>
        </w:rPr>
      </w:pPr>
      <w:r w:rsidRPr="00315E77">
        <w:rPr>
          <w:rFonts w:ascii="Times New Roman" w:eastAsia="Calibri" w:hAnsi="Times New Roman" w:cs="Times New Roman"/>
          <w:sz w:val="28"/>
          <w:szCs w:val="28"/>
        </w:rPr>
        <w:t>Памятка для классного руководителя</w:t>
      </w:r>
      <w:r w:rsidR="0022636B" w:rsidRPr="00315E77">
        <w:rPr>
          <w:rFonts w:ascii="Times New Roman" w:eastAsia="Calibri" w:hAnsi="Times New Roman" w:cs="Times New Roman"/>
          <w:sz w:val="28"/>
          <w:szCs w:val="28"/>
        </w:rPr>
        <w:t xml:space="preserve"> первого курса</w:t>
      </w:r>
    </w:p>
    <w:p w:rsidR="009359F2" w:rsidRPr="00481AA0" w:rsidRDefault="007B4411" w:rsidP="00315E77">
      <w:pPr>
        <w:ind w:firstLine="567"/>
        <w:rPr>
          <w:rFonts w:ascii="Times New Roman" w:eastAsia="Calibri" w:hAnsi="Times New Roman" w:cs="Times New Roman"/>
          <w:b/>
          <w:sz w:val="28"/>
          <w:szCs w:val="28"/>
        </w:rPr>
      </w:pPr>
      <w:r w:rsidRPr="00481AA0">
        <w:rPr>
          <w:rFonts w:ascii="Times New Roman" w:eastAsia="Calibri" w:hAnsi="Times New Roman" w:cs="Times New Roman"/>
          <w:sz w:val="28"/>
          <w:szCs w:val="28"/>
        </w:rPr>
        <w:t>1. Необходимо</w:t>
      </w:r>
      <w:r w:rsidR="009359F2" w:rsidRPr="00481AA0">
        <w:rPr>
          <w:rFonts w:ascii="Times New Roman" w:eastAsia="Calibri" w:hAnsi="Times New Roman" w:cs="Times New Roman"/>
          <w:sz w:val="28"/>
          <w:szCs w:val="28"/>
        </w:rPr>
        <w:t xml:space="preserve"> </w:t>
      </w:r>
      <w:r w:rsidR="002847B6" w:rsidRPr="00481AA0">
        <w:rPr>
          <w:rFonts w:ascii="Times New Roman" w:eastAsia="Calibri" w:hAnsi="Times New Roman" w:cs="Times New Roman"/>
          <w:sz w:val="28"/>
          <w:szCs w:val="28"/>
        </w:rPr>
        <w:t xml:space="preserve">определить </w:t>
      </w:r>
      <w:r w:rsidR="009359F2" w:rsidRPr="00481AA0">
        <w:rPr>
          <w:rFonts w:ascii="Times New Roman" w:eastAsia="Calibri" w:hAnsi="Times New Roman" w:cs="Times New Roman"/>
          <w:sz w:val="28"/>
          <w:szCs w:val="28"/>
        </w:rPr>
        <w:t xml:space="preserve"> с преподав</w:t>
      </w:r>
      <w:r w:rsidR="002847B6" w:rsidRPr="00481AA0">
        <w:rPr>
          <w:rFonts w:ascii="Times New Roman" w:eastAsia="Calibri" w:hAnsi="Times New Roman" w:cs="Times New Roman"/>
          <w:sz w:val="28"/>
          <w:szCs w:val="28"/>
        </w:rPr>
        <w:t>ателями, работающими в группе, единые принципы и подходы</w:t>
      </w:r>
      <w:r w:rsidR="009359F2" w:rsidRPr="00481AA0">
        <w:rPr>
          <w:rFonts w:ascii="Times New Roman" w:eastAsia="Calibri" w:hAnsi="Times New Roman" w:cs="Times New Roman"/>
          <w:sz w:val="28"/>
          <w:szCs w:val="28"/>
        </w:rPr>
        <w:t xml:space="preserve"> к студентам, к родителям, к оцениванию знаний.</w:t>
      </w:r>
    </w:p>
    <w:p w:rsidR="009359F2" w:rsidRPr="00481AA0" w:rsidRDefault="007B4411"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2. Необходимо</w:t>
      </w:r>
      <w:r w:rsidR="009359F2" w:rsidRPr="00481AA0">
        <w:rPr>
          <w:rFonts w:ascii="Times New Roman" w:eastAsia="Calibri" w:hAnsi="Times New Roman" w:cs="Times New Roman"/>
          <w:sz w:val="28"/>
          <w:szCs w:val="28"/>
        </w:rPr>
        <w:t xml:space="preserve"> создать такую организацию учебного процесса, при которой у каждого студента будет желание учиться, и такой климат в группе, когда каждый студент захочет ходить в колледж.</w:t>
      </w:r>
    </w:p>
    <w:p w:rsidR="009359F2" w:rsidRPr="00481AA0" w:rsidRDefault="007B4411"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3. П</w:t>
      </w:r>
      <w:r w:rsidR="009359F2" w:rsidRPr="00481AA0">
        <w:rPr>
          <w:rFonts w:ascii="Times New Roman" w:eastAsia="Calibri" w:hAnsi="Times New Roman" w:cs="Times New Roman"/>
          <w:sz w:val="28"/>
          <w:szCs w:val="28"/>
        </w:rPr>
        <w:t>римером, действием, уважением к личности выстроить систему отношений в группе так, чтобы желание быть полезным ближним и дальним, обществу, стране миру стало потребностью и ведущей ценностью.</w:t>
      </w:r>
    </w:p>
    <w:p w:rsidR="009359F2" w:rsidRPr="00481AA0" w:rsidRDefault="007B4411"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4. В</w:t>
      </w:r>
      <w:r w:rsidR="009359F2" w:rsidRPr="00481AA0">
        <w:rPr>
          <w:rFonts w:ascii="Times New Roman" w:eastAsia="Calibri" w:hAnsi="Times New Roman" w:cs="Times New Roman"/>
          <w:sz w:val="28"/>
          <w:szCs w:val="28"/>
        </w:rPr>
        <w:t>овлечь родителей в воспитательный процесс, имея в виду, что в современных условиях, когда число опасностей, подстерегающих юношество, огромно и успешное воспитание без постоянного ежедневного участия и взаимодействия родителей с педагогами невозможно.</w:t>
      </w:r>
    </w:p>
    <w:p w:rsidR="009359F2" w:rsidRPr="00481AA0" w:rsidRDefault="007B4411"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5. Н</w:t>
      </w:r>
      <w:r w:rsidR="009359F2" w:rsidRPr="00481AA0">
        <w:rPr>
          <w:rFonts w:ascii="Times New Roman" w:eastAsia="Calibri" w:hAnsi="Times New Roman" w:cs="Times New Roman"/>
          <w:sz w:val="28"/>
          <w:szCs w:val="28"/>
        </w:rPr>
        <w:t>аучиться быть терпеливым и уметь прощать.</w:t>
      </w:r>
    </w:p>
    <w:p w:rsidR="009359F2" w:rsidRPr="00481AA0" w:rsidRDefault="007B4411"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6.У</w:t>
      </w:r>
      <w:r w:rsidR="009359F2" w:rsidRPr="00481AA0">
        <w:rPr>
          <w:rFonts w:ascii="Times New Roman" w:eastAsia="Calibri" w:hAnsi="Times New Roman" w:cs="Times New Roman"/>
          <w:sz w:val="28"/>
          <w:szCs w:val="28"/>
        </w:rPr>
        <w:t>меть выслушивать студентов и проявлять внимательное отношение к их мнению.</w:t>
      </w:r>
    </w:p>
    <w:p w:rsidR="009359F2" w:rsidRPr="00481AA0" w:rsidRDefault="007B4411"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 xml:space="preserve">7. </w:t>
      </w:r>
      <w:r w:rsidR="0022636B" w:rsidRPr="00481AA0">
        <w:rPr>
          <w:rFonts w:ascii="Times New Roman" w:eastAsia="Calibri" w:hAnsi="Times New Roman" w:cs="Times New Roman"/>
          <w:sz w:val="28"/>
          <w:szCs w:val="28"/>
        </w:rPr>
        <w:t>Р</w:t>
      </w:r>
      <w:r w:rsidR="009359F2" w:rsidRPr="00481AA0">
        <w:rPr>
          <w:rFonts w:ascii="Times New Roman" w:eastAsia="Calibri" w:hAnsi="Times New Roman" w:cs="Times New Roman"/>
          <w:sz w:val="28"/>
          <w:szCs w:val="28"/>
        </w:rPr>
        <w:t>азрешить студенту позвонить или прийти к вам в случае форс-мажора,- и если они придут к вам, то это и есть педагогический успех.</w:t>
      </w:r>
    </w:p>
    <w:p w:rsidR="009359F2" w:rsidRPr="00481AA0" w:rsidRDefault="0022636B"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8. К</w:t>
      </w:r>
      <w:r w:rsidR="009359F2" w:rsidRPr="00481AA0">
        <w:rPr>
          <w:rFonts w:ascii="Times New Roman" w:eastAsia="Calibri" w:hAnsi="Times New Roman" w:cs="Times New Roman"/>
          <w:sz w:val="28"/>
          <w:szCs w:val="28"/>
        </w:rPr>
        <w:t>аждому в группе найти дело, соответствующее его интересам и способностям, и всегда, обязательно научиться поощрять за всякое полезное дело, адекватно величине достигнутого.</w:t>
      </w:r>
    </w:p>
    <w:p w:rsidR="009359F2" w:rsidRPr="00481AA0" w:rsidRDefault="009359F2" w:rsidP="00315E77">
      <w:pPr>
        <w:ind w:firstLine="567"/>
        <w:rPr>
          <w:rFonts w:ascii="Times New Roman" w:eastAsia="Calibri" w:hAnsi="Times New Roman" w:cs="Times New Roman"/>
          <w:sz w:val="28"/>
          <w:szCs w:val="28"/>
        </w:rPr>
      </w:pPr>
      <w:r w:rsidRPr="00481AA0">
        <w:rPr>
          <w:rFonts w:ascii="Times New Roman" w:eastAsia="Calibri" w:hAnsi="Times New Roman" w:cs="Times New Roman"/>
          <w:sz w:val="28"/>
          <w:szCs w:val="28"/>
        </w:rPr>
        <w:t>9.</w:t>
      </w:r>
      <w:r w:rsidR="0022636B" w:rsidRPr="00481AA0">
        <w:rPr>
          <w:rFonts w:ascii="Times New Roman" w:eastAsia="Calibri" w:hAnsi="Times New Roman" w:cs="Times New Roman"/>
          <w:sz w:val="28"/>
          <w:szCs w:val="28"/>
        </w:rPr>
        <w:t xml:space="preserve"> В</w:t>
      </w:r>
      <w:r w:rsidRPr="00481AA0">
        <w:rPr>
          <w:rFonts w:ascii="Times New Roman" w:eastAsia="Calibri" w:hAnsi="Times New Roman" w:cs="Times New Roman"/>
          <w:sz w:val="28"/>
          <w:szCs w:val="28"/>
        </w:rPr>
        <w:t>сегда помнить, что не бывает плохих и хороших людей, люди ситуационно разные, и нужно уметь создать ситуации успеха и ждать, иногда долго первых ростков, первых позитивных результатов.</w:t>
      </w:r>
    </w:p>
    <w:p w:rsidR="00C64D54" w:rsidRDefault="00C64D54" w:rsidP="00F82B89">
      <w:pPr>
        <w:rPr>
          <w:i/>
          <w:sz w:val="28"/>
          <w:szCs w:val="28"/>
        </w:rPr>
      </w:pPr>
    </w:p>
    <w:p w:rsidR="00374D89" w:rsidRDefault="00374D89" w:rsidP="00481AA0">
      <w:pPr>
        <w:rPr>
          <w:rFonts w:ascii="Times New Roman" w:hAnsi="Times New Roman" w:cs="Times New Roman"/>
          <w:b/>
          <w:sz w:val="28"/>
          <w:szCs w:val="28"/>
        </w:rPr>
      </w:pPr>
    </w:p>
    <w:p w:rsidR="00317B94" w:rsidRDefault="00317B94" w:rsidP="00481AA0">
      <w:pPr>
        <w:rPr>
          <w:rFonts w:ascii="Times New Roman" w:hAnsi="Times New Roman" w:cs="Times New Roman"/>
          <w:b/>
          <w:sz w:val="28"/>
          <w:szCs w:val="28"/>
        </w:rPr>
      </w:pPr>
    </w:p>
    <w:p w:rsidR="00317B94" w:rsidRDefault="00317B94" w:rsidP="00481AA0">
      <w:pPr>
        <w:rPr>
          <w:rFonts w:ascii="Times New Roman" w:hAnsi="Times New Roman" w:cs="Times New Roman"/>
          <w:b/>
          <w:sz w:val="28"/>
          <w:szCs w:val="28"/>
        </w:rPr>
      </w:pPr>
    </w:p>
    <w:p w:rsidR="00317B94" w:rsidRPr="002F1316" w:rsidRDefault="002F1316" w:rsidP="00062E04">
      <w:pPr>
        <w:jc w:val="center"/>
        <w:rPr>
          <w:rFonts w:ascii="Times New Roman" w:hAnsi="Times New Roman" w:cs="Times New Roman"/>
          <w:sz w:val="28"/>
          <w:szCs w:val="28"/>
        </w:rPr>
      </w:pPr>
      <w:r w:rsidRPr="002F1316">
        <w:rPr>
          <w:rFonts w:ascii="Times New Roman" w:hAnsi="Times New Roman" w:cs="Times New Roman"/>
          <w:sz w:val="28"/>
          <w:szCs w:val="28"/>
        </w:rPr>
        <w:lastRenderedPageBreak/>
        <w:t>Приложение 4</w:t>
      </w:r>
    </w:p>
    <w:p w:rsidR="00481AA0" w:rsidRPr="002F1316" w:rsidRDefault="00481AA0" w:rsidP="00276933">
      <w:pPr>
        <w:jc w:val="center"/>
        <w:rPr>
          <w:rFonts w:ascii="Times New Roman" w:hAnsi="Times New Roman" w:cs="Times New Roman"/>
          <w:sz w:val="28"/>
          <w:szCs w:val="28"/>
        </w:rPr>
      </w:pPr>
      <w:r w:rsidRPr="002F1316">
        <w:rPr>
          <w:rFonts w:ascii="Times New Roman" w:hAnsi="Times New Roman" w:cs="Times New Roman"/>
          <w:sz w:val="28"/>
          <w:szCs w:val="28"/>
        </w:rPr>
        <w:t>Показатели адаптации студентов 1 курса в ОГТК за 2012-2013 год</w:t>
      </w:r>
    </w:p>
    <w:tbl>
      <w:tblPr>
        <w:tblStyle w:val="a3"/>
        <w:tblW w:w="0" w:type="auto"/>
        <w:tblLook w:val="04A0"/>
      </w:tblPr>
      <w:tblGrid>
        <w:gridCol w:w="504"/>
        <w:gridCol w:w="2596"/>
        <w:gridCol w:w="1061"/>
        <w:gridCol w:w="1063"/>
        <w:gridCol w:w="1073"/>
        <w:gridCol w:w="1098"/>
        <w:gridCol w:w="1017"/>
        <w:gridCol w:w="1159"/>
      </w:tblGrid>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Показатель</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СЭЗ-</w:t>
            </w:r>
          </w:p>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12</w:t>
            </w:r>
          </w:p>
        </w:tc>
        <w:tc>
          <w:tcPr>
            <w:tcW w:w="106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ГСП-</w:t>
            </w:r>
          </w:p>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12</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ТЭО-</w:t>
            </w:r>
          </w:p>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12</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ПРМ-12</w:t>
            </w:r>
          </w:p>
        </w:tc>
        <w:tc>
          <w:tcPr>
            <w:tcW w:w="1017"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ТТР-</w:t>
            </w:r>
          </w:p>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12</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ТОРА-12</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1</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Количество студентов полностью адаптировавшихся к колледжу</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100%</w:t>
            </w:r>
          </w:p>
        </w:tc>
        <w:tc>
          <w:tcPr>
            <w:tcW w:w="106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90,9%</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96,2%</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lang w:val="en-US"/>
              </w:rPr>
              <w:t>95,2</w:t>
            </w:r>
            <w:r w:rsidRPr="00481AA0">
              <w:rPr>
                <w:rFonts w:ascii="Times New Roman" w:hAnsi="Times New Roman" w:cs="Times New Roman"/>
                <w:sz w:val="28"/>
                <w:szCs w:val="28"/>
              </w:rPr>
              <w:t>%</w:t>
            </w:r>
          </w:p>
          <w:p w:rsidR="00481AA0" w:rsidRPr="00481AA0" w:rsidRDefault="00481AA0" w:rsidP="002970C6">
            <w:pPr>
              <w:rPr>
                <w:rFonts w:ascii="Times New Roman" w:hAnsi="Times New Roman" w:cs="Times New Roman"/>
                <w:sz w:val="28"/>
                <w:szCs w:val="28"/>
              </w:rPr>
            </w:pPr>
          </w:p>
          <w:p w:rsidR="00481AA0" w:rsidRPr="00481AA0" w:rsidRDefault="00481AA0" w:rsidP="002970C6">
            <w:pPr>
              <w:rPr>
                <w:rFonts w:ascii="Times New Roman" w:hAnsi="Times New Roman" w:cs="Times New Roman"/>
                <w:sz w:val="28"/>
                <w:szCs w:val="28"/>
              </w:rPr>
            </w:pPr>
          </w:p>
          <w:p w:rsidR="00481AA0" w:rsidRPr="00481AA0" w:rsidRDefault="00481AA0" w:rsidP="002970C6">
            <w:pPr>
              <w:rPr>
                <w:rFonts w:ascii="Times New Roman" w:hAnsi="Times New Roman" w:cs="Times New Roman"/>
                <w:sz w:val="28"/>
                <w:szCs w:val="28"/>
              </w:rPr>
            </w:pPr>
          </w:p>
        </w:tc>
        <w:tc>
          <w:tcPr>
            <w:tcW w:w="1017"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100%</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94,1%</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2</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Количество студентов, готовых с удовольствием продолжать учебу</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80,0%</w:t>
            </w:r>
          </w:p>
        </w:tc>
        <w:tc>
          <w:tcPr>
            <w:tcW w:w="106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81,8%</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46,2%</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28,6%</w:t>
            </w:r>
          </w:p>
        </w:tc>
        <w:tc>
          <w:tcPr>
            <w:tcW w:w="1017"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lang w:val="en-US"/>
              </w:rPr>
              <w:t>72</w:t>
            </w:r>
            <w:r w:rsidRPr="00481AA0">
              <w:rPr>
                <w:rFonts w:ascii="Times New Roman" w:hAnsi="Times New Roman" w:cs="Times New Roman"/>
                <w:sz w:val="28"/>
                <w:szCs w:val="28"/>
              </w:rPr>
              <w:t>,</w:t>
            </w:r>
            <w:r w:rsidRPr="00481AA0">
              <w:rPr>
                <w:rFonts w:ascii="Times New Roman" w:hAnsi="Times New Roman" w:cs="Times New Roman"/>
                <w:sz w:val="28"/>
                <w:szCs w:val="28"/>
                <w:lang w:val="en-US"/>
              </w:rPr>
              <w:t>2</w:t>
            </w:r>
            <w:r w:rsidRPr="00481AA0">
              <w:rPr>
                <w:rFonts w:ascii="Times New Roman" w:hAnsi="Times New Roman" w:cs="Times New Roman"/>
                <w:sz w:val="28"/>
                <w:szCs w:val="28"/>
              </w:rPr>
              <w:t>%</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100%</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3</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Помощь  в период адаптации со стороны товарищей</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80,0%</w:t>
            </w:r>
          </w:p>
        </w:tc>
        <w:tc>
          <w:tcPr>
            <w:tcW w:w="106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63,6%</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76,9%</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90,5%</w:t>
            </w:r>
          </w:p>
        </w:tc>
        <w:tc>
          <w:tcPr>
            <w:tcW w:w="1017"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83,3%</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76,5%</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4</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Помощь  в период адаптации со стороны зав. отделением</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20,0%</w:t>
            </w:r>
          </w:p>
        </w:tc>
        <w:tc>
          <w:tcPr>
            <w:tcW w:w="106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36,4%</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14,3%</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22,2%</w:t>
            </w:r>
          </w:p>
        </w:tc>
        <w:tc>
          <w:tcPr>
            <w:tcW w:w="1017"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11.1%</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17,6%</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5</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Помощь  в период адаптации со стороны кл. руков.</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50,0%</w:t>
            </w:r>
          </w:p>
        </w:tc>
        <w:tc>
          <w:tcPr>
            <w:tcW w:w="1063"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81,8%</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69,2%</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52,4%</w:t>
            </w:r>
          </w:p>
        </w:tc>
        <w:tc>
          <w:tcPr>
            <w:tcW w:w="1017"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22,2%</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52,9%</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6</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Студент характеризует свои взаимоотношения со стороны преподавателей, как хорошие</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90,0%</w:t>
            </w:r>
          </w:p>
        </w:tc>
        <w:tc>
          <w:tcPr>
            <w:tcW w:w="1063"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72,7%</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96,2%</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42,9%</w:t>
            </w:r>
          </w:p>
        </w:tc>
        <w:tc>
          <w:tcPr>
            <w:tcW w:w="1017"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77,8%</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88,2%</w:t>
            </w:r>
          </w:p>
        </w:tc>
      </w:tr>
      <w:tr w:rsidR="00481AA0" w:rsidRPr="00481AA0" w:rsidTr="002970C6">
        <w:tc>
          <w:tcPr>
            <w:tcW w:w="504"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7</w:t>
            </w:r>
          </w:p>
        </w:tc>
        <w:tc>
          <w:tcPr>
            <w:tcW w:w="2596"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Студент характеризует свои взаимоотношения со стороны одногруппников,  как хорошие</w:t>
            </w:r>
          </w:p>
        </w:tc>
        <w:tc>
          <w:tcPr>
            <w:tcW w:w="1061"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90,0%</w:t>
            </w:r>
          </w:p>
        </w:tc>
        <w:tc>
          <w:tcPr>
            <w:tcW w:w="1063"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63,6%</w:t>
            </w:r>
          </w:p>
        </w:tc>
        <w:tc>
          <w:tcPr>
            <w:tcW w:w="1073"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100%</w:t>
            </w:r>
          </w:p>
        </w:tc>
        <w:tc>
          <w:tcPr>
            <w:tcW w:w="1098"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90,5%</w:t>
            </w:r>
          </w:p>
        </w:tc>
        <w:tc>
          <w:tcPr>
            <w:tcW w:w="1017" w:type="dxa"/>
          </w:tcPr>
          <w:p w:rsidR="00481AA0" w:rsidRPr="00481AA0" w:rsidRDefault="00481AA0" w:rsidP="002970C6">
            <w:pPr>
              <w:rPr>
                <w:rFonts w:ascii="Times New Roman" w:hAnsi="Times New Roman" w:cs="Times New Roman"/>
                <w:sz w:val="28"/>
                <w:szCs w:val="28"/>
              </w:rPr>
            </w:pPr>
            <w:r w:rsidRPr="00481AA0">
              <w:rPr>
                <w:rFonts w:ascii="Times New Roman" w:hAnsi="Times New Roman" w:cs="Times New Roman"/>
                <w:sz w:val="28"/>
                <w:szCs w:val="28"/>
              </w:rPr>
              <w:t>94,4%</w:t>
            </w:r>
          </w:p>
        </w:tc>
        <w:tc>
          <w:tcPr>
            <w:tcW w:w="1159" w:type="dxa"/>
          </w:tcPr>
          <w:p w:rsidR="00481AA0" w:rsidRPr="00481AA0" w:rsidRDefault="00481AA0" w:rsidP="002970C6">
            <w:pPr>
              <w:jc w:val="center"/>
              <w:rPr>
                <w:rFonts w:ascii="Times New Roman" w:hAnsi="Times New Roman" w:cs="Times New Roman"/>
                <w:sz w:val="28"/>
                <w:szCs w:val="28"/>
              </w:rPr>
            </w:pPr>
            <w:r w:rsidRPr="00481AA0">
              <w:rPr>
                <w:rFonts w:ascii="Times New Roman" w:hAnsi="Times New Roman" w:cs="Times New Roman"/>
                <w:sz w:val="28"/>
                <w:szCs w:val="28"/>
              </w:rPr>
              <w:t>100%</w:t>
            </w:r>
          </w:p>
        </w:tc>
      </w:tr>
    </w:tbl>
    <w:p w:rsidR="00481AA0" w:rsidRPr="00481AA0" w:rsidRDefault="00481AA0" w:rsidP="00481AA0">
      <w:pPr>
        <w:rPr>
          <w:rFonts w:ascii="Times New Roman" w:hAnsi="Times New Roman" w:cs="Times New Roman"/>
          <w:sz w:val="28"/>
          <w:szCs w:val="28"/>
        </w:rPr>
      </w:pPr>
    </w:p>
    <w:p w:rsidR="00481AA0" w:rsidRDefault="00481AA0" w:rsidP="00481AA0">
      <w:pPr>
        <w:rPr>
          <w:rFonts w:ascii="Times New Roman" w:hAnsi="Times New Roman" w:cs="Times New Roman"/>
          <w:sz w:val="28"/>
          <w:szCs w:val="28"/>
        </w:rPr>
      </w:pPr>
    </w:p>
    <w:p w:rsidR="00B664F2" w:rsidRDefault="00B664F2" w:rsidP="00481AA0">
      <w:pPr>
        <w:rPr>
          <w:rFonts w:ascii="Times New Roman" w:hAnsi="Times New Roman" w:cs="Times New Roman"/>
          <w:sz w:val="28"/>
          <w:szCs w:val="28"/>
        </w:rPr>
      </w:pPr>
    </w:p>
    <w:p w:rsidR="00B664F2" w:rsidRDefault="00B664F2" w:rsidP="00481AA0">
      <w:pPr>
        <w:rPr>
          <w:rFonts w:ascii="Times New Roman" w:hAnsi="Times New Roman" w:cs="Times New Roman"/>
          <w:sz w:val="28"/>
          <w:szCs w:val="28"/>
        </w:rPr>
      </w:pPr>
    </w:p>
    <w:p w:rsidR="00951716" w:rsidRDefault="00B664F2" w:rsidP="00062E04">
      <w:pPr>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D1693C" w:rsidRDefault="00D1693C" w:rsidP="00CD56FB">
      <w:pPr>
        <w:ind w:firstLine="567"/>
        <w:rPr>
          <w:rFonts w:ascii="Times New Roman" w:hAnsi="Times New Roman" w:cs="Times New Roman"/>
          <w:sz w:val="28"/>
          <w:szCs w:val="28"/>
          <w:lang w:val="en-US"/>
        </w:rPr>
      </w:pPr>
    </w:p>
    <w:p w:rsidR="001A2784" w:rsidRPr="00951716" w:rsidRDefault="00951716" w:rsidP="00CD56FB">
      <w:pPr>
        <w:ind w:firstLine="567"/>
        <w:rPr>
          <w:rFonts w:ascii="Times New Roman" w:hAnsi="Times New Roman" w:cs="Times New Roman"/>
          <w:sz w:val="28"/>
          <w:szCs w:val="28"/>
        </w:rPr>
      </w:pPr>
      <w:r>
        <w:rPr>
          <w:rFonts w:ascii="Times New Roman" w:hAnsi="Times New Roman" w:cs="Times New Roman"/>
          <w:sz w:val="28"/>
          <w:szCs w:val="28"/>
        </w:rPr>
        <w:t xml:space="preserve">1. </w:t>
      </w:r>
      <w:r w:rsidR="001A2784">
        <w:rPr>
          <w:rFonts w:ascii="Times New Roman" w:hAnsi="Times New Roman" w:cs="Times New Roman"/>
          <w:sz w:val="28"/>
          <w:szCs w:val="28"/>
        </w:rPr>
        <w:t>Кузнецов</w:t>
      </w:r>
      <w:r w:rsidR="001A2784" w:rsidRPr="001A2784">
        <w:rPr>
          <w:rFonts w:ascii="Times New Roman" w:hAnsi="Times New Roman" w:cs="Times New Roman"/>
          <w:sz w:val="28"/>
          <w:szCs w:val="28"/>
        </w:rPr>
        <w:t xml:space="preserve"> </w:t>
      </w:r>
      <w:r w:rsidR="001A2784">
        <w:rPr>
          <w:rFonts w:ascii="Times New Roman" w:hAnsi="Times New Roman" w:cs="Times New Roman"/>
          <w:sz w:val="28"/>
          <w:szCs w:val="28"/>
        </w:rPr>
        <w:t>П.В. Адаптация как функция развития личности.</w:t>
      </w:r>
      <w:r w:rsidR="00291989">
        <w:rPr>
          <w:rFonts w:ascii="Times New Roman" w:hAnsi="Times New Roman" w:cs="Times New Roman"/>
          <w:sz w:val="28"/>
          <w:szCs w:val="28"/>
        </w:rPr>
        <w:t xml:space="preserve"> </w:t>
      </w:r>
      <w:r w:rsidR="001A2784">
        <w:rPr>
          <w:rFonts w:ascii="Times New Roman" w:hAnsi="Times New Roman" w:cs="Times New Roman"/>
          <w:sz w:val="28"/>
          <w:szCs w:val="28"/>
        </w:rPr>
        <w:t>Саратов, 1991.</w:t>
      </w:r>
    </w:p>
    <w:p w:rsidR="001A2784" w:rsidRDefault="005A1D1A" w:rsidP="00CD56FB">
      <w:pPr>
        <w:ind w:firstLine="567"/>
        <w:rPr>
          <w:rFonts w:ascii="Times New Roman" w:hAnsi="Times New Roman" w:cs="Times New Roman"/>
          <w:sz w:val="28"/>
          <w:szCs w:val="28"/>
        </w:rPr>
      </w:pPr>
      <w:r>
        <w:rPr>
          <w:rFonts w:ascii="Times New Roman" w:hAnsi="Times New Roman" w:cs="Times New Roman"/>
          <w:sz w:val="28"/>
          <w:szCs w:val="28"/>
        </w:rPr>
        <w:t>2.</w:t>
      </w:r>
      <w:r w:rsidR="001A2784" w:rsidRPr="001A2784">
        <w:rPr>
          <w:rFonts w:ascii="Times New Roman" w:hAnsi="Times New Roman" w:cs="Times New Roman"/>
          <w:sz w:val="28"/>
          <w:szCs w:val="28"/>
        </w:rPr>
        <w:t xml:space="preserve"> </w:t>
      </w:r>
      <w:r w:rsidR="001A2784">
        <w:rPr>
          <w:rFonts w:ascii="Times New Roman" w:hAnsi="Times New Roman" w:cs="Times New Roman"/>
          <w:sz w:val="28"/>
          <w:szCs w:val="28"/>
        </w:rPr>
        <w:t>Мельникова</w:t>
      </w:r>
      <w:r w:rsidR="001A2784" w:rsidRPr="001A2784">
        <w:rPr>
          <w:rFonts w:ascii="Times New Roman" w:hAnsi="Times New Roman" w:cs="Times New Roman"/>
          <w:sz w:val="28"/>
          <w:szCs w:val="28"/>
        </w:rPr>
        <w:t xml:space="preserve"> </w:t>
      </w:r>
      <w:r w:rsidR="001A2784">
        <w:rPr>
          <w:rFonts w:ascii="Times New Roman" w:hAnsi="Times New Roman" w:cs="Times New Roman"/>
          <w:sz w:val="28"/>
          <w:szCs w:val="28"/>
        </w:rPr>
        <w:t>И.Н. Проблемы социально-психологической адаптации. Некоторые подходы и обучение. Социальная психология. Ярославль. 2000.</w:t>
      </w:r>
    </w:p>
    <w:p w:rsidR="001A2784" w:rsidRDefault="00291989" w:rsidP="00CD56FB">
      <w:pPr>
        <w:ind w:firstLine="567"/>
        <w:rPr>
          <w:rFonts w:ascii="Times New Roman" w:hAnsi="Times New Roman" w:cs="Times New Roman"/>
          <w:sz w:val="28"/>
          <w:szCs w:val="28"/>
        </w:rPr>
      </w:pPr>
      <w:r>
        <w:rPr>
          <w:rFonts w:ascii="Times New Roman" w:hAnsi="Times New Roman" w:cs="Times New Roman"/>
          <w:sz w:val="28"/>
          <w:szCs w:val="28"/>
        </w:rPr>
        <w:t>3. Налгаджян А.А. Социальн</w:t>
      </w:r>
      <w:r w:rsidR="008C5A4A">
        <w:rPr>
          <w:rFonts w:ascii="Times New Roman" w:hAnsi="Times New Roman" w:cs="Times New Roman"/>
          <w:sz w:val="28"/>
          <w:szCs w:val="28"/>
        </w:rPr>
        <w:t>о -</w:t>
      </w:r>
      <w:r>
        <w:rPr>
          <w:rFonts w:ascii="Times New Roman" w:hAnsi="Times New Roman" w:cs="Times New Roman"/>
          <w:sz w:val="28"/>
          <w:szCs w:val="28"/>
        </w:rPr>
        <w:t xml:space="preserve"> психологическая адаптация личности.</w:t>
      </w:r>
      <w:r w:rsidR="008C5A4A">
        <w:rPr>
          <w:rFonts w:ascii="Times New Roman" w:hAnsi="Times New Roman" w:cs="Times New Roman"/>
          <w:sz w:val="28"/>
          <w:szCs w:val="28"/>
        </w:rPr>
        <w:t xml:space="preserve"> Ереван, 1988.</w:t>
      </w:r>
    </w:p>
    <w:p w:rsidR="007A0779" w:rsidRPr="00481AA0" w:rsidRDefault="007A0779" w:rsidP="007A0779">
      <w:pPr>
        <w:ind w:firstLine="567"/>
        <w:rPr>
          <w:rFonts w:ascii="Times New Roman" w:eastAsia="Calibri" w:hAnsi="Times New Roman" w:cs="Times New Roman"/>
          <w:sz w:val="28"/>
          <w:szCs w:val="28"/>
        </w:rPr>
      </w:pPr>
      <w:r>
        <w:rPr>
          <w:rFonts w:ascii="Times New Roman" w:hAnsi="Times New Roman" w:cs="Times New Roman"/>
          <w:sz w:val="28"/>
          <w:szCs w:val="28"/>
        </w:rPr>
        <w:t>4.</w:t>
      </w:r>
      <w:r w:rsidRPr="007A0779">
        <w:rPr>
          <w:rFonts w:ascii="Times New Roman" w:eastAsia="Calibri" w:hAnsi="Times New Roman" w:cs="Times New Roman"/>
          <w:sz w:val="28"/>
          <w:szCs w:val="28"/>
        </w:rPr>
        <w:t xml:space="preserve"> </w:t>
      </w:r>
      <w:r w:rsidRPr="00481AA0">
        <w:rPr>
          <w:rFonts w:ascii="Times New Roman" w:eastAsia="Calibri" w:hAnsi="Times New Roman" w:cs="Times New Roman"/>
          <w:sz w:val="28"/>
          <w:szCs w:val="28"/>
        </w:rPr>
        <w:t>Рогов Е.И. Настольная книга прак</w:t>
      </w:r>
      <w:r>
        <w:rPr>
          <w:rFonts w:ascii="Times New Roman" w:eastAsia="Calibri" w:hAnsi="Times New Roman" w:cs="Times New Roman"/>
          <w:sz w:val="28"/>
          <w:szCs w:val="28"/>
        </w:rPr>
        <w:t>тического психолога. – М.,2001.</w:t>
      </w:r>
    </w:p>
    <w:p w:rsidR="008C5A4A" w:rsidRDefault="007A0779" w:rsidP="007A0779">
      <w:pPr>
        <w:rPr>
          <w:rFonts w:ascii="Times New Roman" w:hAnsi="Times New Roman" w:cs="Times New Roman"/>
          <w:sz w:val="28"/>
          <w:szCs w:val="28"/>
        </w:rPr>
      </w:pPr>
      <w:r>
        <w:rPr>
          <w:rFonts w:ascii="Times New Roman" w:hAnsi="Times New Roman" w:cs="Times New Roman"/>
          <w:sz w:val="28"/>
          <w:szCs w:val="28"/>
        </w:rPr>
        <w:t xml:space="preserve">        5</w:t>
      </w:r>
      <w:r w:rsidR="008C5A4A">
        <w:rPr>
          <w:rFonts w:ascii="Times New Roman" w:hAnsi="Times New Roman" w:cs="Times New Roman"/>
          <w:sz w:val="28"/>
          <w:szCs w:val="28"/>
        </w:rPr>
        <w:t>. Степанов В.Г. Психология трудных школьников. Учебное пособие для учителей и родителей.</w:t>
      </w:r>
      <w:r w:rsidR="00CD56FB">
        <w:rPr>
          <w:rFonts w:ascii="Times New Roman" w:hAnsi="Times New Roman" w:cs="Times New Roman"/>
          <w:sz w:val="28"/>
          <w:szCs w:val="28"/>
        </w:rPr>
        <w:t>- М., Академия, 1997.</w:t>
      </w:r>
    </w:p>
    <w:p w:rsidR="00822826" w:rsidRPr="00481AA0" w:rsidRDefault="00822826" w:rsidP="00822826">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Pr="00481AA0">
        <w:rPr>
          <w:rFonts w:ascii="Times New Roman" w:eastAsia="Calibri" w:hAnsi="Times New Roman" w:cs="Times New Roman"/>
          <w:sz w:val="28"/>
          <w:szCs w:val="28"/>
        </w:rPr>
        <w:t xml:space="preserve">Ильин Е.П. Мотивация и мотивы. </w:t>
      </w:r>
      <w:proofErr w:type="gramStart"/>
      <w:r w:rsidRPr="00481AA0">
        <w:rPr>
          <w:rFonts w:ascii="Times New Roman" w:eastAsia="Calibri" w:hAnsi="Times New Roman" w:cs="Times New Roman"/>
          <w:sz w:val="28"/>
          <w:szCs w:val="28"/>
        </w:rPr>
        <w:t>СПб.,2000.);</w:t>
      </w:r>
      <w:proofErr w:type="gramEnd"/>
    </w:p>
    <w:p w:rsidR="00CD56FB" w:rsidRPr="00951716" w:rsidRDefault="00822826" w:rsidP="00822826">
      <w:pPr>
        <w:rPr>
          <w:rFonts w:ascii="Times New Roman" w:hAnsi="Times New Roman" w:cs="Times New Roman"/>
          <w:sz w:val="28"/>
          <w:szCs w:val="28"/>
        </w:rPr>
      </w:pPr>
      <w:r>
        <w:rPr>
          <w:rFonts w:ascii="Times New Roman" w:hAnsi="Times New Roman" w:cs="Times New Roman"/>
          <w:sz w:val="28"/>
          <w:szCs w:val="28"/>
        </w:rPr>
        <w:t xml:space="preserve">        7</w:t>
      </w:r>
      <w:r w:rsidR="00CD56FB">
        <w:rPr>
          <w:rFonts w:ascii="Times New Roman" w:hAnsi="Times New Roman" w:cs="Times New Roman"/>
          <w:sz w:val="28"/>
          <w:szCs w:val="28"/>
        </w:rPr>
        <w:t>. Якунин В.А. Особенности адаптации первокурсников к обучению в вузе, 2004.</w:t>
      </w:r>
    </w:p>
    <w:p w:rsidR="005A1D1A" w:rsidRPr="00951716" w:rsidRDefault="005A1D1A" w:rsidP="0079179E">
      <w:pPr>
        <w:rPr>
          <w:rFonts w:ascii="Times New Roman" w:hAnsi="Times New Roman" w:cs="Times New Roman"/>
          <w:sz w:val="28"/>
          <w:szCs w:val="28"/>
        </w:rPr>
      </w:pPr>
    </w:p>
    <w:sectPr w:rsidR="005A1D1A" w:rsidRPr="00951716" w:rsidSect="006A37C8">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000" w:rsidRDefault="009F4000" w:rsidP="00D67CF2">
      <w:pPr>
        <w:spacing w:after="0" w:line="240" w:lineRule="auto"/>
      </w:pPr>
      <w:r>
        <w:separator/>
      </w:r>
    </w:p>
  </w:endnote>
  <w:endnote w:type="continuationSeparator" w:id="0">
    <w:p w:rsidR="009F4000" w:rsidRDefault="009F4000" w:rsidP="00D67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000" w:rsidRDefault="009F4000" w:rsidP="00D67CF2">
      <w:pPr>
        <w:spacing w:after="0" w:line="240" w:lineRule="auto"/>
      </w:pPr>
      <w:r>
        <w:separator/>
      </w:r>
    </w:p>
  </w:footnote>
  <w:footnote w:type="continuationSeparator" w:id="0">
    <w:p w:rsidR="009F4000" w:rsidRDefault="009F4000" w:rsidP="00D67C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2938"/>
      <w:docPartObj>
        <w:docPartGallery w:val="Page Numbers (Top of Page)"/>
        <w:docPartUnique/>
      </w:docPartObj>
    </w:sdtPr>
    <w:sdtContent>
      <w:p w:rsidR="005B6DD6" w:rsidRDefault="005B6DD6" w:rsidP="00B71E31">
        <w:pPr>
          <w:rPr>
            <w:rFonts w:ascii="Times New Roman" w:hAnsi="Times New Roman" w:cs="Times New Roman"/>
            <w:sz w:val="28"/>
            <w:szCs w:val="28"/>
          </w:rPr>
        </w:pPr>
      </w:p>
      <w:p w:rsidR="005B6DD6" w:rsidRDefault="00164306">
        <w:pPr>
          <w:pStyle w:val="a6"/>
          <w:jc w:val="center"/>
        </w:pPr>
        <w:r>
          <w:fldChar w:fldCharType="begin"/>
        </w:r>
        <w:r w:rsidR="008F1981">
          <w:instrText xml:space="preserve"> PAGE   \* MERGEFORMAT </w:instrText>
        </w:r>
        <w:r>
          <w:fldChar w:fldCharType="separate"/>
        </w:r>
        <w:r w:rsidR="00B54BE9">
          <w:rPr>
            <w:noProof/>
          </w:rPr>
          <w:t>29</w:t>
        </w:r>
        <w:r>
          <w:rPr>
            <w:noProof/>
          </w:rPr>
          <w:fldChar w:fldCharType="end"/>
        </w:r>
      </w:p>
    </w:sdtContent>
  </w:sdt>
  <w:p w:rsidR="005B6DD6" w:rsidRDefault="005B6DD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7C2F"/>
    <w:multiLevelType w:val="hybridMultilevel"/>
    <w:tmpl w:val="E78EE344"/>
    <w:lvl w:ilvl="0" w:tplc="2E0CD6E6">
      <w:start w:val="1"/>
      <w:numFmt w:val="decimal"/>
      <w:lvlText w:val="%1."/>
      <w:lvlJc w:val="left"/>
      <w:pPr>
        <w:tabs>
          <w:tab w:val="num" w:pos="1653"/>
        </w:tabs>
        <w:ind w:left="1653" w:hanging="945"/>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33F6939"/>
    <w:multiLevelType w:val="hybridMultilevel"/>
    <w:tmpl w:val="649E6128"/>
    <w:lvl w:ilvl="0" w:tplc="AA1211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597D96"/>
    <w:rsid w:val="0000344F"/>
    <w:rsid w:val="000125DB"/>
    <w:rsid w:val="0001536F"/>
    <w:rsid w:val="00015F65"/>
    <w:rsid w:val="000357FE"/>
    <w:rsid w:val="00041551"/>
    <w:rsid w:val="00062E04"/>
    <w:rsid w:val="000632CE"/>
    <w:rsid w:val="00075F73"/>
    <w:rsid w:val="0008398D"/>
    <w:rsid w:val="00086D1B"/>
    <w:rsid w:val="00087727"/>
    <w:rsid w:val="0009307D"/>
    <w:rsid w:val="000C184E"/>
    <w:rsid w:val="000D6817"/>
    <w:rsid w:val="000D72C1"/>
    <w:rsid w:val="000E17C3"/>
    <w:rsid w:val="000E2A87"/>
    <w:rsid w:val="000E4784"/>
    <w:rsid w:val="00112568"/>
    <w:rsid w:val="00120D80"/>
    <w:rsid w:val="001268AB"/>
    <w:rsid w:val="00126F8D"/>
    <w:rsid w:val="0013565C"/>
    <w:rsid w:val="00136354"/>
    <w:rsid w:val="00137960"/>
    <w:rsid w:val="00140AC3"/>
    <w:rsid w:val="001447BC"/>
    <w:rsid w:val="001455FC"/>
    <w:rsid w:val="00161FE3"/>
    <w:rsid w:val="00164306"/>
    <w:rsid w:val="00171BE4"/>
    <w:rsid w:val="00174CD9"/>
    <w:rsid w:val="00182F23"/>
    <w:rsid w:val="00183D12"/>
    <w:rsid w:val="00192ABB"/>
    <w:rsid w:val="00192FAD"/>
    <w:rsid w:val="001A2784"/>
    <w:rsid w:val="001A5FA2"/>
    <w:rsid w:val="001B4DD2"/>
    <w:rsid w:val="001D0FE4"/>
    <w:rsid w:val="001E2714"/>
    <w:rsid w:val="002055C1"/>
    <w:rsid w:val="0021693C"/>
    <w:rsid w:val="002178DF"/>
    <w:rsid w:val="002203AE"/>
    <w:rsid w:val="0022636B"/>
    <w:rsid w:val="00241C4E"/>
    <w:rsid w:val="00245246"/>
    <w:rsid w:val="00245E44"/>
    <w:rsid w:val="00255B75"/>
    <w:rsid w:val="00261169"/>
    <w:rsid w:val="002618B6"/>
    <w:rsid w:val="00276933"/>
    <w:rsid w:val="00277149"/>
    <w:rsid w:val="00283445"/>
    <w:rsid w:val="002847B6"/>
    <w:rsid w:val="00291989"/>
    <w:rsid w:val="0029450B"/>
    <w:rsid w:val="002970C6"/>
    <w:rsid w:val="002C121F"/>
    <w:rsid w:val="002E1B17"/>
    <w:rsid w:val="002F1316"/>
    <w:rsid w:val="002F5854"/>
    <w:rsid w:val="00315E77"/>
    <w:rsid w:val="00317B48"/>
    <w:rsid w:val="00317B94"/>
    <w:rsid w:val="00325F43"/>
    <w:rsid w:val="00352760"/>
    <w:rsid w:val="00356F6D"/>
    <w:rsid w:val="00357BBD"/>
    <w:rsid w:val="00362A6E"/>
    <w:rsid w:val="00372E9E"/>
    <w:rsid w:val="00374D89"/>
    <w:rsid w:val="0038617D"/>
    <w:rsid w:val="003A31DB"/>
    <w:rsid w:val="003B052D"/>
    <w:rsid w:val="003B62E4"/>
    <w:rsid w:val="00400F63"/>
    <w:rsid w:val="00410C04"/>
    <w:rsid w:val="00410CA0"/>
    <w:rsid w:val="0041518A"/>
    <w:rsid w:val="00420CED"/>
    <w:rsid w:val="00423C44"/>
    <w:rsid w:val="0043555D"/>
    <w:rsid w:val="00441B7B"/>
    <w:rsid w:val="004459E3"/>
    <w:rsid w:val="00450BD1"/>
    <w:rsid w:val="00456E50"/>
    <w:rsid w:val="004652D1"/>
    <w:rsid w:val="00481AA0"/>
    <w:rsid w:val="004A438C"/>
    <w:rsid w:val="004B2B65"/>
    <w:rsid w:val="004B4828"/>
    <w:rsid w:val="004D409B"/>
    <w:rsid w:val="004E2B5D"/>
    <w:rsid w:val="004E753E"/>
    <w:rsid w:val="004E7809"/>
    <w:rsid w:val="004F7F20"/>
    <w:rsid w:val="00514598"/>
    <w:rsid w:val="00525B36"/>
    <w:rsid w:val="00525E80"/>
    <w:rsid w:val="00532D50"/>
    <w:rsid w:val="00534896"/>
    <w:rsid w:val="00541F07"/>
    <w:rsid w:val="0058247F"/>
    <w:rsid w:val="005921BB"/>
    <w:rsid w:val="00592DF7"/>
    <w:rsid w:val="00597D96"/>
    <w:rsid w:val="005A1D1A"/>
    <w:rsid w:val="005B6DD6"/>
    <w:rsid w:val="005D774A"/>
    <w:rsid w:val="006342F7"/>
    <w:rsid w:val="00644A8A"/>
    <w:rsid w:val="0065580E"/>
    <w:rsid w:val="00655E5C"/>
    <w:rsid w:val="00665593"/>
    <w:rsid w:val="00666451"/>
    <w:rsid w:val="00676709"/>
    <w:rsid w:val="00684930"/>
    <w:rsid w:val="00695ADE"/>
    <w:rsid w:val="006A014E"/>
    <w:rsid w:val="006A37C8"/>
    <w:rsid w:val="006B11FD"/>
    <w:rsid w:val="006C5F81"/>
    <w:rsid w:val="006E428D"/>
    <w:rsid w:val="006E7BFF"/>
    <w:rsid w:val="0070163B"/>
    <w:rsid w:val="00705CEE"/>
    <w:rsid w:val="007136F2"/>
    <w:rsid w:val="00721694"/>
    <w:rsid w:val="007278C8"/>
    <w:rsid w:val="00740DC7"/>
    <w:rsid w:val="007518C2"/>
    <w:rsid w:val="0076479B"/>
    <w:rsid w:val="00786F04"/>
    <w:rsid w:val="0078737A"/>
    <w:rsid w:val="0079179E"/>
    <w:rsid w:val="007926C3"/>
    <w:rsid w:val="00797C06"/>
    <w:rsid w:val="007A0779"/>
    <w:rsid w:val="007A1F8F"/>
    <w:rsid w:val="007A4EA1"/>
    <w:rsid w:val="007B0C23"/>
    <w:rsid w:val="007B2E1D"/>
    <w:rsid w:val="007B4411"/>
    <w:rsid w:val="007B595F"/>
    <w:rsid w:val="007C40C7"/>
    <w:rsid w:val="007C4EC6"/>
    <w:rsid w:val="007D063A"/>
    <w:rsid w:val="007E444B"/>
    <w:rsid w:val="007E7EE1"/>
    <w:rsid w:val="008003C3"/>
    <w:rsid w:val="00802448"/>
    <w:rsid w:val="008109AC"/>
    <w:rsid w:val="00822826"/>
    <w:rsid w:val="00827B39"/>
    <w:rsid w:val="00844DDB"/>
    <w:rsid w:val="008754F5"/>
    <w:rsid w:val="0088338C"/>
    <w:rsid w:val="0088511C"/>
    <w:rsid w:val="008A4A73"/>
    <w:rsid w:val="008A790C"/>
    <w:rsid w:val="008B7A28"/>
    <w:rsid w:val="008C3DF8"/>
    <w:rsid w:val="008C5A4A"/>
    <w:rsid w:val="008C79A3"/>
    <w:rsid w:val="008E3ACE"/>
    <w:rsid w:val="008F1981"/>
    <w:rsid w:val="009000A9"/>
    <w:rsid w:val="00901468"/>
    <w:rsid w:val="00901586"/>
    <w:rsid w:val="009217AA"/>
    <w:rsid w:val="00932CFB"/>
    <w:rsid w:val="009359F2"/>
    <w:rsid w:val="0094551F"/>
    <w:rsid w:val="00951716"/>
    <w:rsid w:val="00965B4A"/>
    <w:rsid w:val="00974342"/>
    <w:rsid w:val="0097611F"/>
    <w:rsid w:val="00984DD8"/>
    <w:rsid w:val="00985B40"/>
    <w:rsid w:val="009A7BE3"/>
    <w:rsid w:val="009B6928"/>
    <w:rsid w:val="009E18DB"/>
    <w:rsid w:val="009E1A5E"/>
    <w:rsid w:val="009F4000"/>
    <w:rsid w:val="00A0186A"/>
    <w:rsid w:val="00A2290D"/>
    <w:rsid w:val="00A323D5"/>
    <w:rsid w:val="00A37C71"/>
    <w:rsid w:val="00A54F9C"/>
    <w:rsid w:val="00A67565"/>
    <w:rsid w:val="00A85D4F"/>
    <w:rsid w:val="00A862B9"/>
    <w:rsid w:val="00AA7948"/>
    <w:rsid w:val="00AC0E22"/>
    <w:rsid w:val="00AD2E72"/>
    <w:rsid w:val="00AE1215"/>
    <w:rsid w:val="00B04252"/>
    <w:rsid w:val="00B06E84"/>
    <w:rsid w:val="00B45073"/>
    <w:rsid w:val="00B46FF5"/>
    <w:rsid w:val="00B54BE9"/>
    <w:rsid w:val="00B603A0"/>
    <w:rsid w:val="00B664F2"/>
    <w:rsid w:val="00B71E31"/>
    <w:rsid w:val="00B7700C"/>
    <w:rsid w:val="00B82004"/>
    <w:rsid w:val="00B83983"/>
    <w:rsid w:val="00B85FC1"/>
    <w:rsid w:val="00BC0C41"/>
    <w:rsid w:val="00BC1A66"/>
    <w:rsid w:val="00BC3F29"/>
    <w:rsid w:val="00BD7CD1"/>
    <w:rsid w:val="00BE2975"/>
    <w:rsid w:val="00C1195B"/>
    <w:rsid w:val="00C15479"/>
    <w:rsid w:val="00C155BC"/>
    <w:rsid w:val="00C21B14"/>
    <w:rsid w:val="00C32E60"/>
    <w:rsid w:val="00C44963"/>
    <w:rsid w:val="00C47ACE"/>
    <w:rsid w:val="00C55B48"/>
    <w:rsid w:val="00C63C6B"/>
    <w:rsid w:val="00C64D54"/>
    <w:rsid w:val="00C66AA9"/>
    <w:rsid w:val="00C82C1E"/>
    <w:rsid w:val="00C84E56"/>
    <w:rsid w:val="00C854F2"/>
    <w:rsid w:val="00C859E5"/>
    <w:rsid w:val="00C877F3"/>
    <w:rsid w:val="00C901BA"/>
    <w:rsid w:val="00C92E84"/>
    <w:rsid w:val="00C9632E"/>
    <w:rsid w:val="00CD56FB"/>
    <w:rsid w:val="00CF1C94"/>
    <w:rsid w:val="00D023B7"/>
    <w:rsid w:val="00D06B34"/>
    <w:rsid w:val="00D14A91"/>
    <w:rsid w:val="00D1693C"/>
    <w:rsid w:val="00D2291C"/>
    <w:rsid w:val="00D24ADB"/>
    <w:rsid w:val="00D24E72"/>
    <w:rsid w:val="00D300C6"/>
    <w:rsid w:val="00D336F0"/>
    <w:rsid w:val="00D67CF2"/>
    <w:rsid w:val="00D72C49"/>
    <w:rsid w:val="00D771EB"/>
    <w:rsid w:val="00D87AA4"/>
    <w:rsid w:val="00D900ED"/>
    <w:rsid w:val="00D905F6"/>
    <w:rsid w:val="00DA3ABB"/>
    <w:rsid w:val="00DC0E3B"/>
    <w:rsid w:val="00DC6AA0"/>
    <w:rsid w:val="00DD6FB3"/>
    <w:rsid w:val="00DE428B"/>
    <w:rsid w:val="00DE54D8"/>
    <w:rsid w:val="00DE76D0"/>
    <w:rsid w:val="00DF02B0"/>
    <w:rsid w:val="00E04DDF"/>
    <w:rsid w:val="00E05341"/>
    <w:rsid w:val="00E20B3F"/>
    <w:rsid w:val="00E2577E"/>
    <w:rsid w:val="00E417F3"/>
    <w:rsid w:val="00E465DE"/>
    <w:rsid w:val="00E5326B"/>
    <w:rsid w:val="00E543D5"/>
    <w:rsid w:val="00E71205"/>
    <w:rsid w:val="00E87FB2"/>
    <w:rsid w:val="00E9739B"/>
    <w:rsid w:val="00EA25AA"/>
    <w:rsid w:val="00EB2CCA"/>
    <w:rsid w:val="00ED35C5"/>
    <w:rsid w:val="00EE27BD"/>
    <w:rsid w:val="00F2191F"/>
    <w:rsid w:val="00F319A4"/>
    <w:rsid w:val="00F470FD"/>
    <w:rsid w:val="00F52CE3"/>
    <w:rsid w:val="00F82B89"/>
    <w:rsid w:val="00F87A9B"/>
    <w:rsid w:val="00FA626F"/>
    <w:rsid w:val="00FC4712"/>
    <w:rsid w:val="00FC634C"/>
    <w:rsid w:val="00FD3EB9"/>
    <w:rsid w:val="00FE0C1E"/>
    <w:rsid w:val="00FE6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7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2C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7EE1"/>
    <w:pPr>
      <w:ind w:left="720"/>
      <w:contextualSpacing/>
    </w:pPr>
  </w:style>
  <w:style w:type="paragraph" w:styleId="a5">
    <w:name w:val="Normal (Web)"/>
    <w:basedOn w:val="a"/>
    <w:rsid w:val="00174C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D67C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7CF2"/>
  </w:style>
  <w:style w:type="paragraph" w:styleId="a8">
    <w:name w:val="footer"/>
    <w:basedOn w:val="a"/>
    <w:link w:val="a9"/>
    <w:uiPriority w:val="99"/>
    <w:semiHidden/>
    <w:unhideWhenUsed/>
    <w:rsid w:val="00D67CF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67C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4A3ED-0EF1-46FD-B4FC-3D93FD18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6534</Words>
  <Characters>37247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dc:creator>
  <cp:keywords/>
  <dc:description/>
  <cp:lastModifiedBy>1</cp:lastModifiedBy>
  <cp:revision>15</cp:revision>
  <dcterms:created xsi:type="dcterms:W3CDTF">2012-10-21T02:53:00Z</dcterms:created>
  <dcterms:modified xsi:type="dcterms:W3CDTF">2015-01-22T12:03:00Z</dcterms:modified>
</cp:coreProperties>
</file>