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B9" w:rsidRPr="00D50BB9" w:rsidRDefault="00D50BB9" w:rsidP="00D50BB9">
      <w:pPr>
        <w:spacing w:after="0" w:line="240" w:lineRule="auto"/>
        <w:jc w:val="right"/>
        <w:rPr>
          <w:rFonts w:ascii="Times New Roman" w:hAnsi="Times New Roman" w:cs="Times New Roman"/>
          <w:sz w:val="24"/>
          <w:szCs w:val="24"/>
        </w:rPr>
      </w:pPr>
    </w:p>
    <w:p w:rsidR="00D50BB9" w:rsidRPr="00D50BB9" w:rsidRDefault="00D50BB9" w:rsidP="00D50BB9">
      <w:pPr>
        <w:spacing w:after="0" w:line="240" w:lineRule="auto"/>
        <w:jc w:val="right"/>
        <w:rPr>
          <w:rFonts w:ascii="Times New Roman" w:hAnsi="Times New Roman" w:cs="Times New Roman"/>
          <w:sz w:val="24"/>
          <w:szCs w:val="24"/>
        </w:rPr>
      </w:pPr>
      <w:r w:rsidRPr="00D50BB9">
        <w:rPr>
          <w:rFonts w:ascii="Times New Roman" w:hAnsi="Times New Roman" w:cs="Times New Roman"/>
          <w:sz w:val="24"/>
          <w:szCs w:val="24"/>
        </w:rPr>
        <w:t xml:space="preserve">Якунина А.Т., </w:t>
      </w:r>
    </w:p>
    <w:p w:rsidR="00D50BB9" w:rsidRPr="00D50BB9" w:rsidRDefault="007413BA" w:rsidP="00D50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D50BB9" w:rsidRPr="00D50BB9">
        <w:rPr>
          <w:rFonts w:ascii="Times New Roman" w:hAnsi="Times New Roman" w:cs="Times New Roman"/>
          <w:sz w:val="24"/>
          <w:szCs w:val="24"/>
        </w:rPr>
        <w:t xml:space="preserve">реподаватель физики, </w:t>
      </w:r>
    </w:p>
    <w:p w:rsidR="00D50BB9" w:rsidRPr="00D50BB9" w:rsidRDefault="007413BA" w:rsidP="00D50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D50BB9" w:rsidRPr="00D50BB9">
        <w:rPr>
          <w:rFonts w:ascii="Times New Roman" w:hAnsi="Times New Roman" w:cs="Times New Roman"/>
          <w:sz w:val="24"/>
          <w:szCs w:val="24"/>
        </w:rPr>
        <w:t xml:space="preserve">едагог высшей квалификационной категории </w:t>
      </w:r>
    </w:p>
    <w:p w:rsidR="007413BA" w:rsidRDefault="007413BA" w:rsidP="007413BA">
      <w:pPr>
        <w:spacing w:after="0" w:line="240" w:lineRule="auto"/>
        <w:contextualSpacing/>
        <w:jc w:val="right"/>
        <w:rPr>
          <w:rFonts w:ascii="Times New Roman" w:hAnsi="Times New Roman" w:cs="Times New Roman"/>
          <w:sz w:val="24"/>
          <w:szCs w:val="24"/>
        </w:rPr>
      </w:pPr>
      <w:r w:rsidRPr="007413BA">
        <w:rPr>
          <w:rFonts w:ascii="Times New Roman" w:hAnsi="Times New Roman" w:cs="Times New Roman"/>
          <w:sz w:val="24"/>
          <w:szCs w:val="24"/>
        </w:rPr>
        <w:t>ГБПОУ КК «Краснодарский информационно-</w:t>
      </w:r>
    </w:p>
    <w:p w:rsidR="007413BA" w:rsidRPr="007413BA" w:rsidRDefault="007413BA" w:rsidP="007413BA">
      <w:pPr>
        <w:spacing w:after="0" w:line="240" w:lineRule="auto"/>
        <w:contextualSpacing/>
        <w:jc w:val="right"/>
        <w:rPr>
          <w:rFonts w:ascii="Times New Roman" w:hAnsi="Times New Roman" w:cs="Times New Roman"/>
          <w:sz w:val="24"/>
          <w:szCs w:val="24"/>
        </w:rPr>
      </w:pPr>
      <w:r w:rsidRPr="007413BA">
        <w:rPr>
          <w:rFonts w:ascii="Times New Roman" w:hAnsi="Times New Roman" w:cs="Times New Roman"/>
          <w:sz w:val="24"/>
          <w:szCs w:val="24"/>
        </w:rPr>
        <w:t>технологический техникум»</w:t>
      </w:r>
    </w:p>
    <w:p w:rsidR="00D50BB9" w:rsidRPr="00D50BB9" w:rsidRDefault="00D50BB9" w:rsidP="00D50BB9">
      <w:pPr>
        <w:spacing w:after="0" w:line="240" w:lineRule="auto"/>
        <w:jc w:val="right"/>
        <w:rPr>
          <w:rFonts w:ascii="Times New Roman" w:hAnsi="Times New Roman" w:cs="Times New Roman"/>
          <w:sz w:val="24"/>
          <w:szCs w:val="24"/>
        </w:rPr>
      </w:pPr>
    </w:p>
    <w:p w:rsidR="00D50BB9" w:rsidRPr="00D50BB9" w:rsidRDefault="00D50BB9" w:rsidP="00D50BB9">
      <w:pPr>
        <w:spacing w:after="0" w:line="240" w:lineRule="auto"/>
        <w:jc w:val="center"/>
        <w:rPr>
          <w:rFonts w:ascii="Times New Roman" w:hAnsi="Times New Roman" w:cs="Times New Roman"/>
          <w:b/>
          <w:sz w:val="24"/>
          <w:szCs w:val="24"/>
        </w:rPr>
      </w:pPr>
      <w:r w:rsidRPr="00D50BB9">
        <w:rPr>
          <w:rFonts w:ascii="Times New Roman" w:hAnsi="Times New Roman" w:cs="Times New Roman"/>
          <w:b/>
          <w:sz w:val="24"/>
          <w:szCs w:val="24"/>
        </w:rPr>
        <w:t xml:space="preserve">Урок на тему: </w:t>
      </w:r>
    </w:p>
    <w:p w:rsidR="00D50BB9" w:rsidRPr="00D50BB9" w:rsidRDefault="00D50BB9" w:rsidP="00D50BB9">
      <w:pPr>
        <w:spacing w:after="0" w:line="240" w:lineRule="auto"/>
        <w:jc w:val="center"/>
        <w:rPr>
          <w:rFonts w:ascii="Times New Roman" w:hAnsi="Times New Roman" w:cs="Times New Roman"/>
          <w:b/>
          <w:sz w:val="24"/>
          <w:szCs w:val="24"/>
        </w:rPr>
      </w:pPr>
      <w:r w:rsidRPr="00D50BB9">
        <w:rPr>
          <w:rFonts w:ascii="Times New Roman" w:hAnsi="Times New Roman" w:cs="Times New Roman"/>
          <w:b/>
          <w:sz w:val="24"/>
          <w:szCs w:val="24"/>
        </w:rPr>
        <w:t>«Дисперсия, интерференция, дифракция и поляризация света»</w:t>
      </w:r>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Цель</w:t>
      </w:r>
      <w:r w:rsidRPr="00D50BB9">
        <w:rPr>
          <w:rFonts w:ascii="Times New Roman" w:hAnsi="Times New Roman" w:cs="Times New Roman"/>
          <w:sz w:val="24"/>
          <w:szCs w:val="24"/>
        </w:rPr>
        <w:t>:</w:t>
      </w:r>
    </w:p>
    <w:p w:rsidR="00B23C21" w:rsidRPr="00D50BB9" w:rsidRDefault="00704EE1" w:rsidP="00D50BB9">
      <w:pPr>
        <w:pStyle w:val="a3"/>
        <w:numPr>
          <w:ilvl w:val="0"/>
          <w:numId w:val="1"/>
        </w:numPr>
        <w:spacing w:after="0" w:line="240" w:lineRule="auto"/>
        <w:ind w:left="714" w:hanging="357"/>
        <w:jc w:val="both"/>
        <w:rPr>
          <w:rFonts w:ascii="Times New Roman" w:hAnsi="Times New Roman" w:cs="Times New Roman"/>
          <w:sz w:val="24"/>
          <w:szCs w:val="24"/>
        </w:rPr>
      </w:pPr>
      <w:r w:rsidRPr="00D50BB9">
        <w:rPr>
          <w:rFonts w:ascii="Times New Roman" w:hAnsi="Times New Roman" w:cs="Times New Roman"/>
          <w:sz w:val="24"/>
          <w:szCs w:val="24"/>
        </w:rPr>
        <w:t xml:space="preserve">обучающая: </w:t>
      </w:r>
    </w:p>
    <w:p w:rsidR="00B23C21" w:rsidRPr="00D50BB9" w:rsidRDefault="00B40C7D" w:rsidP="00D50BB9">
      <w:pPr>
        <w:pStyle w:val="a3"/>
        <w:numPr>
          <w:ilvl w:val="0"/>
          <w:numId w:val="5"/>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познакомить студентов с явлениями</w:t>
      </w:r>
      <w:r w:rsidR="00704EE1" w:rsidRPr="00D50BB9">
        <w:rPr>
          <w:rFonts w:ascii="Times New Roman" w:hAnsi="Times New Roman" w:cs="Times New Roman"/>
          <w:sz w:val="24"/>
          <w:szCs w:val="24"/>
        </w:rPr>
        <w:t xml:space="preserve"> дисперсии, интерференции</w:t>
      </w:r>
      <w:r w:rsidR="00B23C21" w:rsidRPr="00D50BB9">
        <w:rPr>
          <w:rFonts w:ascii="Times New Roman" w:hAnsi="Times New Roman" w:cs="Times New Roman"/>
          <w:sz w:val="24"/>
          <w:szCs w:val="24"/>
        </w:rPr>
        <w:t>, дифракции, поляризации света;</w:t>
      </w:r>
    </w:p>
    <w:p w:rsidR="00B23C21" w:rsidRPr="00D50BB9" w:rsidRDefault="007739C7" w:rsidP="00D50BB9">
      <w:pPr>
        <w:pStyle w:val="a3"/>
        <w:numPr>
          <w:ilvl w:val="0"/>
          <w:numId w:val="5"/>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объяснить происхождение цветов предметов</w:t>
      </w:r>
      <w:r w:rsidR="00704EE1" w:rsidRPr="00D50BB9">
        <w:rPr>
          <w:rFonts w:ascii="Times New Roman" w:hAnsi="Times New Roman" w:cs="Times New Roman"/>
          <w:sz w:val="24"/>
          <w:szCs w:val="24"/>
        </w:rPr>
        <w:t>;</w:t>
      </w:r>
    </w:p>
    <w:p w:rsidR="00B23C21" w:rsidRPr="00D50BB9" w:rsidRDefault="00B3668D" w:rsidP="00D50BB9">
      <w:pPr>
        <w:pStyle w:val="a3"/>
        <w:numPr>
          <w:ilvl w:val="0"/>
          <w:numId w:val="5"/>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shd w:val="clear" w:color="auto" w:fill="FFFFFF"/>
        </w:rPr>
        <w:t>используя методы научного познания, объяснить природу дисперсионного</w:t>
      </w:r>
      <w:r w:rsidR="00B23C21" w:rsidRPr="00D50BB9">
        <w:rPr>
          <w:rFonts w:ascii="Times New Roman" w:hAnsi="Times New Roman" w:cs="Times New Roman"/>
          <w:sz w:val="24"/>
          <w:szCs w:val="24"/>
          <w:shd w:val="clear" w:color="auto" w:fill="FFFFFF"/>
        </w:rPr>
        <w:t>, интерференционного и дифракционного</w:t>
      </w:r>
      <w:r w:rsidRPr="00D50BB9">
        <w:rPr>
          <w:rFonts w:ascii="Times New Roman" w:hAnsi="Times New Roman" w:cs="Times New Roman"/>
          <w:sz w:val="24"/>
          <w:szCs w:val="24"/>
          <w:shd w:val="clear" w:color="auto" w:fill="FFFFFF"/>
        </w:rPr>
        <w:t xml:space="preserve"> спектр</w:t>
      </w:r>
      <w:r w:rsidR="00B23C21" w:rsidRPr="00D50BB9">
        <w:rPr>
          <w:rFonts w:ascii="Times New Roman" w:hAnsi="Times New Roman" w:cs="Times New Roman"/>
          <w:sz w:val="24"/>
          <w:szCs w:val="24"/>
          <w:shd w:val="clear" w:color="auto" w:fill="FFFFFF"/>
        </w:rPr>
        <w:t>ов</w:t>
      </w:r>
      <w:r w:rsidRPr="00D50BB9">
        <w:rPr>
          <w:rFonts w:ascii="Times New Roman" w:hAnsi="Times New Roman" w:cs="Times New Roman"/>
          <w:sz w:val="24"/>
          <w:szCs w:val="24"/>
          <w:shd w:val="clear" w:color="auto" w:fill="FFFFFF"/>
        </w:rPr>
        <w:t>, применять полученные знания к объяснению атмосферных оптических явлений</w:t>
      </w:r>
      <w:r w:rsidR="00B23C21" w:rsidRPr="00D50BB9">
        <w:rPr>
          <w:rFonts w:ascii="Times New Roman" w:hAnsi="Times New Roman" w:cs="Times New Roman"/>
          <w:sz w:val="24"/>
          <w:szCs w:val="24"/>
          <w:shd w:val="clear" w:color="auto" w:fill="FFFFFF"/>
        </w:rPr>
        <w:t>;</w:t>
      </w:r>
    </w:p>
    <w:p w:rsidR="00AC1D98" w:rsidRPr="00D50BB9" w:rsidRDefault="00B23C21" w:rsidP="00D50BB9">
      <w:pPr>
        <w:pStyle w:val="a3"/>
        <w:numPr>
          <w:ilvl w:val="0"/>
          <w:numId w:val="5"/>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продолжить формирование научного мировоззрения;</w:t>
      </w:r>
    </w:p>
    <w:p w:rsidR="00B23C21" w:rsidRPr="00D50BB9" w:rsidRDefault="00704EE1" w:rsidP="00D50BB9">
      <w:pPr>
        <w:pStyle w:val="a3"/>
        <w:numPr>
          <w:ilvl w:val="0"/>
          <w:numId w:val="1"/>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 xml:space="preserve">развивающая: </w:t>
      </w:r>
    </w:p>
    <w:p w:rsidR="00B23C21" w:rsidRPr="00D50BB9" w:rsidRDefault="00704EE1" w:rsidP="00D50BB9">
      <w:pPr>
        <w:pStyle w:val="a3"/>
        <w:numPr>
          <w:ilvl w:val="0"/>
          <w:numId w:val="6"/>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самостоятельную работу в группах</w:t>
      </w:r>
      <w:r w:rsidR="00B23C21" w:rsidRPr="00D50BB9">
        <w:rPr>
          <w:rFonts w:ascii="Times New Roman" w:hAnsi="Times New Roman" w:cs="Times New Roman"/>
          <w:sz w:val="24"/>
          <w:szCs w:val="24"/>
        </w:rPr>
        <w:t>;</w:t>
      </w:r>
    </w:p>
    <w:p w:rsidR="00B23C21" w:rsidRPr="00D50BB9" w:rsidRDefault="00CE6A9F" w:rsidP="00D50BB9">
      <w:pPr>
        <w:pStyle w:val="a3"/>
        <w:numPr>
          <w:ilvl w:val="0"/>
          <w:numId w:val="6"/>
        </w:numPr>
        <w:spacing w:after="0" w:line="240" w:lineRule="auto"/>
        <w:ind w:left="1037" w:hanging="357"/>
        <w:jc w:val="both"/>
        <w:rPr>
          <w:rFonts w:ascii="Times New Roman" w:hAnsi="Times New Roman" w:cs="Times New Roman"/>
          <w:sz w:val="24"/>
          <w:szCs w:val="24"/>
          <w:shd w:val="clear" w:color="auto" w:fill="FFFFFF"/>
        </w:rPr>
      </w:pPr>
      <w:r w:rsidRPr="00D50BB9">
        <w:rPr>
          <w:rFonts w:ascii="Times New Roman" w:hAnsi="Times New Roman" w:cs="Times New Roman"/>
          <w:sz w:val="24"/>
          <w:szCs w:val="24"/>
        </w:rPr>
        <w:t>развитие мышления, внимания и умения анализировать полученную информацию</w:t>
      </w:r>
      <w:r w:rsidR="00704EE1" w:rsidRPr="00D50BB9">
        <w:rPr>
          <w:rFonts w:ascii="Times New Roman" w:hAnsi="Times New Roman" w:cs="Times New Roman"/>
          <w:sz w:val="24"/>
          <w:szCs w:val="24"/>
        </w:rPr>
        <w:t>;</w:t>
      </w:r>
      <w:r w:rsidR="00495DE9" w:rsidRPr="00D50BB9">
        <w:rPr>
          <w:rFonts w:ascii="Times New Roman" w:hAnsi="Times New Roman" w:cs="Times New Roman"/>
          <w:sz w:val="24"/>
          <w:szCs w:val="24"/>
        </w:rPr>
        <w:t xml:space="preserve"> развитие критического мышления;</w:t>
      </w:r>
    </w:p>
    <w:p w:rsidR="00B23C21" w:rsidRPr="00D50BB9" w:rsidRDefault="00B3668D" w:rsidP="00D50BB9">
      <w:pPr>
        <w:pStyle w:val="a3"/>
        <w:numPr>
          <w:ilvl w:val="0"/>
          <w:numId w:val="6"/>
        </w:numPr>
        <w:spacing w:after="0" w:line="240" w:lineRule="auto"/>
        <w:ind w:left="1037" w:hanging="357"/>
        <w:jc w:val="both"/>
        <w:rPr>
          <w:rFonts w:ascii="Times New Roman" w:hAnsi="Times New Roman" w:cs="Times New Roman"/>
          <w:sz w:val="24"/>
          <w:szCs w:val="24"/>
          <w:shd w:val="clear" w:color="auto" w:fill="FFFFFF"/>
        </w:rPr>
      </w:pPr>
      <w:r w:rsidRPr="00D50BB9">
        <w:rPr>
          <w:rFonts w:ascii="Times New Roman" w:hAnsi="Times New Roman" w:cs="Times New Roman"/>
          <w:sz w:val="24"/>
          <w:szCs w:val="24"/>
          <w:shd w:val="clear" w:color="auto" w:fill="FFFFFF"/>
        </w:rPr>
        <w:t>реализовать по</w:t>
      </w:r>
      <w:r w:rsidR="00B23C21" w:rsidRPr="00D50BB9">
        <w:rPr>
          <w:rFonts w:ascii="Times New Roman" w:hAnsi="Times New Roman" w:cs="Times New Roman"/>
          <w:sz w:val="24"/>
          <w:szCs w:val="24"/>
          <w:shd w:val="clear" w:color="auto" w:fill="FFFFFF"/>
        </w:rPr>
        <w:t>требности подростка  в общении;</w:t>
      </w:r>
    </w:p>
    <w:p w:rsidR="00704EE1" w:rsidRPr="00D50BB9" w:rsidRDefault="00B3668D" w:rsidP="00D50BB9">
      <w:pPr>
        <w:pStyle w:val="a3"/>
        <w:numPr>
          <w:ilvl w:val="0"/>
          <w:numId w:val="6"/>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shd w:val="clear" w:color="auto" w:fill="FFFFFF"/>
        </w:rPr>
        <w:t>способствовать развитию качеств сотрудничества, мотивации в изучении физики</w:t>
      </w:r>
      <w:r w:rsidR="00B23C21" w:rsidRPr="00D50BB9">
        <w:rPr>
          <w:rFonts w:ascii="Times New Roman" w:hAnsi="Times New Roman" w:cs="Times New Roman"/>
          <w:sz w:val="24"/>
          <w:szCs w:val="24"/>
          <w:shd w:val="clear" w:color="auto" w:fill="FFFFFF"/>
        </w:rPr>
        <w:t>;</w:t>
      </w:r>
    </w:p>
    <w:p w:rsidR="00B23C21" w:rsidRPr="00D50BB9" w:rsidRDefault="00B23C21" w:rsidP="00D50BB9">
      <w:pPr>
        <w:pStyle w:val="a3"/>
        <w:numPr>
          <w:ilvl w:val="0"/>
          <w:numId w:val="1"/>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воспитывающая:</w:t>
      </w:r>
    </w:p>
    <w:p w:rsidR="00B23C21" w:rsidRPr="00D50BB9" w:rsidRDefault="00495DE9" w:rsidP="00D50BB9">
      <w:pPr>
        <w:pStyle w:val="a3"/>
        <w:numPr>
          <w:ilvl w:val="0"/>
          <w:numId w:val="7"/>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воспитание чувства</w:t>
      </w:r>
      <w:r w:rsidR="00704EE1" w:rsidRPr="00D50BB9">
        <w:rPr>
          <w:rFonts w:ascii="Times New Roman" w:hAnsi="Times New Roman" w:cs="Times New Roman"/>
          <w:sz w:val="24"/>
          <w:szCs w:val="24"/>
        </w:rPr>
        <w:t xml:space="preserve"> прекрасно</w:t>
      </w:r>
      <w:r w:rsidRPr="00D50BB9">
        <w:rPr>
          <w:rFonts w:ascii="Times New Roman" w:hAnsi="Times New Roman" w:cs="Times New Roman"/>
          <w:sz w:val="24"/>
          <w:szCs w:val="24"/>
        </w:rPr>
        <w:t>го, окружающего мира</w:t>
      </w:r>
      <w:r w:rsidR="00B23C21" w:rsidRPr="00D50BB9">
        <w:rPr>
          <w:rFonts w:ascii="Times New Roman" w:hAnsi="Times New Roman" w:cs="Times New Roman"/>
          <w:sz w:val="24"/>
          <w:szCs w:val="24"/>
        </w:rPr>
        <w:t>;</w:t>
      </w:r>
    </w:p>
    <w:p w:rsidR="00B23C21" w:rsidRPr="00D50BB9" w:rsidRDefault="00CE6A9F" w:rsidP="00D50BB9">
      <w:pPr>
        <w:pStyle w:val="a3"/>
        <w:numPr>
          <w:ilvl w:val="0"/>
          <w:numId w:val="7"/>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rPr>
        <w:t>приобретение навыков общения и самоорганизацию</w:t>
      </w:r>
      <w:r w:rsidR="00B23C21" w:rsidRPr="00D50BB9">
        <w:rPr>
          <w:rFonts w:ascii="Times New Roman" w:hAnsi="Times New Roman" w:cs="Times New Roman"/>
          <w:sz w:val="24"/>
          <w:szCs w:val="24"/>
        </w:rPr>
        <w:t>;</w:t>
      </w:r>
    </w:p>
    <w:p w:rsidR="00704EE1" w:rsidRPr="00D50BB9" w:rsidRDefault="00B3668D" w:rsidP="00D50BB9">
      <w:pPr>
        <w:pStyle w:val="a3"/>
        <w:numPr>
          <w:ilvl w:val="0"/>
          <w:numId w:val="7"/>
        </w:numPr>
        <w:spacing w:after="0" w:line="240" w:lineRule="auto"/>
        <w:ind w:left="1037" w:hanging="357"/>
        <w:jc w:val="both"/>
        <w:rPr>
          <w:rFonts w:ascii="Times New Roman" w:hAnsi="Times New Roman" w:cs="Times New Roman"/>
          <w:sz w:val="24"/>
          <w:szCs w:val="24"/>
        </w:rPr>
      </w:pPr>
      <w:r w:rsidRPr="00D50BB9">
        <w:rPr>
          <w:rFonts w:ascii="Times New Roman" w:hAnsi="Times New Roman" w:cs="Times New Roman"/>
          <w:sz w:val="24"/>
          <w:szCs w:val="24"/>
          <w:shd w:val="clear" w:color="auto" w:fill="FFFFFF"/>
        </w:rPr>
        <w:t>продолжить формирование образных и логических умений учащихся: анализировать, рассуждать, объяснять понятия, преобразовывать и творчески реконструировать учебный материал</w:t>
      </w:r>
      <w:r w:rsidR="00B23C21" w:rsidRPr="00D50BB9">
        <w:rPr>
          <w:rFonts w:ascii="Times New Roman" w:hAnsi="Times New Roman" w:cs="Times New Roman"/>
          <w:sz w:val="24"/>
          <w:szCs w:val="24"/>
          <w:shd w:val="clear" w:color="auto" w:fill="FFFFFF"/>
        </w:rPr>
        <w:t>.</w:t>
      </w:r>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Тип</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урока</w:t>
      </w:r>
      <w:r w:rsidRPr="00D50BB9">
        <w:rPr>
          <w:rFonts w:ascii="Times New Roman" w:hAnsi="Times New Roman" w:cs="Times New Roman"/>
          <w:sz w:val="24"/>
          <w:szCs w:val="24"/>
        </w:rPr>
        <w:t>:</w:t>
      </w:r>
      <w:r w:rsidR="00104182" w:rsidRPr="00D50BB9">
        <w:rPr>
          <w:rFonts w:ascii="Times New Roman" w:hAnsi="Times New Roman" w:cs="Times New Roman"/>
          <w:sz w:val="24"/>
          <w:szCs w:val="24"/>
        </w:rPr>
        <w:t xml:space="preserve"> урок презентация изучения и закрепления новых знаний</w:t>
      </w:r>
      <w:r w:rsidR="00B23C21" w:rsidRPr="00D50BB9">
        <w:rPr>
          <w:rFonts w:ascii="Times New Roman" w:hAnsi="Times New Roman" w:cs="Times New Roman"/>
          <w:sz w:val="24"/>
          <w:szCs w:val="24"/>
        </w:rPr>
        <w:t>.</w:t>
      </w:r>
    </w:p>
    <w:p w:rsidR="00D00C2D" w:rsidRPr="00D50BB9" w:rsidRDefault="00D00C2D"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Форма</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урока</w:t>
      </w:r>
      <w:r w:rsidRPr="00D50BB9">
        <w:rPr>
          <w:rFonts w:ascii="Times New Roman" w:hAnsi="Times New Roman" w:cs="Times New Roman"/>
          <w:sz w:val="24"/>
          <w:szCs w:val="24"/>
        </w:rPr>
        <w:t>: деловая игра</w:t>
      </w:r>
    </w:p>
    <w:p w:rsidR="00B3668D" w:rsidRPr="00D50BB9" w:rsidRDefault="00B3668D" w:rsidP="00D50BB9">
      <w:pPr>
        <w:spacing w:after="0" w:line="240" w:lineRule="auto"/>
        <w:jc w:val="both"/>
        <w:rPr>
          <w:rFonts w:ascii="Times New Roman" w:hAnsi="Times New Roman" w:cs="Times New Roman"/>
          <w:b/>
          <w:sz w:val="24"/>
          <w:szCs w:val="24"/>
        </w:rPr>
      </w:pPr>
      <w:proofErr w:type="gramStart"/>
      <w:r w:rsidRPr="00D50BB9">
        <w:rPr>
          <w:rFonts w:ascii="Times New Roman" w:hAnsi="Times New Roman" w:cs="Times New Roman"/>
          <w:b/>
          <w:sz w:val="24"/>
          <w:szCs w:val="24"/>
        </w:rPr>
        <w:t xml:space="preserve">Педагогические технологии: </w:t>
      </w:r>
      <w:r w:rsidR="00157454" w:rsidRPr="00D50BB9">
        <w:rPr>
          <w:rFonts w:ascii="Times New Roman" w:hAnsi="Times New Roman" w:cs="Times New Roman"/>
          <w:sz w:val="24"/>
          <w:szCs w:val="24"/>
        </w:rPr>
        <w:t xml:space="preserve">система «малых групп», элементы </w:t>
      </w:r>
      <w:r w:rsidR="00A87839" w:rsidRPr="00D50BB9">
        <w:rPr>
          <w:rFonts w:ascii="Times New Roman" w:hAnsi="Times New Roman" w:cs="Times New Roman"/>
          <w:sz w:val="24"/>
          <w:szCs w:val="24"/>
        </w:rPr>
        <w:t>дифференци</w:t>
      </w:r>
      <w:r w:rsidR="00157454" w:rsidRPr="00D50BB9">
        <w:rPr>
          <w:rFonts w:ascii="Times New Roman" w:hAnsi="Times New Roman" w:cs="Times New Roman"/>
          <w:sz w:val="24"/>
          <w:szCs w:val="24"/>
        </w:rPr>
        <w:t xml:space="preserve">рованного обучения, </w:t>
      </w:r>
      <w:r w:rsidR="00464818" w:rsidRPr="00D50BB9">
        <w:rPr>
          <w:rFonts w:ascii="Times New Roman" w:hAnsi="Times New Roman" w:cs="Times New Roman"/>
          <w:sz w:val="24"/>
          <w:szCs w:val="24"/>
        </w:rPr>
        <w:t xml:space="preserve">коммуникативная, игровая, </w:t>
      </w:r>
      <w:r w:rsidR="000111B4" w:rsidRPr="00D50BB9">
        <w:rPr>
          <w:rFonts w:ascii="Times New Roman" w:hAnsi="Times New Roman" w:cs="Times New Roman"/>
          <w:sz w:val="24"/>
          <w:szCs w:val="24"/>
        </w:rPr>
        <w:t>информационно-коммуникационная</w:t>
      </w:r>
      <w:r w:rsidR="000111B4" w:rsidRPr="00D50BB9">
        <w:rPr>
          <w:rFonts w:ascii="Times New Roman" w:hAnsi="Times New Roman" w:cs="Times New Roman"/>
          <w:b/>
          <w:sz w:val="24"/>
          <w:szCs w:val="24"/>
        </w:rPr>
        <w:t>.</w:t>
      </w:r>
      <w:proofErr w:type="gramEnd"/>
    </w:p>
    <w:p w:rsidR="000111B4" w:rsidRPr="00D50BB9" w:rsidRDefault="000111B4"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 xml:space="preserve">Методы обучения: </w:t>
      </w:r>
      <w:r w:rsidR="009C6CBA" w:rsidRPr="00D50BB9">
        <w:rPr>
          <w:rFonts w:ascii="Times New Roman" w:hAnsi="Times New Roman" w:cs="Times New Roman"/>
          <w:sz w:val="24"/>
          <w:szCs w:val="24"/>
        </w:rPr>
        <w:t>демонстрация, работа с книгой, наглядный, словесный, практический</w:t>
      </w:r>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Оборудование</w:t>
      </w:r>
      <w:r w:rsidRPr="00D50BB9">
        <w:rPr>
          <w:rFonts w:ascii="Times New Roman" w:hAnsi="Times New Roman" w:cs="Times New Roman"/>
          <w:sz w:val="24"/>
          <w:szCs w:val="24"/>
        </w:rPr>
        <w:t>:</w:t>
      </w:r>
      <w:r w:rsidR="00717BA6" w:rsidRPr="00D50BB9">
        <w:rPr>
          <w:rFonts w:ascii="Times New Roman" w:hAnsi="Times New Roman" w:cs="Times New Roman"/>
          <w:sz w:val="24"/>
          <w:szCs w:val="24"/>
        </w:rPr>
        <w:t xml:space="preserve"> компьютер, презентации</w:t>
      </w:r>
      <w:r w:rsidR="0021497E" w:rsidRPr="00D50BB9">
        <w:rPr>
          <w:rFonts w:ascii="Times New Roman" w:hAnsi="Times New Roman" w:cs="Times New Roman"/>
          <w:sz w:val="24"/>
          <w:szCs w:val="24"/>
        </w:rPr>
        <w:t>, плоскопараллельные стеклянные пластины</w:t>
      </w:r>
      <w:r w:rsidR="00B23C21" w:rsidRPr="00D50BB9">
        <w:rPr>
          <w:rFonts w:ascii="Times New Roman" w:hAnsi="Times New Roman" w:cs="Times New Roman"/>
          <w:sz w:val="24"/>
          <w:szCs w:val="24"/>
        </w:rPr>
        <w:t>, демонстрационный набор «Волновая оптика», штатив с муфтой и перекладиной, поляроиды</w:t>
      </w:r>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Подготовка</w:t>
      </w:r>
      <w:r w:rsidRPr="00D50BB9">
        <w:rPr>
          <w:rFonts w:ascii="Times New Roman" w:hAnsi="Times New Roman" w:cs="Times New Roman"/>
          <w:sz w:val="24"/>
          <w:szCs w:val="24"/>
        </w:rPr>
        <w:t>:</w:t>
      </w:r>
      <w:r w:rsidR="00717BA6" w:rsidRPr="00D50BB9">
        <w:rPr>
          <w:rFonts w:ascii="Times New Roman" w:hAnsi="Times New Roman" w:cs="Times New Roman"/>
          <w:sz w:val="24"/>
          <w:szCs w:val="24"/>
        </w:rPr>
        <w:t xml:space="preserve"> студенты группы за две недели делятся на группы и получают задание подготовить материал по одной из тем «Дисперсия», «Интерференция», «Дифракция». Совместно с преподавателем один из членов группы готовит демонстрации по теме, второй презентацию, остальные выступление.</w:t>
      </w:r>
    </w:p>
    <w:p w:rsidR="0021497E" w:rsidRPr="00D50BB9" w:rsidRDefault="0021497E"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Эпиграф к уроку:</w:t>
      </w:r>
    </w:p>
    <w:p w:rsidR="0021497E" w:rsidRPr="00D50BB9" w:rsidRDefault="0021497E" w:rsidP="00D50BB9">
      <w:pPr>
        <w:spacing w:after="0" w:line="240" w:lineRule="auto"/>
        <w:ind w:left="6237"/>
        <w:rPr>
          <w:rFonts w:ascii="Times New Roman" w:eastAsia="Calibri" w:hAnsi="Times New Roman" w:cs="Times New Roman"/>
          <w:sz w:val="24"/>
          <w:szCs w:val="24"/>
        </w:rPr>
      </w:pPr>
      <w:r w:rsidRPr="00D50BB9">
        <w:rPr>
          <w:rFonts w:ascii="Times New Roman" w:eastAsia="Calibri" w:hAnsi="Times New Roman" w:cs="Times New Roman"/>
          <w:sz w:val="24"/>
          <w:szCs w:val="24"/>
        </w:rPr>
        <w:t>О свет! Ты чудо из чудес</w:t>
      </w:r>
    </w:p>
    <w:p w:rsidR="0021497E" w:rsidRPr="00D50BB9" w:rsidRDefault="0021497E" w:rsidP="00D50BB9">
      <w:pPr>
        <w:spacing w:after="0" w:line="240" w:lineRule="auto"/>
        <w:ind w:left="6237"/>
        <w:rPr>
          <w:rFonts w:ascii="Times New Roman" w:eastAsia="Calibri" w:hAnsi="Times New Roman" w:cs="Times New Roman"/>
          <w:sz w:val="24"/>
          <w:szCs w:val="24"/>
        </w:rPr>
      </w:pPr>
      <w:r w:rsidRPr="00D50BB9">
        <w:rPr>
          <w:rFonts w:ascii="Times New Roman" w:eastAsia="Calibri" w:hAnsi="Times New Roman" w:cs="Times New Roman"/>
          <w:sz w:val="24"/>
          <w:szCs w:val="24"/>
        </w:rPr>
        <w:t>И вызываешь интерес.</w:t>
      </w:r>
    </w:p>
    <w:p w:rsidR="0021497E" w:rsidRPr="00D50BB9" w:rsidRDefault="0021497E" w:rsidP="00D50BB9">
      <w:pPr>
        <w:spacing w:after="0" w:line="240" w:lineRule="auto"/>
        <w:ind w:left="6237"/>
        <w:rPr>
          <w:rFonts w:ascii="Times New Roman" w:eastAsia="Calibri" w:hAnsi="Times New Roman" w:cs="Times New Roman"/>
          <w:sz w:val="24"/>
          <w:szCs w:val="24"/>
        </w:rPr>
      </w:pPr>
      <w:r w:rsidRPr="00D50BB9">
        <w:rPr>
          <w:rFonts w:ascii="Times New Roman" w:eastAsia="Calibri" w:hAnsi="Times New Roman" w:cs="Times New Roman"/>
          <w:sz w:val="24"/>
          <w:szCs w:val="24"/>
        </w:rPr>
        <w:t>Еще не раз умы людей</w:t>
      </w:r>
    </w:p>
    <w:p w:rsidR="0021497E" w:rsidRPr="00D50BB9" w:rsidRDefault="0021497E" w:rsidP="00D50BB9">
      <w:pPr>
        <w:spacing w:after="0" w:line="240" w:lineRule="auto"/>
        <w:ind w:left="6237"/>
        <w:rPr>
          <w:rFonts w:ascii="Times New Roman" w:eastAsia="Calibri" w:hAnsi="Times New Roman" w:cs="Times New Roman"/>
          <w:sz w:val="24"/>
          <w:szCs w:val="24"/>
        </w:rPr>
      </w:pPr>
      <w:r w:rsidRPr="00D50BB9">
        <w:rPr>
          <w:rFonts w:ascii="Times New Roman" w:eastAsia="Calibri" w:hAnsi="Times New Roman" w:cs="Times New Roman"/>
          <w:sz w:val="24"/>
          <w:szCs w:val="24"/>
        </w:rPr>
        <w:t>Займешь теорией своей.</w:t>
      </w:r>
    </w:p>
    <w:p w:rsidR="0021497E" w:rsidRPr="00D50BB9" w:rsidRDefault="0021497E" w:rsidP="00D50BB9">
      <w:pPr>
        <w:spacing w:after="0" w:line="240" w:lineRule="auto"/>
        <w:ind w:left="6237" w:firstLine="709"/>
        <w:jc w:val="right"/>
        <w:rPr>
          <w:rFonts w:ascii="Times New Roman" w:hAnsi="Times New Roman" w:cs="Times New Roman"/>
          <w:sz w:val="24"/>
          <w:szCs w:val="24"/>
        </w:rPr>
      </w:pPr>
      <w:r w:rsidRPr="00D50BB9">
        <w:rPr>
          <w:rFonts w:ascii="Times New Roman" w:eastAsia="Calibri" w:hAnsi="Times New Roman" w:cs="Times New Roman"/>
          <w:sz w:val="24"/>
          <w:szCs w:val="24"/>
        </w:rPr>
        <w:t>Н.Д. Саблина.</w:t>
      </w:r>
    </w:p>
    <w:p w:rsidR="007413BA" w:rsidRDefault="007413BA" w:rsidP="00D50BB9">
      <w:pPr>
        <w:spacing w:after="0" w:line="240" w:lineRule="auto"/>
        <w:jc w:val="center"/>
        <w:rPr>
          <w:rFonts w:ascii="Times New Roman" w:hAnsi="Times New Roman" w:cs="Times New Roman"/>
          <w:b/>
          <w:sz w:val="24"/>
          <w:szCs w:val="24"/>
        </w:rPr>
      </w:pPr>
    </w:p>
    <w:p w:rsidR="007413BA" w:rsidRDefault="007413BA" w:rsidP="00D50BB9">
      <w:pPr>
        <w:spacing w:after="0" w:line="240" w:lineRule="auto"/>
        <w:jc w:val="center"/>
        <w:rPr>
          <w:rFonts w:ascii="Times New Roman" w:hAnsi="Times New Roman" w:cs="Times New Roman"/>
          <w:b/>
          <w:sz w:val="24"/>
          <w:szCs w:val="24"/>
        </w:rPr>
      </w:pPr>
    </w:p>
    <w:p w:rsidR="007413BA" w:rsidRDefault="007413BA" w:rsidP="00D50BB9">
      <w:pPr>
        <w:spacing w:after="0" w:line="240" w:lineRule="auto"/>
        <w:jc w:val="center"/>
        <w:rPr>
          <w:rFonts w:ascii="Times New Roman" w:hAnsi="Times New Roman" w:cs="Times New Roman"/>
          <w:b/>
          <w:sz w:val="24"/>
          <w:szCs w:val="24"/>
        </w:rPr>
      </w:pPr>
    </w:p>
    <w:p w:rsidR="00AC1D98" w:rsidRPr="00D50BB9" w:rsidRDefault="00AC1D98" w:rsidP="00D50BB9">
      <w:pPr>
        <w:spacing w:after="0" w:line="240" w:lineRule="auto"/>
        <w:jc w:val="center"/>
        <w:rPr>
          <w:rFonts w:ascii="Times New Roman" w:hAnsi="Times New Roman" w:cs="Times New Roman"/>
          <w:sz w:val="24"/>
          <w:szCs w:val="24"/>
        </w:rPr>
      </w:pPr>
      <w:r w:rsidRPr="00D50BB9">
        <w:rPr>
          <w:rFonts w:ascii="Times New Roman" w:hAnsi="Times New Roman" w:cs="Times New Roman"/>
          <w:b/>
          <w:sz w:val="24"/>
          <w:szCs w:val="24"/>
        </w:rPr>
        <w:lastRenderedPageBreak/>
        <w:t>Ход</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урока</w:t>
      </w:r>
    </w:p>
    <w:p w:rsidR="00AC1D98" w:rsidRPr="00D50BB9" w:rsidRDefault="00AC1D98"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Организационный момент</w:t>
      </w:r>
    </w:p>
    <w:p w:rsidR="00AC1D98" w:rsidRPr="00D50BB9" w:rsidRDefault="00AC1D98"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b/>
          <w:sz w:val="24"/>
          <w:szCs w:val="24"/>
        </w:rPr>
        <w:t>Повторение</w:t>
      </w:r>
      <w:r w:rsidR="00A87839" w:rsidRPr="00D50BB9">
        <w:rPr>
          <w:rFonts w:ascii="Times New Roman" w:hAnsi="Times New Roman" w:cs="Times New Roman"/>
          <w:b/>
          <w:sz w:val="24"/>
          <w:szCs w:val="24"/>
        </w:rPr>
        <w:t xml:space="preserve"> </w:t>
      </w:r>
      <w:r w:rsidR="00A87839" w:rsidRPr="00D50BB9">
        <w:rPr>
          <w:rFonts w:ascii="Times New Roman" w:hAnsi="Times New Roman" w:cs="Times New Roman"/>
          <w:i/>
          <w:sz w:val="24"/>
          <w:szCs w:val="24"/>
        </w:rPr>
        <w:t>(физический диктант «верю – не верю; студенты поднимают правую руку, если соглашаются с высказыванием и левую, если – не соглашаются)</w:t>
      </w:r>
    </w:p>
    <w:p w:rsidR="00A87839" w:rsidRPr="00D50BB9" w:rsidRDefault="00A87839"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Скорость света при переходе из одной среды в другую не изменяется (</w:t>
      </w:r>
      <w:r w:rsidRPr="00D50BB9">
        <w:rPr>
          <w:rFonts w:ascii="Times New Roman" w:hAnsi="Times New Roman" w:cs="Times New Roman"/>
          <w:i/>
          <w:sz w:val="24"/>
          <w:szCs w:val="24"/>
        </w:rPr>
        <w:t>нет</w:t>
      </w:r>
      <w:r w:rsidRPr="00D50BB9">
        <w:rPr>
          <w:rFonts w:ascii="Times New Roman" w:hAnsi="Times New Roman" w:cs="Times New Roman"/>
          <w:sz w:val="24"/>
          <w:szCs w:val="24"/>
        </w:rPr>
        <w:t>)</w:t>
      </w:r>
      <w:r w:rsidR="00464818" w:rsidRPr="00D50BB9">
        <w:rPr>
          <w:rFonts w:ascii="Times New Roman" w:hAnsi="Times New Roman" w:cs="Times New Roman"/>
          <w:sz w:val="24"/>
          <w:szCs w:val="24"/>
        </w:rPr>
        <w:t>.</w:t>
      </w:r>
    </w:p>
    <w:p w:rsidR="00A87839" w:rsidRPr="00D50BB9" w:rsidRDefault="00464818"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Свет в прозрачной однородной среде распространяется прямолинейно (</w:t>
      </w:r>
      <w:r w:rsidRPr="00D50BB9">
        <w:rPr>
          <w:rFonts w:ascii="Times New Roman" w:hAnsi="Times New Roman" w:cs="Times New Roman"/>
          <w:i/>
          <w:sz w:val="24"/>
          <w:szCs w:val="24"/>
        </w:rPr>
        <w:t>да</w:t>
      </w:r>
      <w:r w:rsidRPr="00D50BB9">
        <w:rPr>
          <w:rFonts w:ascii="Times New Roman" w:hAnsi="Times New Roman" w:cs="Times New Roman"/>
          <w:sz w:val="24"/>
          <w:szCs w:val="24"/>
        </w:rPr>
        <w:t>).</w:t>
      </w:r>
    </w:p>
    <w:p w:rsidR="00464818" w:rsidRPr="00D50BB9" w:rsidRDefault="00464818"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Закон отражения: луч падающий, луч отраженный и перпендикуляр, восстановленный в точку падения, лежат в одной плоскости (</w:t>
      </w:r>
      <w:r w:rsidRPr="00D50BB9">
        <w:rPr>
          <w:rFonts w:ascii="Times New Roman" w:hAnsi="Times New Roman" w:cs="Times New Roman"/>
          <w:i/>
          <w:sz w:val="24"/>
          <w:szCs w:val="24"/>
        </w:rPr>
        <w:t>да</w:t>
      </w:r>
      <w:r w:rsidRPr="00D50BB9">
        <w:rPr>
          <w:rFonts w:ascii="Times New Roman" w:hAnsi="Times New Roman" w:cs="Times New Roman"/>
          <w:sz w:val="24"/>
          <w:szCs w:val="24"/>
        </w:rPr>
        <w:t>).</w:t>
      </w:r>
    </w:p>
    <w:p w:rsidR="00464818" w:rsidRPr="00D50BB9" w:rsidRDefault="00464818"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Закон преломления: отношение синуса угла отражения к синусу угла преломления равно абсолютному показателю преломления среды (</w:t>
      </w:r>
      <w:r w:rsidRPr="00D50BB9">
        <w:rPr>
          <w:rFonts w:ascii="Times New Roman" w:hAnsi="Times New Roman" w:cs="Times New Roman"/>
          <w:i/>
          <w:sz w:val="24"/>
          <w:szCs w:val="24"/>
        </w:rPr>
        <w:t>нет</w:t>
      </w:r>
      <w:r w:rsidRPr="00D50BB9">
        <w:rPr>
          <w:rFonts w:ascii="Times New Roman" w:hAnsi="Times New Roman" w:cs="Times New Roman"/>
          <w:sz w:val="24"/>
          <w:szCs w:val="24"/>
        </w:rPr>
        <w:t>).</w:t>
      </w:r>
    </w:p>
    <w:p w:rsidR="00464818" w:rsidRPr="00D50BB9" w:rsidRDefault="00173F11"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Предельным у</w:t>
      </w:r>
      <w:r w:rsidR="00464818" w:rsidRPr="00D50BB9">
        <w:rPr>
          <w:rFonts w:ascii="Times New Roman" w:hAnsi="Times New Roman" w:cs="Times New Roman"/>
          <w:sz w:val="24"/>
          <w:szCs w:val="24"/>
        </w:rPr>
        <w:t>глом полного отражения называется угол, при котором луч падения полностью отражается или идет вдоль поверхности раздела сред (</w:t>
      </w:r>
      <w:r w:rsidR="00464818" w:rsidRPr="00D50BB9">
        <w:rPr>
          <w:rFonts w:ascii="Times New Roman" w:hAnsi="Times New Roman" w:cs="Times New Roman"/>
          <w:i/>
          <w:sz w:val="24"/>
          <w:szCs w:val="24"/>
        </w:rPr>
        <w:t>да</w:t>
      </w:r>
      <w:r w:rsidR="00464818" w:rsidRPr="00D50BB9">
        <w:rPr>
          <w:rFonts w:ascii="Times New Roman" w:hAnsi="Times New Roman" w:cs="Times New Roman"/>
          <w:sz w:val="24"/>
          <w:szCs w:val="24"/>
        </w:rPr>
        <w:t>).</w:t>
      </w:r>
    </w:p>
    <w:p w:rsidR="00464818" w:rsidRPr="00D50BB9" w:rsidRDefault="00F028D9"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Принцип Гюйгенса: каждая точка волнового фронта является источником вторичных волн (</w:t>
      </w:r>
      <w:r w:rsidRPr="00D50BB9">
        <w:rPr>
          <w:rFonts w:ascii="Times New Roman" w:hAnsi="Times New Roman" w:cs="Times New Roman"/>
          <w:i/>
          <w:sz w:val="24"/>
          <w:szCs w:val="24"/>
        </w:rPr>
        <w:t>да</w:t>
      </w:r>
      <w:r w:rsidRPr="00D50BB9">
        <w:rPr>
          <w:rFonts w:ascii="Times New Roman" w:hAnsi="Times New Roman" w:cs="Times New Roman"/>
          <w:sz w:val="24"/>
          <w:szCs w:val="24"/>
        </w:rPr>
        <w:t>).</w:t>
      </w:r>
    </w:p>
    <w:p w:rsidR="00F028D9" w:rsidRPr="00D50BB9" w:rsidRDefault="00173F11"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Закон отражения света: угол преломления равен углу падения (</w:t>
      </w:r>
      <w:r w:rsidRPr="00D50BB9">
        <w:rPr>
          <w:rFonts w:ascii="Times New Roman" w:hAnsi="Times New Roman" w:cs="Times New Roman"/>
          <w:i/>
          <w:sz w:val="24"/>
          <w:szCs w:val="24"/>
        </w:rPr>
        <w:t>нет</w:t>
      </w:r>
      <w:r w:rsidRPr="00D50BB9">
        <w:rPr>
          <w:rFonts w:ascii="Times New Roman" w:hAnsi="Times New Roman" w:cs="Times New Roman"/>
          <w:sz w:val="24"/>
          <w:szCs w:val="24"/>
        </w:rPr>
        <w:t>).</w:t>
      </w:r>
    </w:p>
    <w:p w:rsidR="00173F11" w:rsidRPr="00D50BB9" w:rsidRDefault="00173F11"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Относительным показателем преломления среды называется показатель преломления среды, показывающий во сколько раз скорость света в вакууме больше скорости света в среде (</w:t>
      </w:r>
      <w:r w:rsidRPr="00D50BB9">
        <w:rPr>
          <w:rFonts w:ascii="Times New Roman" w:hAnsi="Times New Roman" w:cs="Times New Roman"/>
          <w:i/>
          <w:sz w:val="24"/>
          <w:szCs w:val="24"/>
        </w:rPr>
        <w:t>нет</w:t>
      </w:r>
      <w:r w:rsidRPr="00D50BB9">
        <w:rPr>
          <w:rFonts w:ascii="Times New Roman" w:hAnsi="Times New Roman" w:cs="Times New Roman"/>
          <w:sz w:val="24"/>
          <w:szCs w:val="24"/>
        </w:rPr>
        <w:t>).</w:t>
      </w:r>
    </w:p>
    <w:p w:rsidR="00173F11" w:rsidRPr="00D50BB9" w:rsidRDefault="00173F11"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Прозрачной тело, ограниченное сферическими поверхностями, называется линзой (</w:t>
      </w:r>
      <w:r w:rsidRPr="00D50BB9">
        <w:rPr>
          <w:rFonts w:ascii="Times New Roman" w:hAnsi="Times New Roman" w:cs="Times New Roman"/>
          <w:i/>
          <w:sz w:val="24"/>
          <w:szCs w:val="24"/>
        </w:rPr>
        <w:t>да</w:t>
      </w:r>
      <w:r w:rsidRPr="00D50BB9">
        <w:rPr>
          <w:rFonts w:ascii="Times New Roman" w:hAnsi="Times New Roman" w:cs="Times New Roman"/>
          <w:sz w:val="24"/>
          <w:szCs w:val="24"/>
        </w:rPr>
        <w:t>).</w:t>
      </w:r>
    </w:p>
    <w:p w:rsidR="00173F11" w:rsidRPr="00D50BB9" w:rsidRDefault="00173F11" w:rsidP="00D50BB9">
      <w:pPr>
        <w:pStyle w:val="a3"/>
        <w:numPr>
          <w:ilvl w:val="0"/>
          <w:numId w:val="8"/>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 xml:space="preserve">Оптической силой линзы называется отношение расстояния </w:t>
      </w:r>
      <w:proofErr w:type="gramStart"/>
      <w:r w:rsidRPr="00D50BB9">
        <w:rPr>
          <w:rFonts w:ascii="Times New Roman" w:hAnsi="Times New Roman" w:cs="Times New Roman"/>
          <w:sz w:val="24"/>
          <w:szCs w:val="24"/>
        </w:rPr>
        <w:t>от изображения до линзы к расстоянию от линзы до предмета</w:t>
      </w:r>
      <w:proofErr w:type="gramEnd"/>
      <w:r w:rsidRPr="00D50BB9">
        <w:rPr>
          <w:rFonts w:ascii="Times New Roman" w:hAnsi="Times New Roman" w:cs="Times New Roman"/>
          <w:sz w:val="24"/>
          <w:szCs w:val="24"/>
        </w:rPr>
        <w:t xml:space="preserve"> (</w:t>
      </w:r>
      <w:r w:rsidRPr="00D50BB9">
        <w:rPr>
          <w:rFonts w:ascii="Times New Roman" w:hAnsi="Times New Roman" w:cs="Times New Roman"/>
          <w:i/>
          <w:sz w:val="24"/>
          <w:szCs w:val="24"/>
        </w:rPr>
        <w:t>нет</w:t>
      </w:r>
      <w:r w:rsidRPr="00D50BB9">
        <w:rPr>
          <w:rFonts w:ascii="Times New Roman" w:hAnsi="Times New Roman" w:cs="Times New Roman"/>
          <w:sz w:val="24"/>
          <w:szCs w:val="24"/>
        </w:rPr>
        <w:t>).</w:t>
      </w:r>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Объяснение</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нового</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материала</w:t>
      </w:r>
    </w:p>
    <w:p w:rsidR="00C16A02" w:rsidRPr="00D50BB9" w:rsidRDefault="00C16A02" w:rsidP="00D50BB9">
      <w:pPr>
        <w:spacing w:after="0" w:line="240" w:lineRule="auto"/>
        <w:rPr>
          <w:rFonts w:ascii="Times New Roman" w:hAnsi="Times New Roman" w:cs="Times New Roman"/>
          <w:sz w:val="24"/>
          <w:szCs w:val="24"/>
        </w:rPr>
      </w:pPr>
      <w:r w:rsidRPr="00D50BB9">
        <w:rPr>
          <w:rFonts w:ascii="Times New Roman" w:hAnsi="Times New Roman" w:cs="Times New Roman"/>
          <w:b/>
          <w:i/>
          <w:sz w:val="24"/>
          <w:szCs w:val="24"/>
        </w:rPr>
        <w:t>Преподаватель</w:t>
      </w:r>
      <w:r w:rsidRPr="00D50BB9">
        <w:rPr>
          <w:rFonts w:ascii="Times New Roman" w:hAnsi="Times New Roman" w:cs="Times New Roman"/>
          <w:sz w:val="24"/>
          <w:szCs w:val="24"/>
        </w:rPr>
        <w:t>:</w:t>
      </w:r>
    </w:p>
    <w:p w:rsidR="00420EFC" w:rsidRPr="00D50BB9" w:rsidRDefault="00420EFC"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Вечерние стекла</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Гаснет день. В соборе все поблекло.</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Дымный камень </w:t>
      </w:r>
      <w:proofErr w:type="spellStart"/>
      <w:r w:rsidRPr="00D50BB9">
        <w:rPr>
          <w:rFonts w:ascii="Times New Roman" w:hAnsi="Times New Roman" w:cs="Times New Roman"/>
          <w:i/>
          <w:sz w:val="24"/>
          <w:szCs w:val="24"/>
        </w:rPr>
        <w:t>миловат</w:t>
      </w:r>
      <w:proofErr w:type="spellEnd"/>
      <w:r w:rsidR="00766433" w:rsidRPr="00D50BB9">
        <w:rPr>
          <w:rFonts w:ascii="Times New Roman" w:hAnsi="Times New Roman" w:cs="Times New Roman"/>
          <w:i/>
          <w:sz w:val="24"/>
          <w:szCs w:val="24"/>
        </w:rPr>
        <w:t xml:space="preserve"> и сер</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глубине готических пещер.</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Темным светом вытканные ткани,</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Страстных душ венчальная фата,</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них рубин вина, возникший в Кане,</w:t>
      </w:r>
    </w:p>
    <w:p w:rsidR="00AC1D98" w:rsidRPr="00D50BB9" w:rsidRDefault="00AC1D98" w:rsidP="00D50BB9">
      <w:pPr>
        <w:spacing w:after="0" w:line="240" w:lineRule="auto"/>
        <w:ind w:left="1418"/>
        <w:rPr>
          <w:rFonts w:ascii="Times New Roman" w:hAnsi="Times New Roman" w:cs="Times New Roman"/>
          <w:i/>
          <w:sz w:val="24"/>
          <w:szCs w:val="24"/>
        </w:rPr>
      </w:pPr>
      <w:proofErr w:type="spellStart"/>
      <w:r w:rsidRPr="00D50BB9">
        <w:rPr>
          <w:rFonts w:ascii="Times New Roman" w:hAnsi="Times New Roman" w:cs="Times New Roman"/>
          <w:i/>
          <w:sz w:val="24"/>
          <w:szCs w:val="24"/>
        </w:rPr>
        <w:t>Алость</w:t>
      </w:r>
      <w:proofErr w:type="spellEnd"/>
      <w:r w:rsidRPr="00D50BB9">
        <w:rPr>
          <w:rFonts w:ascii="Times New Roman" w:hAnsi="Times New Roman" w:cs="Times New Roman"/>
          <w:i/>
          <w:sz w:val="24"/>
          <w:szCs w:val="24"/>
        </w:rPr>
        <w:t xml:space="preserve"> роз, расцветших у креста.</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Хризолит осенний и пьянящий,</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Мед полудней – царственный янтарь,</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Аметист – молитвенный алтарь,</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сапфир испуганный и зрящий.</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них горит вечерний океан,</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них призыв далекого набата,</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них глухой, торжественный орган,</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В них душа </w:t>
      </w:r>
      <w:proofErr w:type="spellStart"/>
      <w:r w:rsidRPr="00D50BB9">
        <w:rPr>
          <w:rFonts w:ascii="Times New Roman" w:hAnsi="Times New Roman" w:cs="Times New Roman"/>
          <w:i/>
          <w:sz w:val="24"/>
          <w:szCs w:val="24"/>
        </w:rPr>
        <w:t>стоцветная</w:t>
      </w:r>
      <w:proofErr w:type="spellEnd"/>
      <w:r w:rsidRPr="00D50BB9">
        <w:rPr>
          <w:rFonts w:ascii="Times New Roman" w:hAnsi="Times New Roman" w:cs="Times New Roman"/>
          <w:i/>
          <w:sz w:val="24"/>
          <w:szCs w:val="24"/>
        </w:rPr>
        <w:t xml:space="preserve"> распята.</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Тем, чей путь таинственный суров,</w:t>
      </w:r>
    </w:p>
    <w:p w:rsidR="00AC1D98" w:rsidRPr="00D50BB9" w:rsidRDefault="00AC1D98"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Чья душа тоскою </w:t>
      </w:r>
      <w:proofErr w:type="spellStart"/>
      <w:r w:rsidRPr="00D50BB9">
        <w:rPr>
          <w:rFonts w:ascii="Times New Roman" w:hAnsi="Times New Roman" w:cs="Times New Roman"/>
          <w:i/>
          <w:sz w:val="24"/>
          <w:szCs w:val="24"/>
        </w:rPr>
        <w:t>осиянна</w:t>
      </w:r>
      <w:proofErr w:type="spellEnd"/>
      <w:r w:rsidRPr="00D50BB9">
        <w:rPr>
          <w:rFonts w:ascii="Times New Roman" w:hAnsi="Times New Roman" w:cs="Times New Roman"/>
          <w:i/>
          <w:sz w:val="24"/>
          <w:szCs w:val="24"/>
        </w:rPr>
        <w:t>,</w:t>
      </w:r>
    </w:p>
    <w:p w:rsidR="00AC1D98" w:rsidRPr="00D50BB9" w:rsidRDefault="00420EFC"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Вы – цветы осенних вечеров,</w:t>
      </w:r>
    </w:p>
    <w:p w:rsidR="00420EFC" w:rsidRPr="00D50BB9" w:rsidRDefault="00420EFC"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Поздних зорь далекая Осанна.</w:t>
      </w:r>
    </w:p>
    <w:p w:rsidR="00420EFC" w:rsidRPr="00D50BB9" w:rsidRDefault="00420EFC" w:rsidP="00D50BB9">
      <w:pPr>
        <w:spacing w:after="0" w:line="240" w:lineRule="auto"/>
        <w:ind w:left="1418" w:firstLine="2551"/>
        <w:rPr>
          <w:rFonts w:ascii="Times New Roman" w:hAnsi="Times New Roman" w:cs="Times New Roman"/>
          <w:i/>
          <w:sz w:val="24"/>
          <w:szCs w:val="24"/>
        </w:rPr>
      </w:pPr>
      <w:r w:rsidRPr="00D50BB9">
        <w:rPr>
          <w:rFonts w:ascii="Times New Roman" w:hAnsi="Times New Roman" w:cs="Times New Roman"/>
          <w:i/>
          <w:sz w:val="24"/>
          <w:szCs w:val="24"/>
        </w:rPr>
        <w:t>М. Волошин</w:t>
      </w:r>
    </w:p>
    <w:p w:rsidR="00C16A02" w:rsidRPr="00D50BB9" w:rsidRDefault="00387832"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Сегодня на уроке мы рассмотрим явления, благодаря которым мы видим мир таким </w:t>
      </w:r>
      <w:r w:rsidR="007662D9" w:rsidRPr="00D50BB9">
        <w:rPr>
          <w:rFonts w:ascii="Times New Roman" w:hAnsi="Times New Roman" w:cs="Times New Roman"/>
          <w:sz w:val="24"/>
          <w:szCs w:val="24"/>
        </w:rPr>
        <w:t xml:space="preserve">цветным и </w:t>
      </w:r>
      <w:r w:rsidRPr="00D50BB9">
        <w:rPr>
          <w:rFonts w:ascii="Times New Roman" w:hAnsi="Times New Roman" w:cs="Times New Roman"/>
          <w:sz w:val="24"/>
          <w:szCs w:val="24"/>
        </w:rPr>
        <w:t>многообразным</w:t>
      </w:r>
      <w:r w:rsidR="007662D9" w:rsidRPr="00D50BB9">
        <w:rPr>
          <w:rFonts w:ascii="Times New Roman" w:hAnsi="Times New Roman" w:cs="Times New Roman"/>
          <w:sz w:val="24"/>
          <w:szCs w:val="24"/>
        </w:rPr>
        <w:t xml:space="preserve"> каков он есть</w:t>
      </w:r>
      <w:r w:rsidRPr="00D50BB9">
        <w:rPr>
          <w:rFonts w:ascii="Times New Roman" w:hAnsi="Times New Roman" w:cs="Times New Roman"/>
          <w:sz w:val="24"/>
          <w:szCs w:val="24"/>
        </w:rPr>
        <w:t xml:space="preserve">. </w:t>
      </w:r>
      <w:r w:rsidR="007662D9" w:rsidRPr="00D50BB9">
        <w:rPr>
          <w:rFonts w:ascii="Times New Roman" w:hAnsi="Times New Roman" w:cs="Times New Roman"/>
          <w:sz w:val="24"/>
          <w:szCs w:val="24"/>
        </w:rPr>
        <w:t xml:space="preserve">Они изучаются в разделе физики, названном волновая оптика. </w:t>
      </w:r>
    </w:p>
    <w:p w:rsidR="00387832" w:rsidRPr="00D50BB9" w:rsidRDefault="0021497E" w:rsidP="00D50BB9">
      <w:pPr>
        <w:spacing w:after="0" w:line="240" w:lineRule="auto"/>
        <w:ind w:firstLine="709"/>
        <w:jc w:val="both"/>
        <w:rPr>
          <w:rFonts w:ascii="Times New Roman" w:hAnsi="Times New Roman" w:cs="Times New Roman"/>
          <w:color w:val="000000"/>
          <w:sz w:val="24"/>
          <w:szCs w:val="24"/>
        </w:rPr>
      </w:pPr>
      <w:r w:rsidRPr="00D50BB9">
        <w:rPr>
          <w:rFonts w:ascii="Times New Roman" w:hAnsi="Times New Roman" w:cs="Times New Roman"/>
          <w:color w:val="000000"/>
          <w:sz w:val="24"/>
          <w:szCs w:val="24"/>
        </w:rPr>
        <w:t xml:space="preserve">Волновая </w:t>
      </w:r>
      <w:proofErr w:type="spellStart"/>
      <w:proofErr w:type="gramStart"/>
      <w:r w:rsidRPr="00D50BB9">
        <w:rPr>
          <w:rFonts w:ascii="Times New Roman" w:hAnsi="Times New Roman" w:cs="Times New Roman"/>
          <w:color w:val="000000"/>
          <w:sz w:val="24"/>
          <w:szCs w:val="24"/>
        </w:rPr>
        <w:t>о́птика</w:t>
      </w:r>
      <w:proofErr w:type="spellEnd"/>
      <w:proofErr w:type="gramEnd"/>
      <w:r w:rsidRPr="00D50BB9">
        <w:rPr>
          <w:rFonts w:ascii="Times New Roman" w:hAnsi="Times New Roman" w:cs="Times New Roman"/>
          <w:color w:val="000000"/>
          <w:sz w:val="24"/>
          <w:szCs w:val="24"/>
        </w:rPr>
        <w:t xml:space="preserve"> — раздел оптики, который изучает распространение света на основании его волновой природы, то есть рассматривает свет, как электромагнитное поле. </w:t>
      </w:r>
      <w:r w:rsidR="00766433" w:rsidRPr="00D50BB9">
        <w:rPr>
          <w:rFonts w:ascii="Times New Roman" w:hAnsi="Times New Roman" w:cs="Times New Roman"/>
          <w:color w:val="000000"/>
          <w:sz w:val="24"/>
          <w:szCs w:val="24"/>
        </w:rPr>
        <w:t>Она</w:t>
      </w:r>
      <w:r w:rsidRPr="00D50BB9">
        <w:rPr>
          <w:rFonts w:ascii="Times New Roman" w:hAnsi="Times New Roman" w:cs="Times New Roman"/>
          <w:color w:val="000000"/>
          <w:sz w:val="24"/>
          <w:szCs w:val="24"/>
        </w:rPr>
        <w:t xml:space="preserve"> изучает такие процессы, как интерференция, дифракция, поляризац</w:t>
      </w:r>
      <w:r w:rsidR="007662D9" w:rsidRPr="00D50BB9">
        <w:rPr>
          <w:rFonts w:ascii="Times New Roman" w:hAnsi="Times New Roman" w:cs="Times New Roman"/>
          <w:color w:val="000000"/>
          <w:sz w:val="24"/>
          <w:szCs w:val="24"/>
        </w:rPr>
        <w:t>ия, преломление, дисперсия и т.</w:t>
      </w:r>
      <w:r w:rsidRPr="00D50BB9">
        <w:rPr>
          <w:rFonts w:ascii="Times New Roman" w:hAnsi="Times New Roman" w:cs="Times New Roman"/>
          <w:color w:val="000000"/>
          <w:sz w:val="24"/>
          <w:szCs w:val="24"/>
        </w:rPr>
        <w:t>д.</w:t>
      </w:r>
    </w:p>
    <w:p w:rsidR="00766433" w:rsidRPr="00D50BB9" w:rsidRDefault="00766433"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color w:val="000000"/>
          <w:sz w:val="24"/>
          <w:szCs w:val="24"/>
        </w:rPr>
        <w:lastRenderedPageBreak/>
        <w:t xml:space="preserve">Сегодня мы проводим заседание научного совета нашего НИИ. Три из четырех лабораторий получили две недели назад задания, в которых их просили изучить одно явление волновой оптики. И сегодня они будут нам докладывать результаты своей деятельности. У меня есть лаборанты, помогающие мне делать записи на доске по темам лаборатория формул и лаборатория определений, лаборатория истории. Всем студентам надо будет вести записи по ходу докладов по просьбе </w:t>
      </w:r>
      <w:r w:rsidR="00770677" w:rsidRPr="00D50BB9">
        <w:rPr>
          <w:rFonts w:ascii="Times New Roman" w:hAnsi="Times New Roman" w:cs="Times New Roman"/>
          <w:color w:val="000000"/>
          <w:sz w:val="24"/>
          <w:szCs w:val="24"/>
        </w:rPr>
        <w:t>лаборантов.</w:t>
      </w:r>
    </w:p>
    <w:p w:rsidR="00984B68" w:rsidRPr="00D50BB9" w:rsidRDefault="00984B68"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 xml:space="preserve">Лаборатория </w:t>
      </w:r>
      <w:r w:rsidR="00770677" w:rsidRPr="00D50BB9">
        <w:rPr>
          <w:rFonts w:ascii="Times New Roman" w:hAnsi="Times New Roman" w:cs="Times New Roman"/>
          <w:b/>
          <w:sz w:val="24"/>
          <w:szCs w:val="24"/>
        </w:rPr>
        <w:t>«И</w:t>
      </w:r>
      <w:r w:rsidRPr="00D50BB9">
        <w:rPr>
          <w:rFonts w:ascii="Times New Roman" w:hAnsi="Times New Roman" w:cs="Times New Roman"/>
          <w:b/>
          <w:sz w:val="24"/>
          <w:szCs w:val="24"/>
        </w:rPr>
        <w:t>нтерференция</w:t>
      </w:r>
      <w:r w:rsidR="00770677" w:rsidRPr="00D50BB9">
        <w:rPr>
          <w:rFonts w:ascii="Times New Roman" w:hAnsi="Times New Roman" w:cs="Times New Roman"/>
          <w:b/>
          <w:sz w:val="24"/>
          <w:szCs w:val="24"/>
        </w:rPr>
        <w:t>»</w:t>
      </w:r>
      <w:r w:rsidR="00C16A02" w:rsidRPr="00D50BB9">
        <w:rPr>
          <w:rFonts w:ascii="Times New Roman" w:hAnsi="Times New Roman" w:cs="Times New Roman"/>
          <w:b/>
          <w:sz w:val="24"/>
          <w:szCs w:val="24"/>
        </w:rPr>
        <w:t xml:space="preserve"> </w:t>
      </w:r>
      <w:r w:rsidR="00C16A02" w:rsidRPr="00D50BB9">
        <w:rPr>
          <w:rFonts w:ascii="Times New Roman" w:hAnsi="Times New Roman" w:cs="Times New Roman"/>
          <w:sz w:val="24"/>
          <w:szCs w:val="24"/>
        </w:rPr>
        <w:t>(</w:t>
      </w:r>
      <w:r w:rsidR="00C16A02" w:rsidRPr="00D50BB9">
        <w:rPr>
          <w:rFonts w:ascii="Times New Roman" w:hAnsi="Times New Roman" w:cs="Times New Roman"/>
          <w:i/>
          <w:sz w:val="24"/>
          <w:szCs w:val="24"/>
        </w:rPr>
        <w:t>студенты группы рассказывают об интерференции и демонстрируют опыт</w:t>
      </w:r>
      <w:r w:rsidR="00C16A02" w:rsidRPr="00D50BB9">
        <w:rPr>
          <w:rFonts w:ascii="Times New Roman" w:hAnsi="Times New Roman" w:cs="Times New Roman"/>
          <w:sz w:val="24"/>
          <w:szCs w:val="24"/>
        </w:rPr>
        <w:t>)</w:t>
      </w:r>
    </w:p>
    <w:p w:rsidR="00984B68" w:rsidRPr="00D50BB9" w:rsidRDefault="00984B68"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В 1801 г. Томас Юнг (1773-1829) осуществил убедительный эксперимент, продемонстрировавший принцип суперпозиции и волновую природу света. </w:t>
      </w:r>
    </w:p>
    <w:p w:rsidR="007662D9" w:rsidRPr="00D50BB9" w:rsidRDefault="00187203"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Явление интерференции является характерным признаком волновых процессов</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любой природы.</w:t>
      </w:r>
    </w:p>
    <w:p w:rsidR="00187203" w:rsidRPr="00D50BB9" w:rsidRDefault="00187203"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Интерференцией</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называется сложение в пространстве волн, при котором образуется постоянное во времени распределение амплитуд результирующих колебаний. При интерференции происходит</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iCs/>
          <w:sz w:val="24"/>
          <w:szCs w:val="24"/>
          <w:lang w:eastAsia="ru-RU"/>
        </w:rPr>
        <w:t>пространственное перераспределение энергии</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волны. В одних точках наблюдается концентрация энергии (интерференционные максимумы), в других - гашение волн (интерференционные минимумы). Причиной перераспределения энергии является разность фаз колебаний в складывающихся волнах. Необходимое условие -</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iCs/>
          <w:sz w:val="24"/>
          <w:szCs w:val="24"/>
          <w:lang w:eastAsia="ru-RU"/>
        </w:rPr>
        <w:t>когерентность волн.</w:t>
      </w:r>
    </w:p>
    <w:p w:rsidR="00187203" w:rsidRPr="00D50BB9" w:rsidRDefault="00187203"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bCs/>
          <w:sz w:val="24"/>
          <w:szCs w:val="24"/>
          <w:lang w:eastAsia="ru-RU"/>
        </w:rPr>
        <w:t>Когерентными</w:t>
      </w:r>
      <w:r w:rsidR="007662D9" w:rsidRPr="00D50BB9">
        <w:rPr>
          <w:rFonts w:ascii="Times New Roman" w:eastAsia="Times New Roman" w:hAnsi="Times New Roman" w:cs="Times New Roman"/>
          <w:bCs/>
          <w:sz w:val="24"/>
          <w:szCs w:val="24"/>
          <w:lang w:eastAsia="ru-RU"/>
        </w:rPr>
        <w:t xml:space="preserve"> </w:t>
      </w:r>
      <w:r w:rsidRPr="00D50BB9">
        <w:rPr>
          <w:rFonts w:ascii="Times New Roman" w:eastAsia="Times New Roman" w:hAnsi="Times New Roman" w:cs="Times New Roman"/>
          <w:bCs/>
          <w:sz w:val="24"/>
          <w:szCs w:val="24"/>
          <w:lang w:eastAsia="ru-RU"/>
        </w:rPr>
        <w:t>называются волны одинаковой частоты, разность фаз которых не изменяется со временем в каждой точке волнового поля.</w:t>
      </w:r>
    </w:p>
    <w:p w:rsidR="00187203" w:rsidRPr="00D50BB9" w:rsidRDefault="00187203"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Кроме того, колебания полей в этих волнах должны происходить в одной плоскости.</w:t>
      </w:r>
    </w:p>
    <w:p w:rsidR="00187203" w:rsidRPr="00D50BB9" w:rsidRDefault="00187203"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Результат сложения волн, приходящих в точку наблюдения М от двух когерентных источников О</w:t>
      </w:r>
      <w:proofErr w:type="gramStart"/>
      <w:r w:rsidRPr="00D50BB9">
        <w:rPr>
          <w:rFonts w:ascii="Times New Roman" w:eastAsia="Times New Roman" w:hAnsi="Times New Roman" w:cs="Times New Roman"/>
          <w:sz w:val="24"/>
          <w:szCs w:val="24"/>
          <w:vertAlign w:val="subscript"/>
          <w:lang w:eastAsia="ru-RU"/>
        </w:rPr>
        <w:t>1</w:t>
      </w:r>
      <w:proofErr w:type="gramEnd"/>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и О</w:t>
      </w:r>
      <w:r w:rsidRPr="00D50BB9">
        <w:rPr>
          <w:rFonts w:ascii="Times New Roman" w:eastAsia="Times New Roman" w:hAnsi="Times New Roman" w:cs="Times New Roman"/>
          <w:sz w:val="24"/>
          <w:szCs w:val="24"/>
          <w:vertAlign w:val="subscript"/>
          <w:lang w:eastAsia="ru-RU"/>
        </w:rPr>
        <w:t>2</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зависит от разности фаз между ними</w:t>
      </w:r>
      <w:r w:rsidR="007662D9" w:rsidRPr="00D50BB9">
        <w:rPr>
          <w:rFonts w:ascii="Times New Roman" w:eastAsia="Times New Roman" w:hAnsi="Times New Roman" w:cs="Times New Roman"/>
          <w:sz w:val="24"/>
          <w:szCs w:val="24"/>
          <w:lang w:eastAsia="ru-RU"/>
        </w:rPr>
        <w:t xml:space="preserve"> Δ</w:t>
      </w:r>
      <w:r w:rsidR="007662D9" w:rsidRPr="00D50BB9">
        <w:rPr>
          <w:rFonts w:ascii="Times New Roman" w:eastAsia="Times New Roman" w:hAnsi="Times New Roman" w:cs="Times New Roman"/>
          <w:sz w:val="24"/>
          <w:szCs w:val="24"/>
          <w:lang w:val="en-US" w:eastAsia="ru-RU"/>
        </w:rPr>
        <w:t>d</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sz w:val="24"/>
          <w:szCs w:val="24"/>
          <w:lang w:eastAsia="ru-RU"/>
        </w:rPr>
        <w:t>(см. рис 1.)</w:t>
      </w:r>
    </w:p>
    <w:p w:rsidR="007662D9"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noProof/>
          <w:color w:val="000000"/>
          <w:sz w:val="24"/>
          <w:szCs w:val="24"/>
          <w:lang w:eastAsia="ru-RU"/>
        </w:rPr>
        <w:drawing>
          <wp:inline distT="0" distB="0" distL="0" distR="0">
            <wp:extent cx="2185385" cy="1017174"/>
            <wp:effectExtent l="19050" t="0" r="536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187652" cy="1018229"/>
                    </a:xfrm>
                    <a:prstGeom prst="rect">
                      <a:avLst/>
                    </a:prstGeom>
                    <a:noFill/>
                    <a:ln w="9525">
                      <a:noFill/>
                      <a:miter lim="800000"/>
                      <a:headEnd/>
                      <a:tailEnd/>
                    </a:ln>
                  </pic:spPr>
                </pic:pic>
              </a:graphicData>
            </a:graphic>
          </wp:inline>
        </w:drawing>
      </w:r>
    </w:p>
    <w:p w:rsidR="00187203"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рис. 1.</w:t>
      </w:r>
    </w:p>
    <w:p w:rsidR="00187203" w:rsidRPr="00D50BB9" w:rsidRDefault="00187203" w:rsidP="00D50BB9">
      <w:pPr>
        <w:spacing w:after="0" w:line="240" w:lineRule="auto"/>
        <w:ind w:firstLine="709"/>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Расстояния, проходимые волнами от источников до точки наблюдения, равны соответственно</w:t>
      </w:r>
      <w:r w:rsidR="007662D9" w:rsidRPr="00D50BB9">
        <w:rPr>
          <w:rFonts w:ascii="Times New Roman" w:eastAsia="Times New Roman" w:hAnsi="Times New Roman" w:cs="Times New Roman"/>
          <w:color w:val="000000"/>
          <w:sz w:val="24"/>
          <w:szCs w:val="24"/>
          <w:lang w:eastAsia="ru-RU"/>
        </w:rPr>
        <w:t xml:space="preserve"> </w:t>
      </w:r>
      <w:r w:rsidRPr="00D50BB9">
        <w:rPr>
          <w:rFonts w:ascii="Times New Roman" w:eastAsia="Times New Roman" w:hAnsi="Times New Roman" w:cs="Times New Roman"/>
          <w:color w:val="800000"/>
          <w:sz w:val="24"/>
          <w:szCs w:val="24"/>
          <w:lang w:eastAsia="ru-RU"/>
        </w:rPr>
        <w:t>d</w:t>
      </w:r>
      <w:r w:rsidRPr="00D50BB9">
        <w:rPr>
          <w:rFonts w:ascii="Times New Roman" w:eastAsia="Times New Roman" w:hAnsi="Times New Roman" w:cs="Times New Roman"/>
          <w:color w:val="800000"/>
          <w:sz w:val="24"/>
          <w:szCs w:val="24"/>
          <w:vertAlign w:val="subscript"/>
          <w:lang w:eastAsia="ru-RU"/>
        </w:rPr>
        <w:t>1</w:t>
      </w:r>
      <w:r w:rsidRPr="00D50BB9">
        <w:rPr>
          <w:rFonts w:ascii="Times New Roman" w:eastAsia="Times New Roman" w:hAnsi="Times New Roman" w:cs="Times New Roman"/>
          <w:color w:val="000000"/>
          <w:sz w:val="24"/>
          <w:szCs w:val="24"/>
          <w:lang w:eastAsia="ru-RU"/>
        </w:rPr>
        <w:t>и</w:t>
      </w:r>
      <w:r w:rsidR="007662D9" w:rsidRPr="00D50BB9">
        <w:rPr>
          <w:rFonts w:ascii="Times New Roman" w:eastAsia="Times New Roman" w:hAnsi="Times New Roman" w:cs="Times New Roman"/>
          <w:color w:val="000000"/>
          <w:sz w:val="24"/>
          <w:szCs w:val="24"/>
          <w:lang w:eastAsia="ru-RU"/>
        </w:rPr>
        <w:t xml:space="preserve"> </w:t>
      </w:r>
      <w:r w:rsidRPr="00D50BB9">
        <w:rPr>
          <w:rFonts w:ascii="Times New Roman" w:eastAsia="Times New Roman" w:hAnsi="Times New Roman" w:cs="Times New Roman"/>
          <w:color w:val="800000"/>
          <w:sz w:val="24"/>
          <w:szCs w:val="24"/>
          <w:lang w:eastAsia="ru-RU"/>
        </w:rPr>
        <w:t>d</w:t>
      </w:r>
      <w:r w:rsidRPr="00D50BB9">
        <w:rPr>
          <w:rFonts w:ascii="Times New Roman" w:eastAsia="Times New Roman" w:hAnsi="Times New Roman" w:cs="Times New Roman"/>
          <w:color w:val="800000"/>
          <w:sz w:val="24"/>
          <w:szCs w:val="24"/>
          <w:vertAlign w:val="subscript"/>
          <w:lang w:eastAsia="ru-RU"/>
        </w:rPr>
        <w:t>2</w:t>
      </w:r>
      <w:r w:rsidRPr="00D50BB9">
        <w:rPr>
          <w:rFonts w:ascii="Times New Roman" w:eastAsia="Times New Roman" w:hAnsi="Times New Roman" w:cs="Times New Roman"/>
          <w:color w:val="000000"/>
          <w:sz w:val="24"/>
          <w:szCs w:val="24"/>
          <w:lang w:eastAsia="ru-RU"/>
        </w:rPr>
        <w:t>. Величина называется геометрической разностью хода</w:t>
      </w:r>
      <w:r w:rsidR="007662D9" w:rsidRPr="00D50BB9">
        <w:rPr>
          <w:rFonts w:ascii="Times New Roman" w:eastAsia="Times New Roman" w:hAnsi="Times New Roman" w:cs="Times New Roman"/>
          <w:color w:val="000000"/>
          <w:sz w:val="24"/>
          <w:szCs w:val="24"/>
          <w:lang w:eastAsia="ru-RU"/>
        </w:rPr>
        <w:t xml:space="preserve"> </w:t>
      </w:r>
      <w:r w:rsidR="007662D9" w:rsidRPr="00D50BB9">
        <w:rPr>
          <w:rFonts w:ascii="Times New Roman" w:eastAsia="Times New Roman" w:hAnsi="Times New Roman" w:cs="Times New Roman"/>
          <w:color w:val="800000"/>
          <w:sz w:val="24"/>
          <w:szCs w:val="24"/>
          <w:lang w:eastAsia="ru-RU"/>
        </w:rPr>
        <w:t>Δ</w:t>
      </w:r>
      <w:r w:rsidRPr="00D50BB9">
        <w:rPr>
          <w:rFonts w:ascii="Times New Roman" w:eastAsia="Times New Roman" w:hAnsi="Times New Roman" w:cs="Times New Roman"/>
          <w:color w:val="800000"/>
          <w:sz w:val="24"/>
          <w:szCs w:val="24"/>
          <w:lang w:eastAsia="ru-RU"/>
        </w:rPr>
        <w:t>d = d</w:t>
      </w:r>
      <w:r w:rsidRPr="00D50BB9">
        <w:rPr>
          <w:rFonts w:ascii="Times New Roman" w:eastAsia="Times New Roman" w:hAnsi="Times New Roman" w:cs="Times New Roman"/>
          <w:color w:val="800000"/>
          <w:sz w:val="24"/>
          <w:szCs w:val="24"/>
          <w:vertAlign w:val="subscript"/>
          <w:lang w:eastAsia="ru-RU"/>
        </w:rPr>
        <w:t>2</w:t>
      </w:r>
      <w:r w:rsidRPr="00D50BB9">
        <w:rPr>
          <w:rFonts w:ascii="Times New Roman" w:eastAsia="Times New Roman" w:hAnsi="Times New Roman" w:cs="Times New Roman"/>
          <w:color w:val="800000"/>
          <w:sz w:val="24"/>
          <w:szCs w:val="24"/>
          <w:lang w:eastAsia="ru-RU"/>
        </w:rPr>
        <w:t>- d</w:t>
      </w:r>
      <w:r w:rsidRPr="00D50BB9">
        <w:rPr>
          <w:rFonts w:ascii="Times New Roman" w:eastAsia="Times New Roman" w:hAnsi="Times New Roman" w:cs="Times New Roman"/>
          <w:color w:val="800000"/>
          <w:sz w:val="24"/>
          <w:szCs w:val="24"/>
          <w:vertAlign w:val="subscript"/>
          <w:lang w:eastAsia="ru-RU"/>
        </w:rPr>
        <w:t>1</w:t>
      </w:r>
      <w:r w:rsidRPr="00D50BB9">
        <w:rPr>
          <w:rFonts w:ascii="Times New Roman" w:eastAsia="Times New Roman" w:hAnsi="Times New Roman" w:cs="Times New Roman"/>
          <w:color w:val="000000"/>
          <w:sz w:val="24"/>
          <w:szCs w:val="24"/>
          <w:lang w:eastAsia="ru-RU"/>
        </w:rPr>
        <w:t xml:space="preserve">. Эта величина и </w:t>
      </w:r>
      <w:proofErr w:type="gramStart"/>
      <w:r w:rsidRPr="00D50BB9">
        <w:rPr>
          <w:rFonts w:ascii="Times New Roman" w:eastAsia="Times New Roman" w:hAnsi="Times New Roman" w:cs="Times New Roman"/>
          <w:color w:val="000000"/>
          <w:sz w:val="24"/>
          <w:szCs w:val="24"/>
          <w:lang w:eastAsia="ru-RU"/>
        </w:rPr>
        <w:t>определяет разность фаз колебаний в точке М. Возможны</w:t>
      </w:r>
      <w:proofErr w:type="gramEnd"/>
      <w:r w:rsidRPr="00D50BB9">
        <w:rPr>
          <w:rFonts w:ascii="Times New Roman" w:eastAsia="Times New Roman" w:hAnsi="Times New Roman" w:cs="Times New Roman"/>
          <w:color w:val="000000"/>
          <w:sz w:val="24"/>
          <w:szCs w:val="24"/>
          <w:lang w:eastAsia="ru-RU"/>
        </w:rPr>
        <w:t xml:space="preserve"> два предельных случая наложения волн.</w:t>
      </w:r>
    </w:p>
    <w:tbl>
      <w:tblPr>
        <w:tblW w:w="86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55"/>
        <w:gridCol w:w="4231"/>
      </w:tblGrid>
      <w:tr w:rsidR="00187203" w:rsidRPr="00D50BB9" w:rsidTr="00C16A02">
        <w:trPr>
          <w:tblCellSpacing w:w="15" w:type="dxa"/>
        </w:trPr>
        <w:tc>
          <w:tcPr>
            <w:tcW w:w="4410" w:type="dxa"/>
            <w:tcBorders>
              <w:top w:val="outset" w:sz="6" w:space="0" w:color="auto"/>
              <w:left w:val="outset" w:sz="6" w:space="0" w:color="auto"/>
              <w:bottom w:val="outset" w:sz="6" w:space="0" w:color="auto"/>
              <w:right w:val="outset" w:sz="6" w:space="0" w:color="auto"/>
            </w:tcBorders>
            <w:vAlign w:val="center"/>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b/>
                <w:bCs/>
                <w:color w:val="000000"/>
                <w:sz w:val="24"/>
                <w:szCs w:val="24"/>
                <w:lang w:eastAsia="ru-RU"/>
              </w:rPr>
              <w:t>Условия максимумов</w:t>
            </w:r>
          </w:p>
        </w:tc>
        <w:tc>
          <w:tcPr>
            <w:tcW w:w="4186" w:type="dxa"/>
            <w:tcBorders>
              <w:top w:val="outset" w:sz="6" w:space="0" w:color="auto"/>
              <w:left w:val="outset" w:sz="6" w:space="0" w:color="auto"/>
              <w:bottom w:val="outset" w:sz="6" w:space="0" w:color="auto"/>
              <w:right w:val="outset" w:sz="6" w:space="0" w:color="auto"/>
            </w:tcBorders>
            <w:vAlign w:val="center"/>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b/>
                <w:bCs/>
                <w:color w:val="000000"/>
                <w:sz w:val="24"/>
                <w:szCs w:val="24"/>
                <w:lang w:eastAsia="ru-RU"/>
              </w:rPr>
              <w:t>Условия минимумов</w:t>
            </w:r>
          </w:p>
        </w:tc>
      </w:tr>
      <w:tr w:rsidR="00187203" w:rsidRPr="00D50BB9" w:rsidTr="00C16A02">
        <w:trPr>
          <w:tblCellSpacing w:w="15" w:type="dxa"/>
        </w:trPr>
        <w:tc>
          <w:tcPr>
            <w:tcW w:w="4410" w:type="dxa"/>
            <w:tcBorders>
              <w:top w:val="outset" w:sz="6" w:space="0" w:color="auto"/>
              <w:left w:val="outset" w:sz="6" w:space="0" w:color="auto"/>
              <w:bottom w:val="outset" w:sz="6" w:space="0" w:color="auto"/>
              <w:right w:val="outset" w:sz="6" w:space="0" w:color="auto"/>
            </w:tcBorders>
            <w:hideMark/>
          </w:tcPr>
          <w:p w:rsidR="00187203" w:rsidRPr="00D50BB9" w:rsidRDefault="0063638C" w:rsidP="00D50BB9">
            <w:pPr>
              <w:spacing w:after="0" w:line="240" w:lineRule="auto"/>
              <w:jc w:val="both"/>
              <w:rPr>
                <w:rFonts w:ascii="Times New Roman" w:eastAsia="Times New Roman" w:hAnsi="Times New Roman" w:cs="Times New Roman"/>
                <w:color w:val="000000"/>
                <w:sz w:val="24"/>
                <w:szCs w:val="24"/>
                <w:lang w:eastAsia="ru-RU"/>
              </w:rPr>
            </w:pPr>
            <w:hyperlink r:id="rId6" w:history="1">
              <w:r w:rsidR="00187203" w:rsidRPr="00D50BB9">
                <w:rPr>
                  <w:rFonts w:ascii="Times New Roman" w:eastAsia="Times New Roman" w:hAnsi="Times New Roman" w:cs="Times New Roman"/>
                  <w:color w:val="0000FF"/>
                  <w:sz w:val="24"/>
                  <w:szCs w:val="24"/>
                  <w:u w:val="single"/>
                  <w:lang w:eastAsia="ru-RU"/>
                </w:rPr>
                <w:t>Разность хода</w:t>
              </w:r>
            </w:hyperlink>
            <w:r w:rsidR="007662D9" w:rsidRPr="00D50BB9">
              <w:rPr>
                <w:rFonts w:ascii="Times New Roman" w:eastAsia="Times New Roman" w:hAnsi="Times New Roman" w:cs="Times New Roman"/>
                <w:color w:val="000000"/>
                <w:sz w:val="24"/>
                <w:szCs w:val="24"/>
                <w:lang w:eastAsia="ru-RU"/>
              </w:rPr>
              <w:t xml:space="preserve"> </w:t>
            </w:r>
            <w:r w:rsidR="00C16A02" w:rsidRPr="00D50BB9">
              <w:rPr>
                <w:rStyle w:val="apple-converted-space"/>
                <w:rFonts w:ascii="Times New Roman" w:hAnsi="Times New Roman" w:cs="Times New Roman"/>
                <w:color w:val="000000"/>
                <w:sz w:val="24"/>
                <w:szCs w:val="24"/>
              </w:rPr>
              <w:t> </w:t>
            </w:r>
            <w:r w:rsidR="00C16A02" w:rsidRPr="00D50BB9">
              <w:rPr>
                <w:rFonts w:ascii="Times New Roman" w:hAnsi="Times New Roman" w:cs="Times New Roman"/>
                <w:color w:val="800000"/>
                <w:sz w:val="24"/>
                <w:szCs w:val="24"/>
              </w:rPr>
              <w:t></w:t>
            </w:r>
            <w:proofErr w:type="spellStart"/>
            <w:r w:rsidR="00C16A02" w:rsidRPr="00D50BB9">
              <w:rPr>
                <w:rFonts w:ascii="Times New Roman" w:hAnsi="Times New Roman" w:cs="Times New Roman"/>
                <w:color w:val="800000"/>
                <w:sz w:val="24"/>
                <w:szCs w:val="24"/>
              </w:rPr>
              <w:t>d</w:t>
            </w:r>
            <w:proofErr w:type="spellEnd"/>
            <w:r w:rsidR="00C16A02" w:rsidRPr="00D50BB9">
              <w:rPr>
                <w:rFonts w:ascii="Times New Roman" w:hAnsi="Times New Roman" w:cs="Times New Roman"/>
                <w:color w:val="800000"/>
                <w:sz w:val="24"/>
                <w:szCs w:val="24"/>
              </w:rPr>
              <w:t xml:space="preserve"> = </w:t>
            </w:r>
            <w:proofErr w:type="spellStart"/>
            <w:r w:rsidR="00C16A02" w:rsidRPr="00D50BB9">
              <w:rPr>
                <w:rFonts w:ascii="Times New Roman" w:hAnsi="Times New Roman" w:cs="Times New Roman"/>
                <w:color w:val="800000"/>
                <w:sz w:val="24"/>
                <w:szCs w:val="24"/>
              </w:rPr>
              <w:t>k</w:t>
            </w:r>
            <w:proofErr w:type="spellEnd"/>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Style w:val="apple-converted-space"/>
                <w:rFonts w:ascii="Times New Roman" w:hAnsi="Times New Roman" w:cs="Times New Roman"/>
                <w:color w:val="800000"/>
                <w:sz w:val="24"/>
                <w:szCs w:val="24"/>
              </w:rPr>
              <w:t> </w:t>
            </w:r>
            <w:r w:rsidR="00C16A02" w:rsidRPr="00D50BB9">
              <w:rPr>
                <w:rFonts w:ascii="Times New Roman" w:hAnsi="Times New Roman" w:cs="Times New Roman"/>
                <w:color w:val="000000"/>
                <w:sz w:val="24"/>
                <w:szCs w:val="24"/>
              </w:rPr>
              <w:t xml:space="preserve">где </w:t>
            </w:r>
            <w:proofErr w:type="spellStart"/>
            <w:r w:rsidR="00C16A02" w:rsidRPr="00D50BB9">
              <w:rPr>
                <w:rFonts w:ascii="Times New Roman" w:hAnsi="Times New Roman" w:cs="Times New Roman"/>
                <w:color w:val="000000"/>
                <w:sz w:val="24"/>
                <w:szCs w:val="24"/>
              </w:rPr>
              <w:t>k</w:t>
            </w:r>
            <w:proofErr w:type="spellEnd"/>
            <w:r w:rsidR="00C16A02" w:rsidRPr="00D50BB9">
              <w:rPr>
                <w:rFonts w:ascii="Times New Roman" w:hAnsi="Times New Roman" w:cs="Times New Roman"/>
                <w:color w:val="000000"/>
                <w:sz w:val="24"/>
                <w:szCs w:val="24"/>
              </w:rPr>
              <w:t xml:space="preserve"> = 0, 1, 2...</w:t>
            </w:r>
          </w:p>
        </w:tc>
        <w:tc>
          <w:tcPr>
            <w:tcW w:w="4186" w:type="dxa"/>
            <w:tcBorders>
              <w:top w:val="outset" w:sz="6" w:space="0" w:color="auto"/>
              <w:left w:val="outset" w:sz="6" w:space="0" w:color="auto"/>
              <w:bottom w:val="outset" w:sz="6" w:space="0" w:color="auto"/>
              <w:right w:val="outset" w:sz="6" w:space="0" w:color="auto"/>
            </w:tcBorders>
            <w:hideMark/>
          </w:tcPr>
          <w:p w:rsidR="00187203" w:rsidRPr="00D50BB9" w:rsidRDefault="0063638C" w:rsidP="00D50BB9">
            <w:pPr>
              <w:spacing w:after="0" w:line="240" w:lineRule="auto"/>
              <w:jc w:val="both"/>
              <w:rPr>
                <w:rFonts w:ascii="Times New Roman" w:eastAsia="Times New Roman" w:hAnsi="Times New Roman" w:cs="Times New Roman"/>
                <w:color w:val="000000"/>
                <w:sz w:val="24"/>
                <w:szCs w:val="24"/>
                <w:lang w:eastAsia="ru-RU"/>
              </w:rPr>
            </w:pPr>
            <w:hyperlink r:id="rId7" w:history="1">
              <w:r w:rsidR="00187203" w:rsidRPr="00D50BB9">
                <w:rPr>
                  <w:rFonts w:ascii="Times New Roman" w:eastAsia="Times New Roman" w:hAnsi="Times New Roman" w:cs="Times New Roman"/>
                  <w:color w:val="0000FF"/>
                  <w:sz w:val="24"/>
                  <w:szCs w:val="24"/>
                  <w:u w:val="single"/>
                  <w:lang w:eastAsia="ru-RU"/>
                </w:rPr>
                <w:t xml:space="preserve">Разность </w:t>
              </w:r>
              <w:proofErr w:type="spellStart"/>
              <w:r w:rsidR="00187203" w:rsidRPr="00D50BB9">
                <w:rPr>
                  <w:rFonts w:ascii="Times New Roman" w:eastAsia="Times New Roman" w:hAnsi="Times New Roman" w:cs="Times New Roman"/>
                  <w:color w:val="0000FF"/>
                  <w:sz w:val="24"/>
                  <w:szCs w:val="24"/>
                  <w:u w:val="single"/>
                  <w:lang w:eastAsia="ru-RU"/>
                </w:rPr>
                <w:t>хода</w:t>
              </w:r>
            </w:hyperlink>
            <w:r w:rsidR="00C16A02" w:rsidRPr="00D50BB9">
              <w:rPr>
                <w:rFonts w:ascii="Times New Roman" w:hAnsi="Times New Roman" w:cs="Times New Roman"/>
                <w:color w:val="800000"/>
                <w:sz w:val="24"/>
                <w:szCs w:val="24"/>
              </w:rPr>
              <w:t>d</w:t>
            </w:r>
            <w:proofErr w:type="spellEnd"/>
            <w:r w:rsidR="00C16A02" w:rsidRPr="00D50BB9">
              <w:rPr>
                <w:rFonts w:ascii="Times New Roman" w:hAnsi="Times New Roman" w:cs="Times New Roman"/>
                <w:color w:val="800000"/>
                <w:sz w:val="24"/>
                <w:szCs w:val="24"/>
              </w:rPr>
              <w:t xml:space="preserve"> =</w:t>
            </w:r>
            <w:r w:rsidR="00C16A02" w:rsidRPr="00D50BB9">
              <w:rPr>
                <w:rStyle w:val="apple-converted-space"/>
                <w:rFonts w:ascii="Times New Roman" w:hAnsi="Times New Roman" w:cs="Times New Roman"/>
                <w:color w:val="800000"/>
                <w:sz w:val="24"/>
                <w:szCs w:val="24"/>
              </w:rPr>
              <w:t> </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p>
        </w:tc>
      </w:tr>
      <w:tr w:rsidR="00187203" w:rsidRPr="00D50BB9" w:rsidTr="00C16A02">
        <w:trPr>
          <w:tblCellSpacing w:w="15" w:type="dxa"/>
        </w:trPr>
        <w:tc>
          <w:tcPr>
            <w:tcW w:w="4410"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Разность фаз</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proofErr w:type="spellStart"/>
            <w:r w:rsidR="00C16A02" w:rsidRPr="00D50BB9">
              <w:rPr>
                <w:rFonts w:ascii="Times New Roman" w:hAnsi="Times New Roman" w:cs="Times New Roman"/>
                <w:color w:val="800000"/>
                <w:sz w:val="24"/>
                <w:szCs w:val="24"/>
              </w:rPr>
              <w:t>k</w:t>
            </w:r>
            <w:proofErr w:type="spellEnd"/>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p>
        </w:tc>
        <w:tc>
          <w:tcPr>
            <w:tcW w:w="4186"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Разность фаз</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r w:rsidR="00C16A02" w:rsidRPr="00D50BB9">
              <w:rPr>
                <w:rFonts w:ascii="Times New Roman" w:hAnsi="Times New Roman" w:cs="Times New Roman"/>
                <w:color w:val="800000"/>
                <w:sz w:val="24"/>
                <w:szCs w:val="24"/>
              </w:rPr>
              <w:t></w:t>
            </w:r>
          </w:p>
        </w:tc>
      </w:tr>
      <w:tr w:rsidR="00187203" w:rsidRPr="00D50BB9" w:rsidTr="00C16A02">
        <w:trPr>
          <w:tblCellSpacing w:w="15" w:type="dxa"/>
        </w:trPr>
        <w:tc>
          <w:tcPr>
            <w:tcW w:w="4410"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Колебания в точке наложения волн имеют одинаковую фазу.</w:t>
            </w:r>
          </w:p>
        </w:tc>
        <w:tc>
          <w:tcPr>
            <w:tcW w:w="4186"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Колебания в точке наложения волн имеют противоположную фазу.</w:t>
            </w:r>
          </w:p>
        </w:tc>
      </w:tr>
      <w:tr w:rsidR="00187203" w:rsidRPr="00D50BB9" w:rsidTr="00C16A02">
        <w:trPr>
          <w:tblCellSpacing w:w="15" w:type="dxa"/>
        </w:trPr>
        <w:tc>
          <w:tcPr>
            <w:tcW w:w="4410"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Наблюдается усиление колебаний</w:t>
            </w:r>
          </w:p>
        </w:tc>
        <w:tc>
          <w:tcPr>
            <w:tcW w:w="4186" w:type="dxa"/>
            <w:tcBorders>
              <w:top w:val="outset" w:sz="6" w:space="0" w:color="auto"/>
              <w:left w:val="outset" w:sz="6" w:space="0" w:color="auto"/>
              <w:bottom w:val="outset" w:sz="6" w:space="0" w:color="auto"/>
              <w:right w:val="outset" w:sz="6" w:space="0" w:color="auto"/>
            </w:tcBorders>
            <w:hideMark/>
          </w:tcPr>
          <w:p w:rsidR="00187203" w:rsidRPr="00D50BB9" w:rsidRDefault="00187203" w:rsidP="00D50BB9">
            <w:pPr>
              <w:spacing w:after="0" w:line="240" w:lineRule="auto"/>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Наблюдается ослабление колебаний.</w:t>
            </w:r>
          </w:p>
        </w:tc>
      </w:tr>
    </w:tbl>
    <w:p w:rsidR="00187203" w:rsidRPr="00D50BB9" w:rsidRDefault="00187203" w:rsidP="00D50BB9">
      <w:pPr>
        <w:spacing w:after="0" w:line="240" w:lineRule="auto"/>
        <w:ind w:firstLine="709"/>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Обычные источники света не являются когерентными, так как состоят из бол</w:t>
      </w:r>
      <w:r w:rsidR="00CF042F" w:rsidRPr="00D50BB9">
        <w:rPr>
          <w:rFonts w:ascii="Times New Roman" w:eastAsia="Times New Roman" w:hAnsi="Times New Roman" w:cs="Times New Roman"/>
          <w:color w:val="000000"/>
          <w:sz w:val="24"/>
          <w:szCs w:val="24"/>
          <w:lang w:eastAsia="ru-RU"/>
        </w:rPr>
        <w:t>ьшого числа атомных излучателей,</w:t>
      </w:r>
      <w:r w:rsidRPr="00D50BB9">
        <w:rPr>
          <w:rFonts w:ascii="Times New Roman" w:eastAsia="Times New Roman" w:hAnsi="Times New Roman" w:cs="Times New Roman"/>
          <w:color w:val="000000"/>
          <w:sz w:val="24"/>
          <w:szCs w:val="24"/>
          <w:lang w:eastAsia="ru-RU"/>
        </w:rPr>
        <w:t xml:space="preserve"> работающих независимо друг от друга. Для получения интерференционной картины прибегают к искусственным приемам. Сущность подобных методов заключается в том, что световой пучок, идущий от одного источника, делится на два пучка, которые друг другу когерентны и при наложении интерферируют. Например</w:t>
      </w:r>
      <w:r w:rsidRPr="00D50BB9">
        <w:rPr>
          <w:rFonts w:ascii="Times New Roman" w:eastAsia="Times New Roman" w:hAnsi="Times New Roman" w:cs="Times New Roman"/>
          <w:sz w:val="24"/>
          <w:szCs w:val="24"/>
          <w:lang w:eastAsia="ru-RU"/>
        </w:rPr>
        <w:t>,</w:t>
      </w:r>
      <w:r w:rsidR="007662D9" w:rsidRPr="00D50BB9">
        <w:rPr>
          <w:rFonts w:ascii="Times New Roman" w:eastAsia="Times New Roman" w:hAnsi="Times New Roman" w:cs="Times New Roman"/>
          <w:sz w:val="24"/>
          <w:szCs w:val="24"/>
          <w:lang w:eastAsia="ru-RU"/>
        </w:rPr>
        <w:t xml:space="preserve"> </w:t>
      </w:r>
      <w:r w:rsidRPr="00D50BB9">
        <w:rPr>
          <w:rFonts w:ascii="Times New Roman" w:eastAsia="Times New Roman" w:hAnsi="Times New Roman" w:cs="Times New Roman"/>
          <w:i/>
          <w:iCs/>
          <w:sz w:val="24"/>
          <w:szCs w:val="24"/>
          <w:lang w:eastAsia="ru-RU"/>
        </w:rPr>
        <w:t>в методе Юнга</w:t>
      </w:r>
      <w:r w:rsidR="007662D9" w:rsidRPr="00D50BB9">
        <w:rPr>
          <w:rFonts w:ascii="Times New Roman" w:eastAsia="Times New Roman" w:hAnsi="Times New Roman" w:cs="Times New Roman"/>
          <w:color w:val="000000"/>
          <w:sz w:val="24"/>
          <w:szCs w:val="24"/>
          <w:lang w:eastAsia="ru-RU"/>
        </w:rPr>
        <w:t xml:space="preserve"> свет от точечного источника</w:t>
      </w:r>
      <w:r w:rsidRPr="00D50BB9">
        <w:rPr>
          <w:rFonts w:ascii="Times New Roman" w:eastAsia="Times New Roman" w:hAnsi="Times New Roman" w:cs="Times New Roman"/>
          <w:color w:val="000000"/>
          <w:sz w:val="24"/>
          <w:szCs w:val="24"/>
          <w:lang w:eastAsia="ru-RU"/>
        </w:rPr>
        <w:t xml:space="preserve"> падает на непрозрачную преграду с двумя близкими узкими щелями, которые расщепляют исходный световой пучок на два когерентных пучка (</w:t>
      </w:r>
      <w:proofErr w:type="gramStart"/>
      <w:r w:rsidRPr="00D50BB9">
        <w:rPr>
          <w:rFonts w:ascii="Times New Roman" w:eastAsia="Times New Roman" w:hAnsi="Times New Roman" w:cs="Times New Roman"/>
          <w:color w:val="000000"/>
          <w:sz w:val="24"/>
          <w:szCs w:val="24"/>
          <w:lang w:eastAsia="ru-RU"/>
        </w:rPr>
        <w:t>см</w:t>
      </w:r>
      <w:proofErr w:type="gramEnd"/>
      <w:r w:rsidRPr="00D50BB9">
        <w:rPr>
          <w:rFonts w:ascii="Times New Roman" w:eastAsia="Times New Roman" w:hAnsi="Times New Roman" w:cs="Times New Roman"/>
          <w:color w:val="000000"/>
          <w:sz w:val="24"/>
          <w:szCs w:val="24"/>
          <w:lang w:eastAsia="ru-RU"/>
        </w:rPr>
        <w:t>. рис. 2).</w:t>
      </w:r>
    </w:p>
    <w:p w:rsidR="007662D9"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noProof/>
          <w:color w:val="000000"/>
          <w:sz w:val="24"/>
          <w:szCs w:val="24"/>
          <w:lang w:eastAsia="ru-RU"/>
        </w:rPr>
        <w:lastRenderedPageBreak/>
        <w:drawing>
          <wp:inline distT="0" distB="0" distL="0" distR="0">
            <wp:extent cx="2935690" cy="149282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942694" cy="1496382"/>
                    </a:xfrm>
                    <a:prstGeom prst="rect">
                      <a:avLst/>
                    </a:prstGeom>
                    <a:noFill/>
                    <a:ln w="9525">
                      <a:noFill/>
                      <a:miter lim="800000"/>
                      <a:headEnd/>
                      <a:tailEnd/>
                    </a:ln>
                  </pic:spPr>
                </pic:pic>
              </a:graphicData>
            </a:graphic>
          </wp:inline>
        </w:drawing>
      </w:r>
    </w:p>
    <w:p w:rsidR="00187203"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рис.2</w:t>
      </w:r>
    </w:p>
    <w:p w:rsidR="00187203" w:rsidRPr="00D50BB9" w:rsidRDefault="00187203" w:rsidP="00D50BB9">
      <w:pPr>
        <w:spacing w:after="0" w:line="240" w:lineRule="auto"/>
        <w:ind w:firstLine="709"/>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В области за преградой происходит наложение волн, идущих от щелей. Если в эту область поместить экран, то на его поверхности наблюдается интерференционная картина, представляющая собой чередование темных и светлых полос.</w:t>
      </w:r>
    </w:p>
    <w:p w:rsidR="0064384C" w:rsidRPr="00D50BB9" w:rsidRDefault="0064384C" w:rsidP="00D50BB9">
      <w:pPr>
        <w:spacing w:after="0" w:line="240" w:lineRule="auto"/>
        <w:ind w:firstLine="709"/>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b/>
          <w:i/>
          <w:color w:val="000000"/>
          <w:sz w:val="24"/>
          <w:szCs w:val="24"/>
          <w:lang w:eastAsia="ru-RU"/>
        </w:rPr>
        <w:t>Демонстрация</w:t>
      </w:r>
      <w:r w:rsidRPr="00D50BB9">
        <w:rPr>
          <w:rFonts w:ascii="Times New Roman" w:eastAsia="Times New Roman" w:hAnsi="Times New Roman" w:cs="Times New Roman"/>
          <w:color w:val="000000"/>
          <w:sz w:val="24"/>
          <w:szCs w:val="24"/>
          <w:lang w:eastAsia="ru-RU"/>
        </w:rPr>
        <w:t xml:space="preserve"> интерференции</w:t>
      </w:r>
    </w:p>
    <w:p w:rsidR="00187203" w:rsidRPr="00D50BB9" w:rsidRDefault="00187203" w:rsidP="00D50BB9">
      <w:pPr>
        <w:spacing w:after="0" w:line="240" w:lineRule="auto"/>
        <w:ind w:firstLine="709"/>
        <w:jc w:val="both"/>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Интерференцию можно наблюдать и в естественных условиях. Например, окраска мыльных пузырей или тонких пленок бензина на поверхности воды объясняется интерференцией волн отраженных от наружной и внутренней поверхности пленки. Ход лучей в тонких пленках изображен на рис. 3.</w:t>
      </w:r>
    </w:p>
    <w:p w:rsidR="007662D9"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noProof/>
          <w:color w:val="000000"/>
          <w:sz w:val="24"/>
          <w:szCs w:val="24"/>
          <w:lang w:eastAsia="ru-RU"/>
        </w:rPr>
        <w:drawing>
          <wp:inline distT="0" distB="0" distL="0" distR="0">
            <wp:extent cx="2572603" cy="138061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2577666" cy="1383332"/>
                    </a:xfrm>
                    <a:prstGeom prst="rect">
                      <a:avLst/>
                    </a:prstGeom>
                    <a:noFill/>
                    <a:ln w="9525">
                      <a:noFill/>
                      <a:miter lim="800000"/>
                      <a:headEnd/>
                      <a:tailEnd/>
                    </a:ln>
                  </pic:spPr>
                </pic:pic>
              </a:graphicData>
            </a:graphic>
          </wp:inline>
        </w:drawing>
      </w:r>
    </w:p>
    <w:p w:rsidR="00187203" w:rsidRPr="00D50BB9" w:rsidRDefault="00187203" w:rsidP="00D50BB9">
      <w:pPr>
        <w:spacing w:after="0" w:line="240" w:lineRule="auto"/>
        <w:jc w:val="center"/>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Рис. 3.</w:t>
      </w:r>
    </w:p>
    <w:p w:rsidR="00CB697B" w:rsidRPr="00D50BB9" w:rsidRDefault="00187203" w:rsidP="00D50BB9">
      <w:pPr>
        <w:spacing w:after="0" w:line="240" w:lineRule="auto"/>
        <w:ind w:firstLine="709"/>
        <w:jc w:val="both"/>
        <w:rPr>
          <w:rFonts w:ascii="Times New Roman" w:hAnsi="Times New Roman" w:cs="Times New Roman"/>
          <w:sz w:val="24"/>
          <w:szCs w:val="24"/>
        </w:rPr>
      </w:pPr>
      <w:r w:rsidRPr="00D50BB9">
        <w:rPr>
          <w:rFonts w:ascii="Times New Roman" w:eastAsia="Times New Roman" w:hAnsi="Times New Roman" w:cs="Times New Roman"/>
          <w:color w:val="000000"/>
          <w:sz w:val="24"/>
          <w:szCs w:val="24"/>
          <w:lang w:eastAsia="ru-RU"/>
        </w:rPr>
        <w:t>Объясним цветовую окраску интерференционных полос. Пленка освещается белым светом, состоящим из волн имеющих разную частоту (и длину волны). Разность хода лучей, отраженных  от разных граней пленки, зависит от ее толщины. При определенной толщине условие максимума выполнится для какой-то длины волны</w:t>
      </w:r>
      <w:proofErr w:type="gramStart"/>
      <w:r w:rsidRPr="00D50BB9">
        <w:rPr>
          <w:rFonts w:ascii="Times New Roman" w:eastAsia="Times New Roman" w:hAnsi="Times New Roman" w:cs="Times New Roman"/>
          <w:color w:val="000000"/>
          <w:sz w:val="24"/>
          <w:szCs w:val="24"/>
          <w:lang w:eastAsia="ru-RU"/>
        </w:rPr>
        <w:t xml:space="preserve"> (</w:t>
      </w:r>
      <w:r w:rsidR="00060DDB" w:rsidRPr="00D50BB9">
        <w:rPr>
          <w:rFonts w:ascii="Times New Roman" w:eastAsia="Times New Roman" w:hAnsi="Times New Roman" w:cs="Times New Roman"/>
          <w:b/>
          <w:bCs/>
          <w:color w:val="800000"/>
          <w:sz w:val="24"/>
          <w:szCs w:val="24"/>
          <w:lang w:eastAsia="ru-RU"/>
        </w:rPr>
        <w:t>λ</w:t>
      </w:r>
      <w:r w:rsidRPr="00D50BB9">
        <w:rPr>
          <w:rFonts w:ascii="Times New Roman" w:eastAsia="Times New Roman" w:hAnsi="Times New Roman" w:cs="Times New Roman"/>
          <w:color w:val="000000"/>
          <w:sz w:val="24"/>
          <w:szCs w:val="24"/>
          <w:lang w:eastAsia="ru-RU"/>
        </w:rPr>
        <w:t xml:space="preserve">), </w:t>
      </w:r>
      <w:proofErr w:type="gramEnd"/>
      <w:r w:rsidRPr="00D50BB9">
        <w:rPr>
          <w:rFonts w:ascii="Times New Roman" w:eastAsia="Times New Roman" w:hAnsi="Times New Roman" w:cs="Times New Roman"/>
          <w:color w:val="000000"/>
          <w:sz w:val="24"/>
          <w:szCs w:val="24"/>
          <w:lang w:eastAsia="ru-RU"/>
        </w:rPr>
        <w:t>и пленка в отраженном свете приобретет окраску в цвет, соответствующий данной длине волны. Если пленка имеет переменную толщину, то интерференционные полосы приобретут радужную окраску.</w:t>
      </w:r>
    </w:p>
    <w:p w:rsidR="00984B68" w:rsidRPr="00D50BB9" w:rsidRDefault="00984B68"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 xml:space="preserve">Лаборатория </w:t>
      </w:r>
      <w:r w:rsidR="00770677" w:rsidRPr="00D50BB9">
        <w:rPr>
          <w:rFonts w:ascii="Times New Roman" w:hAnsi="Times New Roman" w:cs="Times New Roman"/>
          <w:b/>
          <w:sz w:val="24"/>
          <w:szCs w:val="24"/>
        </w:rPr>
        <w:t xml:space="preserve">«Дифракция» </w:t>
      </w:r>
      <w:r w:rsidR="00770677" w:rsidRPr="00D50BB9">
        <w:rPr>
          <w:rFonts w:ascii="Times New Roman" w:hAnsi="Times New Roman" w:cs="Times New Roman"/>
          <w:sz w:val="24"/>
          <w:szCs w:val="24"/>
        </w:rPr>
        <w:t>(</w:t>
      </w:r>
      <w:r w:rsidR="00770677" w:rsidRPr="00D50BB9">
        <w:rPr>
          <w:rFonts w:ascii="Times New Roman" w:hAnsi="Times New Roman" w:cs="Times New Roman"/>
          <w:i/>
          <w:sz w:val="24"/>
          <w:szCs w:val="24"/>
        </w:rPr>
        <w:t>студенты группы рассказывают об интерференции и демонстрируют опыт</w:t>
      </w:r>
      <w:r w:rsidR="00770677" w:rsidRPr="00D50BB9">
        <w:rPr>
          <w:rFonts w:ascii="Times New Roman" w:hAnsi="Times New Roman" w:cs="Times New Roman"/>
          <w:sz w:val="24"/>
          <w:szCs w:val="24"/>
        </w:rPr>
        <w:t>)</w:t>
      </w:r>
    </w:p>
    <w:p w:rsidR="00CF042F" w:rsidRPr="00D50BB9" w:rsidRDefault="00B413FA" w:rsidP="00D50BB9">
      <w:pPr>
        <w:pStyle w:val="a6"/>
        <w:spacing w:before="0" w:beforeAutospacing="0" w:after="0" w:afterAutospacing="0"/>
        <w:ind w:firstLine="709"/>
        <w:jc w:val="both"/>
        <w:rPr>
          <w:shd w:val="clear" w:color="auto" w:fill="FFFFFF"/>
        </w:rPr>
      </w:pPr>
      <w:r w:rsidRPr="00D50BB9">
        <w:rPr>
          <w:noProof/>
        </w:rPr>
        <w:drawing>
          <wp:anchor distT="0" distB="0" distL="114300" distR="114300" simplePos="0" relativeHeight="251658240" behindDoc="0" locked="0" layoutInCell="1" allowOverlap="1">
            <wp:simplePos x="0" y="0"/>
            <wp:positionH relativeFrom="margin">
              <wp:posOffset>4759325</wp:posOffset>
            </wp:positionH>
            <wp:positionV relativeFrom="margin">
              <wp:posOffset>6069330</wp:posOffset>
            </wp:positionV>
            <wp:extent cx="1209040" cy="2067560"/>
            <wp:effectExtent l="19050" t="0" r="0" b="0"/>
            <wp:wrapSquare wrapText="bothSides"/>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09040" cy="2067560"/>
                    </a:xfrm>
                    <a:prstGeom prst="rect">
                      <a:avLst/>
                    </a:prstGeom>
                    <a:noFill/>
                    <a:ln w="9525">
                      <a:noFill/>
                      <a:miter lim="800000"/>
                      <a:headEnd/>
                      <a:tailEnd/>
                    </a:ln>
                  </pic:spPr>
                </pic:pic>
              </a:graphicData>
            </a:graphic>
          </wp:anchor>
        </w:drawing>
      </w:r>
      <w:r w:rsidR="00CF042F" w:rsidRPr="00D50BB9">
        <w:rPr>
          <w:shd w:val="clear" w:color="auto" w:fill="FFFFFF"/>
        </w:rPr>
        <w:t>Вам</w:t>
      </w:r>
      <w:r w:rsidR="00EE08E8" w:rsidRPr="00D50BB9">
        <w:rPr>
          <w:shd w:val="clear" w:color="auto" w:fill="FFFFFF"/>
        </w:rPr>
        <w:t>, наверное, приходилось обращать внимание на то, что тень от предметов (даже от источников света малых размеров по сравнению с размерами предмета) никогда не имеет четкой границы. Казалось бы, поскольку свет распространяется прямолинейно, должна быть четкая граница между освещенной областью и областью тени.</w:t>
      </w:r>
      <w:r w:rsidR="00CF042F" w:rsidRPr="00D50BB9">
        <w:rPr>
          <w:shd w:val="clear" w:color="auto" w:fill="FFFFFF"/>
        </w:rPr>
        <w:t xml:space="preserve"> Это можно объяснить с помощью дифракции света.</w:t>
      </w:r>
    </w:p>
    <w:p w:rsidR="00CF042F" w:rsidRPr="00D50BB9" w:rsidRDefault="00CF042F" w:rsidP="00D50BB9">
      <w:pPr>
        <w:pStyle w:val="a6"/>
        <w:spacing w:before="0" w:beforeAutospacing="0" w:after="0" w:afterAutospacing="0"/>
        <w:ind w:firstLine="709"/>
        <w:jc w:val="both"/>
      </w:pPr>
      <w:r w:rsidRPr="00D50BB9">
        <w:t>Дифракция</w:t>
      </w:r>
      <w:r w:rsidRPr="00D50BB9">
        <w:rPr>
          <w:rStyle w:val="apple-converted-space"/>
        </w:rPr>
        <w:t xml:space="preserve"> </w:t>
      </w:r>
      <w:r w:rsidRPr="00D50BB9">
        <w:t>- универсальное волновое явление, присущее волнам разной природы (волны на поверхности воды, звуковые волны, радиоволны, световые волны и т.д.).</w:t>
      </w:r>
    </w:p>
    <w:p w:rsidR="00CF042F" w:rsidRPr="00D50BB9" w:rsidRDefault="0063638C" w:rsidP="00D50BB9">
      <w:pPr>
        <w:pStyle w:val="a6"/>
        <w:spacing w:before="0" w:beforeAutospacing="0" w:after="0" w:afterAutospacing="0"/>
        <w:ind w:firstLine="709"/>
        <w:jc w:val="both"/>
      </w:pPr>
      <w:r>
        <w:rPr>
          <w:noProof/>
        </w:rPr>
        <w:pict>
          <v:rect id="_x0000_s1026" style="position:absolute;left:0;text-align:left;margin-left:394.8pt;margin-top:641.05pt;width:56.85pt;height:19.85pt;z-index:251659264;mso-position-horizontal-relative:margin;mso-position-vertical-relative:margin" stroked="f">
            <v:textbox>
              <w:txbxContent>
                <w:p w:rsidR="009621FD" w:rsidRPr="00B413FA" w:rsidRDefault="00D50BB9" w:rsidP="00B413FA">
                  <w:pPr>
                    <w:jc w:val="center"/>
                    <w:rPr>
                      <w:rFonts w:ascii="Times New Roman" w:hAnsi="Times New Roman" w:cs="Times New Roman"/>
                      <w:sz w:val="24"/>
                      <w:szCs w:val="24"/>
                    </w:rPr>
                  </w:pPr>
                  <w:r>
                    <w:rPr>
                      <w:rFonts w:ascii="Times New Roman" w:hAnsi="Times New Roman" w:cs="Times New Roman"/>
                      <w:sz w:val="24"/>
                      <w:szCs w:val="24"/>
                    </w:rPr>
                    <w:t>Рис. 4</w:t>
                  </w:r>
                  <w:r w:rsidR="009621FD" w:rsidRPr="00B413FA">
                    <w:rPr>
                      <w:rFonts w:ascii="Times New Roman" w:hAnsi="Times New Roman" w:cs="Times New Roman"/>
                      <w:sz w:val="24"/>
                      <w:szCs w:val="24"/>
                    </w:rPr>
                    <w:t>.</w:t>
                  </w:r>
                </w:p>
              </w:txbxContent>
            </v:textbox>
            <w10:wrap type="square" anchorx="margin" anchory="margin"/>
          </v:rect>
        </w:pict>
      </w:r>
      <w:r w:rsidR="00CF042F" w:rsidRPr="00D50BB9">
        <w:t>Дифракция света наблюдается при встрече светового пучка с препятствиями, размеры которого сравнимы с длиной световой волны. Препятствием может быть отверстие, щель, край непрозрачной преграды.</w:t>
      </w:r>
    </w:p>
    <w:p w:rsidR="00CF042F" w:rsidRPr="00D50BB9" w:rsidRDefault="00CF042F" w:rsidP="00D50BB9">
      <w:pPr>
        <w:pStyle w:val="a6"/>
        <w:spacing w:before="0" w:beforeAutospacing="0" w:after="0" w:afterAutospacing="0"/>
        <w:ind w:firstLine="709"/>
        <w:jc w:val="both"/>
      </w:pPr>
      <w:r w:rsidRPr="00D50BB9">
        <w:t>Проявляется дифракция света в том, что свет проникает в область геометрической тени в нарушение закона прямолинейного распространения света. Например, пропуская свет через маленькое круглое отверстие, обнаруживаем на экране светлое пятно большего размера, чем следовало ожидать при прямолинейном распространении</w:t>
      </w:r>
      <w:r w:rsidR="00D50BB9">
        <w:t xml:space="preserve"> (</w:t>
      </w:r>
      <w:proofErr w:type="gramStart"/>
      <w:r w:rsidR="00D50BB9">
        <w:t>см</w:t>
      </w:r>
      <w:proofErr w:type="gramEnd"/>
      <w:r w:rsidR="00D50BB9">
        <w:t>. рис.4</w:t>
      </w:r>
      <w:r w:rsidRPr="00D50BB9">
        <w:t>).</w:t>
      </w:r>
    </w:p>
    <w:p w:rsidR="00BB4B57" w:rsidRPr="00D50BB9" w:rsidRDefault="00BB4B57" w:rsidP="00D50BB9">
      <w:pPr>
        <w:pStyle w:val="a6"/>
        <w:spacing w:before="0" w:beforeAutospacing="0" w:after="0" w:afterAutospacing="0"/>
        <w:ind w:firstLine="709"/>
        <w:jc w:val="both"/>
      </w:pPr>
      <w:r w:rsidRPr="00D50BB9">
        <w:rPr>
          <w:b/>
          <w:i/>
        </w:rPr>
        <w:lastRenderedPageBreak/>
        <w:t>Демонстрация</w:t>
      </w:r>
      <w:r w:rsidRPr="00D50BB9">
        <w:t xml:space="preserve"> дифракционных спектров с помощью лазера и щелей, проволоки на стене.</w:t>
      </w:r>
    </w:p>
    <w:p w:rsidR="00CF042F" w:rsidRPr="00D50BB9" w:rsidRDefault="00CF042F" w:rsidP="00D50BB9">
      <w:pPr>
        <w:pStyle w:val="a6"/>
        <w:spacing w:before="0" w:beforeAutospacing="0" w:after="0" w:afterAutospacing="0"/>
        <w:ind w:firstLine="709"/>
        <w:jc w:val="both"/>
      </w:pPr>
      <w:r w:rsidRPr="00D50BB9">
        <w:t>Из-за того, что длина световой волны мала, угол отклонения света от направления прямолинейного распространения невелик. Поэтому для отчетливого наблюдения дифракции нужно использовать очень маленькие препятствия или располагать экран далеко от препятствий.</w:t>
      </w:r>
    </w:p>
    <w:p w:rsidR="00CB697B" w:rsidRPr="00D50BB9" w:rsidRDefault="00CF042F" w:rsidP="00D50BB9">
      <w:pPr>
        <w:spacing w:after="0" w:line="240" w:lineRule="auto"/>
        <w:jc w:val="center"/>
        <w:rPr>
          <w:rFonts w:ascii="Times New Roman" w:hAnsi="Times New Roman" w:cs="Times New Roman"/>
          <w:sz w:val="24"/>
          <w:szCs w:val="24"/>
        </w:rPr>
      </w:pPr>
      <w:r w:rsidRPr="00D50BB9">
        <w:rPr>
          <w:rFonts w:ascii="Times New Roman" w:hAnsi="Times New Roman" w:cs="Times New Roman"/>
          <w:noProof/>
          <w:sz w:val="24"/>
          <w:szCs w:val="24"/>
          <w:lang w:eastAsia="ru-RU"/>
        </w:rPr>
        <w:drawing>
          <wp:inline distT="0" distB="0" distL="0" distR="0">
            <wp:extent cx="2519047" cy="1310185"/>
            <wp:effectExtent l="1905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524610" cy="1313079"/>
                    </a:xfrm>
                    <a:prstGeom prst="rect">
                      <a:avLst/>
                    </a:prstGeom>
                    <a:noFill/>
                    <a:ln w="9525">
                      <a:noFill/>
                      <a:miter lim="800000"/>
                      <a:headEnd/>
                      <a:tailEnd/>
                    </a:ln>
                  </pic:spPr>
                </pic:pic>
              </a:graphicData>
            </a:graphic>
          </wp:inline>
        </w:drawing>
      </w:r>
    </w:p>
    <w:p w:rsidR="00B413FA" w:rsidRPr="00D50BB9" w:rsidRDefault="00D50BB9" w:rsidP="00D50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 5</w:t>
      </w:r>
      <w:r w:rsidR="00B413FA" w:rsidRPr="00D50BB9">
        <w:rPr>
          <w:rFonts w:ascii="Times New Roman" w:hAnsi="Times New Roman" w:cs="Times New Roman"/>
          <w:sz w:val="24"/>
          <w:szCs w:val="24"/>
        </w:rPr>
        <w:t>.</w:t>
      </w:r>
    </w:p>
    <w:p w:rsidR="00CF042F" w:rsidRPr="00D50BB9" w:rsidRDefault="00CF042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Дифракционная решетка -</w:t>
      </w:r>
      <w:r w:rsidRPr="00D50BB9">
        <w:rPr>
          <w:rStyle w:val="apple-converted-space"/>
          <w:rFonts w:ascii="Times New Roman" w:hAnsi="Times New Roman" w:cs="Times New Roman"/>
          <w:sz w:val="24"/>
          <w:szCs w:val="24"/>
        </w:rPr>
        <w:t> </w:t>
      </w:r>
      <w:r w:rsidRPr="00D50BB9">
        <w:rPr>
          <w:rFonts w:ascii="Times New Roman" w:hAnsi="Times New Roman" w:cs="Times New Roman"/>
          <w:sz w:val="24"/>
          <w:szCs w:val="24"/>
        </w:rPr>
        <w:t>представляет собой совокупность большого числа находящихся в одной плоскости узких, параллельных, близко расположенных друг к другу прозрачных для света участков (щелей), разделенных непроз</w:t>
      </w:r>
      <w:r w:rsidR="00D50BB9">
        <w:rPr>
          <w:rFonts w:ascii="Times New Roman" w:hAnsi="Times New Roman" w:cs="Times New Roman"/>
          <w:sz w:val="24"/>
          <w:szCs w:val="24"/>
        </w:rPr>
        <w:t>рачными промежутками (</w:t>
      </w:r>
      <w:proofErr w:type="gramStart"/>
      <w:r w:rsidR="00D50BB9">
        <w:rPr>
          <w:rFonts w:ascii="Times New Roman" w:hAnsi="Times New Roman" w:cs="Times New Roman"/>
          <w:sz w:val="24"/>
          <w:szCs w:val="24"/>
        </w:rPr>
        <w:t>см</w:t>
      </w:r>
      <w:proofErr w:type="gramEnd"/>
      <w:r w:rsidR="00D50BB9">
        <w:rPr>
          <w:rFonts w:ascii="Times New Roman" w:hAnsi="Times New Roman" w:cs="Times New Roman"/>
          <w:sz w:val="24"/>
          <w:szCs w:val="24"/>
        </w:rPr>
        <w:t>. рис. 5</w:t>
      </w:r>
      <w:r w:rsidRPr="00D50BB9">
        <w:rPr>
          <w:rFonts w:ascii="Times New Roman" w:hAnsi="Times New Roman" w:cs="Times New Roman"/>
          <w:sz w:val="24"/>
          <w:szCs w:val="24"/>
        </w:rPr>
        <w:t>).</w:t>
      </w:r>
    </w:p>
    <w:p w:rsidR="00BB4B57" w:rsidRPr="00D50BB9" w:rsidRDefault="00BB4B57" w:rsidP="00D50BB9">
      <w:pPr>
        <w:pStyle w:val="a6"/>
        <w:spacing w:before="0" w:beforeAutospacing="0" w:after="0" w:afterAutospacing="0"/>
        <w:ind w:firstLine="709"/>
        <w:jc w:val="both"/>
      </w:pPr>
      <w:r w:rsidRPr="00D50BB9">
        <w:rPr>
          <w:b/>
          <w:i/>
        </w:rPr>
        <w:t>Демонстрация</w:t>
      </w:r>
      <w:r w:rsidRPr="00D50BB9">
        <w:t xml:space="preserve"> дифракционных спектров с помощью лазера и дифракционных решеток на стене</w:t>
      </w:r>
      <w:r w:rsidR="00D229FD" w:rsidRPr="00D50BB9">
        <w:t xml:space="preserve">, </w:t>
      </w:r>
      <w:proofErr w:type="spellStart"/>
      <w:r w:rsidR="00D229FD" w:rsidRPr="00D50BB9">
        <w:t>коспакт-диска</w:t>
      </w:r>
      <w:proofErr w:type="spellEnd"/>
      <w:r w:rsidRPr="00D50BB9">
        <w:t>.</w:t>
      </w:r>
    </w:p>
    <w:p w:rsidR="00CF042F" w:rsidRPr="00D50BB9" w:rsidRDefault="00CF042F"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Дифракционные решетки бывают отражающие и пропускающие свет. Принцип их действия одинаков. Решетку изготовляют с помощью делительной машины, наносящей периодические параллельные штрихи на стеклянной или металлической пластине. Хорошая дифракционная решетка содержит до 100 000 штрихов. Обозначим:</w:t>
      </w:r>
    </w:p>
    <w:p w:rsidR="00CB697B" w:rsidRPr="00D50BB9" w:rsidRDefault="00CF042F" w:rsidP="00D50BB9">
      <w:pPr>
        <w:spacing w:after="0" w:line="240" w:lineRule="auto"/>
        <w:ind w:firstLine="709"/>
        <w:jc w:val="both"/>
        <w:rPr>
          <w:rFonts w:ascii="Times New Roman" w:eastAsia="Times New Roman" w:hAnsi="Times New Roman" w:cs="Times New Roman"/>
          <w:sz w:val="24"/>
          <w:szCs w:val="24"/>
          <w:lang w:eastAsia="ru-RU"/>
        </w:rPr>
      </w:pPr>
      <w:proofErr w:type="spellStart"/>
      <w:r w:rsidRPr="00D50BB9">
        <w:rPr>
          <w:rFonts w:ascii="Times New Roman" w:eastAsia="Times New Roman" w:hAnsi="Times New Roman" w:cs="Times New Roman"/>
          <w:sz w:val="24"/>
          <w:szCs w:val="24"/>
          <w:lang w:eastAsia="ru-RU"/>
        </w:rPr>
        <w:t>a</w:t>
      </w:r>
      <w:proofErr w:type="spellEnd"/>
      <w:r w:rsidRPr="00D50BB9">
        <w:rPr>
          <w:rFonts w:ascii="Times New Roman" w:eastAsia="Times New Roman" w:hAnsi="Times New Roman" w:cs="Times New Roman"/>
          <w:sz w:val="24"/>
          <w:szCs w:val="24"/>
          <w:lang w:eastAsia="ru-RU"/>
        </w:rPr>
        <w:t> - ширина прозрачных для света щелей (или отражающих полос);</w:t>
      </w:r>
    </w:p>
    <w:p w:rsidR="00CB697B" w:rsidRPr="00D50BB9" w:rsidRDefault="00CF042F" w:rsidP="00D50BB9">
      <w:pPr>
        <w:spacing w:after="0" w:line="240" w:lineRule="auto"/>
        <w:ind w:firstLine="709"/>
        <w:jc w:val="both"/>
        <w:rPr>
          <w:rFonts w:ascii="Times New Roman" w:eastAsia="Times New Roman" w:hAnsi="Times New Roman" w:cs="Times New Roman"/>
          <w:sz w:val="24"/>
          <w:szCs w:val="24"/>
          <w:lang w:eastAsia="ru-RU"/>
        </w:rPr>
      </w:pPr>
      <w:proofErr w:type="spellStart"/>
      <w:r w:rsidRPr="00D50BB9">
        <w:rPr>
          <w:rFonts w:ascii="Times New Roman" w:eastAsia="Times New Roman" w:hAnsi="Times New Roman" w:cs="Times New Roman"/>
          <w:sz w:val="24"/>
          <w:szCs w:val="24"/>
          <w:lang w:eastAsia="ru-RU"/>
        </w:rPr>
        <w:t>b</w:t>
      </w:r>
      <w:proofErr w:type="spellEnd"/>
      <w:r w:rsidRPr="00D50BB9">
        <w:rPr>
          <w:rFonts w:ascii="Times New Roman" w:eastAsia="Times New Roman" w:hAnsi="Times New Roman" w:cs="Times New Roman"/>
          <w:sz w:val="24"/>
          <w:szCs w:val="24"/>
          <w:lang w:eastAsia="ru-RU"/>
        </w:rPr>
        <w:t> -  ширина непрозрачных промежутков (или рассеивающих свет участков).</w:t>
      </w:r>
    </w:p>
    <w:p w:rsidR="00CF042F" w:rsidRPr="00D50BB9" w:rsidRDefault="00CF042F"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Величина </w:t>
      </w:r>
      <w:proofErr w:type="spellStart"/>
      <w:r w:rsidRPr="00D50BB9">
        <w:rPr>
          <w:rFonts w:ascii="Times New Roman" w:eastAsia="Times New Roman" w:hAnsi="Times New Roman" w:cs="Times New Roman"/>
          <w:sz w:val="24"/>
          <w:szCs w:val="24"/>
          <w:lang w:eastAsia="ru-RU"/>
        </w:rPr>
        <w:t>d</w:t>
      </w:r>
      <w:proofErr w:type="spellEnd"/>
      <w:r w:rsidRPr="00D50BB9">
        <w:rPr>
          <w:rFonts w:ascii="Times New Roman" w:eastAsia="Times New Roman" w:hAnsi="Times New Roman" w:cs="Times New Roman"/>
          <w:sz w:val="24"/>
          <w:szCs w:val="24"/>
          <w:lang w:eastAsia="ru-RU"/>
        </w:rPr>
        <w:t xml:space="preserve"> = </w:t>
      </w:r>
      <w:proofErr w:type="spellStart"/>
      <w:r w:rsidRPr="00D50BB9">
        <w:rPr>
          <w:rFonts w:ascii="Times New Roman" w:eastAsia="Times New Roman" w:hAnsi="Times New Roman" w:cs="Times New Roman"/>
          <w:sz w:val="24"/>
          <w:szCs w:val="24"/>
          <w:lang w:eastAsia="ru-RU"/>
        </w:rPr>
        <w:t>a</w:t>
      </w:r>
      <w:proofErr w:type="spellEnd"/>
      <w:r w:rsidRPr="00D50BB9">
        <w:rPr>
          <w:rFonts w:ascii="Times New Roman" w:eastAsia="Times New Roman" w:hAnsi="Times New Roman" w:cs="Times New Roman"/>
          <w:sz w:val="24"/>
          <w:szCs w:val="24"/>
          <w:lang w:eastAsia="ru-RU"/>
        </w:rPr>
        <w:t xml:space="preserve"> + </w:t>
      </w:r>
      <w:proofErr w:type="spellStart"/>
      <w:r w:rsidRPr="00D50BB9">
        <w:rPr>
          <w:rFonts w:ascii="Times New Roman" w:eastAsia="Times New Roman" w:hAnsi="Times New Roman" w:cs="Times New Roman"/>
          <w:sz w:val="24"/>
          <w:szCs w:val="24"/>
          <w:lang w:eastAsia="ru-RU"/>
        </w:rPr>
        <w:t>b</w:t>
      </w:r>
      <w:proofErr w:type="spellEnd"/>
      <w:r w:rsidRPr="00D50BB9">
        <w:rPr>
          <w:rFonts w:ascii="Times New Roman" w:eastAsia="Times New Roman" w:hAnsi="Times New Roman" w:cs="Times New Roman"/>
          <w:sz w:val="24"/>
          <w:szCs w:val="24"/>
          <w:lang w:eastAsia="ru-RU"/>
        </w:rPr>
        <w:t> называется периодом (или постоянной)  дифракционной решетки.</w:t>
      </w:r>
    </w:p>
    <w:p w:rsidR="00CF042F" w:rsidRPr="00D50BB9" w:rsidRDefault="00CF042F" w:rsidP="00D50BB9">
      <w:pPr>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Осветим дифракционную решетку плоской монохроматической волной. Одно из положений волнового фронта совпадает с плоскостью решетки, поэтому все точечные источники, расположенные в щелях решетки, колеблются "в фазе". Пройдя через решетку лучи вследствие дифракции пойдут под всевозможными углами "</w:t>
      </w:r>
      <w:r w:rsidR="00D229FD" w:rsidRPr="00D50BB9">
        <w:rPr>
          <w:rFonts w:ascii="Times New Roman" w:eastAsia="Times New Roman" w:hAnsi="Times New Roman" w:cs="Times New Roman"/>
          <w:sz w:val="24"/>
          <w:szCs w:val="24"/>
          <w:lang w:eastAsia="ru-RU"/>
        </w:rPr>
        <w:t>θ</w:t>
      </w:r>
      <w:r w:rsidRPr="00D50BB9">
        <w:rPr>
          <w:rFonts w:ascii="Times New Roman" w:eastAsia="Times New Roman" w:hAnsi="Times New Roman" w:cs="Times New Roman"/>
          <w:sz w:val="24"/>
          <w:szCs w:val="24"/>
          <w:lang w:eastAsia="ru-RU"/>
        </w:rPr>
        <w:t>" к первоначально</w:t>
      </w:r>
      <w:r w:rsidR="00D50BB9">
        <w:rPr>
          <w:rFonts w:ascii="Times New Roman" w:eastAsia="Times New Roman" w:hAnsi="Times New Roman" w:cs="Times New Roman"/>
          <w:sz w:val="24"/>
          <w:szCs w:val="24"/>
          <w:lang w:eastAsia="ru-RU"/>
        </w:rPr>
        <w:t>му направлению (</w:t>
      </w:r>
      <w:proofErr w:type="gramStart"/>
      <w:r w:rsidR="00D50BB9">
        <w:rPr>
          <w:rFonts w:ascii="Times New Roman" w:eastAsia="Times New Roman" w:hAnsi="Times New Roman" w:cs="Times New Roman"/>
          <w:sz w:val="24"/>
          <w:szCs w:val="24"/>
          <w:lang w:eastAsia="ru-RU"/>
        </w:rPr>
        <w:t>см</w:t>
      </w:r>
      <w:proofErr w:type="gramEnd"/>
      <w:r w:rsidR="00D50BB9">
        <w:rPr>
          <w:rFonts w:ascii="Times New Roman" w:eastAsia="Times New Roman" w:hAnsi="Times New Roman" w:cs="Times New Roman"/>
          <w:sz w:val="24"/>
          <w:szCs w:val="24"/>
          <w:lang w:eastAsia="ru-RU"/>
        </w:rPr>
        <w:t>. рис. 6</w:t>
      </w:r>
      <w:r w:rsidRPr="00D50BB9">
        <w:rPr>
          <w:rFonts w:ascii="Times New Roman" w:eastAsia="Times New Roman" w:hAnsi="Times New Roman" w:cs="Times New Roman"/>
          <w:sz w:val="24"/>
          <w:szCs w:val="24"/>
          <w:lang w:eastAsia="ru-RU"/>
        </w:rPr>
        <w:t>).</w:t>
      </w:r>
    </w:p>
    <w:p w:rsidR="00CF042F" w:rsidRPr="00D50BB9" w:rsidRDefault="00CF042F" w:rsidP="00D50BB9">
      <w:pPr>
        <w:spacing w:after="0" w:line="240" w:lineRule="auto"/>
        <w:jc w:val="center"/>
        <w:rPr>
          <w:rFonts w:ascii="Times New Roman" w:hAnsi="Times New Roman" w:cs="Times New Roman"/>
          <w:sz w:val="24"/>
          <w:szCs w:val="24"/>
        </w:rPr>
      </w:pPr>
      <w:r w:rsidRPr="00D50BB9">
        <w:rPr>
          <w:rFonts w:ascii="Times New Roman" w:hAnsi="Times New Roman" w:cs="Times New Roman"/>
          <w:noProof/>
          <w:sz w:val="24"/>
          <w:szCs w:val="24"/>
          <w:lang w:eastAsia="ru-RU"/>
        </w:rPr>
        <w:drawing>
          <wp:inline distT="0" distB="0" distL="0" distR="0">
            <wp:extent cx="2816358" cy="1989217"/>
            <wp:effectExtent l="19050" t="0" r="3042" b="0"/>
            <wp:docPr id="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818281" cy="1990576"/>
                    </a:xfrm>
                    <a:prstGeom prst="rect">
                      <a:avLst/>
                    </a:prstGeom>
                    <a:noFill/>
                    <a:ln w="9525">
                      <a:noFill/>
                      <a:miter lim="800000"/>
                      <a:headEnd/>
                      <a:tailEnd/>
                    </a:ln>
                  </pic:spPr>
                </pic:pic>
              </a:graphicData>
            </a:graphic>
          </wp:inline>
        </w:drawing>
      </w:r>
      <w:r w:rsidR="00D229FD" w:rsidRPr="00D50BB9">
        <w:rPr>
          <w:rFonts w:ascii="Times New Roman" w:hAnsi="Times New Roman" w:cs="Times New Roman"/>
          <w:i/>
          <w:noProof/>
          <w:sz w:val="24"/>
          <w:szCs w:val="24"/>
          <w:lang w:eastAsia="ru-RU"/>
        </w:rPr>
        <w:drawing>
          <wp:inline distT="0" distB="0" distL="0" distR="0">
            <wp:extent cx="1168305" cy="1168305"/>
            <wp:effectExtent l="19050" t="0" r="0" b="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170908" cy="1170908"/>
                    </a:xfrm>
                    <a:prstGeom prst="rect">
                      <a:avLst/>
                    </a:prstGeom>
                    <a:noFill/>
                    <a:ln w="9525">
                      <a:noFill/>
                      <a:miter lim="800000"/>
                      <a:headEnd/>
                      <a:tailEnd/>
                    </a:ln>
                  </pic:spPr>
                </pic:pic>
              </a:graphicData>
            </a:graphic>
          </wp:inline>
        </w:drawing>
      </w:r>
    </w:p>
    <w:p w:rsidR="00B413FA" w:rsidRPr="00D50BB9" w:rsidRDefault="00D50BB9" w:rsidP="00D50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 6</w:t>
      </w:r>
      <w:r w:rsidR="00B413FA" w:rsidRPr="00D50BB9">
        <w:rPr>
          <w:rFonts w:ascii="Times New Roman" w:hAnsi="Times New Roman" w:cs="Times New Roman"/>
          <w:sz w:val="24"/>
          <w:szCs w:val="24"/>
        </w:rPr>
        <w:t>.</w:t>
      </w:r>
    </w:p>
    <w:p w:rsidR="00CF042F" w:rsidRPr="00D50BB9" w:rsidRDefault="00CF042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Лучи, идущие в одном направлении (под одним и тем же углом) собираются линзой в фокальной плоскости. Здесь происходит интерференция. В зависимости от соотношения фаз приходящих в ту или иную лучей наблюдается усиление или ослабление света, т.е. чередование максимумов и минимумов.</w:t>
      </w:r>
    </w:p>
    <w:p w:rsidR="00770677" w:rsidRPr="00D50BB9" w:rsidRDefault="0063638C" w:rsidP="00D50BB9">
      <w:pPr>
        <w:spacing w:after="0" w:line="240" w:lineRule="auto"/>
        <w:ind w:firstLine="709"/>
        <w:jc w:val="both"/>
        <w:rPr>
          <w:rFonts w:ascii="Times New Roman" w:hAnsi="Times New Roman" w:cs="Times New Roman"/>
          <w:sz w:val="24"/>
          <w:szCs w:val="24"/>
        </w:rPr>
      </w:pPr>
      <w:hyperlink r:id="rId14" w:history="1">
        <w:r w:rsidR="00CF042F" w:rsidRPr="00D50BB9">
          <w:rPr>
            <w:rStyle w:val="aa"/>
            <w:rFonts w:ascii="Times New Roman" w:hAnsi="Times New Roman" w:cs="Times New Roman"/>
            <w:color w:val="auto"/>
            <w:sz w:val="24"/>
            <w:szCs w:val="24"/>
          </w:rPr>
          <w:t>Дифракционная картина, создаваемая решеткой сложная</w:t>
        </w:r>
      </w:hyperlink>
      <w:r w:rsidR="00CF042F" w:rsidRPr="00D50BB9">
        <w:rPr>
          <w:rFonts w:ascii="Times New Roman" w:hAnsi="Times New Roman" w:cs="Times New Roman"/>
          <w:sz w:val="24"/>
          <w:szCs w:val="24"/>
        </w:rPr>
        <w:t>. В ней наблюдаются главные максимумы и минимумы, побочные максимумы, дополнительные минимумы, обусловленные дифракцией на щели.</w:t>
      </w:r>
    </w:p>
    <w:p w:rsidR="00CF042F" w:rsidRPr="00D50BB9" w:rsidRDefault="00CF042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Практической значение при исследовании спектров с помощью дифракционной решетки имеют главные максимумы, представляющие собой узкие яркие линии в спектре</w:t>
      </w:r>
    </w:p>
    <w:p w:rsidR="00CF042F" w:rsidRPr="00D50BB9" w:rsidRDefault="00CF042F" w:rsidP="00D50BB9">
      <w:pPr>
        <w:pStyle w:val="a6"/>
        <w:spacing w:before="0" w:beforeAutospacing="0" w:after="0" w:afterAutospacing="0"/>
        <w:ind w:firstLine="709"/>
        <w:jc w:val="both"/>
      </w:pPr>
      <w:r w:rsidRPr="00D50BB9">
        <w:t>Из формул 1 и 2 получаем условие главных максимумов:</w:t>
      </w:r>
    </w:p>
    <w:p w:rsidR="00CF042F" w:rsidRPr="00D50BB9" w:rsidRDefault="00CF042F" w:rsidP="00D50BB9">
      <w:pPr>
        <w:pStyle w:val="a6"/>
        <w:spacing w:before="0" w:beforeAutospacing="0" w:after="0" w:afterAutospacing="0"/>
        <w:ind w:firstLine="709"/>
        <w:jc w:val="center"/>
      </w:pPr>
      <w:r w:rsidRPr="00D50BB9">
        <w:rPr>
          <w:rStyle w:val="a7"/>
        </w:rPr>
        <w:t>d·sinφ=m·λ</w:t>
      </w:r>
      <w:r w:rsidR="00770677" w:rsidRPr="00D50BB9">
        <w:rPr>
          <w:rStyle w:val="a7"/>
        </w:rPr>
        <w:t xml:space="preserve">, </w:t>
      </w:r>
      <w:r w:rsidR="00770677" w:rsidRPr="00D50BB9">
        <w:rPr>
          <w:rStyle w:val="a7"/>
          <w:b w:val="0"/>
        </w:rPr>
        <w:t>где</w:t>
      </w:r>
    </w:p>
    <w:p w:rsidR="00CF042F" w:rsidRPr="00D50BB9" w:rsidRDefault="00CF042F" w:rsidP="00D50BB9">
      <w:pPr>
        <w:pStyle w:val="a6"/>
        <w:spacing w:before="0" w:beforeAutospacing="0" w:after="0" w:afterAutospacing="0"/>
        <w:ind w:firstLine="709"/>
        <w:jc w:val="both"/>
      </w:pPr>
      <w:proofErr w:type="spellStart"/>
      <w:r w:rsidRPr="00D50BB9">
        <w:rPr>
          <w:rStyle w:val="a7"/>
          <w:b w:val="0"/>
        </w:rPr>
        <w:t>d</w:t>
      </w:r>
      <w:proofErr w:type="spellEnd"/>
      <w:r w:rsidRPr="00D50BB9">
        <w:rPr>
          <w:rStyle w:val="apple-converted-space"/>
        </w:rPr>
        <w:t> </w:t>
      </w:r>
      <w:r w:rsidRPr="00D50BB9">
        <w:t>- период решетки,</w:t>
      </w:r>
    </w:p>
    <w:p w:rsidR="00CF042F" w:rsidRPr="00D50BB9" w:rsidRDefault="00CF042F" w:rsidP="00D50BB9">
      <w:pPr>
        <w:pStyle w:val="a6"/>
        <w:spacing w:before="0" w:beforeAutospacing="0" w:after="0" w:afterAutospacing="0"/>
        <w:ind w:firstLine="709"/>
        <w:jc w:val="both"/>
      </w:pPr>
      <w:r w:rsidRPr="00D50BB9">
        <w:rPr>
          <w:rStyle w:val="a7"/>
          <w:b w:val="0"/>
        </w:rPr>
        <w:t>φ</w:t>
      </w:r>
      <w:r w:rsidRPr="00D50BB9">
        <w:rPr>
          <w:rStyle w:val="apple-converted-space"/>
        </w:rPr>
        <w:t> </w:t>
      </w:r>
      <w:r w:rsidRPr="00D50BB9">
        <w:t>- угол отклонения лучей дифракции,</w:t>
      </w:r>
    </w:p>
    <w:p w:rsidR="00CF042F" w:rsidRPr="00D50BB9" w:rsidRDefault="00CF042F" w:rsidP="00D50BB9">
      <w:pPr>
        <w:pStyle w:val="a6"/>
        <w:spacing w:before="0" w:beforeAutospacing="0" w:after="0" w:afterAutospacing="0"/>
        <w:ind w:firstLine="709"/>
        <w:jc w:val="both"/>
      </w:pPr>
      <w:r w:rsidRPr="00D50BB9">
        <w:rPr>
          <w:rStyle w:val="a7"/>
          <w:b w:val="0"/>
        </w:rPr>
        <w:t>λ</w:t>
      </w:r>
      <w:r w:rsidRPr="00D50BB9">
        <w:rPr>
          <w:rStyle w:val="apple-converted-space"/>
        </w:rPr>
        <w:t> </w:t>
      </w:r>
      <w:r w:rsidRPr="00D50BB9">
        <w:t>- длина волны света,</w:t>
      </w:r>
      <w:r w:rsidR="00D229FD" w:rsidRPr="00D50BB9">
        <w:rPr>
          <w:i/>
          <w:noProof/>
        </w:rPr>
        <w:t xml:space="preserve"> </w:t>
      </w:r>
    </w:p>
    <w:p w:rsidR="00CF042F" w:rsidRPr="00D50BB9" w:rsidRDefault="00CF042F" w:rsidP="00D50BB9">
      <w:pPr>
        <w:pStyle w:val="a6"/>
        <w:spacing w:before="0" w:beforeAutospacing="0" w:after="0" w:afterAutospacing="0"/>
        <w:ind w:firstLine="709"/>
        <w:jc w:val="both"/>
      </w:pPr>
      <w:proofErr w:type="spellStart"/>
      <w:r w:rsidRPr="00D50BB9">
        <w:rPr>
          <w:rStyle w:val="a7"/>
          <w:b w:val="0"/>
        </w:rPr>
        <w:t>m</w:t>
      </w:r>
      <w:proofErr w:type="spellEnd"/>
      <w:r w:rsidRPr="00D50BB9">
        <w:rPr>
          <w:rStyle w:val="apple-converted-space"/>
        </w:rPr>
        <w:t> </w:t>
      </w:r>
      <w:r w:rsidRPr="00D50BB9">
        <w:t>- порядок дифракционного максимума</w:t>
      </w:r>
      <w:r w:rsidR="00770677" w:rsidRPr="00D50BB9">
        <w:t>.</w:t>
      </w:r>
    </w:p>
    <w:p w:rsidR="00770677" w:rsidRPr="00D50BB9" w:rsidRDefault="00CF042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Если на дифракционную решетку падает белый свет, волны каждого цвета, входящего в его состав, образуют</w:t>
      </w:r>
      <w:r w:rsidR="00770677" w:rsidRPr="00D50BB9">
        <w:rPr>
          <w:rStyle w:val="apple-converted-space"/>
          <w:rFonts w:ascii="Times New Roman" w:hAnsi="Times New Roman" w:cs="Times New Roman"/>
          <w:sz w:val="24"/>
          <w:szCs w:val="24"/>
        </w:rPr>
        <w:t xml:space="preserve"> </w:t>
      </w:r>
      <w:hyperlink r:id="rId15" w:history="1">
        <w:r w:rsidRPr="00D50BB9">
          <w:rPr>
            <w:rStyle w:val="aa"/>
            <w:rFonts w:ascii="Times New Roman" w:hAnsi="Times New Roman" w:cs="Times New Roman"/>
            <w:color w:val="auto"/>
            <w:sz w:val="24"/>
            <w:szCs w:val="24"/>
          </w:rPr>
          <w:t>свои дифракционные максимумы</w:t>
        </w:r>
      </w:hyperlink>
      <w:r w:rsidR="00770677" w:rsidRPr="00D50BB9">
        <w:rPr>
          <w:rFonts w:ascii="Times New Roman" w:hAnsi="Times New Roman" w:cs="Times New Roman"/>
          <w:sz w:val="24"/>
          <w:szCs w:val="24"/>
        </w:rPr>
        <w:t>. Положение</w:t>
      </w:r>
      <w:r w:rsidRPr="00D50BB9">
        <w:rPr>
          <w:rFonts w:ascii="Times New Roman" w:hAnsi="Times New Roman" w:cs="Times New Roman"/>
          <w:sz w:val="24"/>
          <w:szCs w:val="24"/>
        </w:rPr>
        <w:t xml:space="preserve"> максимума зависит от длины волны. Нулевые максимумы (</w:t>
      </w:r>
      <w:proofErr w:type="spellStart"/>
      <w:r w:rsidRPr="00D50BB9">
        <w:rPr>
          <w:rStyle w:val="a7"/>
          <w:rFonts w:ascii="Times New Roman" w:hAnsi="Times New Roman" w:cs="Times New Roman"/>
          <w:b w:val="0"/>
          <w:sz w:val="24"/>
          <w:szCs w:val="24"/>
        </w:rPr>
        <w:t>m</w:t>
      </w:r>
      <w:proofErr w:type="spellEnd"/>
      <w:r w:rsidRPr="00D50BB9">
        <w:rPr>
          <w:rStyle w:val="apple-converted-space"/>
          <w:rFonts w:ascii="Times New Roman" w:hAnsi="Times New Roman" w:cs="Times New Roman"/>
          <w:sz w:val="24"/>
          <w:szCs w:val="24"/>
        </w:rPr>
        <w:t> </w:t>
      </w:r>
      <w:r w:rsidRPr="00D50BB9">
        <w:rPr>
          <w:rFonts w:ascii="Times New Roman" w:hAnsi="Times New Roman" w:cs="Times New Roman"/>
          <w:sz w:val="24"/>
          <w:szCs w:val="24"/>
        </w:rPr>
        <w:t>= 0) для всех длин волн образуются в направлениях падающего пучка (</w:t>
      </w:r>
      <w:r w:rsidRPr="00D50BB9">
        <w:rPr>
          <w:rStyle w:val="a7"/>
          <w:rFonts w:ascii="Times New Roman" w:hAnsi="Times New Roman" w:cs="Times New Roman"/>
          <w:b w:val="0"/>
          <w:sz w:val="24"/>
          <w:szCs w:val="24"/>
        </w:rPr>
        <w:t>φ</w:t>
      </w:r>
      <w:r w:rsidRPr="00D50BB9">
        <w:rPr>
          <w:rStyle w:val="apple-converted-space"/>
          <w:rFonts w:ascii="Times New Roman" w:hAnsi="Times New Roman" w:cs="Times New Roman"/>
          <w:sz w:val="24"/>
          <w:szCs w:val="24"/>
        </w:rPr>
        <w:t> </w:t>
      </w:r>
      <w:r w:rsidRPr="00D50BB9">
        <w:rPr>
          <w:rFonts w:ascii="Times New Roman" w:hAnsi="Times New Roman" w:cs="Times New Roman"/>
          <w:sz w:val="24"/>
          <w:szCs w:val="24"/>
        </w:rPr>
        <w:t>= 0), поэтому в дифракционном спектре есть центральная светлая полоса. Сле</w:t>
      </w:r>
      <w:r w:rsidR="00770677" w:rsidRPr="00D50BB9">
        <w:rPr>
          <w:rFonts w:ascii="Times New Roman" w:hAnsi="Times New Roman" w:cs="Times New Roman"/>
          <w:sz w:val="24"/>
          <w:szCs w:val="24"/>
        </w:rPr>
        <w:t>ва и справа от нее наблюдаются</w:t>
      </w:r>
      <w:r w:rsidRPr="00D50BB9">
        <w:rPr>
          <w:rFonts w:ascii="Times New Roman" w:hAnsi="Times New Roman" w:cs="Times New Roman"/>
          <w:sz w:val="24"/>
          <w:szCs w:val="24"/>
        </w:rPr>
        <w:t xml:space="preserve"> цветные дифракционные максимумы разного порядка. Так как угол дифракции пропорционален длине волны, то красные лучи отклоняются сильнее, чем фиолетовые. </w:t>
      </w:r>
      <w:proofErr w:type="gramStart"/>
      <w:r w:rsidRPr="00D50BB9">
        <w:rPr>
          <w:rFonts w:ascii="Times New Roman" w:hAnsi="Times New Roman" w:cs="Times New Roman"/>
          <w:sz w:val="24"/>
          <w:szCs w:val="24"/>
        </w:rPr>
        <w:t xml:space="preserve">Обратите внимание на различие в порядке расположения цветов в дифракционном и призматическом спектрах. </w:t>
      </w:r>
      <w:proofErr w:type="gramEnd"/>
    </w:p>
    <w:p w:rsidR="00770677" w:rsidRPr="00D50BB9" w:rsidRDefault="00770677" w:rsidP="00D50BB9">
      <w:pPr>
        <w:spacing w:after="0" w:line="240" w:lineRule="auto"/>
        <w:ind w:firstLine="709"/>
        <w:jc w:val="center"/>
        <w:rPr>
          <w:rFonts w:ascii="Times New Roman" w:hAnsi="Times New Roman" w:cs="Times New Roman"/>
          <w:sz w:val="24"/>
          <w:szCs w:val="24"/>
        </w:rPr>
      </w:pPr>
      <w:r w:rsidRPr="00D50BB9">
        <w:rPr>
          <w:rFonts w:ascii="Times New Roman" w:hAnsi="Times New Roman" w:cs="Times New Roman"/>
          <w:noProof/>
          <w:sz w:val="24"/>
          <w:szCs w:val="24"/>
          <w:lang w:eastAsia="ru-RU"/>
        </w:rPr>
        <w:drawing>
          <wp:inline distT="0" distB="0" distL="0" distR="0">
            <wp:extent cx="3720437" cy="821793"/>
            <wp:effectExtent l="1905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3730926" cy="824110"/>
                    </a:xfrm>
                    <a:prstGeom prst="rect">
                      <a:avLst/>
                    </a:prstGeom>
                    <a:noFill/>
                    <a:ln w="9525">
                      <a:noFill/>
                      <a:miter lim="800000"/>
                      <a:headEnd/>
                      <a:tailEnd/>
                    </a:ln>
                  </pic:spPr>
                </pic:pic>
              </a:graphicData>
            </a:graphic>
          </wp:inline>
        </w:drawing>
      </w:r>
    </w:p>
    <w:p w:rsidR="00770677" w:rsidRPr="00D50BB9" w:rsidRDefault="00770677" w:rsidP="00D50BB9">
      <w:pPr>
        <w:spacing w:after="0" w:line="240" w:lineRule="auto"/>
        <w:ind w:firstLine="709"/>
        <w:jc w:val="center"/>
        <w:rPr>
          <w:rFonts w:ascii="Times New Roman" w:hAnsi="Times New Roman" w:cs="Times New Roman"/>
          <w:sz w:val="24"/>
          <w:szCs w:val="24"/>
        </w:rPr>
      </w:pPr>
      <w:r w:rsidRPr="00D50BB9">
        <w:rPr>
          <w:rFonts w:ascii="Times New Roman" w:hAnsi="Times New Roman" w:cs="Times New Roman"/>
          <w:noProof/>
          <w:sz w:val="24"/>
          <w:szCs w:val="24"/>
          <w:lang w:eastAsia="ru-RU"/>
        </w:rPr>
        <w:drawing>
          <wp:inline distT="0" distB="0" distL="0" distR="0">
            <wp:extent cx="3583959" cy="913796"/>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596077" cy="916886"/>
                    </a:xfrm>
                    <a:prstGeom prst="rect">
                      <a:avLst/>
                    </a:prstGeom>
                    <a:noFill/>
                    <a:ln w="9525">
                      <a:noFill/>
                      <a:miter lim="800000"/>
                      <a:headEnd/>
                      <a:tailEnd/>
                    </a:ln>
                  </pic:spPr>
                </pic:pic>
              </a:graphicData>
            </a:graphic>
          </wp:inline>
        </w:drawing>
      </w:r>
    </w:p>
    <w:p w:rsidR="00CF042F" w:rsidRPr="00D50BB9" w:rsidRDefault="00CF042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Благодаря этому дифракционная решетка используется в качестве спектрального аппарата, наряду с призмой.</w:t>
      </w:r>
    </w:p>
    <w:p w:rsidR="00CF042F" w:rsidRPr="00D50BB9" w:rsidRDefault="00CF042F" w:rsidP="00D50BB9">
      <w:pPr>
        <w:spacing w:after="0" w:line="240" w:lineRule="auto"/>
        <w:ind w:firstLine="709"/>
        <w:jc w:val="both"/>
        <w:rPr>
          <w:rFonts w:ascii="Times New Roman" w:hAnsi="Times New Roman" w:cs="Times New Roman"/>
          <w:sz w:val="24"/>
          <w:szCs w:val="24"/>
        </w:rPr>
      </w:pPr>
      <w:proofErr w:type="spellStart"/>
      <w:proofErr w:type="gramStart"/>
      <w:r w:rsidRPr="00D50BB9">
        <w:rPr>
          <w:rFonts w:ascii="Times New Roman" w:hAnsi="Times New Roman" w:cs="Times New Roman"/>
          <w:bCs/>
          <w:sz w:val="24"/>
          <w:szCs w:val="24"/>
          <w:shd w:val="clear" w:color="auto" w:fill="FFFFFF"/>
        </w:rPr>
        <w:t>Гло́рия</w:t>
      </w:r>
      <w:proofErr w:type="spellEnd"/>
      <w:proofErr w:type="gramEnd"/>
      <w:r w:rsidRPr="00D50BB9">
        <w:rPr>
          <w:rFonts w:ascii="Times New Roman" w:hAnsi="Times New Roman" w:cs="Times New Roman"/>
          <w:bCs/>
          <w:sz w:val="24"/>
          <w:szCs w:val="24"/>
          <w:shd w:val="clear" w:color="auto" w:fill="FFFFFF"/>
        </w:rPr>
        <w:t xml:space="preserve"> (лат. </w:t>
      </w:r>
      <w:proofErr w:type="spellStart"/>
      <w:r w:rsidRPr="00D50BB9">
        <w:rPr>
          <w:rFonts w:ascii="Times New Roman" w:hAnsi="Times New Roman" w:cs="Times New Roman"/>
          <w:bCs/>
          <w:sz w:val="24"/>
          <w:szCs w:val="24"/>
          <w:shd w:val="clear" w:color="auto" w:fill="FFFFFF"/>
        </w:rPr>
        <w:t>gloria</w:t>
      </w:r>
      <w:proofErr w:type="spellEnd"/>
      <w:r w:rsidRPr="00D50BB9">
        <w:rPr>
          <w:rFonts w:ascii="Times New Roman" w:hAnsi="Times New Roman" w:cs="Times New Roman"/>
          <w:bCs/>
          <w:sz w:val="24"/>
          <w:szCs w:val="24"/>
          <w:shd w:val="clear" w:color="auto" w:fill="FFFFFF"/>
        </w:rPr>
        <w:t xml:space="preserve"> — украшение; ореол) — оптическое явление в облаках. Наблюдается на облаках, расположенных прямо перед наблюдателем или ниже него, в точке, прямо противоположной источнику света. Наблюдатель должен находиться на горе или на самолёте, а источник света (Солнце или Луна) — за его спиной. Представляет собой цветной венец света на облаке вокруг тени наблюдателя. Внутри находится голубоватое кольцо, снаружи — красноватое, далее кольца могут повторяться с меньшей интенсивностью. Угловой размер намного меньше, чем у радуги — 5°…20°, в зависимости от размера капель в облаке. Глория объясняется дифракцией света, ранее уже отражённого в капельках облака так, что он возвращается от облака в том же направлении, по которому падал, то есть к наблюдателю.</w:t>
      </w:r>
    </w:p>
    <w:p w:rsidR="00AC1D98" w:rsidRPr="00D50BB9" w:rsidRDefault="00D00C2D" w:rsidP="00D50BB9">
      <w:pPr>
        <w:spacing w:after="0" w:line="240" w:lineRule="auto"/>
        <w:jc w:val="both"/>
        <w:rPr>
          <w:rFonts w:ascii="Times New Roman" w:hAnsi="Times New Roman" w:cs="Times New Roman"/>
          <w:b/>
          <w:i/>
          <w:sz w:val="24"/>
          <w:szCs w:val="24"/>
        </w:rPr>
      </w:pPr>
      <w:r w:rsidRPr="00D50BB9">
        <w:rPr>
          <w:rFonts w:ascii="Times New Roman" w:hAnsi="Times New Roman" w:cs="Times New Roman"/>
          <w:b/>
          <w:i/>
          <w:sz w:val="24"/>
          <w:szCs w:val="24"/>
        </w:rPr>
        <w:t xml:space="preserve">Лаборатория </w:t>
      </w:r>
      <w:r w:rsidR="00706986" w:rsidRPr="00D50BB9">
        <w:rPr>
          <w:rFonts w:ascii="Times New Roman" w:hAnsi="Times New Roman" w:cs="Times New Roman"/>
          <w:b/>
          <w:i/>
          <w:sz w:val="24"/>
          <w:szCs w:val="24"/>
        </w:rPr>
        <w:t>«</w:t>
      </w:r>
      <w:r w:rsidRPr="00D50BB9">
        <w:rPr>
          <w:rFonts w:ascii="Times New Roman" w:hAnsi="Times New Roman" w:cs="Times New Roman"/>
          <w:b/>
          <w:i/>
          <w:sz w:val="24"/>
          <w:szCs w:val="24"/>
        </w:rPr>
        <w:t>дисперсия</w:t>
      </w:r>
      <w:r w:rsidR="00706986" w:rsidRPr="00D50BB9">
        <w:rPr>
          <w:rFonts w:ascii="Times New Roman" w:hAnsi="Times New Roman" w:cs="Times New Roman"/>
          <w:b/>
          <w:i/>
          <w:sz w:val="24"/>
          <w:szCs w:val="24"/>
        </w:rPr>
        <w:t>»</w:t>
      </w:r>
      <w:r w:rsidR="00D50BB9" w:rsidRPr="00D50BB9">
        <w:rPr>
          <w:rFonts w:ascii="Times New Roman" w:hAnsi="Times New Roman" w:cs="Times New Roman"/>
          <w:sz w:val="24"/>
          <w:szCs w:val="24"/>
        </w:rPr>
        <w:t xml:space="preserve"> (</w:t>
      </w:r>
      <w:r w:rsidR="00D50BB9" w:rsidRPr="00D50BB9">
        <w:rPr>
          <w:rFonts w:ascii="Times New Roman" w:hAnsi="Times New Roman" w:cs="Times New Roman"/>
          <w:i/>
          <w:sz w:val="24"/>
          <w:szCs w:val="24"/>
        </w:rPr>
        <w:t>студенты группы рассказывают об интерференции и демонстрируют опыт</w:t>
      </w:r>
      <w:r w:rsidR="00D50BB9" w:rsidRPr="00D50BB9">
        <w:rPr>
          <w:rFonts w:ascii="Times New Roman" w:hAnsi="Times New Roman" w:cs="Times New Roman"/>
          <w:sz w:val="24"/>
          <w:szCs w:val="24"/>
        </w:rPr>
        <w:t>)</w:t>
      </w:r>
    </w:p>
    <w:p w:rsidR="00387832" w:rsidRPr="00D50BB9" w:rsidRDefault="00387832"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А почему мы </w:t>
      </w:r>
      <w:proofErr w:type="gramStart"/>
      <w:r w:rsidRPr="00D50BB9">
        <w:rPr>
          <w:rFonts w:ascii="Times New Roman" w:hAnsi="Times New Roman" w:cs="Times New Roman"/>
          <w:sz w:val="24"/>
          <w:szCs w:val="24"/>
        </w:rPr>
        <w:t>можем</w:t>
      </w:r>
      <w:proofErr w:type="gramEnd"/>
      <w:r w:rsidRPr="00D50BB9">
        <w:rPr>
          <w:rFonts w:ascii="Times New Roman" w:hAnsi="Times New Roman" w:cs="Times New Roman"/>
          <w:sz w:val="24"/>
          <w:szCs w:val="24"/>
        </w:rPr>
        <w:t xml:space="preserve"> видит красивые цветы, удивительные картины? Почему мир дарит нам целую гамму различных по красоте и неповторимости пейзажей? И начнем мы с неповторимого и прекрасного явления радуга. Как образуется радуга? Далеко не многие могут ответить на этот вопрос. </w:t>
      </w:r>
    </w:p>
    <w:p w:rsidR="00387832" w:rsidRPr="00D50BB9" w:rsidRDefault="00387832"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Первая попытка объяснить радугу как естественное явление природы была сделана в 1611 г. архиепископом Антонио </w:t>
      </w:r>
      <w:proofErr w:type="spellStart"/>
      <w:r w:rsidRPr="00D50BB9">
        <w:rPr>
          <w:rFonts w:ascii="Times New Roman" w:hAnsi="Times New Roman" w:cs="Times New Roman"/>
          <w:sz w:val="24"/>
          <w:szCs w:val="24"/>
        </w:rPr>
        <w:t>Доминисом</w:t>
      </w:r>
      <w:proofErr w:type="spellEnd"/>
      <w:r w:rsidRPr="00D50BB9">
        <w:rPr>
          <w:rFonts w:ascii="Times New Roman" w:hAnsi="Times New Roman" w:cs="Times New Roman"/>
          <w:sz w:val="24"/>
          <w:szCs w:val="24"/>
        </w:rPr>
        <w:t xml:space="preserve">. Его объяснение радуги противоречило </w:t>
      </w:r>
      <w:proofErr w:type="gramStart"/>
      <w:r w:rsidRPr="00D50BB9">
        <w:rPr>
          <w:rFonts w:ascii="Times New Roman" w:hAnsi="Times New Roman" w:cs="Times New Roman"/>
          <w:sz w:val="24"/>
          <w:szCs w:val="24"/>
        </w:rPr>
        <w:t>библейскому</w:t>
      </w:r>
      <w:proofErr w:type="gramEnd"/>
      <w:r w:rsidRPr="00D50BB9">
        <w:rPr>
          <w:rFonts w:ascii="Times New Roman" w:hAnsi="Times New Roman" w:cs="Times New Roman"/>
          <w:sz w:val="24"/>
          <w:szCs w:val="24"/>
        </w:rPr>
        <w:t xml:space="preserve">, поэтому он был отлучен от церкви и проговорен к смертной казни. Антонио </w:t>
      </w:r>
      <w:proofErr w:type="spellStart"/>
      <w:r w:rsidRPr="00D50BB9">
        <w:rPr>
          <w:rFonts w:ascii="Times New Roman" w:hAnsi="Times New Roman" w:cs="Times New Roman"/>
          <w:sz w:val="24"/>
          <w:szCs w:val="24"/>
        </w:rPr>
        <w:t>Доминис</w:t>
      </w:r>
      <w:proofErr w:type="spellEnd"/>
      <w:r w:rsidRPr="00D50BB9">
        <w:rPr>
          <w:rFonts w:ascii="Times New Roman" w:hAnsi="Times New Roman" w:cs="Times New Roman"/>
          <w:sz w:val="24"/>
          <w:szCs w:val="24"/>
        </w:rPr>
        <w:t xml:space="preserve"> умер в тюрьме, не </w:t>
      </w:r>
      <w:proofErr w:type="gramStart"/>
      <w:r w:rsidRPr="00D50BB9">
        <w:rPr>
          <w:rFonts w:ascii="Times New Roman" w:hAnsi="Times New Roman" w:cs="Times New Roman"/>
          <w:sz w:val="24"/>
          <w:szCs w:val="24"/>
        </w:rPr>
        <w:t>дождавшись</w:t>
      </w:r>
      <w:proofErr w:type="gramEnd"/>
      <w:r w:rsidRPr="00D50BB9">
        <w:rPr>
          <w:rFonts w:ascii="Times New Roman" w:hAnsi="Times New Roman" w:cs="Times New Roman"/>
          <w:sz w:val="24"/>
          <w:szCs w:val="24"/>
        </w:rPr>
        <w:t xml:space="preserve"> казни, но его тело и рукописи были сожжены.</w:t>
      </w:r>
    </w:p>
    <w:p w:rsidR="00387832" w:rsidRPr="00D50BB9" w:rsidRDefault="00387832"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lastRenderedPageBreak/>
        <w:t xml:space="preserve">Научное объяснение радуги дал Рене Декарт в 1637 г. </w:t>
      </w:r>
      <w:r w:rsidR="00783F77" w:rsidRPr="00D50BB9">
        <w:rPr>
          <w:rFonts w:ascii="Times New Roman" w:hAnsi="Times New Roman" w:cs="Times New Roman"/>
          <w:sz w:val="24"/>
          <w:szCs w:val="24"/>
        </w:rPr>
        <w:t>Декарт объяснил радугу на основании законов преломления и отражении солнечного света в каплях падающего дождя. Вот как описывал он свои наблюдения: «Радуга – столь замечательное чудо природы, и над ее причинами, до сих пор мало известными, во все времена столь настойчиво задумывались пытливые умы, что мне трудно найти вопрос, на котором я лучше мог бы показать, как при помощи применяемого мною метода можно прийти к знаниям, которыми не обладали те, чьими сочинениями мы располагаем</w:t>
      </w:r>
      <w:proofErr w:type="gramStart"/>
      <w:r w:rsidR="00783F77" w:rsidRPr="00D50BB9">
        <w:rPr>
          <w:rFonts w:ascii="Times New Roman" w:hAnsi="Times New Roman" w:cs="Times New Roman"/>
          <w:sz w:val="24"/>
          <w:szCs w:val="24"/>
        </w:rPr>
        <w:t xml:space="preserve"> В</w:t>
      </w:r>
      <w:proofErr w:type="gramEnd"/>
      <w:r w:rsidR="00783F77" w:rsidRPr="00D50BB9">
        <w:rPr>
          <w:rFonts w:ascii="Times New Roman" w:hAnsi="Times New Roman" w:cs="Times New Roman"/>
          <w:sz w:val="24"/>
          <w:szCs w:val="24"/>
        </w:rPr>
        <w:t xml:space="preserve">о-первых, когда я принял во внимание, что радуга </w:t>
      </w:r>
      <w:proofErr w:type="gramStart"/>
      <w:r w:rsidR="00783F77" w:rsidRPr="00D50BB9">
        <w:rPr>
          <w:rFonts w:ascii="Times New Roman" w:hAnsi="Times New Roman" w:cs="Times New Roman"/>
          <w:sz w:val="24"/>
          <w:szCs w:val="24"/>
        </w:rPr>
        <w:t xml:space="preserve">может появляться не только на небе, но также и в воздухе вблизи нас каждый раз, когда в нем находятся капли воды, освещенные солнцем, как это можно видеть на опыте в фонтанах, </w:t>
      </w:r>
      <w:r w:rsidR="00B37DEC" w:rsidRPr="00D50BB9">
        <w:rPr>
          <w:rFonts w:ascii="Times New Roman" w:hAnsi="Times New Roman" w:cs="Times New Roman"/>
          <w:sz w:val="24"/>
          <w:szCs w:val="24"/>
        </w:rPr>
        <w:t>мне было легко заключить, что она зависит от того, каким образом лучи света действуют на эти капли, а от них достигают нашего глаза.</w:t>
      </w:r>
      <w:proofErr w:type="gramEnd"/>
      <w:r w:rsidR="00B37DEC" w:rsidRPr="00D50BB9">
        <w:rPr>
          <w:rFonts w:ascii="Times New Roman" w:hAnsi="Times New Roman" w:cs="Times New Roman"/>
          <w:sz w:val="24"/>
          <w:szCs w:val="24"/>
        </w:rPr>
        <w:t xml:space="preserve"> Зная, что эти капли шарообразные, и видя, что и при больших, и при малых каплях радуга появляется всегда одинаковым образом, я поставил себе целью создать очень большую каплю, чтобы иметь возможность лучше ее рассмотреть». И Декарт создал большую каплю и объяснил радугу. Но… радуга Декарта была белой.</w:t>
      </w:r>
    </w:p>
    <w:p w:rsidR="00B37DEC" w:rsidRPr="00D50BB9" w:rsidRDefault="00B37DEC"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Спустя 30 лет Исаак Ньютон дополнил теорию Декарта, объяснив, как преломляются цветные лучи в каплях дождя.</w:t>
      </w:r>
    </w:p>
    <w:p w:rsidR="00B37DEC" w:rsidRPr="00D50BB9" w:rsidRDefault="00F76DA2"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Американский ученый А. Фразер, изучавший радугу в наше время, сказал об исследованиях Декарта и Ньютона так: «Декарт повесил радугу в нужном месте на небосводе, а Ньютон</w:t>
      </w:r>
      <w:r w:rsidR="00FF1126" w:rsidRPr="00D50BB9">
        <w:rPr>
          <w:rFonts w:ascii="Times New Roman" w:hAnsi="Times New Roman" w:cs="Times New Roman"/>
          <w:sz w:val="24"/>
          <w:szCs w:val="24"/>
        </w:rPr>
        <w:t xml:space="preserve"> расцветил ее всеми красками спектра».</w:t>
      </w:r>
    </w:p>
    <w:p w:rsidR="00FF1126" w:rsidRPr="00D50BB9" w:rsidRDefault="00FF1126"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Итак, что же сделал Ньютон? Ньютон провел ряд опытов и сделал великие предположения. В своем труде «Оптика» он описывал свои исследования так: </w:t>
      </w:r>
      <w:proofErr w:type="gramStart"/>
      <w:r w:rsidRPr="00D50BB9">
        <w:rPr>
          <w:rFonts w:ascii="Times New Roman" w:hAnsi="Times New Roman" w:cs="Times New Roman"/>
          <w:sz w:val="24"/>
          <w:szCs w:val="24"/>
        </w:rPr>
        <w:t>«Я поместил в очень темной комнате у круглого отверстия около трети дюйма шириной в ставне окна стеклянную призму, благодаря чему пучок солнечного света, входившего в это отверстие, мог преломляться вверх к противоположной стене комнаты и образовывал там цветное изображение солнца… Зрелище живых и ярких красок, получившихся при этом, доставило мне очень приятное удовольствие».</w:t>
      </w:r>
      <w:proofErr w:type="gramEnd"/>
    </w:p>
    <w:p w:rsidR="00FF1126" w:rsidRPr="00D50BB9" w:rsidRDefault="00FF1126"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b/>
          <w:i/>
          <w:sz w:val="24"/>
          <w:szCs w:val="24"/>
        </w:rPr>
        <w:t>Опыт в группах</w:t>
      </w:r>
      <w:r w:rsidRPr="00D50BB9">
        <w:rPr>
          <w:rFonts w:ascii="Times New Roman" w:hAnsi="Times New Roman" w:cs="Times New Roman"/>
          <w:sz w:val="24"/>
          <w:szCs w:val="24"/>
        </w:rPr>
        <w:t xml:space="preserve">: Студенты берут в одну руку экран с прорезью, в другую – призму со скошенными гранями. </w:t>
      </w:r>
      <w:proofErr w:type="gramStart"/>
      <w:r w:rsidRPr="00D50BB9">
        <w:rPr>
          <w:rFonts w:ascii="Times New Roman" w:hAnsi="Times New Roman" w:cs="Times New Roman"/>
          <w:sz w:val="24"/>
          <w:szCs w:val="24"/>
        </w:rPr>
        <w:t>Экран располагают вертикально на расстоянии 30-40 см от глаза перед горящий лампочкой, а призму – между ним и глазом.</w:t>
      </w:r>
      <w:proofErr w:type="gramEnd"/>
    </w:p>
    <w:p w:rsidR="00FF1126" w:rsidRPr="00D50BB9" w:rsidRDefault="00FF1126"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b/>
          <w:i/>
          <w:sz w:val="24"/>
          <w:szCs w:val="24"/>
        </w:rPr>
        <w:t>Демонстрация</w:t>
      </w:r>
      <w:r w:rsidRPr="00D50BB9">
        <w:rPr>
          <w:rFonts w:ascii="Times New Roman" w:hAnsi="Times New Roman" w:cs="Times New Roman"/>
          <w:sz w:val="24"/>
          <w:szCs w:val="24"/>
        </w:rPr>
        <w:t xml:space="preserve"> на интерактивной доске ролика</w:t>
      </w:r>
      <w:r w:rsidR="0034606E" w:rsidRPr="00D50BB9">
        <w:rPr>
          <w:rFonts w:ascii="Times New Roman" w:hAnsi="Times New Roman" w:cs="Times New Roman"/>
          <w:sz w:val="24"/>
          <w:szCs w:val="24"/>
        </w:rPr>
        <w:t xml:space="preserve"> об опыте Ньютона</w:t>
      </w:r>
      <w:r w:rsidRPr="00D50BB9">
        <w:rPr>
          <w:rFonts w:ascii="Times New Roman" w:hAnsi="Times New Roman" w:cs="Times New Roman"/>
          <w:sz w:val="24"/>
          <w:szCs w:val="24"/>
        </w:rPr>
        <w:t>.</w:t>
      </w:r>
    </w:p>
    <w:p w:rsidR="00584D6F" w:rsidRPr="00D50BB9" w:rsidRDefault="00584D6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Исаак Ньютон назвал разноцветную полоску света, образованную после прохождения призму спектром (что означает видение в переводе с латинского), а явление разложения света – дисперсией. Дисперсия – зависимость показателя преломления цвета от частоты (длины) волны. Фиолетовый цвет преломляется больше, чем красный. В вакууме скорость всех световых волн одинакова. Показатель преломления красного цвета меньше, чем фиолетового, то скорость волны красного света больше, чем фиолетового.</w:t>
      </w:r>
    </w:p>
    <w:p w:rsidR="00584D6F" w:rsidRPr="00D50BB9" w:rsidRDefault="00584D6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Итак, белый свет является сложным, состоящим из цветных пучков: красного, оранжевого, желтого, зеленого, голубого, синего и фиолетового. </w:t>
      </w:r>
    </w:p>
    <w:p w:rsidR="00584D6F" w:rsidRPr="00D50BB9" w:rsidRDefault="00584D6F"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Игра цветов в граненых алмазах и в стеклянных призмах была хорошо </w:t>
      </w:r>
      <w:r w:rsidR="0067582C" w:rsidRPr="00D50BB9">
        <w:rPr>
          <w:rFonts w:ascii="Times New Roman" w:hAnsi="Times New Roman" w:cs="Times New Roman"/>
          <w:sz w:val="24"/>
          <w:szCs w:val="24"/>
        </w:rPr>
        <w:t>известна</w:t>
      </w:r>
      <w:r w:rsidRPr="00D50BB9">
        <w:rPr>
          <w:rFonts w:ascii="Times New Roman" w:hAnsi="Times New Roman" w:cs="Times New Roman"/>
          <w:sz w:val="24"/>
          <w:szCs w:val="24"/>
        </w:rPr>
        <w:t xml:space="preserve"> на Востоке. Так, в Китае делали украшения из </w:t>
      </w:r>
      <w:proofErr w:type="gramStart"/>
      <w:r w:rsidRPr="00D50BB9">
        <w:rPr>
          <w:rFonts w:ascii="Times New Roman" w:hAnsi="Times New Roman" w:cs="Times New Roman"/>
          <w:sz w:val="24"/>
          <w:szCs w:val="24"/>
        </w:rPr>
        <w:t>стеклянных</w:t>
      </w:r>
      <w:proofErr w:type="gramEnd"/>
      <w:r w:rsidRPr="00D50BB9">
        <w:rPr>
          <w:rFonts w:ascii="Times New Roman" w:hAnsi="Times New Roman" w:cs="Times New Roman"/>
          <w:sz w:val="24"/>
          <w:szCs w:val="24"/>
        </w:rPr>
        <w:t xml:space="preserve"> </w:t>
      </w:r>
      <w:proofErr w:type="spellStart"/>
      <w:r w:rsidRPr="00D50BB9">
        <w:rPr>
          <w:rFonts w:ascii="Times New Roman" w:hAnsi="Times New Roman" w:cs="Times New Roman"/>
          <w:sz w:val="24"/>
          <w:szCs w:val="24"/>
        </w:rPr>
        <w:t>призмочек</w:t>
      </w:r>
      <w:proofErr w:type="spellEnd"/>
      <w:r w:rsidRPr="00D50BB9">
        <w:rPr>
          <w:rFonts w:ascii="Times New Roman" w:hAnsi="Times New Roman" w:cs="Times New Roman"/>
          <w:sz w:val="24"/>
          <w:szCs w:val="24"/>
        </w:rPr>
        <w:t>, которые</w:t>
      </w:r>
      <w:r w:rsidR="0067582C" w:rsidRPr="00D50BB9">
        <w:rPr>
          <w:rFonts w:ascii="Times New Roman" w:hAnsi="Times New Roman" w:cs="Times New Roman"/>
          <w:sz w:val="24"/>
          <w:szCs w:val="24"/>
        </w:rPr>
        <w:t xml:space="preserve"> давали радужные блики, многие европейцы неоднократно описывали эти игрушки.</w:t>
      </w:r>
    </w:p>
    <w:p w:rsidR="0067582C" w:rsidRPr="00D50BB9" w:rsidRDefault="0067582C" w:rsidP="00D50BB9">
      <w:pPr>
        <w:spacing w:after="0" w:line="240" w:lineRule="auto"/>
        <w:ind w:firstLine="709"/>
        <w:jc w:val="both"/>
        <w:rPr>
          <w:rFonts w:ascii="Times New Roman" w:hAnsi="Times New Roman" w:cs="Times New Roman"/>
          <w:sz w:val="24"/>
          <w:szCs w:val="24"/>
        </w:rPr>
      </w:pPr>
      <w:r w:rsidRPr="00D50BB9">
        <w:rPr>
          <w:rFonts w:ascii="Times New Roman" w:hAnsi="Times New Roman" w:cs="Times New Roman"/>
          <w:sz w:val="24"/>
          <w:szCs w:val="24"/>
        </w:rPr>
        <w:t xml:space="preserve">На основании вышесказанного можно объяснить происхождение радуги. </w:t>
      </w:r>
    </w:p>
    <w:p w:rsidR="00CB733F" w:rsidRPr="00D50BB9" w:rsidRDefault="00CB733F"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Дисперсия является причиной хроматических аберраций –  одних из аберраций оптических систем, в том числе фотографических и видео-объективов.</w:t>
      </w:r>
    </w:p>
    <w:p w:rsidR="0034606E" w:rsidRPr="00D50BB9" w:rsidRDefault="0034606E"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b/>
          <w:bCs/>
          <w:sz w:val="24"/>
          <w:szCs w:val="24"/>
          <w:lang w:eastAsia="ru-RU"/>
        </w:rPr>
        <w:t xml:space="preserve">Цвет </w:t>
      </w:r>
      <w:r w:rsidRPr="00D50BB9">
        <w:rPr>
          <w:rFonts w:ascii="Times New Roman" w:eastAsia="Times New Roman" w:hAnsi="Times New Roman" w:cs="Times New Roman"/>
          <w:sz w:val="24"/>
          <w:szCs w:val="24"/>
          <w:lang w:eastAsia="ru-RU"/>
        </w:rPr>
        <w:t>– есть ощущение, которое возникает в сетчатой оболочке глаза при её возбуждении световой волной определенной длины. Зная длину волны испущенного света и условия его распространения, можно наперед с  высокой степенью точности сказать, какой цвет увидит глаз.</w:t>
      </w:r>
    </w:p>
    <w:p w:rsidR="0034606E" w:rsidRPr="00D50BB9" w:rsidRDefault="0034606E"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Может быть так, что сетчатка глаза плохо воспринимает один из основных цветов или совсем на него не реагирует, тогда у этого человека нарушается цветоощущение. Такой недостаток зрения назван </w:t>
      </w:r>
      <w:r w:rsidRPr="00D50BB9">
        <w:rPr>
          <w:rFonts w:ascii="Times New Roman" w:eastAsia="Times New Roman" w:hAnsi="Times New Roman" w:cs="Times New Roman"/>
          <w:b/>
          <w:bCs/>
          <w:sz w:val="24"/>
          <w:szCs w:val="24"/>
          <w:lang w:eastAsia="ru-RU"/>
        </w:rPr>
        <w:t>дальтонизмом.</w:t>
      </w:r>
    </w:p>
    <w:p w:rsidR="0034606E" w:rsidRPr="00D50BB9" w:rsidRDefault="0034606E"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lastRenderedPageBreak/>
        <w:t xml:space="preserve">Хорошее цветоощущение очень важно для ряда профессий: моряков, летчиков, железнодорожников, хирургов, художников.  Созданы специальные приборы – </w:t>
      </w:r>
      <w:proofErr w:type="spellStart"/>
      <w:r w:rsidRPr="00D50BB9">
        <w:rPr>
          <w:rFonts w:ascii="Times New Roman" w:eastAsia="Times New Roman" w:hAnsi="Times New Roman" w:cs="Times New Roman"/>
          <w:b/>
          <w:bCs/>
          <w:sz w:val="24"/>
          <w:szCs w:val="24"/>
          <w:lang w:eastAsia="ru-RU"/>
        </w:rPr>
        <w:t>аномалоскопы</w:t>
      </w:r>
      <w:proofErr w:type="spellEnd"/>
      <w:r w:rsidRPr="00D50BB9">
        <w:rPr>
          <w:rFonts w:ascii="Times New Roman" w:eastAsia="Times New Roman" w:hAnsi="Times New Roman" w:cs="Times New Roman"/>
          <w:b/>
          <w:bCs/>
          <w:sz w:val="24"/>
          <w:szCs w:val="24"/>
          <w:lang w:eastAsia="ru-RU"/>
        </w:rPr>
        <w:t xml:space="preserve"> </w:t>
      </w:r>
      <w:r w:rsidRPr="00D50BB9">
        <w:rPr>
          <w:rFonts w:ascii="Times New Roman" w:eastAsia="Times New Roman" w:hAnsi="Times New Roman" w:cs="Times New Roman"/>
          <w:sz w:val="24"/>
          <w:szCs w:val="24"/>
          <w:lang w:eastAsia="ru-RU"/>
        </w:rPr>
        <w:t>для исследования нарушений цветового зрения.</w:t>
      </w:r>
    </w:p>
    <w:p w:rsidR="0034606E" w:rsidRPr="00D50BB9" w:rsidRDefault="0034606E"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hAnsi="Times New Roman" w:cs="Times New Roman"/>
          <w:b/>
          <w:i/>
          <w:sz w:val="24"/>
          <w:szCs w:val="24"/>
        </w:rPr>
        <w:t>Демонстрация</w:t>
      </w:r>
      <w:r w:rsidRPr="00D50BB9">
        <w:rPr>
          <w:rFonts w:ascii="Times New Roman" w:hAnsi="Times New Roman" w:cs="Times New Roman"/>
          <w:sz w:val="24"/>
          <w:szCs w:val="24"/>
        </w:rPr>
        <w:t xml:space="preserve"> на интерактивной доске ро</w:t>
      </w:r>
      <w:r w:rsidR="0061431C" w:rsidRPr="00D50BB9">
        <w:rPr>
          <w:rFonts w:ascii="Times New Roman" w:hAnsi="Times New Roman" w:cs="Times New Roman"/>
          <w:sz w:val="24"/>
          <w:szCs w:val="24"/>
        </w:rPr>
        <w:t>лика о поглощении и отражении лу</w:t>
      </w:r>
      <w:r w:rsidRPr="00D50BB9">
        <w:rPr>
          <w:rFonts w:ascii="Times New Roman" w:hAnsi="Times New Roman" w:cs="Times New Roman"/>
          <w:sz w:val="24"/>
          <w:szCs w:val="24"/>
        </w:rPr>
        <w:t xml:space="preserve">чей света предметами. </w:t>
      </w:r>
      <w:r w:rsidRPr="00D50BB9">
        <w:rPr>
          <w:rFonts w:ascii="Times New Roman" w:eastAsia="Times New Roman" w:hAnsi="Times New Roman" w:cs="Times New Roman"/>
          <w:sz w:val="24"/>
          <w:szCs w:val="24"/>
          <w:lang w:eastAsia="ru-RU"/>
        </w:rPr>
        <w:t>Зная, что белый свет имеет сложную структуру, можно объяснить удивительное многообразие красок в природе. Если предмет, например лист бумаги, отражает все падающие на него лучи различных цветов, то он будет казаться белым. Покрывая бумагу слоем красной краски, мы не создаем при этом света нового цвета, но задерживаем на листе некоторую часть имеющегося. Отражаться теперь будут только красные лучи, остальные же поглотятся слоем краски. Трава и листья деревьев кажутся нам зелеными потому, что из всех падающих на них солнечных лучей они отражают лишь зеленые, поглощая остальные. Если посмотреть на траву через красное стекло, пропускающее лишь красные лучи, то она будет казаться почти черной.</w:t>
      </w:r>
    </w:p>
    <w:p w:rsidR="00AC7860" w:rsidRPr="00D50BB9" w:rsidRDefault="00AC7860"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Психологические опыты показали, что человеческий глаз различает радуге около 150 оттенков цветов. У </w:t>
      </w:r>
      <w:proofErr w:type="gramStart"/>
      <w:r w:rsidRPr="00D50BB9">
        <w:rPr>
          <w:rFonts w:ascii="Times New Roman" w:eastAsia="Times New Roman" w:hAnsi="Times New Roman" w:cs="Times New Roman"/>
          <w:sz w:val="24"/>
          <w:szCs w:val="24"/>
          <w:lang w:eastAsia="ru-RU"/>
        </w:rPr>
        <w:t>наблюдающих</w:t>
      </w:r>
      <w:proofErr w:type="gramEnd"/>
      <w:r w:rsidRPr="00D50BB9">
        <w:rPr>
          <w:rFonts w:ascii="Times New Roman" w:eastAsia="Times New Roman" w:hAnsi="Times New Roman" w:cs="Times New Roman"/>
          <w:sz w:val="24"/>
          <w:szCs w:val="24"/>
          <w:lang w:eastAsia="ru-RU"/>
        </w:rPr>
        <w:t xml:space="preserve"> радугу поднимается настроение, улучшается самочувствие.</w:t>
      </w:r>
    </w:p>
    <w:p w:rsidR="00CB733F" w:rsidRPr="00D50BB9" w:rsidRDefault="00CB733F"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Цвет действует </w:t>
      </w:r>
      <w:r w:rsidR="00753CF0" w:rsidRPr="00D50BB9">
        <w:rPr>
          <w:rFonts w:ascii="Times New Roman" w:eastAsia="Times New Roman" w:hAnsi="Times New Roman" w:cs="Times New Roman"/>
          <w:sz w:val="24"/>
          <w:szCs w:val="24"/>
          <w:lang w:eastAsia="ru-RU"/>
        </w:rPr>
        <w:t xml:space="preserve">на человека, что используется для диагностики </w:t>
      </w:r>
      <w:r w:rsidR="0034606E" w:rsidRPr="00D50BB9">
        <w:rPr>
          <w:rFonts w:ascii="Times New Roman" w:eastAsia="Times New Roman" w:hAnsi="Times New Roman" w:cs="Times New Roman"/>
          <w:sz w:val="24"/>
          <w:szCs w:val="24"/>
          <w:lang w:eastAsia="ru-RU"/>
        </w:rPr>
        <w:t>(</w:t>
      </w:r>
      <w:proofErr w:type="spellStart"/>
      <w:r w:rsidR="0034606E" w:rsidRPr="00D50BB9">
        <w:rPr>
          <w:rFonts w:ascii="Times New Roman" w:eastAsia="Times New Roman" w:hAnsi="Times New Roman" w:cs="Times New Roman"/>
          <w:sz w:val="24"/>
          <w:szCs w:val="24"/>
          <w:lang w:eastAsia="ru-RU"/>
        </w:rPr>
        <w:t>хромодиагостика</w:t>
      </w:r>
      <w:proofErr w:type="spellEnd"/>
      <w:r w:rsidR="0034606E" w:rsidRPr="00D50BB9">
        <w:rPr>
          <w:rFonts w:ascii="Times New Roman" w:eastAsia="Times New Roman" w:hAnsi="Times New Roman" w:cs="Times New Roman"/>
          <w:sz w:val="24"/>
          <w:szCs w:val="24"/>
          <w:lang w:eastAsia="ru-RU"/>
        </w:rPr>
        <w:t xml:space="preserve">) и </w:t>
      </w:r>
      <w:proofErr w:type="gramStart"/>
      <w:r w:rsidR="0034606E" w:rsidRPr="00D50BB9">
        <w:rPr>
          <w:rFonts w:ascii="Times New Roman" w:eastAsia="Times New Roman" w:hAnsi="Times New Roman" w:cs="Times New Roman"/>
          <w:sz w:val="24"/>
          <w:szCs w:val="24"/>
          <w:lang w:eastAsia="ru-RU"/>
        </w:rPr>
        <w:t>лечении</w:t>
      </w:r>
      <w:proofErr w:type="gramEnd"/>
      <w:r w:rsidR="0034606E" w:rsidRPr="00D50BB9">
        <w:rPr>
          <w:rFonts w:ascii="Times New Roman" w:eastAsia="Times New Roman" w:hAnsi="Times New Roman" w:cs="Times New Roman"/>
          <w:sz w:val="24"/>
          <w:szCs w:val="24"/>
          <w:lang w:eastAsia="ru-RU"/>
        </w:rPr>
        <w:t xml:space="preserve"> </w:t>
      </w:r>
      <w:r w:rsidR="00753CF0" w:rsidRPr="00D50BB9">
        <w:rPr>
          <w:rFonts w:ascii="Times New Roman" w:eastAsia="Times New Roman" w:hAnsi="Times New Roman" w:cs="Times New Roman"/>
          <w:sz w:val="24"/>
          <w:szCs w:val="24"/>
          <w:lang w:eastAsia="ru-RU"/>
        </w:rPr>
        <w:t>заболеваний.</w:t>
      </w:r>
    </w:p>
    <w:tbl>
      <w:tblPr>
        <w:tblStyle w:val="a9"/>
        <w:tblW w:w="0" w:type="auto"/>
        <w:tblLook w:val="04A0"/>
      </w:tblPr>
      <w:tblGrid>
        <w:gridCol w:w="1526"/>
        <w:gridCol w:w="8045"/>
      </w:tblGrid>
      <w:tr w:rsidR="00753CF0" w:rsidRPr="00D50BB9" w:rsidTr="00D50BB9">
        <w:tc>
          <w:tcPr>
            <w:tcW w:w="1526" w:type="dxa"/>
          </w:tcPr>
          <w:p w:rsidR="00753CF0" w:rsidRPr="00D50BB9" w:rsidRDefault="00753CF0"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Красный цвет</w:t>
            </w:r>
          </w:p>
        </w:tc>
        <w:tc>
          <w:tcPr>
            <w:tcW w:w="8045" w:type="dxa"/>
          </w:tcPr>
          <w:p w:rsidR="00753CF0" w:rsidRPr="00D50BB9" w:rsidRDefault="00753CF0"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Способствует лечению всех вирусных заболеваний, стимулирует иммунитет. Активизирует деятельность желёз внутренней секреции и обмен веществ. Оптимально воздействует на кровообращение и сердечную деятельность. </w:t>
            </w:r>
            <w:r w:rsidR="00873016" w:rsidRPr="00D50BB9">
              <w:rPr>
                <w:rFonts w:ascii="Times New Roman" w:eastAsia="Times New Roman" w:hAnsi="Times New Roman" w:cs="Times New Roman"/>
                <w:sz w:val="24"/>
                <w:szCs w:val="24"/>
                <w:lang w:eastAsia="ru-RU"/>
              </w:rPr>
              <w:t>Способствует устранению застойчивых явлений в органах и системе кровообращения. Лечит гипертонию инфекционные заболевания: ветряную оспу, корь, рожу, волчанку, скарлатину. Укрепляет память, придает бодрость и энергию всему телу, увеличивает силу мышц. Оказывает высокий лечебный эффект при вялых параличах, анемии (малокровии). Укрепляет зрение, улучшает цвет кожи. Лечит кишечные заболевания, желудок, селезёнку (кр</w:t>
            </w:r>
            <w:r w:rsidR="00DB6F4E" w:rsidRPr="00D50BB9">
              <w:rPr>
                <w:rFonts w:ascii="Times New Roman" w:eastAsia="Times New Roman" w:hAnsi="Times New Roman" w:cs="Times New Roman"/>
                <w:sz w:val="24"/>
                <w:szCs w:val="24"/>
                <w:lang w:eastAsia="ru-RU"/>
              </w:rPr>
              <w:t>а</w:t>
            </w:r>
            <w:r w:rsidR="00873016" w:rsidRPr="00D50BB9">
              <w:rPr>
                <w:rFonts w:ascii="Times New Roman" w:eastAsia="Times New Roman" w:hAnsi="Times New Roman" w:cs="Times New Roman"/>
                <w:sz w:val="24"/>
                <w:szCs w:val="24"/>
                <w:lang w:eastAsia="ru-RU"/>
              </w:rPr>
              <w:t>сный коралл).</w:t>
            </w:r>
          </w:p>
          <w:p w:rsidR="00873016" w:rsidRPr="00D50BB9" w:rsidRDefault="00873016"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При передозировке – могут возникнуть конъюнктивит, воспалительный процесс.</w:t>
            </w:r>
          </w:p>
        </w:tc>
      </w:tr>
      <w:tr w:rsidR="00753CF0" w:rsidRPr="00D50BB9" w:rsidTr="00D50BB9">
        <w:tc>
          <w:tcPr>
            <w:tcW w:w="1526" w:type="dxa"/>
          </w:tcPr>
          <w:p w:rsidR="00753CF0" w:rsidRPr="00D50BB9" w:rsidRDefault="00873016"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Оранжевый цв</w:t>
            </w:r>
            <w:r w:rsidR="00FC56C5" w:rsidRPr="00D50BB9">
              <w:rPr>
                <w:rFonts w:ascii="Times New Roman" w:eastAsia="Times New Roman" w:hAnsi="Times New Roman" w:cs="Times New Roman"/>
                <w:sz w:val="24"/>
                <w:szCs w:val="24"/>
                <w:lang w:eastAsia="ru-RU"/>
              </w:rPr>
              <w:t>е</w:t>
            </w:r>
            <w:r w:rsidRPr="00D50BB9">
              <w:rPr>
                <w:rFonts w:ascii="Times New Roman" w:eastAsia="Times New Roman" w:hAnsi="Times New Roman" w:cs="Times New Roman"/>
                <w:sz w:val="24"/>
                <w:szCs w:val="24"/>
                <w:lang w:eastAsia="ru-RU"/>
              </w:rPr>
              <w:t>т</w:t>
            </w:r>
          </w:p>
        </w:tc>
        <w:tc>
          <w:tcPr>
            <w:tcW w:w="8045" w:type="dxa"/>
          </w:tcPr>
          <w:p w:rsidR="00753CF0" w:rsidRPr="00D50BB9" w:rsidRDefault="00873016"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Повышает уровень нейроэндокринной регуляции, действует </w:t>
            </w:r>
            <w:proofErr w:type="gramStart"/>
            <w:r w:rsidRPr="00D50BB9">
              <w:rPr>
                <w:rFonts w:ascii="Times New Roman" w:eastAsia="Times New Roman" w:hAnsi="Times New Roman" w:cs="Times New Roman"/>
                <w:sz w:val="24"/>
                <w:szCs w:val="24"/>
                <w:lang w:eastAsia="ru-RU"/>
              </w:rPr>
              <w:t>омолаживающее</w:t>
            </w:r>
            <w:proofErr w:type="gramEnd"/>
            <w:r w:rsidRPr="00D50BB9">
              <w:rPr>
                <w:rFonts w:ascii="Times New Roman" w:eastAsia="Times New Roman" w:hAnsi="Times New Roman" w:cs="Times New Roman"/>
                <w:sz w:val="24"/>
                <w:szCs w:val="24"/>
                <w:lang w:eastAsia="ru-RU"/>
              </w:rPr>
              <w:t xml:space="preserve"> на весь организм. Способствует восстановлению нервной и мышечной тканей, лечению лёгких</w:t>
            </w:r>
            <w:r w:rsidR="00FC56C5" w:rsidRPr="00D50BB9">
              <w:rPr>
                <w:rFonts w:ascii="Times New Roman" w:eastAsia="Times New Roman" w:hAnsi="Times New Roman" w:cs="Times New Roman"/>
                <w:sz w:val="24"/>
                <w:szCs w:val="24"/>
                <w:lang w:eastAsia="ru-RU"/>
              </w:rPr>
              <w:t xml:space="preserve"> (астма, бронхит, трахея, гортань, глотка). Благотворительно воздействует при ослабленной деятельности сердца. Способствует увеличению мышечной силы и улучшает кровообращение. Используется также при комплексном лечении эпилепсии.</w:t>
            </w:r>
          </w:p>
        </w:tc>
      </w:tr>
      <w:tr w:rsidR="00753CF0" w:rsidRPr="00D50BB9" w:rsidTr="00D50BB9">
        <w:tc>
          <w:tcPr>
            <w:tcW w:w="1526" w:type="dxa"/>
          </w:tcPr>
          <w:p w:rsidR="00753CF0" w:rsidRPr="00D50BB9" w:rsidRDefault="00FC56C5"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Жёлтый цвет</w:t>
            </w:r>
          </w:p>
        </w:tc>
        <w:tc>
          <w:tcPr>
            <w:tcW w:w="8045" w:type="dxa"/>
          </w:tcPr>
          <w:p w:rsidR="00753CF0" w:rsidRPr="00D50BB9" w:rsidRDefault="00FC56C5"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Используется при лечении слабого, вялого пищеварения, атонии кишечника, а также стимуляции желудочной секреции. Производит очищающее воздействие на весь организм. Стимулирует работу печени, </w:t>
            </w:r>
            <w:r w:rsidR="00DB6F4E" w:rsidRPr="00D50BB9">
              <w:rPr>
                <w:rFonts w:ascii="Times New Roman" w:eastAsia="Times New Roman" w:hAnsi="Times New Roman" w:cs="Times New Roman"/>
                <w:sz w:val="24"/>
                <w:szCs w:val="24"/>
                <w:lang w:eastAsia="ru-RU"/>
              </w:rPr>
              <w:t>используется при нервном истощении. Возбуждает аппетит. Лечит бессонницу, кожные заболевания (аллергические, дерматит, экзему). Это физиологически оптимальный цвет, он тонизирует нервную систему, стимулирует зрение.</w:t>
            </w:r>
          </w:p>
          <w:p w:rsidR="00DB6F4E" w:rsidRPr="00D50BB9" w:rsidRDefault="00DB6F4E"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Избыток – усиление выработки желчи.</w:t>
            </w:r>
          </w:p>
        </w:tc>
      </w:tr>
      <w:tr w:rsidR="00DB6F4E" w:rsidRPr="00D50BB9" w:rsidTr="00D50BB9">
        <w:tc>
          <w:tcPr>
            <w:tcW w:w="1526" w:type="dxa"/>
          </w:tcPr>
          <w:p w:rsidR="00DB6F4E" w:rsidRPr="00D50BB9" w:rsidRDefault="00DB6F4E"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Зелёный цвет</w:t>
            </w:r>
          </w:p>
        </w:tc>
        <w:tc>
          <w:tcPr>
            <w:tcW w:w="8045" w:type="dxa"/>
          </w:tcPr>
          <w:p w:rsidR="00DB6F4E" w:rsidRPr="00D50BB9" w:rsidRDefault="00DB6F4E"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Нормализует сердечную деятельность (при аритмии, тахикардии), стабилизирует артериальное давление, успокаивает центральную нервную систему. Снижает артериальное давление, избавляет от головной боли, излечивает острые простудные заболевания. Это цвет расслабления, снятия нервного напряжения. </w:t>
            </w:r>
            <w:r w:rsidR="00D206D7" w:rsidRPr="00D50BB9">
              <w:rPr>
                <w:rFonts w:ascii="Times New Roman" w:eastAsia="Times New Roman" w:hAnsi="Times New Roman" w:cs="Times New Roman"/>
                <w:sz w:val="24"/>
                <w:szCs w:val="24"/>
                <w:lang w:eastAsia="ru-RU"/>
              </w:rPr>
              <w:t xml:space="preserve">Используется при лечении глаз, болезней позвоночника, нарушения обмена веществ. Его применяют также при лечении метеозависимости, невралгии, мигрени, для улучшения </w:t>
            </w:r>
            <w:r w:rsidR="00D206D7" w:rsidRPr="00D50BB9">
              <w:rPr>
                <w:rFonts w:ascii="Times New Roman" w:eastAsia="Times New Roman" w:hAnsi="Times New Roman" w:cs="Times New Roman"/>
                <w:sz w:val="24"/>
                <w:szCs w:val="24"/>
                <w:lang w:eastAsia="ru-RU"/>
              </w:rPr>
              <w:lastRenderedPageBreak/>
              <w:t>работоспособности.</w:t>
            </w:r>
          </w:p>
          <w:p w:rsidR="00D206D7" w:rsidRPr="00D50BB9" w:rsidRDefault="00D206D7"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Длительное, недозированное воздействие может вызвать образование камней в желчном пузыре из-за усиленной концентрации желчи.</w:t>
            </w:r>
          </w:p>
        </w:tc>
      </w:tr>
      <w:tr w:rsidR="00D206D7" w:rsidRPr="00D50BB9" w:rsidTr="00D50BB9">
        <w:tc>
          <w:tcPr>
            <w:tcW w:w="1526" w:type="dxa"/>
          </w:tcPr>
          <w:p w:rsidR="00D206D7" w:rsidRPr="00D50BB9" w:rsidRDefault="00D206D7"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lastRenderedPageBreak/>
              <w:t>Голубой цвет</w:t>
            </w:r>
          </w:p>
        </w:tc>
        <w:tc>
          <w:tcPr>
            <w:tcW w:w="8045" w:type="dxa"/>
          </w:tcPr>
          <w:p w:rsidR="00D206D7" w:rsidRPr="00D50BB9" w:rsidRDefault="00397895"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Способствует нормализации артериального давления, сердечной деятельности, лечению гипотонии, остеохондроза шейного отдела позвоночника, заболеваний гортани, голосовых связок, ревматизма. Снижает аппетит при лечении ожирения. Избавляет от нервного тика и бессонницы. Используется при лечении заболеваний глаз и печени.</w:t>
            </w:r>
          </w:p>
          <w:p w:rsidR="00397895" w:rsidRPr="00D50BB9" w:rsidRDefault="00397895"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Избыток, длительное воздействие может вызвать состояние страха и нарушение циркуляции крови.</w:t>
            </w:r>
          </w:p>
        </w:tc>
      </w:tr>
      <w:tr w:rsidR="00397895" w:rsidRPr="00D50BB9" w:rsidTr="00D50BB9">
        <w:tc>
          <w:tcPr>
            <w:tcW w:w="1526" w:type="dxa"/>
          </w:tcPr>
          <w:p w:rsidR="00397895" w:rsidRPr="00D50BB9" w:rsidRDefault="00397895"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Синий цвет</w:t>
            </w:r>
          </w:p>
        </w:tc>
        <w:tc>
          <w:tcPr>
            <w:tcW w:w="8045" w:type="dxa"/>
          </w:tcPr>
          <w:p w:rsidR="00397895" w:rsidRPr="00D50BB9" w:rsidRDefault="00397895" w:rsidP="00D50BB9">
            <w:pPr>
              <w:jc w:val="both"/>
              <w:rPr>
                <w:rFonts w:ascii="Times New Roman" w:eastAsia="Times New Roman" w:hAnsi="Times New Roman" w:cs="Times New Roman"/>
                <w:sz w:val="24"/>
                <w:szCs w:val="24"/>
                <w:lang w:eastAsia="ru-RU"/>
              </w:rPr>
            </w:pPr>
            <w:proofErr w:type="gramStart"/>
            <w:r w:rsidRPr="00D50BB9">
              <w:rPr>
                <w:rFonts w:ascii="Times New Roman" w:eastAsia="Times New Roman" w:hAnsi="Times New Roman" w:cs="Times New Roman"/>
                <w:sz w:val="24"/>
                <w:szCs w:val="24"/>
                <w:lang w:eastAsia="ru-RU"/>
              </w:rPr>
              <w:t>Необычное</w:t>
            </w:r>
            <w:proofErr w:type="gramEnd"/>
            <w:r w:rsidRPr="00D50BB9">
              <w:rPr>
                <w:rFonts w:ascii="Times New Roman" w:eastAsia="Times New Roman" w:hAnsi="Times New Roman" w:cs="Times New Roman"/>
                <w:sz w:val="24"/>
                <w:szCs w:val="24"/>
                <w:lang w:eastAsia="ru-RU"/>
              </w:rPr>
              <w:t xml:space="preserve"> благотворное воздействует на всю эндокринную систему. Используется при лечении заболевания почек и мочевого пузыря. </w:t>
            </w:r>
            <w:proofErr w:type="gramStart"/>
            <w:r w:rsidRPr="00D50BB9">
              <w:rPr>
                <w:rFonts w:ascii="Times New Roman" w:eastAsia="Times New Roman" w:hAnsi="Times New Roman" w:cs="Times New Roman"/>
                <w:sz w:val="24"/>
                <w:szCs w:val="24"/>
                <w:lang w:eastAsia="ru-RU"/>
              </w:rPr>
              <w:t>Лечит (как и оранжевый) все заболевания лёгких, катар верхних дыхательных путей, заболевания глаз (глаукому, катаракту), бессонницу, психические заболевания (ипохондрию, истерию, маниакально-реактивный психоз и другие), эпилепсию, детские инфекции, коклюш, желтуху.</w:t>
            </w:r>
            <w:proofErr w:type="gramEnd"/>
            <w:r w:rsidRPr="00D50BB9">
              <w:rPr>
                <w:rFonts w:ascii="Times New Roman" w:eastAsia="Times New Roman" w:hAnsi="Times New Roman" w:cs="Times New Roman"/>
                <w:sz w:val="24"/>
                <w:szCs w:val="24"/>
                <w:lang w:eastAsia="ru-RU"/>
              </w:rPr>
              <w:t xml:space="preserve"> Имеет ярко выраженный антисептический эффект. Используется при лечении кожных заболеваний</w:t>
            </w:r>
            <w:r w:rsidR="0062039F" w:rsidRPr="00D50BB9">
              <w:rPr>
                <w:rFonts w:ascii="Times New Roman" w:eastAsia="Times New Roman" w:hAnsi="Times New Roman" w:cs="Times New Roman"/>
                <w:sz w:val="24"/>
                <w:szCs w:val="24"/>
                <w:lang w:eastAsia="ru-RU"/>
              </w:rPr>
              <w:t xml:space="preserve"> (лишай, экзема, язва).</w:t>
            </w:r>
          </w:p>
          <w:p w:rsidR="0062039F" w:rsidRPr="00D50BB9" w:rsidRDefault="0062039F"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Передозировка – угнетает и вызывает торможение нервной системы.</w:t>
            </w:r>
          </w:p>
        </w:tc>
      </w:tr>
      <w:tr w:rsidR="0062039F" w:rsidRPr="00D50BB9" w:rsidTr="00D50BB9">
        <w:tc>
          <w:tcPr>
            <w:tcW w:w="1526" w:type="dxa"/>
          </w:tcPr>
          <w:p w:rsidR="0062039F" w:rsidRPr="00D50BB9" w:rsidRDefault="0062039F"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Фиолетовый цвет</w:t>
            </w:r>
          </w:p>
        </w:tc>
        <w:tc>
          <w:tcPr>
            <w:tcW w:w="8045" w:type="dxa"/>
          </w:tcPr>
          <w:p w:rsidR="0062039F" w:rsidRPr="00D50BB9" w:rsidRDefault="0062039F"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Оказывает успокоительное воздействие на нервную систему.</w:t>
            </w:r>
            <w:r w:rsidR="00637FC0" w:rsidRPr="00D50BB9">
              <w:rPr>
                <w:rFonts w:ascii="Times New Roman" w:eastAsia="Times New Roman" w:hAnsi="Times New Roman" w:cs="Times New Roman"/>
                <w:sz w:val="24"/>
                <w:szCs w:val="24"/>
                <w:lang w:eastAsia="ru-RU"/>
              </w:rPr>
              <w:t xml:space="preserve"> Используется при лечении психических заболеваний, сотрясений мозга. Позитивно влияет на сосудистую систему, ход всех воспалительных заболеваний, а также болезни почек, мочевого и желчного пузырей. Облегчает протекание всех простудных заболеваний.</w:t>
            </w:r>
          </w:p>
          <w:p w:rsidR="00637FC0" w:rsidRPr="00D50BB9" w:rsidRDefault="00637FC0"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Передозировка – угнетение нервной системы</w:t>
            </w:r>
          </w:p>
        </w:tc>
      </w:tr>
      <w:tr w:rsidR="0062039F" w:rsidRPr="00D50BB9" w:rsidTr="00D50BB9">
        <w:tc>
          <w:tcPr>
            <w:tcW w:w="1526" w:type="dxa"/>
          </w:tcPr>
          <w:p w:rsidR="0062039F" w:rsidRPr="00D50BB9" w:rsidRDefault="0062039F" w:rsidP="00D50BB9">
            <w:pPr>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Розовый цвет</w:t>
            </w:r>
          </w:p>
        </w:tc>
        <w:tc>
          <w:tcPr>
            <w:tcW w:w="8045" w:type="dxa"/>
          </w:tcPr>
          <w:p w:rsidR="0062039F" w:rsidRPr="00D50BB9" w:rsidRDefault="0062039F" w:rsidP="00D50BB9">
            <w:pPr>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Оказывает успокоительное воздействие на нервную систему. Обеспечивает спокойный, целебный сон, способствует мышечному расслаблению. Улучш</w:t>
            </w:r>
            <w:r w:rsidR="00637FC0" w:rsidRPr="00D50BB9">
              <w:rPr>
                <w:rFonts w:ascii="Times New Roman" w:eastAsia="Times New Roman" w:hAnsi="Times New Roman" w:cs="Times New Roman"/>
                <w:sz w:val="24"/>
                <w:szCs w:val="24"/>
                <w:lang w:eastAsia="ru-RU"/>
              </w:rPr>
              <w:t>а</w:t>
            </w:r>
            <w:r w:rsidRPr="00D50BB9">
              <w:rPr>
                <w:rFonts w:ascii="Times New Roman" w:eastAsia="Times New Roman" w:hAnsi="Times New Roman" w:cs="Times New Roman"/>
                <w:sz w:val="24"/>
                <w:szCs w:val="24"/>
                <w:lang w:eastAsia="ru-RU"/>
              </w:rPr>
              <w:t>ет настроение, даёт надежду и покой.</w:t>
            </w:r>
          </w:p>
        </w:tc>
      </w:tr>
    </w:tbl>
    <w:p w:rsidR="003A44B8" w:rsidRPr="00D50BB9" w:rsidRDefault="003A44B8" w:rsidP="00D50BB9">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D50BB9">
        <w:rPr>
          <w:rFonts w:ascii="Times New Roman" w:eastAsia="Times New Roman" w:hAnsi="Times New Roman" w:cs="Times New Roman"/>
          <w:b/>
          <w:i/>
          <w:sz w:val="24"/>
          <w:szCs w:val="24"/>
          <w:lang w:eastAsia="ru-RU"/>
        </w:rPr>
        <w:t>Цвета чувств</w:t>
      </w:r>
    </w:p>
    <w:p w:rsidR="003A44B8" w:rsidRPr="00D50BB9" w:rsidRDefault="003A44B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Имеют ли чувства какой-нибудь цвет,</w:t>
      </w:r>
    </w:p>
    <w:p w:rsidR="003A44B8" w:rsidRPr="00D50BB9" w:rsidRDefault="003A44B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Когда они в душах кипят и зреют?</w:t>
      </w:r>
    </w:p>
    <w:p w:rsidR="003A44B8"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Не знаю, смешно это или нет,</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Но часто мне кажется, что имеют.</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Когда засмеются в душе подчас</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Трели, по-вешнему соловьиные,</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От дружеской встречи, улыбок, фраз,</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То чувства, наверное</w:t>
      </w:r>
      <w:r w:rsidR="001C7F68" w:rsidRPr="00D50BB9">
        <w:rPr>
          <w:rFonts w:ascii="Times New Roman" w:eastAsia="Times New Roman" w:hAnsi="Times New Roman" w:cs="Times New Roman"/>
          <w:i/>
          <w:sz w:val="24"/>
          <w:szCs w:val="24"/>
          <w:lang w:eastAsia="ru-RU"/>
        </w:rPr>
        <w:t>,</w:t>
      </w:r>
      <w:r w:rsidRPr="00D50BB9">
        <w:rPr>
          <w:rFonts w:ascii="Times New Roman" w:eastAsia="Times New Roman" w:hAnsi="Times New Roman" w:cs="Times New Roman"/>
          <w:i/>
          <w:sz w:val="24"/>
          <w:szCs w:val="24"/>
          <w:lang w:eastAsia="ru-RU"/>
        </w:rPr>
        <w:t xml:space="preserve"> пылают в нас</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proofErr w:type="gramStart"/>
      <w:r w:rsidRPr="00D50BB9">
        <w:rPr>
          <w:rFonts w:ascii="Times New Roman" w:eastAsia="Times New Roman" w:hAnsi="Times New Roman" w:cs="Times New Roman"/>
          <w:i/>
          <w:sz w:val="24"/>
          <w:szCs w:val="24"/>
          <w:lang w:eastAsia="ru-RU"/>
        </w:rPr>
        <w:t>Небесного цвета – синие-синие.</w:t>
      </w:r>
      <w:proofErr w:type="gramEnd"/>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А если вдруг ревность сощурит взгляд,</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Иль гнев опалит грозовым рассветом,</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То чувства, наверное, в нас горят</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Цветом пожара – багровым цветом.</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Когда ж вдруг тебя захлестнёт тоска,</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Да так, что вздохнуть невозможно даже,</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Тоска эта будет, как дым, горька,</w:t>
      </w:r>
    </w:p>
    <w:p w:rsidR="00EA7059" w:rsidRPr="00D50BB9" w:rsidRDefault="00EA7059"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А цветом чёрная, словно сажа.</w:t>
      </w:r>
    </w:p>
    <w:p w:rsidR="00EA7059"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 xml:space="preserve">Если же сердце хмельным-хмельно – </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Счастье, какое ж оно, какое?</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Мне кажется, счастье, как луч, оно</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Жаркое, солнечно-золотое!</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Назвать даже попросту не берусь</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Все их – от ласки до чёрных встрясок.</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lastRenderedPageBreak/>
        <w:t>Наверное, столько на свете чувств,</w:t>
      </w:r>
    </w:p>
    <w:p w:rsidR="001C7F68" w:rsidRPr="00D50BB9" w:rsidRDefault="001C7F68" w:rsidP="00D50BB9">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Сколько цветов на земле и красок.</w:t>
      </w:r>
    </w:p>
    <w:p w:rsidR="001C7F68" w:rsidRPr="00D50BB9" w:rsidRDefault="001C7F68" w:rsidP="00D50BB9">
      <w:pPr>
        <w:shd w:val="clear" w:color="auto" w:fill="FFFFFF"/>
        <w:spacing w:after="0" w:line="240" w:lineRule="auto"/>
        <w:ind w:left="2694" w:firstLine="709"/>
        <w:jc w:val="both"/>
        <w:rPr>
          <w:rFonts w:ascii="Times New Roman" w:eastAsia="Times New Roman" w:hAnsi="Times New Roman" w:cs="Times New Roman"/>
          <w:i/>
          <w:sz w:val="24"/>
          <w:szCs w:val="24"/>
          <w:lang w:eastAsia="ru-RU"/>
        </w:rPr>
      </w:pPr>
      <w:r w:rsidRPr="00D50BB9">
        <w:rPr>
          <w:rFonts w:ascii="Times New Roman" w:eastAsia="Times New Roman" w:hAnsi="Times New Roman" w:cs="Times New Roman"/>
          <w:i/>
          <w:sz w:val="24"/>
          <w:szCs w:val="24"/>
          <w:lang w:eastAsia="ru-RU"/>
        </w:rPr>
        <w:t>Э. Асадов</w:t>
      </w:r>
    </w:p>
    <w:p w:rsidR="00B63212" w:rsidRPr="00D50BB9" w:rsidRDefault="00B63212" w:rsidP="00D50BB9">
      <w:pPr>
        <w:shd w:val="clear" w:color="auto" w:fill="FFFFFF"/>
        <w:spacing w:after="0" w:line="240" w:lineRule="auto"/>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b/>
          <w:bCs/>
          <w:sz w:val="24"/>
          <w:szCs w:val="24"/>
          <w:lang w:eastAsia="ru-RU"/>
        </w:rPr>
        <w:t>Дисперсия света в природе и искусстве</w:t>
      </w:r>
    </w:p>
    <w:p w:rsidR="00B63212" w:rsidRPr="00D50BB9" w:rsidRDefault="00B63212" w:rsidP="00D50BB9">
      <w:pPr>
        <w:numPr>
          <w:ilvl w:val="0"/>
          <w:numId w:val="4"/>
        </w:numPr>
        <w:shd w:val="clear" w:color="auto" w:fill="FFFFFF"/>
        <w:spacing w:after="0" w:line="240" w:lineRule="auto"/>
        <w:ind w:left="208"/>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Из-за дисперсии можно наблюдать разные цвета света.</w:t>
      </w:r>
    </w:p>
    <w:p w:rsidR="00B63212" w:rsidRPr="00D50BB9" w:rsidRDefault="00B63212" w:rsidP="00D50BB9">
      <w:pPr>
        <w:numPr>
          <w:ilvl w:val="0"/>
          <w:numId w:val="4"/>
        </w:numPr>
        <w:shd w:val="clear" w:color="auto" w:fill="FFFFFF"/>
        <w:spacing w:after="0" w:line="240" w:lineRule="auto"/>
        <w:ind w:left="208"/>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Радуга, чьи цвета обусловлены дисперсией, –  один из ключевых образов культуры и искусства.</w:t>
      </w:r>
    </w:p>
    <w:p w:rsidR="00B63212" w:rsidRPr="00D50BB9" w:rsidRDefault="00B63212" w:rsidP="00D50BB9">
      <w:pPr>
        <w:numPr>
          <w:ilvl w:val="0"/>
          <w:numId w:val="4"/>
        </w:numPr>
        <w:shd w:val="clear" w:color="auto" w:fill="FFFFFF"/>
        <w:spacing w:after="0" w:line="240" w:lineRule="auto"/>
        <w:ind w:left="208"/>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Благодаря дисперсии света, можно наблюдать цветную «игру света» на гранях бриллианта и других прозрачных гранёных предметов или материалов.</w:t>
      </w:r>
    </w:p>
    <w:p w:rsidR="00B63212" w:rsidRPr="00D50BB9" w:rsidRDefault="00B63212" w:rsidP="00D50BB9">
      <w:pPr>
        <w:numPr>
          <w:ilvl w:val="0"/>
          <w:numId w:val="4"/>
        </w:numPr>
        <w:shd w:val="clear" w:color="auto" w:fill="FFFFFF"/>
        <w:spacing w:after="0" w:line="240" w:lineRule="auto"/>
        <w:ind w:left="208"/>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В той или иной степени радужные эффекты обнаруживаются достаточно часто при прохождении света через почти любые прозрачные предметы. В искусстве они могут специально усиливаться, подчеркиваться.</w:t>
      </w:r>
    </w:p>
    <w:p w:rsidR="00B63212" w:rsidRPr="00D50BB9" w:rsidRDefault="00B63212" w:rsidP="00D50BB9">
      <w:pPr>
        <w:numPr>
          <w:ilvl w:val="0"/>
          <w:numId w:val="4"/>
        </w:numPr>
        <w:shd w:val="clear" w:color="auto" w:fill="FFFFFF"/>
        <w:spacing w:after="0" w:line="240" w:lineRule="auto"/>
        <w:ind w:left="208"/>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 xml:space="preserve">Разложение света в спектр (вследствие дисперсии) при преломлении в призме –  довольно распространенная тема в изобразительном искусстве. Например, на обложке альбома </w:t>
      </w:r>
      <w:proofErr w:type="spellStart"/>
      <w:r w:rsidRPr="00D50BB9">
        <w:rPr>
          <w:rFonts w:ascii="Times New Roman" w:eastAsia="Times New Roman" w:hAnsi="Times New Roman" w:cs="Times New Roman"/>
          <w:sz w:val="24"/>
          <w:szCs w:val="24"/>
          <w:lang w:eastAsia="ru-RU"/>
        </w:rPr>
        <w:t>Dark</w:t>
      </w:r>
      <w:proofErr w:type="spellEnd"/>
      <w:r w:rsidRPr="00D50BB9">
        <w:rPr>
          <w:rFonts w:ascii="Times New Roman" w:eastAsia="Times New Roman" w:hAnsi="Times New Roman" w:cs="Times New Roman"/>
          <w:sz w:val="24"/>
          <w:szCs w:val="24"/>
          <w:lang w:eastAsia="ru-RU"/>
        </w:rPr>
        <w:t xml:space="preserve"> </w:t>
      </w:r>
      <w:proofErr w:type="spellStart"/>
      <w:r w:rsidRPr="00D50BB9">
        <w:rPr>
          <w:rFonts w:ascii="Times New Roman" w:eastAsia="Times New Roman" w:hAnsi="Times New Roman" w:cs="Times New Roman"/>
          <w:sz w:val="24"/>
          <w:szCs w:val="24"/>
          <w:lang w:eastAsia="ru-RU"/>
        </w:rPr>
        <w:t>Side</w:t>
      </w:r>
      <w:proofErr w:type="spellEnd"/>
      <w:r w:rsidRPr="00D50BB9">
        <w:rPr>
          <w:rFonts w:ascii="Times New Roman" w:eastAsia="Times New Roman" w:hAnsi="Times New Roman" w:cs="Times New Roman"/>
          <w:sz w:val="24"/>
          <w:szCs w:val="24"/>
          <w:lang w:eastAsia="ru-RU"/>
        </w:rPr>
        <w:t xml:space="preserve"> </w:t>
      </w:r>
      <w:proofErr w:type="spellStart"/>
      <w:r w:rsidRPr="00D50BB9">
        <w:rPr>
          <w:rFonts w:ascii="Times New Roman" w:eastAsia="Times New Roman" w:hAnsi="Times New Roman" w:cs="Times New Roman"/>
          <w:sz w:val="24"/>
          <w:szCs w:val="24"/>
          <w:lang w:eastAsia="ru-RU"/>
        </w:rPr>
        <w:t>Of</w:t>
      </w:r>
      <w:proofErr w:type="spellEnd"/>
      <w:r w:rsidRPr="00D50BB9">
        <w:rPr>
          <w:rFonts w:ascii="Times New Roman" w:eastAsia="Times New Roman" w:hAnsi="Times New Roman" w:cs="Times New Roman"/>
          <w:sz w:val="24"/>
          <w:szCs w:val="24"/>
          <w:lang w:eastAsia="ru-RU"/>
        </w:rPr>
        <w:t xml:space="preserve"> </w:t>
      </w:r>
      <w:proofErr w:type="spellStart"/>
      <w:r w:rsidRPr="00D50BB9">
        <w:rPr>
          <w:rFonts w:ascii="Times New Roman" w:eastAsia="Times New Roman" w:hAnsi="Times New Roman" w:cs="Times New Roman"/>
          <w:sz w:val="24"/>
          <w:szCs w:val="24"/>
          <w:lang w:eastAsia="ru-RU"/>
        </w:rPr>
        <w:t>The</w:t>
      </w:r>
      <w:proofErr w:type="spellEnd"/>
      <w:r w:rsidRPr="00D50BB9">
        <w:rPr>
          <w:rFonts w:ascii="Times New Roman" w:eastAsia="Times New Roman" w:hAnsi="Times New Roman" w:cs="Times New Roman"/>
          <w:sz w:val="24"/>
          <w:szCs w:val="24"/>
          <w:lang w:eastAsia="ru-RU"/>
        </w:rPr>
        <w:t xml:space="preserve"> </w:t>
      </w:r>
      <w:proofErr w:type="spellStart"/>
      <w:r w:rsidRPr="00D50BB9">
        <w:rPr>
          <w:rFonts w:ascii="Times New Roman" w:eastAsia="Times New Roman" w:hAnsi="Times New Roman" w:cs="Times New Roman"/>
          <w:sz w:val="24"/>
          <w:szCs w:val="24"/>
          <w:lang w:eastAsia="ru-RU"/>
        </w:rPr>
        <w:t>Moon</w:t>
      </w:r>
      <w:proofErr w:type="spellEnd"/>
      <w:r w:rsidRPr="00D50BB9">
        <w:rPr>
          <w:rFonts w:ascii="Times New Roman" w:eastAsia="Times New Roman" w:hAnsi="Times New Roman" w:cs="Times New Roman"/>
          <w:sz w:val="24"/>
          <w:szCs w:val="24"/>
          <w:lang w:eastAsia="ru-RU"/>
        </w:rPr>
        <w:t xml:space="preserve"> группы </w:t>
      </w:r>
      <w:proofErr w:type="spellStart"/>
      <w:r w:rsidRPr="00D50BB9">
        <w:rPr>
          <w:rFonts w:ascii="Times New Roman" w:eastAsia="Times New Roman" w:hAnsi="Times New Roman" w:cs="Times New Roman"/>
          <w:sz w:val="24"/>
          <w:szCs w:val="24"/>
          <w:lang w:eastAsia="ru-RU"/>
        </w:rPr>
        <w:t>Pink</w:t>
      </w:r>
      <w:proofErr w:type="spellEnd"/>
      <w:r w:rsidRPr="00D50BB9">
        <w:rPr>
          <w:rFonts w:ascii="Times New Roman" w:eastAsia="Times New Roman" w:hAnsi="Times New Roman" w:cs="Times New Roman"/>
          <w:sz w:val="24"/>
          <w:szCs w:val="24"/>
          <w:lang w:eastAsia="ru-RU"/>
        </w:rPr>
        <w:t xml:space="preserve"> </w:t>
      </w:r>
      <w:proofErr w:type="spellStart"/>
      <w:r w:rsidRPr="00D50BB9">
        <w:rPr>
          <w:rFonts w:ascii="Times New Roman" w:eastAsia="Times New Roman" w:hAnsi="Times New Roman" w:cs="Times New Roman"/>
          <w:sz w:val="24"/>
          <w:szCs w:val="24"/>
          <w:lang w:eastAsia="ru-RU"/>
        </w:rPr>
        <w:t>Floyd</w:t>
      </w:r>
      <w:proofErr w:type="spellEnd"/>
      <w:r w:rsidRPr="00D50BB9">
        <w:rPr>
          <w:rFonts w:ascii="Times New Roman" w:eastAsia="Times New Roman" w:hAnsi="Times New Roman" w:cs="Times New Roman"/>
          <w:sz w:val="24"/>
          <w:szCs w:val="24"/>
          <w:lang w:eastAsia="ru-RU"/>
        </w:rPr>
        <w:t xml:space="preserve"> изображено преломление света в призме с разложением в спектр.</w:t>
      </w:r>
    </w:p>
    <w:p w:rsidR="00CB733F" w:rsidRPr="00D50BB9" w:rsidRDefault="00CB733F"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Открытие дисперсии стало в истории науки весьма значительным. На надгробии ученого есть надпись с такими словами: «Здесь покоится сэр Исаак Ньютон, дворянин, который… первый с факелом математики объяснил движения планет, пути комет и приливы океанов.</w:t>
      </w:r>
    </w:p>
    <w:p w:rsidR="00CB733F" w:rsidRPr="00D50BB9" w:rsidRDefault="00CB733F" w:rsidP="00D50BB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0BB9">
        <w:rPr>
          <w:rFonts w:ascii="Times New Roman" w:eastAsia="Times New Roman" w:hAnsi="Times New Roman" w:cs="Times New Roman"/>
          <w:sz w:val="24"/>
          <w:szCs w:val="24"/>
          <w:lang w:eastAsia="ru-RU"/>
        </w:rPr>
        <w:t>Он исследовал различие световых лучей и проявляющиеся при этом различные свойства цветов, чего ранее никто не подозревал. …Пусть смертные радуются, что существовало такое украшение рода человеческого».</w:t>
      </w:r>
    </w:p>
    <w:p w:rsidR="00095338" w:rsidRPr="00D50BB9" w:rsidRDefault="00CB697B" w:rsidP="00D50BB9">
      <w:pPr>
        <w:pStyle w:val="a6"/>
        <w:shd w:val="clear" w:color="auto" w:fill="FFFFFF"/>
        <w:spacing w:before="0" w:beforeAutospacing="0" w:after="0" w:afterAutospacing="0"/>
        <w:ind w:firstLine="249"/>
      </w:pPr>
      <w:r w:rsidRPr="00D50BB9">
        <w:rPr>
          <w:b/>
        </w:rPr>
        <w:t>Преподаватель</w:t>
      </w:r>
      <w:r w:rsidRPr="00D50BB9">
        <w:t xml:space="preserve">: </w:t>
      </w:r>
      <w:r w:rsidR="00EE08E8" w:rsidRPr="00D50BB9">
        <w:t>Свойство</w:t>
      </w:r>
      <w:r w:rsidR="00EE08E8" w:rsidRPr="00D50BB9">
        <w:rPr>
          <w:rStyle w:val="apple-converted-space"/>
        </w:rPr>
        <w:t> </w:t>
      </w:r>
      <w:r w:rsidR="00EE08E8" w:rsidRPr="00D50BB9">
        <w:rPr>
          <w:rStyle w:val="podzag9"/>
        </w:rPr>
        <w:t>поперечных</w:t>
      </w:r>
      <w:r w:rsidR="00EE08E8" w:rsidRPr="00D50BB9">
        <w:rPr>
          <w:rStyle w:val="apple-converted-space"/>
        </w:rPr>
        <w:t> </w:t>
      </w:r>
      <w:r w:rsidR="00EE08E8" w:rsidRPr="00D50BB9">
        <w:t>волн – поляризация.</w:t>
      </w:r>
    </w:p>
    <w:p w:rsidR="00095338" w:rsidRPr="00D50BB9" w:rsidRDefault="00EE08E8" w:rsidP="00D50BB9">
      <w:pPr>
        <w:pStyle w:val="a6"/>
        <w:shd w:val="clear" w:color="auto" w:fill="FFFFFF"/>
        <w:spacing w:before="0" w:beforeAutospacing="0" w:after="0" w:afterAutospacing="0"/>
        <w:ind w:firstLine="249"/>
        <w:jc w:val="both"/>
      </w:pPr>
      <w:r w:rsidRPr="00D50BB9">
        <w:rPr>
          <w:rStyle w:val="podzag9"/>
        </w:rPr>
        <w:t>Поляризованной волной</w:t>
      </w:r>
      <w:r w:rsidRPr="00D50BB9">
        <w:rPr>
          <w:rStyle w:val="apple-converted-space"/>
        </w:rPr>
        <w:t> </w:t>
      </w:r>
      <w:r w:rsidRPr="00D50BB9">
        <w:t>называется такая  поперечная волна, в которой колебания всех частиц происходят в одной плоскости.</w:t>
      </w:r>
      <w:r w:rsidRPr="00D50BB9">
        <w:rPr>
          <w:rStyle w:val="apple-converted-space"/>
        </w:rPr>
        <w:t> </w:t>
      </w:r>
    </w:p>
    <w:p w:rsidR="00EE08E8" w:rsidRPr="00D50BB9" w:rsidRDefault="00EE08E8" w:rsidP="00D50BB9">
      <w:pPr>
        <w:pStyle w:val="a6"/>
        <w:shd w:val="clear" w:color="auto" w:fill="FFFFFF"/>
        <w:spacing w:before="0" w:beforeAutospacing="0" w:after="0" w:afterAutospacing="0"/>
        <w:ind w:firstLine="249"/>
        <w:jc w:val="both"/>
      </w:pPr>
      <w:r w:rsidRPr="00D50BB9">
        <w:t>Такую волну можно получить с помощью резинового шнура, если на его пути поставить преграду с тонкой щелью. Щель пропустит только те колебания, которые происходят вдоль нее.</w:t>
      </w:r>
    </w:p>
    <w:p w:rsidR="00095338" w:rsidRPr="00D50BB9" w:rsidRDefault="00EE08E8" w:rsidP="00D50BB9">
      <w:pPr>
        <w:pStyle w:val="a6"/>
        <w:shd w:val="clear" w:color="auto" w:fill="FFFFFF"/>
        <w:spacing w:before="0" w:beforeAutospacing="0" w:after="0" w:afterAutospacing="0"/>
        <w:ind w:firstLine="249"/>
        <w:jc w:val="both"/>
      </w:pPr>
      <w:r w:rsidRPr="00D50BB9">
        <w:rPr>
          <w:noProof/>
        </w:rPr>
        <w:drawing>
          <wp:inline distT="0" distB="0" distL="0" distR="0">
            <wp:extent cx="3003929" cy="907781"/>
            <wp:effectExtent l="19050" t="0" r="5971"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3010347" cy="909721"/>
                    </a:xfrm>
                    <a:prstGeom prst="rect">
                      <a:avLst/>
                    </a:prstGeom>
                    <a:noFill/>
                    <a:ln w="9525">
                      <a:noFill/>
                      <a:miter lim="800000"/>
                      <a:headEnd/>
                      <a:tailEnd/>
                    </a:ln>
                  </pic:spPr>
                </pic:pic>
              </a:graphicData>
            </a:graphic>
          </wp:inline>
        </w:drawing>
      </w:r>
      <w:r w:rsidRPr="00D50BB9">
        <w:br/>
        <w:t>Устройство, выделяющее колебания, происходящие в одной плоскости, называется</w:t>
      </w:r>
      <w:r w:rsidRPr="00D50BB9">
        <w:rPr>
          <w:rStyle w:val="apple-converted-space"/>
        </w:rPr>
        <w:t> </w:t>
      </w:r>
      <w:r w:rsidRPr="00D50BB9">
        <w:rPr>
          <w:rStyle w:val="podzag9"/>
        </w:rPr>
        <w:t>поляризатором.</w:t>
      </w:r>
    </w:p>
    <w:p w:rsidR="00095338" w:rsidRPr="00D50BB9" w:rsidRDefault="00EE08E8" w:rsidP="00D50BB9">
      <w:pPr>
        <w:pStyle w:val="a6"/>
        <w:shd w:val="clear" w:color="auto" w:fill="FFFFFF"/>
        <w:spacing w:before="0" w:beforeAutospacing="0" w:after="0" w:afterAutospacing="0"/>
        <w:ind w:firstLine="249"/>
        <w:jc w:val="both"/>
      </w:pPr>
      <w:r w:rsidRPr="00D50BB9">
        <w:t>Устройство, позволяющее определить плоскость поляризации  (вторая щель) называется</w:t>
      </w:r>
      <w:r w:rsidRPr="00D50BB9">
        <w:rPr>
          <w:rStyle w:val="apple-converted-space"/>
        </w:rPr>
        <w:t> </w:t>
      </w:r>
      <w:r w:rsidRPr="00D50BB9">
        <w:rPr>
          <w:rStyle w:val="podzag9"/>
        </w:rPr>
        <w:t>анализатором.</w:t>
      </w:r>
    </w:p>
    <w:p w:rsidR="00095338" w:rsidRPr="00D50BB9" w:rsidRDefault="00EE08E8" w:rsidP="00D50BB9">
      <w:pPr>
        <w:pStyle w:val="a6"/>
        <w:shd w:val="clear" w:color="auto" w:fill="FFFFFF"/>
        <w:spacing w:before="0" w:beforeAutospacing="0" w:after="0" w:afterAutospacing="0"/>
        <w:ind w:firstLine="249"/>
      </w:pPr>
      <w:r w:rsidRPr="00D50BB9">
        <w:rPr>
          <w:rStyle w:val="style20"/>
          <w:b/>
          <w:bCs/>
          <w:i/>
        </w:rPr>
        <w:t>Поляризация света</w:t>
      </w:r>
      <w:r w:rsidR="00B63212" w:rsidRPr="00D50BB9">
        <w:rPr>
          <w:rStyle w:val="style20"/>
          <w:b/>
          <w:bCs/>
          <w:i/>
        </w:rPr>
        <w:t xml:space="preserve">. </w:t>
      </w:r>
      <w:r w:rsidRPr="00D50BB9">
        <w:rPr>
          <w:rStyle w:val="podzag9"/>
        </w:rPr>
        <w:t>Опыт с турмалином</w:t>
      </w:r>
      <w:r w:rsidRPr="00D50BB9">
        <w:rPr>
          <w:rStyle w:val="apple-converted-space"/>
        </w:rPr>
        <w:t> </w:t>
      </w:r>
      <w:r w:rsidRPr="00D50BB9">
        <w:t xml:space="preserve">– доказательство </w:t>
      </w:r>
      <w:proofErr w:type="spellStart"/>
      <w:r w:rsidRPr="00D50BB9">
        <w:t>поперечности</w:t>
      </w:r>
      <w:proofErr w:type="spellEnd"/>
      <w:r w:rsidRPr="00D50BB9">
        <w:t xml:space="preserve"> световых волн</w:t>
      </w:r>
      <w:r w:rsidR="00095338" w:rsidRPr="00D50BB9">
        <w:t xml:space="preserve"> (</w:t>
      </w:r>
      <w:r w:rsidR="00095338" w:rsidRPr="00D50BB9">
        <w:rPr>
          <w:i/>
        </w:rPr>
        <w:t>на интерактивной доске модель поляризации, студентам предлагается самим посмотреть через турмалин и систему поляроидов</w:t>
      </w:r>
      <w:r w:rsidR="00095338" w:rsidRPr="00D50BB9">
        <w:t>)</w:t>
      </w:r>
    </w:p>
    <w:p w:rsidR="00095338" w:rsidRPr="00D50BB9" w:rsidRDefault="00EE08E8" w:rsidP="00D50BB9">
      <w:pPr>
        <w:pStyle w:val="a6"/>
        <w:shd w:val="clear" w:color="auto" w:fill="FFFFFF"/>
        <w:spacing w:before="0" w:beforeAutospacing="0" w:after="0" w:afterAutospacing="0"/>
        <w:ind w:firstLine="249"/>
        <w:jc w:val="both"/>
      </w:pPr>
      <w:r w:rsidRPr="00D50BB9">
        <w:t>Кристалл</w:t>
      </w:r>
      <w:r w:rsidRPr="00D50BB9">
        <w:rPr>
          <w:rStyle w:val="apple-converted-space"/>
        </w:rPr>
        <w:t> </w:t>
      </w:r>
      <w:r w:rsidRPr="00D50BB9">
        <w:rPr>
          <w:rStyle w:val="podzag9"/>
        </w:rPr>
        <w:t>турмалина</w:t>
      </w:r>
      <w:r w:rsidRPr="00D50BB9">
        <w:rPr>
          <w:rStyle w:val="apple-converted-space"/>
        </w:rPr>
        <w:t> </w:t>
      </w:r>
      <w:r w:rsidRPr="00D50BB9">
        <w:t>– это прозрачный, зеленого  цвета минерал, обладающий  осью симметрии.</w:t>
      </w:r>
      <w:r w:rsidRPr="00D50BB9">
        <w:rPr>
          <w:rStyle w:val="apple-converted-space"/>
        </w:rPr>
        <w:t> </w:t>
      </w:r>
    </w:p>
    <w:p w:rsidR="00EE08E8" w:rsidRPr="00D50BB9" w:rsidRDefault="00EE08E8" w:rsidP="00D50BB9">
      <w:pPr>
        <w:pStyle w:val="a6"/>
        <w:shd w:val="clear" w:color="auto" w:fill="FFFFFF"/>
        <w:spacing w:before="0" w:beforeAutospacing="0" w:after="0" w:afterAutospacing="0"/>
        <w:ind w:firstLine="249"/>
        <w:jc w:val="both"/>
      </w:pPr>
      <w:r w:rsidRPr="00D50BB9">
        <w:t>В луче света от обычного источника присутствуют колебания  векторов  напряженности электрического поля</w:t>
      </w:r>
      <w:proofErr w:type="gramStart"/>
      <w:r w:rsidRPr="00D50BB9">
        <w:t xml:space="preserve"> Е</w:t>
      </w:r>
      <w:proofErr w:type="gramEnd"/>
      <w:r w:rsidRPr="00D50BB9">
        <w:t xml:space="preserve"> и  магнитной индукции В</w:t>
      </w:r>
      <w:r w:rsidRPr="00D50BB9">
        <w:rPr>
          <w:rStyle w:val="apple-converted-space"/>
        </w:rPr>
        <w:t> </w:t>
      </w:r>
      <w:r w:rsidRPr="00D50BB9">
        <w:rPr>
          <w:rStyle w:val="podzag9"/>
        </w:rPr>
        <w:t>всевозможных</w:t>
      </w:r>
      <w:r w:rsidRPr="00D50BB9">
        <w:rPr>
          <w:rStyle w:val="apple-converted-space"/>
        </w:rPr>
        <w:t> </w:t>
      </w:r>
      <w:r w:rsidRPr="00D50BB9">
        <w:t>направлений, перпендикулярных направлению распространения световой волны. Такая волна называется</w:t>
      </w:r>
      <w:r w:rsidR="00095338" w:rsidRPr="00D50BB9">
        <w:t xml:space="preserve"> </w:t>
      </w:r>
      <w:r w:rsidRPr="00D50BB9">
        <w:rPr>
          <w:rStyle w:val="podzag9"/>
        </w:rPr>
        <w:t>естественной волной</w:t>
      </w:r>
      <w:r w:rsidRPr="00D50BB9">
        <w:t>.</w:t>
      </w:r>
    </w:p>
    <w:p w:rsidR="00D50BB9" w:rsidRDefault="00EE08E8" w:rsidP="00D50BB9">
      <w:pPr>
        <w:pStyle w:val="a6"/>
        <w:shd w:val="clear" w:color="auto" w:fill="FFFFFF"/>
        <w:spacing w:before="0" w:beforeAutospacing="0" w:after="0" w:afterAutospacing="0"/>
        <w:ind w:firstLine="249"/>
        <w:jc w:val="center"/>
      </w:pPr>
      <w:r w:rsidRPr="00D50BB9">
        <w:rPr>
          <w:noProof/>
        </w:rPr>
        <w:drawing>
          <wp:inline distT="0" distB="0" distL="0" distR="0">
            <wp:extent cx="3005038" cy="790178"/>
            <wp:effectExtent l="19050" t="0" r="4862"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3007416" cy="790803"/>
                    </a:xfrm>
                    <a:prstGeom prst="rect">
                      <a:avLst/>
                    </a:prstGeom>
                    <a:noFill/>
                    <a:ln w="9525">
                      <a:noFill/>
                      <a:miter lim="800000"/>
                      <a:headEnd/>
                      <a:tailEnd/>
                    </a:ln>
                  </pic:spPr>
                </pic:pic>
              </a:graphicData>
            </a:graphic>
          </wp:inline>
        </w:drawing>
      </w:r>
    </w:p>
    <w:p w:rsidR="009621FD" w:rsidRPr="00D50BB9" w:rsidRDefault="00EE08E8" w:rsidP="00D50BB9">
      <w:pPr>
        <w:pStyle w:val="a6"/>
        <w:shd w:val="clear" w:color="auto" w:fill="FFFFFF"/>
        <w:spacing w:before="0" w:beforeAutospacing="0" w:after="0" w:afterAutospacing="0"/>
        <w:ind w:firstLine="249"/>
        <w:jc w:val="both"/>
      </w:pPr>
      <w:r w:rsidRPr="00D50BB9">
        <w:t>При прохождении через кристалл турмалина свет  поляризуется.</w:t>
      </w:r>
    </w:p>
    <w:p w:rsidR="00EE08E8" w:rsidRPr="00D50BB9" w:rsidRDefault="00EE08E8" w:rsidP="00D50BB9">
      <w:pPr>
        <w:pStyle w:val="a6"/>
        <w:shd w:val="clear" w:color="auto" w:fill="FFFFFF"/>
        <w:spacing w:before="0" w:beforeAutospacing="0" w:after="0" w:afterAutospacing="0"/>
        <w:ind w:firstLine="249"/>
        <w:jc w:val="both"/>
      </w:pPr>
      <w:r w:rsidRPr="00D50BB9">
        <w:lastRenderedPageBreak/>
        <w:t>У поляризованного света  колебания  вектора напряженности</w:t>
      </w:r>
      <w:proofErr w:type="gramStart"/>
      <w:r w:rsidRPr="00D50BB9">
        <w:t xml:space="preserve"> Е</w:t>
      </w:r>
      <w:proofErr w:type="gramEnd"/>
      <w:r w:rsidRPr="00D50BB9">
        <w:t>  происходят</w:t>
      </w:r>
      <w:r w:rsidRPr="00D50BB9">
        <w:rPr>
          <w:rStyle w:val="apple-converted-space"/>
        </w:rPr>
        <w:t> </w:t>
      </w:r>
      <w:r w:rsidRPr="00D50BB9">
        <w:rPr>
          <w:rStyle w:val="podzag9"/>
        </w:rPr>
        <w:t>только в одной плоскости</w:t>
      </w:r>
      <w:r w:rsidRPr="00D50BB9">
        <w:t>, которая</w:t>
      </w:r>
      <w:r w:rsidRPr="00D50BB9">
        <w:rPr>
          <w:rStyle w:val="apple-converted-space"/>
        </w:rPr>
        <w:t> </w:t>
      </w:r>
      <w:r w:rsidRPr="00D50BB9">
        <w:rPr>
          <w:rStyle w:val="podzag9"/>
        </w:rPr>
        <w:t>совпадает с осью</w:t>
      </w:r>
      <w:r w:rsidR="00095338" w:rsidRPr="00D50BB9">
        <w:rPr>
          <w:rStyle w:val="podzag9"/>
        </w:rPr>
        <w:t xml:space="preserve"> </w:t>
      </w:r>
      <w:r w:rsidRPr="00D50BB9">
        <w:t>симметрии кристалла.</w:t>
      </w:r>
    </w:p>
    <w:p w:rsidR="00095338" w:rsidRPr="00D50BB9" w:rsidRDefault="00EE08E8" w:rsidP="00D50BB9">
      <w:pPr>
        <w:pStyle w:val="a6"/>
        <w:shd w:val="clear" w:color="auto" w:fill="FFFFFF"/>
        <w:spacing w:before="0" w:beforeAutospacing="0" w:after="0" w:afterAutospacing="0"/>
        <w:ind w:firstLine="249"/>
        <w:jc w:val="center"/>
      </w:pPr>
      <w:r w:rsidRPr="00D50BB9">
        <w:rPr>
          <w:noProof/>
        </w:rPr>
        <w:drawing>
          <wp:inline distT="0" distB="0" distL="0" distR="0">
            <wp:extent cx="2546729" cy="1021302"/>
            <wp:effectExtent l="19050" t="0" r="5971"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550529" cy="1022826"/>
                    </a:xfrm>
                    <a:prstGeom prst="rect">
                      <a:avLst/>
                    </a:prstGeom>
                    <a:noFill/>
                    <a:ln w="9525">
                      <a:noFill/>
                      <a:miter lim="800000"/>
                      <a:headEnd/>
                      <a:tailEnd/>
                    </a:ln>
                  </pic:spPr>
                </pic:pic>
              </a:graphicData>
            </a:graphic>
          </wp:inline>
        </w:drawing>
      </w:r>
    </w:p>
    <w:p w:rsidR="009621FD" w:rsidRPr="00D50BB9" w:rsidRDefault="00EE08E8" w:rsidP="00D50BB9">
      <w:pPr>
        <w:pStyle w:val="a6"/>
        <w:shd w:val="clear" w:color="auto" w:fill="FFFFFF"/>
        <w:spacing w:before="0" w:beforeAutospacing="0" w:after="0" w:afterAutospacing="0"/>
        <w:ind w:firstLine="249"/>
        <w:jc w:val="both"/>
      </w:pPr>
      <w:r w:rsidRPr="00D50BB9">
        <w:t>Поляризация света после прохождения турмалина обнаруживается, если  за первым кристаллом  (поляризатором) поставить второй кристалл турмалина (анализатор).</w:t>
      </w:r>
    </w:p>
    <w:p w:rsidR="009621FD" w:rsidRPr="00D50BB9" w:rsidRDefault="00EE08E8" w:rsidP="00D50BB9">
      <w:pPr>
        <w:pStyle w:val="a6"/>
        <w:shd w:val="clear" w:color="auto" w:fill="FFFFFF"/>
        <w:spacing w:before="0" w:beforeAutospacing="0" w:after="0" w:afterAutospacing="0"/>
        <w:ind w:firstLine="249"/>
        <w:jc w:val="both"/>
      </w:pPr>
      <w:r w:rsidRPr="00D50BB9">
        <w:t>При одинаково направленных осях двух кристаллов световой луч пройдет через оба и лишь  чуть ослабнет за счет  частичного поглощения света кристаллами.</w:t>
      </w:r>
    </w:p>
    <w:p w:rsidR="009621FD" w:rsidRPr="00D50BB9" w:rsidRDefault="00EE08E8" w:rsidP="00D50BB9">
      <w:pPr>
        <w:pStyle w:val="a6"/>
        <w:shd w:val="clear" w:color="auto" w:fill="FFFFFF"/>
        <w:spacing w:before="0" w:beforeAutospacing="0" w:after="0" w:afterAutospacing="0"/>
        <w:ind w:firstLine="249"/>
        <w:jc w:val="both"/>
      </w:pPr>
      <w:r w:rsidRPr="00D50BB9">
        <w:t>Схема действия поляризатора и стоящего за ним анализатора:</w:t>
      </w:r>
    </w:p>
    <w:p w:rsidR="00D50BB9" w:rsidRDefault="00EE08E8" w:rsidP="00D50BB9">
      <w:pPr>
        <w:pStyle w:val="a6"/>
        <w:shd w:val="clear" w:color="auto" w:fill="FFFFFF"/>
        <w:spacing w:before="0" w:beforeAutospacing="0" w:after="0" w:afterAutospacing="0"/>
        <w:ind w:firstLine="249"/>
        <w:jc w:val="center"/>
      </w:pPr>
      <w:r w:rsidRPr="00D50BB9">
        <w:rPr>
          <w:noProof/>
        </w:rPr>
        <w:drawing>
          <wp:inline distT="0" distB="0" distL="0" distR="0">
            <wp:extent cx="2089529" cy="1239701"/>
            <wp:effectExtent l="19050" t="0" r="5971"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2095183" cy="1243055"/>
                    </a:xfrm>
                    <a:prstGeom prst="rect">
                      <a:avLst/>
                    </a:prstGeom>
                    <a:noFill/>
                    <a:ln w="9525">
                      <a:noFill/>
                      <a:miter lim="800000"/>
                      <a:headEnd/>
                      <a:tailEnd/>
                    </a:ln>
                  </pic:spPr>
                </pic:pic>
              </a:graphicData>
            </a:graphic>
          </wp:inline>
        </w:drawing>
      </w:r>
    </w:p>
    <w:p w:rsidR="00095338" w:rsidRPr="00D50BB9" w:rsidRDefault="00EE08E8" w:rsidP="00D50BB9">
      <w:pPr>
        <w:pStyle w:val="a6"/>
        <w:shd w:val="clear" w:color="auto" w:fill="FFFFFF"/>
        <w:spacing w:before="0" w:beforeAutospacing="0" w:after="0" w:afterAutospacing="0"/>
        <w:ind w:firstLine="249"/>
        <w:jc w:val="both"/>
      </w:pPr>
      <w:r w:rsidRPr="00D50BB9">
        <w:t>Если второй  кристалл  начать поворачивать, т.е. смещать положение оси симметрии второго кристалла относительно первого, то луч будет постепенно гаснуть и погаснет совершенно, когда положение осей симметрии обоих кристаллов станет взаимно перпендикулярным.</w:t>
      </w:r>
    </w:p>
    <w:p w:rsidR="00095338" w:rsidRPr="00D50BB9" w:rsidRDefault="00EE08E8" w:rsidP="00D50BB9">
      <w:pPr>
        <w:pStyle w:val="a6"/>
        <w:shd w:val="clear" w:color="auto" w:fill="FFFFFF"/>
        <w:spacing w:before="0" w:beforeAutospacing="0" w:after="0" w:afterAutospacing="0"/>
        <w:ind w:firstLine="249"/>
        <w:jc w:val="both"/>
      </w:pPr>
      <w:r w:rsidRPr="00D50BB9">
        <w:t>Вывод:</w:t>
      </w:r>
      <w:r w:rsidRPr="00D50BB9">
        <w:rPr>
          <w:rStyle w:val="apple-converted-space"/>
        </w:rPr>
        <w:t> </w:t>
      </w:r>
      <w:r w:rsidR="00095338" w:rsidRPr="00D50BB9">
        <w:rPr>
          <w:rStyle w:val="apple-converted-space"/>
        </w:rPr>
        <w:t xml:space="preserve"> </w:t>
      </w:r>
      <w:r w:rsidR="00095338" w:rsidRPr="00D50BB9">
        <w:t xml:space="preserve"> </w:t>
      </w:r>
      <w:r w:rsidRPr="00D50BB9">
        <w:t>Свет- это</w:t>
      </w:r>
      <w:r w:rsidRPr="00D50BB9">
        <w:rPr>
          <w:rStyle w:val="apple-converted-space"/>
        </w:rPr>
        <w:t> </w:t>
      </w:r>
      <w:r w:rsidRPr="00D50BB9">
        <w:rPr>
          <w:rStyle w:val="podzag9"/>
        </w:rPr>
        <w:t>поперечная волна.</w:t>
      </w:r>
    </w:p>
    <w:p w:rsidR="00095338" w:rsidRPr="00D50BB9" w:rsidRDefault="00EE08E8" w:rsidP="00D50BB9">
      <w:pPr>
        <w:pStyle w:val="a6"/>
        <w:shd w:val="clear" w:color="auto" w:fill="FFFFFF"/>
        <w:spacing w:before="0" w:beforeAutospacing="0" w:after="0" w:afterAutospacing="0"/>
        <w:ind w:firstLine="249"/>
        <w:jc w:val="both"/>
      </w:pPr>
      <w:r w:rsidRPr="00D50BB9">
        <w:rPr>
          <w:rStyle w:val="podzag9"/>
        </w:rPr>
        <w:t>Применение</w:t>
      </w:r>
      <w:r w:rsidRPr="00D50BB9">
        <w:rPr>
          <w:rStyle w:val="apple-converted-space"/>
        </w:rPr>
        <w:t> </w:t>
      </w:r>
      <w:r w:rsidRPr="00D50BB9">
        <w:t>поляризованного света:</w:t>
      </w:r>
    </w:p>
    <w:p w:rsidR="00095338" w:rsidRPr="00D50BB9" w:rsidRDefault="00EE08E8" w:rsidP="00D50BB9">
      <w:pPr>
        <w:pStyle w:val="a6"/>
        <w:shd w:val="clear" w:color="auto" w:fill="FFFFFF"/>
        <w:spacing w:before="0" w:beforeAutospacing="0" w:after="0" w:afterAutospacing="0"/>
        <w:ind w:firstLine="249"/>
        <w:jc w:val="both"/>
      </w:pPr>
      <w:r w:rsidRPr="00D50BB9">
        <w:t>-  плавная регулировка освещенности с помощью двух поляроидов</w:t>
      </w:r>
    </w:p>
    <w:p w:rsidR="00095338" w:rsidRPr="00D50BB9" w:rsidRDefault="00EE08E8" w:rsidP="00D50BB9">
      <w:pPr>
        <w:pStyle w:val="a6"/>
        <w:shd w:val="clear" w:color="auto" w:fill="FFFFFF"/>
        <w:spacing w:before="0" w:beforeAutospacing="0" w:after="0" w:afterAutospacing="0"/>
        <w:ind w:firstLine="249"/>
        <w:jc w:val="both"/>
      </w:pPr>
      <w:r w:rsidRPr="00D50BB9">
        <w:t xml:space="preserve">-  для гашения бликов при фотографировании (блики гасят, поместив  </w:t>
      </w:r>
      <w:r w:rsidR="00095338" w:rsidRPr="00D50BB9">
        <w:t>м</w:t>
      </w:r>
      <w:r w:rsidRPr="00D50BB9">
        <w:t>ежду</w:t>
      </w:r>
      <w:r w:rsidR="00095338" w:rsidRPr="00D50BB9">
        <w:t xml:space="preserve"> </w:t>
      </w:r>
      <w:r w:rsidRPr="00D50BB9">
        <w:t>источником света и отражающей поверхностью поляроид)</w:t>
      </w:r>
    </w:p>
    <w:p w:rsidR="00EE08E8" w:rsidRPr="00D50BB9" w:rsidRDefault="00EE08E8" w:rsidP="00D50BB9">
      <w:pPr>
        <w:pStyle w:val="a6"/>
        <w:shd w:val="clear" w:color="auto" w:fill="FFFFFF"/>
        <w:spacing w:before="0" w:beforeAutospacing="0" w:after="0" w:afterAutospacing="0"/>
        <w:ind w:firstLine="249"/>
        <w:jc w:val="both"/>
      </w:pPr>
      <w:r w:rsidRPr="00D50BB9">
        <w:t>-   для устранения слепящего действия фар встречных машин.</w:t>
      </w:r>
    </w:p>
    <w:p w:rsidR="009621FD" w:rsidRPr="00D50BB9" w:rsidRDefault="009621FD" w:rsidP="00D50BB9">
      <w:pPr>
        <w:spacing w:after="0" w:line="240" w:lineRule="auto"/>
        <w:ind w:left="708" w:hanging="708"/>
        <w:jc w:val="both"/>
        <w:rPr>
          <w:rFonts w:ascii="Times New Roman" w:hAnsi="Times New Roman" w:cs="Times New Roman"/>
          <w:sz w:val="24"/>
          <w:szCs w:val="24"/>
        </w:rPr>
      </w:pPr>
    </w:p>
    <w:p w:rsidR="00AC1D98" w:rsidRPr="00D50BB9" w:rsidRDefault="00AC1D98"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Закрепление</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материала</w:t>
      </w:r>
    </w:p>
    <w:p w:rsidR="00857731" w:rsidRPr="00D50BB9" w:rsidRDefault="00857731"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Во время работы с основной группой 4 студента получают задание по учебнику. Им необходимо ответить на вопросы со страницы 206 учебника.</w:t>
      </w:r>
    </w:p>
    <w:p w:rsidR="009621FD" w:rsidRPr="00D50BB9" w:rsidRDefault="009621FD" w:rsidP="00D50BB9">
      <w:pPr>
        <w:spacing w:after="0" w:line="240" w:lineRule="auto"/>
        <w:jc w:val="both"/>
        <w:rPr>
          <w:rFonts w:ascii="Times New Roman" w:hAnsi="Times New Roman" w:cs="Times New Roman"/>
          <w:b/>
          <w:i/>
          <w:sz w:val="24"/>
          <w:szCs w:val="24"/>
        </w:rPr>
      </w:pPr>
      <w:r w:rsidRPr="00D50BB9">
        <w:rPr>
          <w:rFonts w:ascii="Times New Roman" w:hAnsi="Times New Roman" w:cs="Times New Roman"/>
          <w:b/>
          <w:i/>
          <w:sz w:val="24"/>
          <w:szCs w:val="24"/>
        </w:rPr>
        <w:t xml:space="preserve">1) Лаборатория «Терминов» </w:t>
      </w:r>
      <w:r w:rsidRPr="00D50BB9">
        <w:rPr>
          <w:rFonts w:ascii="Times New Roman" w:hAnsi="Times New Roman" w:cs="Times New Roman"/>
          <w:i/>
          <w:sz w:val="24"/>
          <w:szCs w:val="24"/>
        </w:rPr>
        <w:t>(решение кроссворда)</w:t>
      </w:r>
    </w:p>
    <w:tbl>
      <w:tblPr>
        <w:tblW w:w="6760" w:type="dxa"/>
        <w:tblInd w:w="97" w:type="dxa"/>
        <w:tblLook w:val="04A0"/>
      </w:tblPr>
      <w:tblGrid>
        <w:gridCol w:w="520"/>
        <w:gridCol w:w="520"/>
        <w:gridCol w:w="520"/>
        <w:gridCol w:w="520"/>
        <w:gridCol w:w="520"/>
        <w:gridCol w:w="520"/>
        <w:gridCol w:w="520"/>
        <w:gridCol w:w="520"/>
        <w:gridCol w:w="520"/>
        <w:gridCol w:w="520"/>
        <w:gridCol w:w="520"/>
        <w:gridCol w:w="520"/>
        <w:gridCol w:w="520"/>
      </w:tblGrid>
      <w:tr w:rsidR="009621FD" w:rsidRPr="00D50BB9" w:rsidTr="009621FD">
        <w:trPr>
          <w:trHeight w:val="375"/>
        </w:trPr>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10</w:t>
            </w:r>
          </w:p>
        </w:tc>
      </w:tr>
      <w:tr w:rsidR="009621FD" w:rsidRPr="00D50BB9" w:rsidTr="009621FD">
        <w:trPr>
          <w:trHeight w:val="375"/>
        </w:trPr>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4</w:t>
            </w: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8</w:t>
            </w: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1</w:t>
            </w:r>
          </w:p>
        </w:tc>
        <w:tc>
          <w:tcPr>
            <w:tcW w:w="520" w:type="dxa"/>
            <w:tcBorders>
              <w:top w:val="single" w:sz="4" w:space="0" w:color="auto"/>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2</w:t>
            </w:r>
          </w:p>
        </w:tc>
        <w:tc>
          <w:tcPr>
            <w:tcW w:w="520" w:type="dxa"/>
            <w:tcBorders>
              <w:top w:val="nil"/>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5</w:t>
            </w:r>
          </w:p>
        </w:tc>
        <w:tc>
          <w:tcPr>
            <w:tcW w:w="520" w:type="dxa"/>
            <w:tcBorders>
              <w:top w:val="nil"/>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6</w:t>
            </w:r>
          </w:p>
        </w:tc>
        <w:tc>
          <w:tcPr>
            <w:tcW w:w="520" w:type="dxa"/>
            <w:tcBorders>
              <w:top w:val="nil"/>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4" w:space="0" w:color="auto"/>
              <w:left w:val="single" w:sz="4" w:space="0" w:color="auto"/>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r w:rsidRPr="00D50BB9">
              <w:rPr>
                <w:rFonts w:ascii="Times New Roman" w:eastAsia="Times New Roman" w:hAnsi="Times New Roman" w:cs="Times New Roman"/>
                <w:color w:val="000000"/>
                <w:sz w:val="24"/>
                <w:szCs w:val="24"/>
                <w:lang w:eastAsia="ru-RU"/>
              </w:rPr>
              <w:t>9</w:t>
            </w:r>
          </w:p>
        </w:tc>
        <w:tc>
          <w:tcPr>
            <w:tcW w:w="520" w:type="dxa"/>
            <w:tcBorders>
              <w:top w:val="nil"/>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18" w:space="0" w:color="auto"/>
              <w:right w:val="single" w:sz="18"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r w:rsidR="009621FD" w:rsidRPr="00D50BB9" w:rsidTr="009621FD">
        <w:trPr>
          <w:trHeight w:val="375"/>
        </w:trPr>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c>
          <w:tcPr>
            <w:tcW w:w="520" w:type="dxa"/>
            <w:tcBorders>
              <w:top w:val="nil"/>
              <w:left w:val="nil"/>
              <w:bottom w:val="nil"/>
              <w:right w:val="nil"/>
            </w:tcBorders>
            <w:shd w:val="clear" w:color="auto" w:fill="auto"/>
            <w:noWrap/>
            <w:vAlign w:val="bottom"/>
            <w:hideMark/>
          </w:tcPr>
          <w:p w:rsidR="009621FD" w:rsidRPr="00D50BB9" w:rsidRDefault="009621FD" w:rsidP="00D50BB9">
            <w:pPr>
              <w:spacing w:after="0" w:line="240" w:lineRule="auto"/>
              <w:rPr>
                <w:rFonts w:ascii="Times New Roman" w:eastAsia="Times New Roman" w:hAnsi="Times New Roman" w:cs="Times New Roman"/>
                <w:color w:val="000000"/>
                <w:sz w:val="24"/>
                <w:szCs w:val="24"/>
                <w:lang w:eastAsia="ru-RU"/>
              </w:rPr>
            </w:pPr>
          </w:p>
        </w:tc>
      </w:tr>
    </w:tbl>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lastRenderedPageBreak/>
        <w:t>Огибание световыми волнами препятствий</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дифракция</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Английский физик, один из создателей волновой оптики</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Юнг</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Устройство для получения и фиксации неподвижных  изображений материальных объектов при помощи света</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фотоаппарат</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Электромагнитные волны, способные вызывать у человека зрительные ощущения</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свет</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Прозрачное тело, расположенное внутри глазного яблока напротив зрачка; является биологической линзой, составляет важную часть светопреломляющего аппарата глаза</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хрусталик</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Цвет, который  в видимом диапазоне обладает наименьшей частотой</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красный</w:t>
      </w:r>
      <w:r w:rsidR="005F311E" w:rsidRPr="00D50BB9">
        <w:rPr>
          <w:rFonts w:ascii="Times New Roman" w:hAnsi="Times New Roman" w:cs="Times New Roman"/>
          <w:sz w:val="24"/>
          <w:szCs w:val="24"/>
        </w:rPr>
        <w:t>)</w:t>
      </w:r>
      <w:r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В оптике - отношение размеров оптического изображения к истинным размерам</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увеличение</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proofErr w:type="gramStart"/>
      <w:r w:rsidRPr="00D50BB9">
        <w:rPr>
          <w:rFonts w:ascii="Times New Roman" w:hAnsi="Times New Roman" w:cs="Times New Roman"/>
          <w:sz w:val="24"/>
          <w:szCs w:val="24"/>
        </w:rPr>
        <w:t>Прозрачной</w:t>
      </w:r>
      <w:proofErr w:type="gramEnd"/>
      <w:r w:rsidRPr="00D50BB9">
        <w:rPr>
          <w:rFonts w:ascii="Times New Roman" w:hAnsi="Times New Roman" w:cs="Times New Roman"/>
          <w:sz w:val="24"/>
          <w:szCs w:val="24"/>
        </w:rPr>
        <w:t xml:space="preserve"> тело, ограниченное сферическими поверхностями</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линза</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Разложение света в спектр</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дисперсия</w:t>
      </w:r>
      <w:r w:rsidR="005F311E" w:rsidRPr="00D50BB9">
        <w:rPr>
          <w:rFonts w:ascii="Times New Roman" w:hAnsi="Times New Roman" w:cs="Times New Roman"/>
          <w:sz w:val="24"/>
          <w:szCs w:val="24"/>
        </w:rPr>
        <w:t>).</w:t>
      </w:r>
    </w:p>
    <w:p w:rsidR="009621FD" w:rsidRPr="00D50BB9" w:rsidRDefault="009621FD" w:rsidP="00D50BB9">
      <w:pPr>
        <w:pStyle w:val="a3"/>
        <w:numPr>
          <w:ilvl w:val="0"/>
          <w:numId w:val="9"/>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Свойство, доказывающее поперечность световых волн</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поляризация</w:t>
      </w:r>
      <w:r w:rsidR="005F311E" w:rsidRPr="00D50BB9">
        <w:rPr>
          <w:rFonts w:ascii="Times New Roman" w:hAnsi="Times New Roman" w:cs="Times New Roman"/>
          <w:sz w:val="24"/>
          <w:szCs w:val="24"/>
        </w:rPr>
        <w:t>)</w:t>
      </w:r>
      <w:r w:rsidRPr="00D50BB9">
        <w:rPr>
          <w:rFonts w:ascii="Times New Roman" w:hAnsi="Times New Roman" w:cs="Times New Roman"/>
          <w:sz w:val="24"/>
          <w:szCs w:val="24"/>
        </w:rPr>
        <w:t>.</w:t>
      </w:r>
    </w:p>
    <w:p w:rsidR="009621FD" w:rsidRPr="00D50BB9" w:rsidRDefault="009621FD"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В выделенной строке одно из рассмотренных на сегодняшнем уроке явлений света</w:t>
      </w:r>
      <w:r w:rsidR="005F311E" w:rsidRPr="00D50BB9">
        <w:rPr>
          <w:rFonts w:ascii="Times New Roman" w:hAnsi="Times New Roman" w:cs="Times New Roman"/>
          <w:sz w:val="24"/>
          <w:szCs w:val="24"/>
        </w:rPr>
        <w:t xml:space="preserve"> (</w:t>
      </w:r>
      <w:r w:rsidR="005F311E" w:rsidRPr="00D50BB9">
        <w:rPr>
          <w:rFonts w:ascii="Times New Roman" w:hAnsi="Times New Roman" w:cs="Times New Roman"/>
          <w:i/>
          <w:sz w:val="24"/>
          <w:szCs w:val="24"/>
        </w:rPr>
        <w:t>интерференция</w:t>
      </w:r>
      <w:r w:rsidR="005F311E" w:rsidRPr="00D50BB9">
        <w:rPr>
          <w:rFonts w:ascii="Times New Roman" w:hAnsi="Times New Roman" w:cs="Times New Roman"/>
          <w:sz w:val="24"/>
          <w:szCs w:val="24"/>
        </w:rPr>
        <w:t>)</w:t>
      </w:r>
      <w:r w:rsidRPr="00D50BB9">
        <w:rPr>
          <w:rFonts w:ascii="Times New Roman" w:hAnsi="Times New Roman" w:cs="Times New Roman"/>
          <w:sz w:val="24"/>
          <w:szCs w:val="24"/>
        </w:rPr>
        <w:t>.</w:t>
      </w:r>
    </w:p>
    <w:p w:rsidR="009621FD" w:rsidRPr="00D50BB9" w:rsidRDefault="009621FD"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b/>
          <w:i/>
          <w:sz w:val="24"/>
          <w:szCs w:val="24"/>
        </w:rPr>
        <w:t xml:space="preserve">2) Лаборатория «Мозаика» </w:t>
      </w:r>
      <w:r w:rsidRPr="00D50BB9">
        <w:rPr>
          <w:rFonts w:ascii="Times New Roman" w:hAnsi="Times New Roman" w:cs="Times New Roman"/>
          <w:i/>
          <w:sz w:val="24"/>
          <w:szCs w:val="24"/>
        </w:rPr>
        <w:t xml:space="preserve">(вопросы задаются </w:t>
      </w:r>
      <w:r w:rsidR="00857731" w:rsidRPr="00D50BB9">
        <w:rPr>
          <w:rFonts w:ascii="Times New Roman" w:hAnsi="Times New Roman" w:cs="Times New Roman"/>
          <w:i/>
          <w:sz w:val="24"/>
          <w:szCs w:val="24"/>
        </w:rPr>
        <w:t>лабораториям «Интерференция», «Дифракция», «Дисперсия»)</w:t>
      </w:r>
    </w:p>
    <w:p w:rsidR="00857731" w:rsidRPr="00D50BB9" w:rsidRDefault="00FF2A74"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sz w:val="24"/>
          <w:szCs w:val="24"/>
        </w:rPr>
        <w:t>1</w:t>
      </w:r>
      <w:r w:rsidR="00C91808" w:rsidRPr="00D50BB9">
        <w:rPr>
          <w:rFonts w:ascii="Times New Roman" w:hAnsi="Times New Roman" w:cs="Times New Roman"/>
          <w:sz w:val="24"/>
          <w:szCs w:val="24"/>
        </w:rPr>
        <w:t>.</w:t>
      </w:r>
      <w:r w:rsidR="00857731" w:rsidRPr="00D50BB9">
        <w:rPr>
          <w:rFonts w:ascii="Times New Roman" w:hAnsi="Times New Roman" w:cs="Times New Roman"/>
          <w:sz w:val="24"/>
          <w:szCs w:val="24"/>
        </w:rPr>
        <w:t xml:space="preserve"> </w:t>
      </w:r>
      <w:r w:rsidR="00B40C7D" w:rsidRPr="00D50BB9">
        <w:rPr>
          <w:rFonts w:ascii="Times New Roman" w:hAnsi="Times New Roman" w:cs="Times New Roman"/>
          <w:i/>
          <w:sz w:val="24"/>
          <w:szCs w:val="24"/>
        </w:rPr>
        <w:t>Почему изображение, даваемое микроскопом, бывает окрашенным?</w:t>
      </w:r>
    </w:p>
    <w:p w:rsidR="00EF641E" w:rsidRPr="00D50BB9" w:rsidRDefault="00857731"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i/>
          <w:sz w:val="24"/>
          <w:szCs w:val="24"/>
        </w:rPr>
        <w:t>Ответ</w:t>
      </w:r>
      <w:r w:rsidRPr="00D50BB9">
        <w:rPr>
          <w:rFonts w:ascii="Times New Roman" w:hAnsi="Times New Roman" w:cs="Times New Roman"/>
          <w:sz w:val="24"/>
          <w:szCs w:val="24"/>
        </w:rPr>
        <w:t xml:space="preserve">: </w:t>
      </w:r>
      <w:r w:rsidR="00EF641E" w:rsidRPr="00D50BB9">
        <w:rPr>
          <w:rFonts w:ascii="Times New Roman" w:hAnsi="Times New Roman" w:cs="Times New Roman"/>
          <w:sz w:val="24"/>
          <w:szCs w:val="24"/>
        </w:rPr>
        <w:t>Объектив микроскопа состоит из большого числа линз. Проходя через такие устройства, свет отражается от многих поверхностей. В результате освещенность изображения получается малой, ухудшается качество изображения. Часть светового пучка рассеивается и уже не участвует в создании четкого изображения. На фотографических изображениях появляе</w:t>
      </w:r>
      <w:r w:rsidRPr="00D50BB9">
        <w:rPr>
          <w:rFonts w:ascii="Times New Roman" w:hAnsi="Times New Roman" w:cs="Times New Roman"/>
          <w:sz w:val="24"/>
          <w:szCs w:val="24"/>
        </w:rPr>
        <w:t>тся «вуаль» и оно окрашивается.</w:t>
      </w:r>
    </w:p>
    <w:p w:rsidR="00EF641E" w:rsidRPr="00D50BB9" w:rsidRDefault="00FF2A74"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sz w:val="24"/>
          <w:szCs w:val="24"/>
        </w:rPr>
        <w:t>2</w:t>
      </w:r>
      <w:r w:rsidR="00EF641E" w:rsidRPr="00D50BB9">
        <w:rPr>
          <w:rFonts w:ascii="Times New Roman" w:hAnsi="Times New Roman" w:cs="Times New Roman"/>
          <w:sz w:val="24"/>
          <w:szCs w:val="24"/>
        </w:rPr>
        <w:t xml:space="preserve">. </w:t>
      </w:r>
      <w:r w:rsidR="00EF641E" w:rsidRPr="00D50BB9">
        <w:rPr>
          <w:rFonts w:ascii="Times New Roman" w:hAnsi="Times New Roman" w:cs="Times New Roman"/>
          <w:i/>
          <w:sz w:val="24"/>
          <w:szCs w:val="24"/>
        </w:rPr>
        <w:t>Почему снег блестит «цветами радуги»?</w:t>
      </w:r>
    </w:p>
    <w:p w:rsidR="00857731" w:rsidRPr="00D50BB9" w:rsidRDefault="00857731"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i/>
          <w:sz w:val="24"/>
          <w:szCs w:val="24"/>
        </w:rPr>
        <w:t xml:space="preserve">Ответ: </w:t>
      </w:r>
      <w:r w:rsidR="002048CF" w:rsidRPr="00D50BB9">
        <w:rPr>
          <w:rFonts w:ascii="Times New Roman" w:hAnsi="Times New Roman" w:cs="Times New Roman"/>
          <w:sz w:val="24"/>
          <w:szCs w:val="24"/>
        </w:rPr>
        <w:t>Снег состоит из снежинок – кристаллов льда, которые являются приз</w:t>
      </w:r>
      <w:r w:rsidR="00024718" w:rsidRPr="00D50BB9">
        <w:rPr>
          <w:rFonts w:ascii="Times New Roman" w:hAnsi="Times New Roman" w:cs="Times New Roman"/>
          <w:sz w:val="24"/>
          <w:szCs w:val="24"/>
        </w:rPr>
        <w:t>мами. Проходя через них</w:t>
      </w:r>
      <w:r w:rsidR="005F311E" w:rsidRPr="00D50BB9">
        <w:rPr>
          <w:rFonts w:ascii="Times New Roman" w:hAnsi="Times New Roman" w:cs="Times New Roman"/>
          <w:sz w:val="24"/>
          <w:szCs w:val="24"/>
        </w:rPr>
        <w:t>,</w:t>
      </w:r>
      <w:r w:rsidR="00024718" w:rsidRPr="00D50BB9">
        <w:rPr>
          <w:rFonts w:ascii="Times New Roman" w:hAnsi="Times New Roman" w:cs="Times New Roman"/>
          <w:sz w:val="24"/>
          <w:szCs w:val="24"/>
        </w:rPr>
        <w:t xml:space="preserve"> свет разлагается </w:t>
      </w:r>
      <w:r w:rsidR="005F311E" w:rsidRPr="00D50BB9">
        <w:rPr>
          <w:rFonts w:ascii="Times New Roman" w:hAnsi="Times New Roman" w:cs="Times New Roman"/>
          <w:sz w:val="24"/>
          <w:szCs w:val="24"/>
        </w:rPr>
        <w:t xml:space="preserve">и </w:t>
      </w:r>
      <w:r w:rsidR="00024718" w:rsidRPr="00D50BB9">
        <w:rPr>
          <w:rFonts w:ascii="Times New Roman" w:hAnsi="Times New Roman" w:cs="Times New Roman"/>
          <w:sz w:val="24"/>
          <w:szCs w:val="24"/>
        </w:rPr>
        <w:t>отражается.</w:t>
      </w:r>
      <w:r w:rsidR="005F311E" w:rsidRPr="00D50BB9">
        <w:rPr>
          <w:rFonts w:ascii="Times New Roman" w:hAnsi="Times New Roman" w:cs="Times New Roman"/>
          <w:sz w:val="24"/>
          <w:szCs w:val="24"/>
        </w:rPr>
        <w:t xml:space="preserve"> В результате снег блестит «цветами радуги».</w:t>
      </w:r>
    </w:p>
    <w:p w:rsidR="00FF2A74" w:rsidRPr="00D50BB9" w:rsidRDefault="00FF2A74"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sz w:val="24"/>
          <w:szCs w:val="24"/>
        </w:rPr>
        <w:t xml:space="preserve">3. </w:t>
      </w:r>
      <w:r w:rsidRPr="00D50BB9">
        <w:rPr>
          <w:rFonts w:ascii="Times New Roman" w:hAnsi="Times New Roman" w:cs="Times New Roman"/>
          <w:i/>
          <w:sz w:val="24"/>
          <w:szCs w:val="24"/>
        </w:rPr>
        <w:t xml:space="preserve">Когда смотришь на объектив фотоаппарата, то он </w:t>
      </w:r>
      <w:r w:rsidR="002048CF" w:rsidRPr="00D50BB9">
        <w:rPr>
          <w:rFonts w:ascii="Times New Roman" w:hAnsi="Times New Roman" w:cs="Times New Roman"/>
          <w:i/>
          <w:sz w:val="24"/>
          <w:szCs w:val="24"/>
        </w:rPr>
        <w:t>отливает фиолетовым цветом?</w:t>
      </w:r>
    </w:p>
    <w:p w:rsidR="002048CF" w:rsidRPr="00D50BB9" w:rsidRDefault="002048CF"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i/>
          <w:sz w:val="24"/>
          <w:szCs w:val="24"/>
        </w:rPr>
        <w:t>Ответ:</w:t>
      </w:r>
      <w:r w:rsidRPr="00D50BB9">
        <w:rPr>
          <w:rFonts w:ascii="Times New Roman" w:hAnsi="Times New Roman" w:cs="Times New Roman"/>
          <w:sz w:val="24"/>
          <w:szCs w:val="24"/>
        </w:rPr>
        <w:t xml:space="preserve"> Объективы фотоаппаратов состоят из большого числа линз, призм и т.д. Часть светового пучка после многократного отражения от внутренних поверхностей </w:t>
      </w:r>
      <w:r w:rsidR="00024718" w:rsidRPr="00D50BB9">
        <w:rPr>
          <w:rFonts w:ascii="Times New Roman" w:hAnsi="Times New Roman" w:cs="Times New Roman"/>
          <w:sz w:val="24"/>
          <w:szCs w:val="24"/>
        </w:rPr>
        <w:t>все же проходит через оптический прибор, но рассеивается и уже не участвует в создании четкого изображения. Для устранения этого надо уменьшить долю отражаемой световой энергии. На поверхность линз наносится тонкая пленка с показателем преломления меньшим, чем показатель преломления стекла. В результате попадания на пленку света наблюдается интерференция. Цвет луча света зависит от толщины пленки.</w:t>
      </w:r>
    </w:p>
    <w:p w:rsidR="00FF2A74" w:rsidRPr="00D50BB9" w:rsidRDefault="00FF2A74"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 xml:space="preserve">4. </w:t>
      </w:r>
      <w:r w:rsidRPr="00D50BB9">
        <w:rPr>
          <w:rFonts w:ascii="Times New Roman" w:hAnsi="Times New Roman" w:cs="Times New Roman"/>
          <w:i/>
          <w:sz w:val="24"/>
          <w:szCs w:val="24"/>
        </w:rPr>
        <w:t>Если на свет посмотреть через собственные ресницы, то они кажутся разноцветными. Почему?</w:t>
      </w:r>
    </w:p>
    <w:p w:rsidR="00FF2A74" w:rsidRPr="00D50BB9" w:rsidRDefault="00FF2A74"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i/>
          <w:sz w:val="24"/>
          <w:szCs w:val="24"/>
        </w:rPr>
        <w:t>Ответ</w:t>
      </w:r>
      <w:r w:rsidRPr="00D50BB9">
        <w:rPr>
          <w:rFonts w:ascii="Times New Roman" w:hAnsi="Times New Roman" w:cs="Times New Roman"/>
          <w:sz w:val="24"/>
          <w:szCs w:val="24"/>
        </w:rPr>
        <w:t>: Ресницы образуют природную дифракционную решетку. А проходя через нее</w:t>
      </w:r>
      <w:r w:rsidR="002048CF" w:rsidRPr="00D50BB9">
        <w:rPr>
          <w:rFonts w:ascii="Times New Roman" w:hAnsi="Times New Roman" w:cs="Times New Roman"/>
          <w:sz w:val="24"/>
          <w:szCs w:val="24"/>
        </w:rPr>
        <w:t>,</w:t>
      </w:r>
      <w:r w:rsidRPr="00D50BB9">
        <w:rPr>
          <w:rFonts w:ascii="Times New Roman" w:hAnsi="Times New Roman" w:cs="Times New Roman"/>
          <w:sz w:val="24"/>
          <w:szCs w:val="24"/>
        </w:rPr>
        <w:t xml:space="preserve"> свет образует минимумы и максимумы. Красный свет отклоняетс</w:t>
      </w:r>
      <w:r w:rsidR="002048CF" w:rsidRPr="00D50BB9">
        <w:rPr>
          <w:rFonts w:ascii="Times New Roman" w:hAnsi="Times New Roman" w:cs="Times New Roman"/>
          <w:sz w:val="24"/>
          <w:szCs w:val="24"/>
        </w:rPr>
        <w:t>я больше, чем фиолетовый. Получается дифракционный спектр, который мы и видим.</w:t>
      </w:r>
    </w:p>
    <w:p w:rsidR="009621FD" w:rsidRPr="00D50BB9" w:rsidRDefault="002048CF" w:rsidP="00D50BB9">
      <w:pPr>
        <w:spacing w:after="0" w:line="240" w:lineRule="auto"/>
        <w:jc w:val="both"/>
        <w:rPr>
          <w:rFonts w:ascii="Times New Roman" w:hAnsi="Times New Roman" w:cs="Times New Roman"/>
          <w:i/>
          <w:sz w:val="24"/>
          <w:szCs w:val="24"/>
        </w:rPr>
      </w:pPr>
      <w:r w:rsidRPr="00D50BB9">
        <w:rPr>
          <w:rFonts w:ascii="Times New Roman" w:hAnsi="Times New Roman" w:cs="Times New Roman"/>
          <w:sz w:val="24"/>
          <w:szCs w:val="24"/>
        </w:rPr>
        <w:t>5</w:t>
      </w:r>
      <w:r w:rsidR="007739C7" w:rsidRPr="00D50BB9">
        <w:rPr>
          <w:rFonts w:ascii="Times New Roman" w:hAnsi="Times New Roman" w:cs="Times New Roman"/>
          <w:sz w:val="24"/>
          <w:szCs w:val="24"/>
        </w:rPr>
        <w:t xml:space="preserve">. </w:t>
      </w:r>
      <w:r w:rsidR="007739C7" w:rsidRPr="00D50BB9">
        <w:rPr>
          <w:rFonts w:ascii="Times New Roman" w:hAnsi="Times New Roman" w:cs="Times New Roman"/>
          <w:i/>
          <w:sz w:val="24"/>
          <w:szCs w:val="24"/>
        </w:rPr>
        <w:t>Почему у горизонта солнце «краснеет»?</w:t>
      </w:r>
      <w:r w:rsidR="0067582C" w:rsidRPr="00D50BB9">
        <w:rPr>
          <w:rFonts w:ascii="Times New Roman" w:hAnsi="Times New Roman" w:cs="Times New Roman"/>
          <w:sz w:val="24"/>
          <w:szCs w:val="24"/>
        </w:rPr>
        <w:t xml:space="preserve"> </w:t>
      </w:r>
      <w:r w:rsidR="0067582C" w:rsidRPr="00D50BB9">
        <w:rPr>
          <w:rFonts w:ascii="Times New Roman" w:hAnsi="Times New Roman" w:cs="Times New Roman"/>
          <w:i/>
          <w:sz w:val="24"/>
          <w:szCs w:val="24"/>
        </w:rPr>
        <w:t xml:space="preserve">Почему небо голубое? </w:t>
      </w:r>
    </w:p>
    <w:p w:rsidR="007739C7" w:rsidRPr="00D50BB9" w:rsidRDefault="00857731"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i/>
          <w:sz w:val="24"/>
          <w:szCs w:val="24"/>
        </w:rPr>
        <w:t>Ответ</w:t>
      </w:r>
      <w:r w:rsidRPr="00D50BB9">
        <w:rPr>
          <w:rFonts w:ascii="Times New Roman" w:hAnsi="Times New Roman" w:cs="Times New Roman"/>
          <w:sz w:val="24"/>
          <w:szCs w:val="24"/>
        </w:rPr>
        <w:t xml:space="preserve">: </w:t>
      </w:r>
      <w:r w:rsidR="0067582C" w:rsidRPr="00D50BB9">
        <w:rPr>
          <w:rFonts w:ascii="Times New Roman" w:hAnsi="Times New Roman" w:cs="Times New Roman"/>
          <w:sz w:val="24"/>
          <w:szCs w:val="24"/>
        </w:rPr>
        <w:t xml:space="preserve">Свет неба – просто рассеянный свет Солнца. По закону Рэлея рассеяние на малых частицах увеличивается с приближением к фиолетовому концу спектра. Цвет неба содержит много фиолетового (к которым наш глаз не очень чувствителен), изрядное количество синего, немного зеленого и очень мало желтого и красного. Сочетание всех этих цветов и дает </w:t>
      </w:r>
      <w:proofErr w:type="gramStart"/>
      <w:r w:rsidR="0067582C" w:rsidRPr="00D50BB9">
        <w:rPr>
          <w:rFonts w:ascii="Times New Roman" w:hAnsi="Times New Roman" w:cs="Times New Roman"/>
          <w:sz w:val="24"/>
          <w:szCs w:val="24"/>
        </w:rPr>
        <w:t>небесно-голубой</w:t>
      </w:r>
      <w:proofErr w:type="gramEnd"/>
      <w:r w:rsidR="0067582C" w:rsidRPr="00D50BB9">
        <w:rPr>
          <w:rFonts w:ascii="Times New Roman" w:hAnsi="Times New Roman" w:cs="Times New Roman"/>
          <w:sz w:val="24"/>
          <w:szCs w:val="24"/>
        </w:rPr>
        <w:t xml:space="preserve">. Центрами рассеяния в атмосфере служат молекулы воздуха (поднятые ветром частицы песка и пыли, частицы воды и льда дают белесое небо). Рассеяние в отдельности очень слабое, но вполне достаточное, чтобы слой толщиной во много километров получил заметную  яркость с преобладанием фиолетового и синего. Небесно-голубой доминирует, когда свет падает сбоку. Свет заходящего Солнца, </w:t>
      </w:r>
      <w:r w:rsidR="0067582C" w:rsidRPr="00D50BB9">
        <w:rPr>
          <w:rFonts w:ascii="Times New Roman" w:hAnsi="Times New Roman" w:cs="Times New Roman"/>
          <w:sz w:val="24"/>
          <w:szCs w:val="24"/>
        </w:rPr>
        <w:lastRenderedPageBreak/>
        <w:t>если смотреть прямо на него, теряет голубизну из-за бокового</w:t>
      </w:r>
      <w:r w:rsidR="00CB733F" w:rsidRPr="00D50BB9">
        <w:rPr>
          <w:rFonts w:ascii="Times New Roman" w:hAnsi="Times New Roman" w:cs="Times New Roman"/>
          <w:sz w:val="24"/>
          <w:szCs w:val="24"/>
        </w:rPr>
        <w:t xml:space="preserve"> рассеяния</w:t>
      </w:r>
      <w:r w:rsidR="0067582C" w:rsidRPr="00D50BB9">
        <w:rPr>
          <w:rFonts w:ascii="Times New Roman" w:hAnsi="Times New Roman" w:cs="Times New Roman"/>
          <w:sz w:val="24"/>
          <w:szCs w:val="24"/>
        </w:rPr>
        <w:t>, и в нем преобладают более длинные волны (красный цвет)</w:t>
      </w:r>
      <w:r w:rsidRPr="00D50BB9">
        <w:rPr>
          <w:rFonts w:ascii="Times New Roman" w:hAnsi="Times New Roman" w:cs="Times New Roman"/>
          <w:sz w:val="24"/>
          <w:szCs w:val="24"/>
        </w:rPr>
        <w:t>.</w:t>
      </w:r>
    </w:p>
    <w:p w:rsidR="00614DFA" w:rsidRPr="00D50BB9" w:rsidRDefault="00857731" w:rsidP="00D50BB9">
      <w:pPr>
        <w:spacing w:after="0" w:line="240" w:lineRule="auto"/>
        <w:jc w:val="both"/>
        <w:rPr>
          <w:rFonts w:ascii="Times New Roman" w:hAnsi="Times New Roman" w:cs="Times New Roman"/>
          <w:sz w:val="24"/>
          <w:szCs w:val="24"/>
        </w:rPr>
      </w:pPr>
      <w:proofErr w:type="gramStart"/>
      <w:r w:rsidRPr="00D50BB9">
        <w:rPr>
          <w:rFonts w:ascii="Times New Roman" w:eastAsia="Times New Roman" w:hAnsi="Times New Roman" w:cs="Times New Roman"/>
          <w:color w:val="000000"/>
          <w:sz w:val="24"/>
          <w:szCs w:val="24"/>
          <w:lang w:eastAsia="ru-RU"/>
        </w:rPr>
        <w:t>(</w:t>
      </w:r>
      <w:r w:rsidR="00614DFA" w:rsidRPr="00D50BB9">
        <w:rPr>
          <w:rFonts w:ascii="Times New Roman" w:eastAsia="Times New Roman" w:hAnsi="Times New Roman" w:cs="Times New Roman"/>
          <w:color w:val="000000"/>
          <w:sz w:val="24"/>
          <w:szCs w:val="24"/>
          <w:lang w:eastAsia="ru-RU"/>
        </w:rPr>
        <w:t>Молекулы газов имеют меньшие размеры, чем длина волны видимого света.</w:t>
      </w:r>
      <w:proofErr w:type="gramEnd"/>
      <w:r w:rsidR="00614DFA" w:rsidRPr="00D50BB9">
        <w:rPr>
          <w:rFonts w:ascii="Times New Roman" w:eastAsia="Times New Roman" w:hAnsi="Times New Roman" w:cs="Times New Roman"/>
          <w:color w:val="000000"/>
          <w:sz w:val="24"/>
          <w:szCs w:val="24"/>
          <w:lang w:eastAsia="ru-RU"/>
        </w:rPr>
        <w:t xml:space="preserve"> Если световая волна сталкивается с ними, то результат столкновения может быть различным. Когда свет сталкивается с молекулой какого-либо газа, то часть его поглощается. Чуть позже молекула начинает излучать свет в различных направлениях. Цвет излучающегося света является тем же самым цветом, который был поглощён. Но цвета различных длин волн поглощаются по-разному. Любые цвета могут поглощаться, но более высокие частоты (голубой цвет) поглощаются гораздо сильнее, чем низкие частоты (красный цвет). </w:t>
      </w:r>
      <w:proofErr w:type="gramStart"/>
      <w:r w:rsidR="00614DFA" w:rsidRPr="00D50BB9">
        <w:rPr>
          <w:rFonts w:ascii="Times New Roman" w:eastAsia="Times New Roman" w:hAnsi="Times New Roman" w:cs="Times New Roman"/>
          <w:color w:val="000000"/>
          <w:sz w:val="24"/>
          <w:szCs w:val="24"/>
          <w:lang w:eastAsia="ru-RU"/>
        </w:rPr>
        <w:t>Этот процесс называется</w:t>
      </w:r>
      <w:r w:rsidRPr="00D50BB9">
        <w:rPr>
          <w:rFonts w:ascii="Times New Roman" w:eastAsia="Times New Roman" w:hAnsi="Times New Roman" w:cs="Times New Roman"/>
          <w:color w:val="000000"/>
          <w:sz w:val="24"/>
          <w:szCs w:val="24"/>
          <w:lang w:eastAsia="ru-RU"/>
        </w:rPr>
        <w:t xml:space="preserve"> </w:t>
      </w:r>
      <w:r w:rsidR="00614DFA" w:rsidRPr="00D50BB9">
        <w:rPr>
          <w:rFonts w:ascii="Times New Roman" w:eastAsia="Times New Roman" w:hAnsi="Times New Roman" w:cs="Times New Roman"/>
          <w:b/>
          <w:i/>
          <w:sz w:val="24"/>
          <w:szCs w:val="24"/>
          <w:lang w:eastAsia="ru-RU"/>
        </w:rPr>
        <w:t>рассеянием Рэлея</w:t>
      </w:r>
      <w:r w:rsidR="00614DFA" w:rsidRPr="00D50BB9">
        <w:rPr>
          <w:rFonts w:ascii="Times New Roman" w:eastAsia="Times New Roman" w:hAnsi="Times New Roman" w:cs="Times New Roman"/>
          <w:color w:val="000000"/>
          <w:sz w:val="24"/>
          <w:szCs w:val="24"/>
          <w:lang w:eastAsia="ru-RU"/>
        </w:rPr>
        <w:t>, оно названо так в честь британского физика Джона Рэлея, открывшего это явление рассеяния в 1870-х годах</w:t>
      </w:r>
      <w:r w:rsidRPr="00D50BB9">
        <w:rPr>
          <w:rFonts w:ascii="Times New Roman" w:eastAsia="Times New Roman" w:hAnsi="Times New Roman" w:cs="Times New Roman"/>
          <w:color w:val="000000"/>
          <w:sz w:val="24"/>
          <w:szCs w:val="24"/>
          <w:lang w:eastAsia="ru-RU"/>
        </w:rPr>
        <w:t>)</w:t>
      </w:r>
      <w:r w:rsidR="00614DFA" w:rsidRPr="00D50BB9">
        <w:rPr>
          <w:rFonts w:ascii="Times New Roman" w:eastAsia="Times New Roman" w:hAnsi="Times New Roman" w:cs="Times New Roman"/>
          <w:color w:val="000000"/>
          <w:sz w:val="24"/>
          <w:szCs w:val="24"/>
          <w:lang w:eastAsia="ru-RU"/>
        </w:rPr>
        <w:t>.</w:t>
      </w:r>
      <w:proofErr w:type="gramEnd"/>
    </w:p>
    <w:p w:rsidR="00AC1D98" w:rsidRPr="00D50BB9" w:rsidRDefault="00AC1D98" w:rsidP="00D50BB9">
      <w:pPr>
        <w:spacing w:after="0" w:line="240" w:lineRule="auto"/>
        <w:jc w:val="both"/>
        <w:rPr>
          <w:rFonts w:ascii="Times New Roman" w:hAnsi="Times New Roman" w:cs="Times New Roman"/>
          <w:sz w:val="24"/>
          <w:szCs w:val="24"/>
        </w:rPr>
      </w:pPr>
      <w:r w:rsidRPr="00D50BB9">
        <w:rPr>
          <w:rFonts w:ascii="Times New Roman" w:hAnsi="Times New Roman" w:cs="Times New Roman"/>
          <w:b/>
          <w:sz w:val="24"/>
          <w:szCs w:val="24"/>
        </w:rPr>
        <w:t>Подведение</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итогов</w:t>
      </w:r>
      <w:r w:rsidR="00C60545" w:rsidRPr="00D50BB9">
        <w:rPr>
          <w:rFonts w:ascii="Times New Roman" w:hAnsi="Times New Roman" w:cs="Times New Roman"/>
          <w:b/>
          <w:sz w:val="24"/>
          <w:szCs w:val="24"/>
        </w:rPr>
        <w:t xml:space="preserve">: </w:t>
      </w:r>
      <w:r w:rsidR="00C60545" w:rsidRPr="00D50BB9">
        <w:rPr>
          <w:rFonts w:ascii="Times New Roman" w:hAnsi="Times New Roman" w:cs="Times New Roman"/>
          <w:sz w:val="24"/>
          <w:szCs w:val="24"/>
        </w:rPr>
        <w:t>Преподаватель говорит о достижении целей урока и выставляет оценки.</w:t>
      </w:r>
    </w:p>
    <w:p w:rsidR="00AC1D98" w:rsidRPr="00D50BB9" w:rsidRDefault="00AC1D98"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Домашнее</w:t>
      </w:r>
      <w:r w:rsidRPr="00D50BB9">
        <w:rPr>
          <w:rFonts w:ascii="Times New Roman" w:hAnsi="Times New Roman" w:cs="Times New Roman"/>
          <w:sz w:val="24"/>
          <w:szCs w:val="24"/>
        </w:rPr>
        <w:t xml:space="preserve"> </w:t>
      </w:r>
      <w:r w:rsidRPr="00D50BB9">
        <w:rPr>
          <w:rFonts w:ascii="Times New Roman" w:hAnsi="Times New Roman" w:cs="Times New Roman"/>
          <w:b/>
          <w:sz w:val="24"/>
          <w:szCs w:val="24"/>
        </w:rPr>
        <w:t>задание</w:t>
      </w:r>
      <w:r w:rsidR="00A87839" w:rsidRPr="00D50BB9">
        <w:rPr>
          <w:rFonts w:ascii="Times New Roman" w:hAnsi="Times New Roman" w:cs="Times New Roman"/>
          <w:b/>
          <w:sz w:val="24"/>
          <w:szCs w:val="24"/>
        </w:rPr>
        <w:t>:</w:t>
      </w:r>
      <w:r w:rsidR="009C7B84" w:rsidRPr="00D50BB9">
        <w:rPr>
          <w:rFonts w:ascii="Times New Roman" w:hAnsi="Times New Roman" w:cs="Times New Roman"/>
          <w:b/>
          <w:sz w:val="24"/>
          <w:szCs w:val="24"/>
        </w:rPr>
        <w:t xml:space="preserve"> </w:t>
      </w:r>
      <w:r w:rsidR="009C7B84" w:rsidRPr="00D50BB9">
        <w:rPr>
          <w:rFonts w:ascii="Times New Roman" w:hAnsi="Times New Roman" w:cs="Times New Roman"/>
          <w:sz w:val="24"/>
          <w:szCs w:val="24"/>
        </w:rPr>
        <w:t>фотографии явлений изученных на уроке</w:t>
      </w:r>
      <w:r w:rsidR="00A87839" w:rsidRPr="00D50BB9">
        <w:rPr>
          <w:rFonts w:ascii="Times New Roman" w:hAnsi="Times New Roman" w:cs="Times New Roman"/>
          <w:sz w:val="24"/>
          <w:szCs w:val="24"/>
        </w:rPr>
        <w:t>.</w:t>
      </w:r>
    </w:p>
    <w:p w:rsidR="00EE08E8" w:rsidRPr="00D50BB9" w:rsidRDefault="00EE08E8" w:rsidP="00D50BB9">
      <w:pPr>
        <w:spacing w:after="0" w:line="240" w:lineRule="auto"/>
        <w:jc w:val="both"/>
        <w:rPr>
          <w:rFonts w:ascii="Times New Roman" w:hAnsi="Times New Roman" w:cs="Times New Roman"/>
          <w:sz w:val="24"/>
          <w:szCs w:val="24"/>
        </w:rPr>
      </w:pPr>
    </w:p>
    <w:p w:rsidR="00B40C7D" w:rsidRPr="00D50BB9" w:rsidRDefault="00B40C7D" w:rsidP="00D50BB9">
      <w:pPr>
        <w:spacing w:after="0" w:line="240" w:lineRule="auto"/>
        <w:ind w:left="708" w:hanging="708"/>
        <w:jc w:val="both"/>
        <w:rPr>
          <w:rFonts w:ascii="Times New Roman" w:hAnsi="Times New Roman" w:cs="Times New Roman"/>
          <w:sz w:val="24"/>
          <w:szCs w:val="24"/>
        </w:rPr>
      </w:pPr>
      <w:r w:rsidRPr="00D50BB9">
        <w:rPr>
          <w:rFonts w:ascii="Times New Roman" w:hAnsi="Times New Roman" w:cs="Times New Roman"/>
          <w:sz w:val="24"/>
          <w:szCs w:val="24"/>
        </w:rPr>
        <w:t>Восхищение светом было всегда и останется с нами навсегда.</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Набегает  впотьмах,</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узорной пеною светится,</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лазурным сиянием реет у скал на песке…</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С божественным отблеском </w:t>
      </w:r>
      <w:proofErr w:type="gramStart"/>
      <w:r w:rsidRPr="00D50BB9">
        <w:rPr>
          <w:rFonts w:ascii="Times New Roman" w:hAnsi="Times New Roman" w:cs="Times New Roman"/>
          <w:i/>
          <w:sz w:val="24"/>
          <w:szCs w:val="24"/>
        </w:rPr>
        <w:t>незримого</w:t>
      </w:r>
      <w:proofErr w:type="gramEnd"/>
      <w:r w:rsidRPr="00D50BB9">
        <w:rPr>
          <w:rFonts w:ascii="Times New Roman" w:hAnsi="Times New Roman" w:cs="Times New Roman"/>
          <w:i/>
          <w:sz w:val="24"/>
          <w:szCs w:val="24"/>
        </w:rPr>
        <w:t>, жизни, мерцающий</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мириадах незримых веществ!</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Ночь была бы темна,</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Но все море насыщено </w:t>
      </w:r>
      <w:proofErr w:type="gramStart"/>
      <w:r w:rsidRPr="00D50BB9">
        <w:rPr>
          <w:rFonts w:ascii="Times New Roman" w:hAnsi="Times New Roman" w:cs="Times New Roman"/>
          <w:i/>
          <w:sz w:val="24"/>
          <w:szCs w:val="24"/>
        </w:rPr>
        <w:t>тонкою</w:t>
      </w:r>
      <w:proofErr w:type="gramEnd"/>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Пылью света</w:t>
      </w:r>
      <w:proofErr w:type="gramStart"/>
      <w:r w:rsidRPr="00D50BB9">
        <w:rPr>
          <w:rFonts w:ascii="Times New Roman" w:hAnsi="Times New Roman" w:cs="Times New Roman"/>
          <w:i/>
          <w:sz w:val="24"/>
          <w:szCs w:val="24"/>
        </w:rPr>
        <w:t>… И</w:t>
      </w:r>
      <w:proofErr w:type="gramEnd"/>
      <w:r w:rsidRPr="00D50BB9">
        <w:rPr>
          <w:rFonts w:ascii="Times New Roman" w:hAnsi="Times New Roman" w:cs="Times New Roman"/>
          <w:i/>
          <w:sz w:val="24"/>
          <w:szCs w:val="24"/>
        </w:rPr>
        <w:t xml:space="preserve"> звезды над морем горят.</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полусвете все видно: рифы и взморье зеркальное,</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обрывы прибрежных холмов.</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В полусвете ночном</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Под обрывами волны качаются –</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Переполнено зыбкое, звездное зеркало волн!</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Но, колеблясь, упруго, лишь изредка складки тяжелые</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Набегают на влажный песок.</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тогда, фосфорясь,</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Загораясь мистическим пламенем,</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Рассыпаясь по гравию кипенью бледных огней,</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Море светит сквозь сумрак таинственно, тонко и трепетно,</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Озаряя песчаное дно.</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 xml:space="preserve">И тогда вся душа </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У меня загорается радостью:</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Я в пригоршни ловлю накипевшую пену волы –</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 сквозь пальцы течет не волна, а сапфиры, - несметные</w:t>
      </w:r>
    </w:p>
    <w:p w:rsidR="00B40C7D" w:rsidRPr="00D50BB9" w:rsidRDefault="00B40C7D" w:rsidP="00D50BB9">
      <w:pPr>
        <w:spacing w:after="0" w:line="240" w:lineRule="auto"/>
        <w:ind w:left="1418"/>
        <w:rPr>
          <w:rFonts w:ascii="Times New Roman" w:hAnsi="Times New Roman" w:cs="Times New Roman"/>
          <w:i/>
          <w:sz w:val="24"/>
          <w:szCs w:val="24"/>
        </w:rPr>
      </w:pPr>
      <w:r w:rsidRPr="00D50BB9">
        <w:rPr>
          <w:rFonts w:ascii="Times New Roman" w:hAnsi="Times New Roman" w:cs="Times New Roman"/>
          <w:i/>
          <w:sz w:val="24"/>
          <w:szCs w:val="24"/>
        </w:rPr>
        <w:t>Искры синего пламени, жизнь!</w:t>
      </w:r>
    </w:p>
    <w:p w:rsidR="00B40C7D" w:rsidRPr="00D50BB9" w:rsidRDefault="00B40C7D" w:rsidP="00D50BB9">
      <w:pPr>
        <w:spacing w:after="0" w:line="240" w:lineRule="auto"/>
        <w:ind w:left="1418" w:firstLine="2126"/>
        <w:rPr>
          <w:rFonts w:ascii="Times New Roman" w:hAnsi="Times New Roman" w:cs="Times New Roman"/>
          <w:i/>
          <w:sz w:val="24"/>
          <w:szCs w:val="24"/>
        </w:rPr>
      </w:pPr>
      <w:r w:rsidRPr="00D50BB9">
        <w:rPr>
          <w:rFonts w:ascii="Times New Roman" w:hAnsi="Times New Roman" w:cs="Times New Roman"/>
          <w:i/>
          <w:sz w:val="24"/>
          <w:szCs w:val="24"/>
        </w:rPr>
        <w:t>И. Бунин</w:t>
      </w:r>
    </w:p>
    <w:p w:rsidR="00AC1D98" w:rsidRPr="00D50BB9" w:rsidRDefault="00B40C7D" w:rsidP="00D50BB9">
      <w:pPr>
        <w:spacing w:after="0" w:line="240" w:lineRule="auto"/>
        <w:jc w:val="both"/>
        <w:rPr>
          <w:rFonts w:ascii="Times New Roman" w:hAnsi="Times New Roman" w:cs="Times New Roman"/>
          <w:b/>
          <w:sz w:val="24"/>
          <w:szCs w:val="24"/>
        </w:rPr>
      </w:pPr>
      <w:r w:rsidRPr="00D50BB9">
        <w:rPr>
          <w:rFonts w:ascii="Times New Roman" w:hAnsi="Times New Roman" w:cs="Times New Roman"/>
          <w:b/>
          <w:sz w:val="24"/>
          <w:szCs w:val="24"/>
        </w:rPr>
        <w:t>Литература</w:t>
      </w:r>
    </w:p>
    <w:p w:rsidR="00B40C7D" w:rsidRPr="00D50BB9" w:rsidRDefault="00B40C7D"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Мир физики в художественной литературе. – М.: Школа-Пресс, 1997.</w:t>
      </w:r>
    </w:p>
    <w:p w:rsidR="00B40C7D" w:rsidRPr="00D50BB9" w:rsidRDefault="00AC7860"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Демидов В. Как мы видим то, что видим. – М.: Знание, 1987.</w:t>
      </w:r>
    </w:p>
    <w:p w:rsidR="00AC7860" w:rsidRPr="00D50BB9" w:rsidRDefault="00AC7860"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Природа и человек, 2003, № 11, 12.</w:t>
      </w:r>
    </w:p>
    <w:p w:rsidR="00AC7860" w:rsidRPr="00D50BB9" w:rsidRDefault="00AC7860" w:rsidP="00D50BB9">
      <w:pPr>
        <w:pStyle w:val="a3"/>
        <w:numPr>
          <w:ilvl w:val="0"/>
          <w:numId w:val="2"/>
        </w:numPr>
        <w:spacing w:after="0" w:line="240" w:lineRule="auto"/>
        <w:jc w:val="both"/>
        <w:rPr>
          <w:rFonts w:ascii="Times New Roman" w:hAnsi="Times New Roman" w:cs="Times New Roman"/>
          <w:sz w:val="24"/>
          <w:szCs w:val="24"/>
        </w:rPr>
      </w:pPr>
      <w:proofErr w:type="spellStart"/>
      <w:r w:rsidRPr="00D50BB9">
        <w:rPr>
          <w:rFonts w:ascii="Times New Roman" w:hAnsi="Times New Roman" w:cs="Times New Roman"/>
          <w:sz w:val="24"/>
          <w:szCs w:val="24"/>
        </w:rPr>
        <w:t>Фабрикантова</w:t>
      </w:r>
      <w:proofErr w:type="spellEnd"/>
      <w:r w:rsidRPr="00D50BB9">
        <w:rPr>
          <w:rFonts w:ascii="Times New Roman" w:hAnsi="Times New Roman" w:cs="Times New Roman"/>
          <w:sz w:val="24"/>
          <w:szCs w:val="24"/>
        </w:rPr>
        <w:t xml:space="preserve"> Е.</w:t>
      </w:r>
      <w:proofErr w:type="gramStart"/>
      <w:r w:rsidRPr="00D50BB9">
        <w:rPr>
          <w:rFonts w:ascii="Times New Roman" w:hAnsi="Times New Roman" w:cs="Times New Roman"/>
          <w:sz w:val="24"/>
          <w:szCs w:val="24"/>
        </w:rPr>
        <w:t>В.</w:t>
      </w:r>
      <w:proofErr w:type="gramEnd"/>
      <w:r w:rsidRPr="00D50BB9">
        <w:rPr>
          <w:rFonts w:ascii="Times New Roman" w:hAnsi="Times New Roman" w:cs="Times New Roman"/>
          <w:sz w:val="24"/>
          <w:szCs w:val="24"/>
        </w:rPr>
        <w:t xml:space="preserve"> Что же такое физика? Газета «Физика», 2000, №7.</w:t>
      </w:r>
    </w:p>
    <w:p w:rsidR="00AC7860" w:rsidRPr="00D50BB9" w:rsidRDefault="00AC7860" w:rsidP="00D50BB9">
      <w:pPr>
        <w:pStyle w:val="a3"/>
        <w:numPr>
          <w:ilvl w:val="0"/>
          <w:numId w:val="2"/>
        </w:numPr>
        <w:spacing w:after="0" w:line="240" w:lineRule="auto"/>
        <w:jc w:val="both"/>
        <w:rPr>
          <w:rFonts w:ascii="Times New Roman" w:hAnsi="Times New Roman" w:cs="Times New Roman"/>
          <w:sz w:val="24"/>
          <w:szCs w:val="24"/>
        </w:rPr>
      </w:pPr>
      <w:proofErr w:type="spellStart"/>
      <w:r w:rsidRPr="00D50BB9">
        <w:rPr>
          <w:rFonts w:ascii="Times New Roman" w:hAnsi="Times New Roman" w:cs="Times New Roman"/>
          <w:sz w:val="24"/>
          <w:szCs w:val="24"/>
        </w:rPr>
        <w:t>Семке</w:t>
      </w:r>
      <w:proofErr w:type="spellEnd"/>
      <w:r w:rsidRPr="00D50BB9">
        <w:rPr>
          <w:rFonts w:ascii="Times New Roman" w:hAnsi="Times New Roman" w:cs="Times New Roman"/>
          <w:sz w:val="24"/>
          <w:szCs w:val="24"/>
        </w:rPr>
        <w:t xml:space="preserve"> А.И. Дисперсия и поглощение света. Газета «Физика», 2003, №5.</w:t>
      </w:r>
    </w:p>
    <w:p w:rsidR="00AC7860" w:rsidRPr="00D50BB9" w:rsidRDefault="00AC7860"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Хиггинс Т. Свет. Газета «Физика»</w:t>
      </w:r>
      <w:r w:rsidR="00984B68" w:rsidRPr="00D50BB9">
        <w:rPr>
          <w:rFonts w:ascii="Times New Roman" w:hAnsi="Times New Roman" w:cs="Times New Roman"/>
          <w:sz w:val="24"/>
          <w:szCs w:val="24"/>
        </w:rPr>
        <w:t>, 2003, №12</w:t>
      </w:r>
      <w:r w:rsidRPr="00D50BB9">
        <w:rPr>
          <w:rFonts w:ascii="Times New Roman" w:hAnsi="Times New Roman" w:cs="Times New Roman"/>
          <w:sz w:val="24"/>
          <w:szCs w:val="24"/>
        </w:rPr>
        <w:t>.</w:t>
      </w:r>
    </w:p>
    <w:p w:rsidR="00A87839" w:rsidRPr="00D50BB9" w:rsidRDefault="001C3235"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http://home-edu.ru</w:t>
      </w:r>
    </w:p>
    <w:p w:rsidR="001C3235" w:rsidRPr="00D50BB9" w:rsidRDefault="001C3235"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http://e-science.ru/physics/theory</w:t>
      </w:r>
    </w:p>
    <w:p w:rsidR="001C3235" w:rsidRPr="00D50BB9" w:rsidRDefault="001C3235" w:rsidP="00D50BB9">
      <w:pPr>
        <w:pStyle w:val="a3"/>
        <w:numPr>
          <w:ilvl w:val="0"/>
          <w:numId w:val="2"/>
        </w:numPr>
        <w:spacing w:after="0" w:line="240" w:lineRule="auto"/>
        <w:jc w:val="both"/>
        <w:rPr>
          <w:rFonts w:ascii="Times New Roman" w:hAnsi="Times New Roman" w:cs="Times New Roman"/>
          <w:sz w:val="24"/>
          <w:szCs w:val="24"/>
        </w:rPr>
      </w:pPr>
      <w:r w:rsidRPr="00D50BB9">
        <w:rPr>
          <w:rFonts w:ascii="Times New Roman" w:hAnsi="Times New Roman" w:cs="Times New Roman"/>
          <w:sz w:val="24"/>
          <w:szCs w:val="24"/>
        </w:rPr>
        <w:t>http://class-fizika.narod.ru</w:t>
      </w:r>
    </w:p>
    <w:sectPr w:rsidR="001C3235" w:rsidRPr="00D50BB9" w:rsidSect="00744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23117"/>
    <w:multiLevelType w:val="hybridMultilevel"/>
    <w:tmpl w:val="9F1A1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346349"/>
    <w:multiLevelType w:val="multilevel"/>
    <w:tmpl w:val="7B7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B1936"/>
    <w:multiLevelType w:val="hybridMultilevel"/>
    <w:tmpl w:val="E02485DA"/>
    <w:lvl w:ilvl="0" w:tplc="351A8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8A1B37"/>
    <w:multiLevelType w:val="hybridMultilevel"/>
    <w:tmpl w:val="72E8B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C77F2D"/>
    <w:multiLevelType w:val="hybridMultilevel"/>
    <w:tmpl w:val="6D26B35A"/>
    <w:lvl w:ilvl="0" w:tplc="890C08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B5435C"/>
    <w:multiLevelType w:val="hybridMultilevel"/>
    <w:tmpl w:val="71EE5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A27364"/>
    <w:multiLevelType w:val="hybridMultilevel"/>
    <w:tmpl w:val="494EB2B2"/>
    <w:lvl w:ilvl="0" w:tplc="351A8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426DAC"/>
    <w:multiLevelType w:val="hybridMultilevel"/>
    <w:tmpl w:val="43D4A428"/>
    <w:lvl w:ilvl="0" w:tplc="351A8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2D3FA3"/>
    <w:multiLevelType w:val="multilevel"/>
    <w:tmpl w:val="3FF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1"/>
  </w:num>
  <w:num w:numId="5">
    <w:abstractNumId w:val="7"/>
  </w:num>
  <w:num w:numId="6">
    <w:abstractNumId w:val="6"/>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C1D98"/>
    <w:rsid w:val="000111B4"/>
    <w:rsid w:val="00024718"/>
    <w:rsid w:val="00041550"/>
    <w:rsid w:val="00060DDB"/>
    <w:rsid w:val="00075DE1"/>
    <w:rsid w:val="00076BD8"/>
    <w:rsid w:val="00095338"/>
    <w:rsid w:val="000C60B4"/>
    <w:rsid w:val="000D3F22"/>
    <w:rsid w:val="00104182"/>
    <w:rsid w:val="00150EB5"/>
    <w:rsid w:val="00157454"/>
    <w:rsid w:val="00166DF2"/>
    <w:rsid w:val="00173F11"/>
    <w:rsid w:val="00187203"/>
    <w:rsid w:val="001C3235"/>
    <w:rsid w:val="001C7F68"/>
    <w:rsid w:val="001D12DB"/>
    <w:rsid w:val="001E1343"/>
    <w:rsid w:val="002048CF"/>
    <w:rsid w:val="0021497E"/>
    <w:rsid w:val="002319E1"/>
    <w:rsid w:val="00327386"/>
    <w:rsid w:val="0034606E"/>
    <w:rsid w:val="00387832"/>
    <w:rsid w:val="00397895"/>
    <w:rsid w:val="003A44B8"/>
    <w:rsid w:val="003B4DE0"/>
    <w:rsid w:val="00420EFC"/>
    <w:rsid w:val="00464818"/>
    <w:rsid w:val="00495DE9"/>
    <w:rsid w:val="004B17B3"/>
    <w:rsid w:val="005679E0"/>
    <w:rsid w:val="00584D6F"/>
    <w:rsid w:val="005A2131"/>
    <w:rsid w:val="005F311E"/>
    <w:rsid w:val="0061431C"/>
    <w:rsid w:val="00614DFA"/>
    <w:rsid w:val="0062039F"/>
    <w:rsid w:val="0063638C"/>
    <w:rsid w:val="00637FC0"/>
    <w:rsid w:val="0064384C"/>
    <w:rsid w:val="00643E9D"/>
    <w:rsid w:val="0067582C"/>
    <w:rsid w:val="006A52CC"/>
    <w:rsid w:val="00704EE1"/>
    <w:rsid w:val="00706986"/>
    <w:rsid w:val="007162AB"/>
    <w:rsid w:val="00717BA6"/>
    <w:rsid w:val="007413BA"/>
    <w:rsid w:val="00744E8E"/>
    <w:rsid w:val="00753CF0"/>
    <w:rsid w:val="007662D9"/>
    <w:rsid w:val="00766433"/>
    <w:rsid w:val="00770677"/>
    <w:rsid w:val="007739C7"/>
    <w:rsid w:val="00783F77"/>
    <w:rsid w:val="00787C5B"/>
    <w:rsid w:val="00857731"/>
    <w:rsid w:val="00873016"/>
    <w:rsid w:val="009621FD"/>
    <w:rsid w:val="00984B68"/>
    <w:rsid w:val="009C6CBA"/>
    <w:rsid w:val="009C7B84"/>
    <w:rsid w:val="009D4B15"/>
    <w:rsid w:val="00A13A42"/>
    <w:rsid w:val="00A83AAB"/>
    <w:rsid w:val="00A87839"/>
    <w:rsid w:val="00AC1D98"/>
    <w:rsid w:val="00AC7860"/>
    <w:rsid w:val="00B136F8"/>
    <w:rsid w:val="00B23C21"/>
    <w:rsid w:val="00B2753F"/>
    <w:rsid w:val="00B3668D"/>
    <w:rsid w:val="00B37DEC"/>
    <w:rsid w:val="00B40C7D"/>
    <w:rsid w:val="00B413FA"/>
    <w:rsid w:val="00B63212"/>
    <w:rsid w:val="00B76B2E"/>
    <w:rsid w:val="00BB4B57"/>
    <w:rsid w:val="00BE5047"/>
    <w:rsid w:val="00C16A02"/>
    <w:rsid w:val="00C357CF"/>
    <w:rsid w:val="00C43414"/>
    <w:rsid w:val="00C60545"/>
    <w:rsid w:val="00C91808"/>
    <w:rsid w:val="00CB697B"/>
    <w:rsid w:val="00CB733F"/>
    <w:rsid w:val="00CE6A9F"/>
    <w:rsid w:val="00CF042F"/>
    <w:rsid w:val="00D00C2D"/>
    <w:rsid w:val="00D206D7"/>
    <w:rsid w:val="00D229FD"/>
    <w:rsid w:val="00D50BB9"/>
    <w:rsid w:val="00D67335"/>
    <w:rsid w:val="00DB6F4E"/>
    <w:rsid w:val="00DF636D"/>
    <w:rsid w:val="00EA7059"/>
    <w:rsid w:val="00EE08E8"/>
    <w:rsid w:val="00EF641E"/>
    <w:rsid w:val="00F028D9"/>
    <w:rsid w:val="00F458FD"/>
    <w:rsid w:val="00F76DA2"/>
    <w:rsid w:val="00F96EF3"/>
    <w:rsid w:val="00FC27BF"/>
    <w:rsid w:val="00FC56C5"/>
    <w:rsid w:val="00FF1126"/>
    <w:rsid w:val="00FF2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7BF"/>
    <w:pPr>
      <w:ind w:left="720"/>
      <w:contextualSpacing/>
    </w:pPr>
  </w:style>
  <w:style w:type="paragraph" w:styleId="a4">
    <w:name w:val="Balloon Text"/>
    <w:basedOn w:val="a"/>
    <w:link w:val="a5"/>
    <w:uiPriority w:val="99"/>
    <w:semiHidden/>
    <w:unhideWhenUsed/>
    <w:rsid w:val="00075D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5DE1"/>
    <w:rPr>
      <w:rFonts w:ascii="Tahoma" w:hAnsi="Tahoma" w:cs="Tahoma"/>
      <w:sz w:val="16"/>
      <w:szCs w:val="16"/>
    </w:rPr>
  </w:style>
  <w:style w:type="paragraph" w:styleId="a6">
    <w:name w:val="Normal (Web)"/>
    <w:basedOn w:val="a"/>
    <w:uiPriority w:val="99"/>
    <w:unhideWhenUsed/>
    <w:rsid w:val="00495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95DE9"/>
    <w:rPr>
      <w:b/>
      <w:bCs/>
    </w:rPr>
  </w:style>
  <w:style w:type="character" w:customStyle="1" w:styleId="apple-converted-space">
    <w:name w:val="apple-converted-space"/>
    <w:basedOn w:val="a0"/>
    <w:rsid w:val="00495DE9"/>
  </w:style>
  <w:style w:type="character" w:styleId="a8">
    <w:name w:val="Emphasis"/>
    <w:basedOn w:val="a0"/>
    <w:uiPriority w:val="20"/>
    <w:qFormat/>
    <w:rsid w:val="00495DE9"/>
    <w:rPr>
      <w:i/>
      <w:iCs/>
    </w:rPr>
  </w:style>
  <w:style w:type="table" w:styleId="a9">
    <w:name w:val="Table Grid"/>
    <w:basedOn w:val="a1"/>
    <w:uiPriority w:val="59"/>
    <w:rsid w:val="0075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B76B2E"/>
    <w:rPr>
      <w:color w:val="0000FF"/>
      <w:u w:val="single"/>
    </w:rPr>
  </w:style>
  <w:style w:type="character" w:customStyle="1" w:styleId="link-external">
    <w:name w:val="link-external"/>
    <w:basedOn w:val="a0"/>
    <w:rsid w:val="00187203"/>
  </w:style>
  <w:style w:type="character" w:customStyle="1" w:styleId="podzag9">
    <w:name w:val="podzag_9"/>
    <w:basedOn w:val="a0"/>
    <w:rsid w:val="00EE08E8"/>
  </w:style>
  <w:style w:type="character" w:customStyle="1" w:styleId="style20">
    <w:name w:val="style20"/>
    <w:basedOn w:val="a0"/>
    <w:rsid w:val="00EE08E8"/>
  </w:style>
</w:styles>
</file>

<file path=word/webSettings.xml><?xml version="1.0" encoding="utf-8"?>
<w:webSettings xmlns:r="http://schemas.openxmlformats.org/officeDocument/2006/relationships" xmlns:w="http://schemas.openxmlformats.org/wordprocessingml/2006/main">
  <w:divs>
    <w:div w:id="89008186">
      <w:bodyDiv w:val="1"/>
      <w:marLeft w:val="0"/>
      <w:marRight w:val="0"/>
      <w:marTop w:val="0"/>
      <w:marBottom w:val="0"/>
      <w:divBdr>
        <w:top w:val="none" w:sz="0" w:space="0" w:color="auto"/>
        <w:left w:val="none" w:sz="0" w:space="0" w:color="auto"/>
        <w:bottom w:val="none" w:sz="0" w:space="0" w:color="auto"/>
        <w:right w:val="none" w:sz="0" w:space="0" w:color="auto"/>
      </w:divBdr>
    </w:div>
    <w:div w:id="608661364">
      <w:bodyDiv w:val="1"/>
      <w:marLeft w:val="0"/>
      <w:marRight w:val="0"/>
      <w:marTop w:val="0"/>
      <w:marBottom w:val="0"/>
      <w:divBdr>
        <w:top w:val="none" w:sz="0" w:space="0" w:color="auto"/>
        <w:left w:val="none" w:sz="0" w:space="0" w:color="auto"/>
        <w:bottom w:val="none" w:sz="0" w:space="0" w:color="auto"/>
        <w:right w:val="none" w:sz="0" w:space="0" w:color="auto"/>
      </w:divBdr>
    </w:div>
    <w:div w:id="690254862">
      <w:bodyDiv w:val="1"/>
      <w:marLeft w:val="0"/>
      <w:marRight w:val="0"/>
      <w:marTop w:val="0"/>
      <w:marBottom w:val="0"/>
      <w:divBdr>
        <w:top w:val="none" w:sz="0" w:space="0" w:color="auto"/>
        <w:left w:val="none" w:sz="0" w:space="0" w:color="auto"/>
        <w:bottom w:val="none" w:sz="0" w:space="0" w:color="auto"/>
        <w:right w:val="none" w:sz="0" w:space="0" w:color="auto"/>
      </w:divBdr>
      <w:divsChild>
        <w:div w:id="1352609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95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4630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093581">
      <w:bodyDiv w:val="1"/>
      <w:marLeft w:val="0"/>
      <w:marRight w:val="0"/>
      <w:marTop w:val="0"/>
      <w:marBottom w:val="0"/>
      <w:divBdr>
        <w:top w:val="none" w:sz="0" w:space="0" w:color="auto"/>
        <w:left w:val="none" w:sz="0" w:space="0" w:color="auto"/>
        <w:bottom w:val="none" w:sz="0" w:space="0" w:color="auto"/>
        <w:right w:val="none" w:sz="0" w:space="0" w:color="auto"/>
      </w:divBdr>
    </w:div>
    <w:div w:id="770785664">
      <w:bodyDiv w:val="1"/>
      <w:marLeft w:val="0"/>
      <w:marRight w:val="0"/>
      <w:marTop w:val="0"/>
      <w:marBottom w:val="0"/>
      <w:divBdr>
        <w:top w:val="none" w:sz="0" w:space="0" w:color="auto"/>
        <w:left w:val="none" w:sz="0" w:space="0" w:color="auto"/>
        <w:bottom w:val="none" w:sz="0" w:space="0" w:color="auto"/>
        <w:right w:val="none" w:sz="0" w:space="0" w:color="auto"/>
      </w:divBdr>
    </w:div>
    <w:div w:id="827402532">
      <w:bodyDiv w:val="1"/>
      <w:marLeft w:val="0"/>
      <w:marRight w:val="0"/>
      <w:marTop w:val="0"/>
      <w:marBottom w:val="0"/>
      <w:divBdr>
        <w:top w:val="none" w:sz="0" w:space="0" w:color="auto"/>
        <w:left w:val="none" w:sz="0" w:space="0" w:color="auto"/>
        <w:bottom w:val="none" w:sz="0" w:space="0" w:color="auto"/>
        <w:right w:val="none" w:sz="0" w:space="0" w:color="auto"/>
      </w:divBdr>
    </w:div>
    <w:div w:id="962543294">
      <w:bodyDiv w:val="1"/>
      <w:marLeft w:val="0"/>
      <w:marRight w:val="0"/>
      <w:marTop w:val="0"/>
      <w:marBottom w:val="0"/>
      <w:divBdr>
        <w:top w:val="none" w:sz="0" w:space="0" w:color="auto"/>
        <w:left w:val="none" w:sz="0" w:space="0" w:color="auto"/>
        <w:bottom w:val="none" w:sz="0" w:space="0" w:color="auto"/>
        <w:right w:val="none" w:sz="0" w:space="0" w:color="auto"/>
      </w:divBdr>
    </w:div>
    <w:div w:id="992871890">
      <w:bodyDiv w:val="1"/>
      <w:marLeft w:val="0"/>
      <w:marRight w:val="0"/>
      <w:marTop w:val="0"/>
      <w:marBottom w:val="0"/>
      <w:divBdr>
        <w:top w:val="none" w:sz="0" w:space="0" w:color="auto"/>
        <w:left w:val="none" w:sz="0" w:space="0" w:color="auto"/>
        <w:bottom w:val="none" w:sz="0" w:space="0" w:color="auto"/>
        <w:right w:val="none" w:sz="0" w:space="0" w:color="auto"/>
      </w:divBdr>
    </w:div>
    <w:div w:id="1212883964">
      <w:bodyDiv w:val="1"/>
      <w:marLeft w:val="0"/>
      <w:marRight w:val="0"/>
      <w:marTop w:val="0"/>
      <w:marBottom w:val="0"/>
      <w:divBdr>
        <w:top w:val="none" w:sz="0" w:space="0" w:color="auto"/>
        <w:left w:val="none" w:sz="0" w:space="0" w:color="auto"/>
        <w:bottom w:val="none" w:sz="0" w:space="0" w:color="auto"/>
        <w:right w:val="none" w:sz="0" w:space="0" w:color="auto"/>
      </w:divBdr>
    </w:div>
    <w:div w:id="1882133682">
      <w:bodyDiv w:val="1"/>
      <w:marLeft w:val="0"/>
      <w:marRight w:val="0"/>
      <w:marTop w:val="0"/>
      <w:marBottom w:val="0"/>
      <w:divBdr>
        <w:top w:val="none" w:sz="0" w:space="0" w:color="auto"/>
        <w:left w:val="none" w:sz="0" w:space="0" w:color="auto"/>
        <w:bottom w:val="none" w:sz="0" w:space="0" w:color="auto"/>
        <w:right w:val="none" w:sz="0" w:space="0" w:color="auto"/>
      </w:divBdr>
      <w:divsChild>
        <w:div w:id="169098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0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e-science.ru/physics/theory/ris42.htm" TargetMode="Externa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e-science.ru/physics/theory/ris41.htm"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e-science.ru/physics/theory/ris52.ht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e-science.ru/physics/theory/ris51.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Pages>
  <Words>5008</Words>
  <Characters>28546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Аркадий Русман</cp:lastModifiedBy>
  <cp:revision>10</cp:revision>
  <cp:lastPrinted>2014-04-24T06:34:00Z</cp:lastPrinted>
  <dcterms:created xsi:type="dcterms:W3CDTF">2014-04-23T21:50:00Z</dcterms:created>
  <dcterms:modified xsi:type="dcterms:W3CDTF">2014-05-05T16:11:00Z</dcterms:modified>
</cp:coreProperties>
</file>