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A3" w:rsidRPr="001E6578" w:rsidRDefault="00F47A90" w:rsidP="00052EBE">
      <w:pPr>
        <w:contextualSpacing/>
        <w:jc w:val="center"/>
      </w:pPr>
      <w:r w:rsidRPr="001E6578">
        <w:t>Ондар Долаана Дорбет-ооловна, учитель МБОУ Ийменская СОШ Дзун-Хемчикского к/на РТ</w:t>
      </w:r>
    </w:p>
    <w:p w:rsidR="00214A2C" w:rsidRPr="001E6578" w:rsidRDefault="00214A2C" w:rsidP="00052EBE">
      <w:pPr>
        <w:contextualSpacing/>
        <w:jc w:val="center"/>
        <w:rPr>
          <w:b/>
        </w:rPr>
      </w:pPr>
      <w:r w:rsidRPr="001E6578">
        <w:rPr>
          <w:b/>
        </w:rPr>
        <w:t>Использование инновационных технологий при обучении русскому языку и литературе.</w:t>
      </w:r>
    </w:p>
    <w:p w:rsidR="005925A3" w:rsidRPr="001E6578" w:rsidRDefault="005925A3" w:rsidP="00052EBE">
      <w:pPr>
        <w:ind w:firstLine="708"/>
        <w:contextualSpacing/>
        <w:jc w:val="both"/>
      </w:pPr>
      <w:r w:rsidRPr="001E6578">
        <w:t xml:space="preserve">В инновационных технологиях в обучении русскому языку и литературе успешно применяются  множество приёмов.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>Мне хотелось бы остановиться несколько подробнее на некоторых их них, которые используются в технологии развития критического мышления.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Критическое мышление – это точка опоры для мышления человека, это естественный способ взаимодействия с идеями и информацией. Мы и наши ученики часто стоим перед проблемой выбора, выбора информации. Необходимо умение не только овладеть информацией, но и критически ее оценить, осмыслить, применить. Встречаясь с новой информацией, обучающиеся 5-11 классов должны уметь рассматривать ее вдумчиво, критически, оценивать новые идеи с различных точек зрения, делая выводы относительно точности и ценности данной информации.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Используя в работе технологию развития критического мышления, наиболее приемлемыми для себя я считаю такие приемы, как </w:t>
      </w:r>
      <w:r w:rsidRPr="001E6578">
        <w:rPr>
          <w:u w:val="single"/>
        </w:rPr>
        <w:t>дискуссия</w:t>
      </w:r>
      <w:r w:rsidRPr="001E6578">
        <w:t xml:space="preserve"> (от лат. – исследование, разбор, обсуждение какого-либо вопроса). Дискуссия — одна из весьма сложных форм речи, для овладения которой необходима предварительная подготовка, поэтому при проведении такого урока в 6-8 классах знакомлю ребят с правилами ведения дискуссии, с речевыми штампами, помогающими ребята выражать свои мысли.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Основные задачи дискуссии: </w:t>
      </w:r>
    </w:p>
    <w:p w:rsidR="005925A3" w:rsidRPr="001E6578" w:rsidRDefault="005925A3" w:rsidP="00052EBE">
      <w:pPr>
        <w:numPr>
          <w:ilvl w:val="0"/>
          <w:numId w:val="7"/>
        </w:numPr>
        <w:spacing w:after="0" w:line="240" w:lineRule="auto"/>
        <w:contextualSpacing/>
        <w:jc w:val="both"/>
      </w:pPr>
      <w:r w:rsidRPr="001E6578">
        <w:t>обмен первичной информацией;</w:t>
      </w:r>
    </w:p>
    <w:p w:rsidR="005925A3" w:rsidRPr="001E6578" w:rsidRDefault="005925A3" w:rsidP="00052EBE">
      <w:pPr>
        <w:numPr>
          <w:ilvl w:val="0"/>
          <w:numId w:val="7"/>
        </w:numPr>
        <w:spacing w:after="0" w:line="240" w:lineRule="auto"/>
        <w:contextualSpacing/>
        <w:jc w:val="both"/>
      </w:pPr>
      <w:r w:rsidRPr="001E6578">
        <w:t xml:space="preserve">выявление противоречий; </w:t>
      </w:r>
    </w:p>
    <w:p w:rsidR="005925A3" w:rsidRPr="001E6578" w:rsidRDefault="005925A3" w:rsidP="00052EBE">
      <w:pPr>
        <w:numPr>
          <w:ilvl w:val="0"/>
          <w:numId w:val="7"/>
        </w:numPr>
        <w:spacing w:after="0" w:line="240" w:lineRule="auto"/>
        <w:contextualSpacing/>
        <w:jc w:val="both"/>
      </w:pPr>
      <w:r w:rsidRPr="001E6578">
        <w:t xml:space="preserve">переосмысления полученных сведений; </w:t>
      </w:r>
    </w:p>
    <w:p w:rsidR="005925A3" w:rsidRPr="001E6578" w:rsidRDefault="005925A3" w:rsidP="00052EBE">
      <w:pPr>
        <w:numPr>
          <w:ilvl w:val="0"/>
          <w:numId w:val="7"/>
        </w:numPr>
        <w:spacing w:after="0" w:line="240" w:lineRule="auto"/>
        <w:contextualSpacing/>
        <w:jc w:val="both"/>
      </w:pPr>
      <w:r w:rsidRPr="001E6578">
        <w:t>сравнение собственного видения проблемы с другими взглядами и позициями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Учащимся предлагается поделиться друг с другом знаниями, соображениями, доводами. Обязательным условием при проведении дискуссии является: </w:t>
      </w:r>
    </w:p>
    <w:p w:rsidR="005925A3" w:rsidRPr="001E6578" w:rsidRDefault="005925A3" w:rsidP="00052EBE">
      <w:pPr>
        <w:numPr>
          <w:ilvl w:val="0"/>
          <w:numId w:val="16"/>
        </w:numPr>
        <w:spacing w:after="0" w:line="240" w:lineRule="auto"/>
        <w:contextualSpacing/>
        <w:jc w:val="both"/>
      </w:pPr>
      <w:r w:rsidRPr="001E6578">
        <w:t>уважение к различным точкам зрения ее участников;</w:t>
      </w:r>
    </w:p>
    <w:p w:rsidR="005925A3" w:rsidRPr="001E6578" w:rsidRDefault="005925A3" w:rsidP="00052EBE">
      <w:pPr>
        <w:numPr>
          <w:ilvl w:val="0"/>
          <w:numId w:val="16"/>
        </w:numPr>
        <w:spacing w:after="0" w:line="240" w:lineRule="auto"/>
        <w:contextualSpacing/>
        <w:jc w:val="both"/>
      </w:pPr>
      <w:r w:rsidRPr="001E6578">
        <w:t xml:space="preserve">совместный поиск конструктивного решения возникших разногласий.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Данный прием особенно эффективен на уроках литературы при обсуждении и анализе художественного произведения. Групповая дискуссия может использоваться как на стадии вызова, так и на стадии рефлексии. При этом в первом случае ее задача: обмен первичной информацией, выявление противоречий, а во втором – это возможность переосмысления полученных сведений, сравнение собственного видения проблемы с другими взглядами и позициями. Форма групповой дискуссии способствует развитию диалогичности общения, становлению самостоятельности мышления. </w:t>
      </w:r>
    </w:p>
    <w:p w:rsidR="005925A3" w:rsidRPr="001E6578" w:rsidRDefault="005925A3" w:rsidP="00052EBE">
      <w:pPr>
        <w:ind w:firstLine="709"/>
        <w:contextualSpacing/>
      </w:pPr>
      <w:r w:rsidRPr="001E6578">
        <w:t xml:space="preserve">На некоторых уроках эффективно использую </w:t>
      </w:r>
      <w:r w:rsidRPr="001E6578">
        <w:rPr>
          <w:u w:val="single"/>
        </w:rPr>
        <w:t>чтение с остановками и вопросы Блума</w:t>
      </w:r>
      <w:r w:rsidRPr="001E6578">
        <w:t xml:space="preserve"> (условное название методического приема организации чтения с использованием разных типов вопросов). Этот прием, как правило, использую в работе с 6 класса, когда ученики уже имеют определённые навыки анализа текста.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Данный прием я часто использую при подготовке учащихся к написанию сочинения-рассуждения (часть « С» в КИМах ЕГЭ по русскому языку), т.к. эта работа предполагает не только тщательный анализ текста, но и умение «идти» вслед за автором, «видеть», как он создает текст, что хочет «сказать» читателю на том или ином этапе.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При работе над частью «С» особую сложность представляет для обучающихся умение находить проблемы текста (их, как правило, несколько). Поможет в этом составление </w:t>
      </w:r>
      <w:r w:rsidRPr="001E6578">
        <w:rPr>
          <w:u w:val="single"/>
        </w:rPr>
        <w:t>кластера.</w:t>
      </w:r>
      <w:r w:rsidRPr="001E6578">
        <w:t xml:space="preserve">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Последовательность действий проста и логична: </w:t>
      </w:r>
    </w:p>
    <w:p w:rsidR="005925A3" w:rsidRPr="001E6578" w:rsidRDefault="005925A3" w:rsidP="00052EBE">
      <w:pPr>
        <w:numPr>
          <w:ilvl w:val="0"/>
          <w:numId w:val="8"/>
        </w:numPr>
        <w:spacing w:after="0" w:line="240" w:lineRule="auto"/>
        <w:contextualSpacing/>
        <w:jc w:val="both"/>
      </w:pPr>
      <w:r w:rsidRPr="001E6578">
        <w:t xml:space="preserve">посередине чистого листа (классной доски) написать ключевое слово или предложение, которое является  ключевым идеи, темы; </w:t>
      </w:r>
    </w:p>
    <w:p w:rsidR="005925A3" w:rsidRPr="001E6578" w:rsidRDefault="005925A3" w:rsidP="00052EBE">
      <w:pPr>
        <w:numPr>
          <w:ilvl w:val="0"/>
          <w:numId w:val="8"/>
        </w:numPr>
        <w:spacing w:after="0" w:line="240" w:lineRule="auto"/>
        <w:contextualSpacing/>
        <w:jc w:val="both"/>
      </w:pPr>
      <w:r w:rsidRPr="001E6578">
        <w:lastRenderedPageBreak/>
        <w:t xml:space="preserve">вокруг записать слова или предложения, выражающие идеи, факты, образы, подходящие для данной темы; </w:t>
      </w:r>
    </w:p>
    <w:p w:rsidR="005925A3" w:rsidRPr="001E6578" w:rsidRDefault="005925A3" w:rsidP="00052EBE">
      <w:pPr>
        <w:numPr>
          <w:ilvl w:val="0"/>
          <w:numId w:val="8"/>
        </w:numPr>
        <w:spacing w:after="0" w:line="240" w:lineRule="auto"/>
        <w:contextualSpacing/>
        <w:jc w:val="both"/>
      </w:pPr>
      <w:r w:rsidRPr="001E6578">
        <w:t xml:space="preserve">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В итоге получается структура, которая графически отображает наши размышления, определяет информационное поле данной теме. 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В работе над кластерами необходимо соблюдать следующие правила: </w:t>
      </w:r>
    </w:p>
    <w:p w:rsidR="005925A3" w:rsidRPr="001E6578" w:rsidRDefault="005925A3" w:rsidP="00052EB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</w:pPr>
      <w:r w:rsidRPr="001E6578">
        <w:t>не бояться записывать все, что приходит на ум;</w:t>
      </w:r>
    </w:p>
    <w:p w:rsidR="005925A3" w:rsidRPr="001E6578" w:rsidRDefault="005925A3" w:rsidP="00052EB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</w:pPr>
      <w:r w:rsidRPr="001E6578">
        <w:t>дать волю воображению и интуиции;</w:t>
      </w:r>
    </w:p>
    <w:p w:rsidR="005925A3" w:rsidRPr="001E6578" w:rsidRDefault="005925A3" w:rsidP="00052EB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</w:pPr>
      <w:r w:rsidRPr="001E6578">
        <w:t xml:space="preserve">продолжать работу, пока не кончится время или идеи не иссякнут; </w:t>
      </w:r>
    </w:p>
    <w:p w:rsidR="005925A3" w:rsidRPr="001E6578" w:rsidRDefault="005925A3" w:rsidP="00052EB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</w:pPr>
      <w:r w:rsidRPr="001E6578">
        <w:t>постараться построить как можно больше связей;</w:t>
      </w:r>
    </w:p>
    <w:p w:rsidR="005925A3" w:rsidRPr="001E6578" w:rsidRDefault="005925A3" w:rsidP="00052EB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</w:pPr>
      <w:r w:rsidRPr="001E6578">
        <w:t>не следовать по заранее определенному плану.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>Приведу пример использования кластера на уроке русского языка в 6 классе по теме «Зимний пейзаж». Подготовка к сочинению – описанию (фрагмент урока).</w:t>
      </w:r>
    </w:p>
    <w:p w:rsidR="005925A3" w:rsidRPr="001E6578" w:rsidRDefault="005925A3" w:rsidP="00052EBE">
      <w:pPr>
        <w:pStyle w:val="a3"/>
        <w:contextualSpacing/>
        <w:rPr>
          <w:sz w:val="22"/>
          <w:szCs w:val="22"/>
        </w:rPr>
      </w:pPr>
      <w:r w:rsidRPr="001E6578">
        <w:rPr>
          <w:i/>
          <w:iCs/>
          <w:sz w:val="22"/>
          <w:szCs w:val="22"/>
        </w:rPr>
        <w:t>Задание. Работа в группе.</w:t>
      </w:r>
    </w:p>
    <w:p w:rsidR="005925A3" w:rsidRPr="001E6578" w:rsidRDefault="005925A3" w:rsidP="00052EBE">
      <w:pPr>
        <w:pStyle w:val="a3"/>
        <w:contextualSpacing/>
        <w:rPr>
          <w:sz w:val="22"/>
          <w:szCs w:val="22"/>
        </w:rPr>
      </w:pPr>
      <w:r w:rsidRPr="001E6578">
        <w:rPr>
          <w:sz w:val="22"/>
          <w:szCs w:val="22"/>
        </w:rPr>
        <w:t>Прочитайте тексты, найдите непосредственное описание снежинок, предоставьте его в виде “кластера – снежинки” (Если нужно, сделайте у снежинки больше шести лучей).</w:t>
      </w:r>
    </w:p>
    <w:p w:rsidR="005925A3" w:rsidRPr="001E6578" w:rsidRDefault="005925A3" w:rsidP="00052EBE">
      <w:pPr>
        <w:ind w:left="1069"/>
        <w:contextualSpacing/>
        <w:jc w:val="both"/>
      </w:pPr>
      <w:r w:rsidRPr="001E6578">
        <w:t xml:space="preserve">. </w:t>
      </w:r>
    </w:p>
    <w:p w:rsidR="005925A3" w:rsidRPr="001E6578" w:rsidRDefault="005925A3" w:rsidP="00052EBE">
      <w:pPr>
        <w:contextualSpacing/>
        <w:jc w:val="center"/>
        <w:rPr>
          <w:b/>
        </w:rPr>
      </w:pPr>
      <w:r w:rsidRPr="001E6578">
        <w:rPr>
          <w:b/>
        </w:rPr>
        <w:t>«Снежная  королева»</w:t>
      </w:r>
    </w:p>
    <w:p w:rsidR="005925A3" w:rsidRPr="001E6578" w:rsidRDefault="005925A3" w:rsidP="00052EBE">
      <w:pPr>
        <w:contextualSpacing/>
        <w:jc w:val="center"/>
        <w:rPr>
          <w:b/>
        </w:rPr>
      </w:pPr>
      <w:r w:rsidRPr="001E6578">
        <w:rPr>
          <w:b/>
        </w:rPr>
        <w:t>(Х. К. Андерсен)</w:t>
      </w:r>
    </w:p>
    <w:p w:rsidR="005925A3" w:rsidRPr="001E6578" w:rsidRDefault="005925A3" w:rsidP="00052EBE">
      <w:pPr>
        <w:ind w:firstLine="708"/>
        <w:contextualSpacing/>
        <w:jc w:val="both"/>
      </w:pPr>
      <w:r w:rsidRPr="001E6578">
        <w:t>« За окнами порхали снежинки. Одна из них, побольше, упала на край цветочного ящика и начала расти, расти, пока, наконец, не превратилась в женщину, закутанную в тончайший белый  тюль, сотканный, казалось, из миллионов снежных звёздочек. Она была так прелестна и нежна, но изо льда, из ослепительного сверкающего льда, и всё же живая! Глаза её сияли, как две ясных звезды…»</w:t>
      </w:r>
    </w:p>
    <w:p w:rsidR="005925A3" w:rsidRPr="001E6578" w:rsidRDefault="005925A3" w:rsidP="00052EBE">
      <w:pPr>
        <w:contextualSpacing/>
        <w:jc w:val="both"/>
      </w:pPr>
    </w:p>
    <w:p w:rsidR="005925A3" w:rsidRPr="001E6578" w:rsidRDefault="005925A3" w:rsidP="00052EBE">
      <w:pPr>
        <w:contextualSpacing/>
        <w:jc w:val="center"/>
        <w:rPr>
          <w:b/>
        </w:rPr>
      </w:pPr>
      <w:r w:rsidRPr="001E6578">
        <w:rPr>
          <w:b/>
        </w:rPr>
        <w:t>«Снеговик»</w:t>
      </w:r>
    </w:p>
    <w:p w:rsidR="005925A3" w:rsidRPr="001E6578" w:rsidRDefault="005925A3" w:rsidP="00052EBE">
      <w:pPr>
        <w:contextualSpacing/>
        <w:jc w:val="center"/>
        <w:rPr>
          <w:b/>
        </w:rPr>
      </w:pPr>
      <w:r w:rsidRPr="001E6578">
        <w:rPr>
          <w:b/>
        </w:rPr>
        <w:t>(Х.К.Андерсен)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 «…А что за красота была, когда взошло солнышко!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 xml:space="preserve">      Деревья и кусты в саду стояли все осыпанные инеем, точно лес из белых кораллов! Все ветви словно покрылись блестящими белыми цветочками! Мельчайшие разветвления, которых летом и не видно из-за густой  листвы, теперь ясно вырисовывались тончайшим кружевным узором ослепительной белизны; от каждой ветки как будто лилось сияние!...Вот было великолепие!</w:t>
      </w:r>
    </w:p>
    <w:p w:rsidR="005925A3" w:rsidRPr="001E6578" w:rsidRDefault="005925A3" w:rsidP="00052EBE">
      <w:pPr>
        <w:ind w:firstLine="709"/>
        <w:contextualSpacing/>
        <w:jc w:val="both"/>
      </w:pPr>
      <w:r w:rsidRPr="001E6578">
        <w:t>Встало солнышко…Ах как всё вдруг засверкало, загорелось крошечными ослепительно белыми огоньками! Всё было точно осыпано алмазной пылью, а на снегу переливались крупные бриллианты!»</w:t>
      </w:r>
    </w:p>
    <w:p w:rsidR="005925A3" w:rsidRPr="001E6578" w:rsidRDefault="005925A3" w:rsidP="00052EBE">
      <w:pPr>
        <w:spacing w:before="100" w:beforeAutospacing="1" w:after="100" w:afterAutospacing="1"/>
        <w:contextualSpacing/>
        <w:jc w:val="both"/>
        <w:rPr>
          <w:u w:val="single"/>
        </w:rPr>
      </w:pPr>
      <w:r w:rsidRPr="001E6578">
        <w:rPr>
          <w:u w:val="single"/>
        </w:rPr>
        <w:t>Составление кластера.</w:t>
      </w:r>
    </w:p>
    <w:p w:rsidR="005925A3" w:rsidRPr="001E6578" w:rsidRDefault="005925A3" w:rsidP="00052EBE">
      <w:pPr>
        <w:spacing w:before="100" w:beforeAutospacing="1" w:after="100" w:afterAutospacing="1"/>
        <w:contextualSpacing/>
        <w:jc w:val="both"/>
      </w:pPr>
      <w:r w:rsidRPr="001E6578">
        <w:t>У учащихся получаются такие работы:</w:t>
      </w:r>
    </w:p>
    <w:p w:rsidR="00BD7F0C" w:rsidRPr="00BD7F0C" w:rsidRDefault="00BD7F0C" w:rsidP="00052EBE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5A3" w:rsidRDefault="005925A3" w:rsidP="00052EBE">
      <w:pPr>
        <w:pStyle w:val="a3"/>
        <w:contextualSpacing/>
      </w:pPr>
      <w:r>
        <w:rPr>
          <w:noProof/>
        </w:rPr>
        <w:lastRenderedPageBreak/>
        <w:drawing>
          <wp:inline distT="0" distB="0" distL="0" distR="0">
            <wp:extent cx="5403215" cy="6056630"/>
            <wp:effectExtent l="19050" t="0" r="6985" b="0"/>
            <wp:docPr id="1" name="Рисунок 1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605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49" w:rsidRDefault="00901E49" w:rsidP="00052EBE">
      <w:pPr>
        <w:pStyle w:val="a3"/>
        <w:ind w:firstLine="709"/>
        <w:contextualSpacing/>
        <w:rPr>
          <w:rStyle w:val="a4"/>
        </w:rPr>
      </w:pPr>
    </w:p>
    <w:p w:rsidR="005925A3" w:rsidRPr="001E6578" w:rsidRDefault="005925A3" w:rsidP="00052EBE">
      <w:pPr>
        <w:pStyle w:val="a3"/>
        <w:ind w:firstLine="709"/>
        <w:contextualSpacing/>
        <w:rPr>
          <w:sz w:val="22"/>
          <w:szCs w:val="22"/>
        </w:rPr>
      </w:pPr>
      <w:r w:rsidRPr="001E6578">
        <w:rPr>
          <w:rStyle w:val="a4"/>
          <w:sz w:val="22"/>
          <w:szCs w:val="22"/>
        </w:rPr>
        <w:t>"Снеговик"</w:t>
      </w:r>
    </w:p>
    <w:p w:rsidR="005925A3" w:rsidRPr="001E6578" w:rsidRDefault="005925A3" w:rsidP="00052EBE">
      <w:pPr>
        <w:pStyle w:val="a3"/>
        <w:ind w:firstLine="709"/>
        <w:contextualSpacing/>
        <w:rPr>
          <w:sz w:val="22"/>
          <w:szCs w:val="22"/>
        </w:rPr>
      </w:pPr>
      <w:r w:rsidRPr="001E6578">
        <w:rPr>
          <w:sz w:val="22"/>
          <w:szCs w:val="22"/>
        </w:rPr>
        <w:t>Снежинки можно описать по форме, цвету, размеру, узору, по ощущению, по действию.</w:t>
      </w:r>
    </w:p>
    <w:p w:rsidR="005925A3" w:rsidRPr="001E6578" w:rsidRDefault="005925A3" w:rsidP="00052EBE">
      <w:pPr>
        <w:pStyle w:val="a3"/>
        <w:ind w:firstLine="709"/>
        <w:contextualSpacing/>
        <w:rPr>
          <w:sz w:val="22"/>
          <w:szCs w:val="22"/>
        </w:rPr>
      </w:pPr>
      <w:r w:rsidRPr="001E6578">
        <w:rPr>
          <w:sz w:val="22"/>
          <w:szCs w:val="22"/>
        </w:rPr>
        <w:t>Примеры находим на составленном “кластере”</w:t>
      </w:r>
    </w:p>
    <w:p w:rsidR="005925A3" w:rsidRPr="001E6578" w:rsidRDefault="005925A3" w:rsidP="00052EBE">
      <w:pPr>
        <w:pStyle w:val="a3"/>
        <w:ind w:firstLine="709"/>
        <w:contextualSpacing/>
        <w:rPr>
          <w:sz w:val="22"/>
          <w:szCs w:val="22"/>
        </w:rPr>
      </w:pPr>
      <w:r w:rsidRPr="001E6578">
        <w:rPr>
          <w:sz w:val="22"/>
          <w:szCs w:val="22"/>
        </w:rPr>
        <w:t xml:space="preserve">Дополните “кластеры” своими словами, характеризующими снежинки по разным признакам, не забывая о синонимах ( сквозные, пушистые, резные, холодные, хрупкие; кружатся, порхают, как бабочки…) </w:t>
      </w:r>
    </w:p>
    <w:p w:rsidR="005925A3" w:rsidRPr="001E6578" w:rsidRDefault="005925A3" w:rsidP="00052EBE">
      <w:pPr>
        <w:pStyle w:val="a3"/>
        <w:ind w:firstLine="709"/>
        <w:contextualSpacing/>
        <w:rPr>
          <w:sz w:val="22"/>
          <w:szCs w:val="22"/>
        </w:rPr>
      </w:pPr>
      <w:r w:rsidRPr="001E6578">
        <w:rPr>
          <w:sz w:val="22"/>
          <w:szCs w:val="22"/>
        </w:rPr>
        <w:t xml:space="preserve">Система кластеров позволяет охватить избыточный объем информации. В дальнейшей работе, анализируя получившийся кластер как «поле идей», следует конкретизировать направления развития темы. </w:t>
      </w:r>
    </w:p>
    <w:p w:rsidR="005925A3" w:rsidRPr="00096569" w:rsidRDefault="005925A3" w:rsidP="00052EBE">
      <w:pPr>
        <w:ind w:firstLine="708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Развитию критического мышления способствуют и нетрадиционные уроки, которые позволяют повысить интерес ученика как к предмету, так и к обучению в целом. Творчество на таких уроках я вижу в подборе таких заданий, такого дидактического материала, который своей новизной, необычностью подачи, вызывая удивление, активизирует внимание, мышление ученика. Попадая в необычную ситуацию, ребёнок включается в деятельность, сотрудничество с учителем, при этом создается положительный эмоциональный фон, начинают активно функционировать интеллектуальная и волевая сферы, легче усваиваются знания, быстрее формируются умения и навыки. Этому </w:t>
      </w:r>
      <w:r w:rsidRPr="00096569">
        <w:rPr>
          <w:sz w:val="24"/>
          <w:szCs w:val="24"/>
        </w:rPr>
        <w:lastRenderedPageBreak/>
        <w:t xml:space="preserve">способствует создание на нестандартных уроках условий для мобилизации творческих резервов и учителя, и ученика.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color w:val="000000"/>
          <w:sz w:val="24"/>
          <w:szCs w:val="24"/>
        </w:rPr>
        <w:t>Существует множество видов нестандартных уроков.</w:t>
      </w:r>
      <w:r w:rsidRPr="00096569">
        <w:rPr>
          <w:sz w:val="24"/>
          <w:szCs w:val="24"/>
        </w:rPr>
        <w:t xml:space="preserve"> Практически все они позволяют задавать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Нетрадиционные же уроки русского языка и литературы обеспечивают системный анализ лингвистических сведений, развивают языковую наблюдательность.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Подготовка к нетрадиционным урокам проводится очень тщательно, а это, как правило, требует много сил и времени и со стороны учителя, и со стороны ученика. В своей практике я наиболее удачно использую несколько нетрадиционных форм урока: практикум, викторина, исследование, путешествие, диалог на основе проблемной ситуации, деловая игра, зачет. Выбор зависит от нескольких условий: во-первых, учитываю возрастные особенности учащихся, во-вторых, задачи, цели, содержание обучения в связи с изучаемой темой.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Например, урок-</w:t>
      </w:r>
      <w:r w:rsidRPr="00096569">
        <w:rPr>
          <w:sz w:val="24"/>
          <w:szCs w:val="24"/>
          <w:u w:val="single"/>
        </w:rPr>
        <w:t>семинар</w:t>
      </w:r>
      <w:r w:rsidRPr="00096569">
        <w:rPr>
          <w:sz w:val="24"/>
          <w:szCs w:val="24"/>
        </w:rPr>
        <w:t xml:space="preserve"> имеет повторительно-обобщающий характер и его целесообразно проводить в старших классах. Хотя в сильном классе можно попробовать такую форму уже в среднем звене, так как она способствует формированию научного стиля речи, самооценке собственных высказываний, оказывается эффективной формой контроля и самоконтроля, ребята учатся работать самостоятельно, пользоваться научной литературой. Основой содержания урока-семинара служит теория. Ведущая цель - формирование теоретического мышления, которое позволит учащимся самостоятельно отбирать, изучать информацию и применять полученные знания на практике.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Этапы подготовки и проведения урока-семинара: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ознакомление учащихся с темой и микротемами семинара (за 2-3 недели до проведения);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осмысление и выбор микротем;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создание творческих групп;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подбор материала к семинару;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консультации учителя (за неделю до проведения семинара);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систематизация и обобщение материала;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выступление творческих групп на семинаре;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конспектирование дат, определений и других важных моментов сообщений;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выполнение практического задания;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обсуждение выступлений творческих групп;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подведение итогов;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оценивание работы; </w:t>
      </w:r>
    </w:p>
    <w:p w:rsidR="005925A3" w:rsidRPr="00096569" w:rsidRDefault="005925A3" w:rsidP="00052EBE">
      <w:pPr>
        <w:numPr>
          <w:ilvl w:val="0"/>
          <w:numId w:val="6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096569">
        <w:rPr>
          <w:sz w:val="24"/>
          <w:szCs w:val="24"/>
        </w:rPr>
        <w:t>объяснение домашнего задания.</w:t>
      </w:r>
    </w:p>
    <w:p w:rsidR="005925A3" w:rsidRPr="00096569" w:rsidRDefault="005925A3" w:rsidP="00052EBE">
      <w:pPr>
        <w:ind w:firstLine="720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На уроках русского языка к такой форме можно обратиться уже 6-7 классах. В соответствии с задачами повторения разделов семинарские занятия можно организовать по следующим темам: «Состав слова и словообразование», «Морфология. Самостоятельные и служебные части речи», «Пунктуация простого предложения» и т.д. Воспитательная и образовательная ценность семинаров неоспорима. Она заключается, прежде всего, в том, что школьники учатся самостоятельно работать с научной литературой, строить свои выступления в соответствии с предложенным планом, а это готовит учеников и к обучению в вузе.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lastRenderedPageBreak/>
        <w:t xml:space="preserve">Одна из основных сложностей при обучении русскому языку - написание сочинений. Научиться писать сочинение - значит научиться мыслить, видеть, анализировать увиденное. С этой целью я провожу </w:t>
      </w:r>
      <w:r w:rsidRPr="00096569">
        <w:rPr>
          <w:sz w:val="24"/>
          <w:szCs w:val="24"/>
          <w:u w:val="single"/>
        </w:rPr>
        <w:t>урок-практикум</w:t>
      </w:r>
      <w:r w:rsidRPr="00096569">
        <w:rPr>
          <w:sz w:val="24"/>
          <w:szCs w:val="24"/>
        </w:rPr>
        <w:t xml:space="preserve"> по русскому языку, например, в 6-ом классе. Цель этого урока - обратить внимание ребят на то, что происходит рядом с ними, научить их видеть удивительное, необычное в самых обыденных вещах.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Этапы урока-практикума: 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экскурсия, наблюдения за природой; 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знакомство на практике с изобразительно-выразительными средствами; 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обсуждение увиденного; 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творческая работа учащихся; 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чтение сочинений (по желанию);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обсуждение и рецензирование творческих работ; 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исправление и доработка сочинений; </w:t>
      </w:r>
    </w:p>
    <w:p w:rsidR="005925A3" w:rsidRPr="00096569" w:rsidRDefault="005925A3" w:rsidP="00052E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объяснение домашнего задания.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Учитель русского языка должен заботиться о том, чтобы выпускники школы хорошо владели как письменной, так и устной речью. А для этого нужно "открыть уста детей", предоставить им возможность свободно говорить и писать о том, что их волнует, интересует, поддержать стремление детей к самовыражению через слово. Но как это сделать в жестких рамках учебной программы?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В работе по развитию речи необходимо учитывать возрастные особенности школьника, который, как правило, мыслит конкретно и всегда устанавливает внутреннюю взаимосвязь между словом и образом. Несоответствие между сферой образного и логического у школьников отрицательно сказывается на уровне их речевого развития: учащиеся не могут в полном объеме высказать свои впечатления, не умеют словесно оформить возникающие в их внутреннем мире образы и представления, неадекватно интерпретируют воспринятый текст.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На мой взгляд, данный факт объясняется и недооценкой необходимости развития у детей сферы образного, эмоционального, чему в первую очередь способствует использование средств изобразительной наглядности.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Безусловно, использование изобразительной наглядности особенно важно на начальном этапе формирования умений, поскольку позволяет аппелировать непосредственно к понятийно-смысловому уровню сознания, обеспечивает единство конкретного и абстрактного, сочетание словесного и изобразительного материала, создает благоприятные условия для речевых ситуаций, стимулирующих речевую активность учащихся.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Одним из эффективных средств формирования умений, на мой взгляд, является собственный рисунок ребенка.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При этом я опираюсь на мысль Л.Г. Выготского О том, что рисунок является графическим рассказом ребенка: "Пока ребенок рисует, он думает о предмете своего изображения так, как если бы он о нем рассказывал". Отсюда вытекает важный методический вывод: текст создается ребенком еще в процессе рисования, что положительно влияет на процесс планирования и высказывания во внутренней речи, а значит, обеспечивает процесс реализации этого плана при словесном оформлении.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Неслучайно известный методист Б. Баркин считал, что "вопрос о детском рисунке…- один из важнейших вопросов, которым должен теперь серьезно заняться … педагог .. " . Графический язык в некоторых отношениях более доступен детям, чем язык слов: ребенок (по времени своего развития) раньше живописец и график, чем писатель, и, нас, </w:t>
      </w:r>
      <w:r w:rsidRPr="00096569">
        <w:rPr>
          <w:sz w:val="24"/>
          <w:szCs w:val="24"/>
        </w:rPr>
        <w:lastRenderedPageBreak/>
        <w:t xml:space="preserve">преподавателей русского языка не могут не интересовать методы поддержки в школе словесного искусства искусствами изобразительными. Необходимо научить ребенка "видеть" предметы, их форму и цвет ... Занятие рисованием - необходимая подготовка к словесному творчеству".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Собственный рисунок внесет в учебный процесс разнообразие и занимательность, повысит интерес учащихся к изучению русского языка и литературы, создаст на уроке эффект новизны, организует новую речевую ситуацию и тем самым мотивирует составление речевого произведения, использование учащимися образно-выразительных средств языка, эмоционально-оценочной лексики.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Наряду с образным развивается и словесно-логическое мышление. Этому способствует </w:t>
      </w:r>
      <w:r w:rsidRPr="00096569">
        <w:rPr>
          <w:sz w:val="24"/>
          <w:szCs w:val="24"/>
          <w:u w:val="single"/>
        </w:rPr>
        <w:t>анализ текста</w:t>
      </w:r>
      <w:r w:rsidRPr="00096569">
        <w:rPr>
          <w:sz w:val="24"/>
          <w:szCs w:val="24"/>
        </w:rPr>
        <w:t xml:space="preserve">. Поэтому вместе с рисунком я использую на уроке текст: анализ текста и создание своего высказывания. Составление связного рассказа, подготовка плана, выделение главного и второстепенного тренируют школьников в применении таких сложных форм умственной деятельности, как анализ, обобщение, внутренний план действий и др.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Соединение словесных и изобразительных средств дает двойную мотивацию создания высказывания и в большей степени способствует развитию связной речи школьников.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Формирование одних и тех же умений учащихся разного возраста и уровня языковой подготовки следует вести, во - первых, на различном речевом материале (тематике, по характеру основной мысли, по стилю, по жанру, по построению, по объему и т.д.); во - вторых, при большей или меньшей самостоятельности учащихся при преобладании устной или письменной формы речи; в - третьих, с использованием различных способов и средств обучения.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Ниже покажу формирование одного из речевых умений (словесное оформление мыслей школьников через рисунок и текст) на текстовом материале с помощью рисунка, созданного ребенком в 5 классе. </w:t>
      </w:r>
    </w:p>
    <w:p w:rsidR="005925A3" w:rsidRPr="00096569" w:rsidRDefault="005925A3" w:rsidP="00052EBE">
      <w:pPr>
        <w:contextualSpacing/>
        <w:jc w:val="center"/>
        <w:rPr>
          <w:b/>
          <w:bCs/>
          <w:sz w:val="24"/>
          <w:szCs w:val="24"/>
        </w:rPr>
      </w:pPr>
      <w:r w:rsidRPr="00096569">
        <w:rPr>
          <w:b/>
          <w:bCs/>
          <w:sz w:val="24"/>
          <w:szCs w:val="24"/>
        </w:rPr>
        <w:t>Примерная схема уроков, на которых используется</w:t>
      </w:r>
    </w:p>
    <w:p w:rsidR="005925A3" w:rsidRPr="00096569" w:rsidRDefault="005925A3" w:rsidP="00052EBE">
      <w:pPr>
        <w:contextualSpacing/>
        <w:jc w:val="center"/>
        <w:rPr>
          <w:b/>
          <w:bCs/>
          <w:sz w:val="24"/>
          <w:szCs w:val="24"/>
        </w:rPr>
      </w:pPr>
      <w:r w:rsidRPr="00096569">
        <w:rPr>
          <w:b/>
          <w:bCs/>
          <w:sz w:val="24"/>
          <w:szCs w:val="24"/>
        </w:rPr>
        <w:t>собственный рисунок ребенка к тексту-образцу.</w:t>
      </w:r>
    </w:p>
    <w:p w:rsidR="005925A3" w:rsidRPr="00096569" w:rsidRDefault="005925A3" w:rsidP="00052EBE">
      <w:pPr>
        <w:contextualSpacing/>
        <w:rPr>
          <w:sz w:val="24"/>
          <w:szCs w:val="24"/>
        </w:rPr>
      </w:pPr>
      <w:r w:rsidRPr="00096569">
        <w:rPr>
          <w:sz w:val="24"/>
          <w:szCs w:val="24"/>
        </w:rPr>
        <w:t xml:space="preserve">                        а) восприятие и анализ текста-образца определенного типа речи; </w:t>
      </w:r>
    </w:p>
    <w:p w:rsidR="005925A3" w:rsidRPr="00096569" w:rsidRDefault="005925A3" w:rsidP="00052EBE">
      <w:pPr>
        <w:contextualSpacing/>
        <w:rPr>
          <w:sz w:val="24"/>
          <w:szCs w:val="24"/>
        </w:rPr>
      </w:pPr>
      <w:r w:rsidRPr="00096569">
        <w:rPr>
          <w:sz w:val="24"/>
          <w:szCs w:val="24"/>
        </w:rPr>
        <w:t xml:space="preserve">                        б) словесное иллюстрирование данного текста-образца; </w:t>
      </w:r>
    </w:p>
    <w:p w:rsidR="005925A3" w:rsidRPr="00096569" w:rsidRDefault="005925A3" w:rsidP="00052EBE">
      <w:pPr>
        <w:ind w:left="1440"/>
        <w:contextualSpacing/>
        <w:rPr>
          <w:sz w:val="24"/>
          <w:szCs w:val="24"/>
        </w:rPr>
      </w:pPr>
      <w:r w:rsidRPr="00096569">
        <w:rPr>
          <w:sz w:val="24"/>
          <w:szCs w:val="24"/>
        </w:rPr>
        <w:t xml:space="preserve">в) создание учеником рисунка к тексту-образцу; </w:t>
      </w:r>
    </w:p>
    <w:p w:rsidR="005925A3" w:rsidRPr="00096569" w:rsidRDefault="005925A3" w:rsidP="00052EBE">
      <w:pPr>
        <w:ind w:left="1440"/>
        <w:contextualSpacing/>
        <w:rPr>
          <w:sz w:val="24"/>
          <w:szCs w:val="24"/>
        </w:rPr>
      </w:pPr>
      <w:r w:rsidRPr="00096569">
        <w:rPr>
          <w:sz w:val="24"/>
          <w:szCs w:val="24"/>
        </w:rPr>
        <w:t xml:space="preserve">г) анализ созданного рисунка; </w:t>
      </w:r>
    </w:p>
    <w:p w:rsidR="005925A3" w:rsidRPr="00096569" w:rsidRDefault="005925A3" w:rsidP="00052EBE">
      <w:pPr>
        <w:ind w:left="1440"/>
        <w:contextualSpacing/>
        <w:rPr>
          <w:sz w:val="24"/>
          <w:szCs w:val="24"/>
        </w:rPr>
      </w:pPr>
      <w:r w:rsidRPr="00096569">
        <w:rPr>
          <w:sz w:val="24"/>
          <w:szCs w:val="24"/>
        </w:rPr>
        <w:t xml:space="preserve">д) составление высказывания определенного типа речи.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Таким образом, реализуется взаимосвязь художественной деятельности и речевой, что является одним из принципов совершенствования речи учащихся.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В методике преподавания литературы создание рисунка к тексту преследует цель : понимание текста ребенком.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В методике преподавания русского языка собственный рисунок способствует словесному оформлению его мыслей. Основной тип упражнений, используемый в ходе работы, - составление высказывания определенного типа (описания, повествования, рассуждения).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В качестве текстов-образцов использую в основном тексты малой формы (миниатюры), позволяющие экономить время на уроке. Вместе с тем они были достаточно информативными, с предметным планом содержания и давали возможность изобразить сюжет на плоскости. </w:t>
      </w:r>
    </w:p>
    <w:p w:rsidR="005925A3" w:rsidRPr="00096569" w:rsidRDefault="005925A3" w:rsidP="00052EBE">
      <w:pPr>
        <w:ind w:firstLine="709"/>
        <w:contextualSpacing/>
        <w:rPr>
          <w:sz w:val="24"/>
          <w:szCs w:val="24"/>
        </w:rPr>
      </w:pPr>
      <w:r w:rsidRPr="00096569">
        <w:rPr>
          <w:sz w:val="24"/>
          <w:szCs w:val="24"/>
        </w:rPr>
        <w:lastRenderedPageBreak/>
        <w:t xml:space="preserve">Текст малой формы позволяет учащимся осмыслить его содержание, более подробно описать представленное автором событие, явление, предмет, дать ему развернутую оценку и тем самым ввести новые слова и "свои" образно-выразительные средства. Тексты подбираются интересные учащимся, имеющие нравственную и экологическую направленность. </w:t>
      </w:r>
    </w:p>
    <w:p w:rsidR="005925A3" w:rsidRPr="00096569" w:rsidRDefault="005925A3" w:rsidP="00052EBE">
      <w:pPr>
        <w:ind w:firstLine="709"/>
        <w:contextualSpacing/>
        <w:rPr>
          <w:sz w:val="24"/>
          <w:szCs w:val="24"/>
        </w:rPr>
      </w:pPr>
    </w:p>
    <w:p w:rsidR="005925A3" w:rsidRPr="00096569" w:rsidRDefault="005925A3" w:rsidP="00052EBE">
      <w:pPr>
        <w:ind w:firstLine="709"/>
        <w:contextualSpacing/>
        <w:rPr>
          <w:sz w:val="24"/>
          <w:szCs w:val="24"/>
        </w:rPr>
      </w:pPr>
      <w:r w:rsidRPr="00096569">
        <w:rPr>
          <w:sz w:val="24"/>
          <w:szCs w:val="24"/>
        </w:rPr>
        <w:t xml:space="preserve">Привожу отдельные уроки по созданию учащимися высказывания разного типа речи (повествования, описания и рассуждения). </w:t>
      </w:r>
    </w:p>
    <w:p w:rsidR="005925A3" w:rsidRPr="00096569" w:rsidRDefault="005925A3" w:rsidP="00052EBE">
      <w:pPr>
        <w:contextualSpacing/>
        <w:jc w:val="center"/>
        <w:rPr>
          <w:b/>
          <w:bCs/>
          <w:sz w:val="24"/>
          <w:szCs w:val="24"/>
        </w:rPr>
      </w:pPr>
      <w:r w:rsidRPr="00096569">
        <w:rPr>
          <w:b/>
          <w:bCs/>
          <w:sz w:val="24"/>
          <w:szCs w:val="24"/>
        </w:rPr>
        <w:t>ПРИМЕРНОЕ СОДЕРЖАНИЕ УРОКА И ПОСЛЕДОВАТЕЛЬНОСТЬ ПОДГОТОВКИ К С</w:t>
      </w:r>
      <w:r w:rsidR="00901E49" w:rsidRPr="00096569">
        <w:rPr>
          <w:b/>
          <w:bCs/>
          <w:sz w:val="24"/>
          <w:szCs w:val="24"/>
        </w:rPr>
        <w:t>ОСТАВЛЕНИЮ ВЫСКАЗЫВ</w:t>
      </w:r>
      <w:r w:rsidRPr="00096569">
        <w:rPr>
          <w:b/>
          <w:bCs/>
          <w:sz w:val="24"/>
          <w:szCs w:val="24"/>
        </w:rPr>
        <w:t>АНИЯ.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Цель самой работы - формирование умения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- составлять высказывание на основе анализа композиционной формы текста -образца и собственных рисунков;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- отбирать языковые средства, необходимые для создания высказывания типа повествования.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(Текст у каждого ученика на столе.) </w:t>
      </w:r>
    </w:p>
    <w:p w:rsidR="005925A3" w:rsidRPr="00096569" w:rsidRDefault="005925A3" w:rsidP="00052EBE">
      <w:pPr>
        <w:contextualSpacing/>
        <w:jc w:val="center"/>
        <w:rPr>
          <w:b/>
          <w:bCs/>
          <w:sz w:val="24"/>
          <w:szCs w:val="24"/>
        </w:rPr>
      </w:pPr>
      <w:r w:rsidRPr="00096569">
        <w:rPr>
          <w:b/>
          <w:bCs/>
          <w:sz w:val="24"/>
          <w:szCs w:val="24"/>
        </w:rPr>
        <w:t>Куропатка и машина.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Мы ехали на вездеходе по лесной дороге. Вдруг взвизгнули тормоза.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Машина резко остановилась. Что случилось? Шофер молча указал вперед.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Через дорогу переводила цыплят куропатка. Тут вынырнула наша машина. Куропатка повернула грудью к машине, загораживая цыпляток. Перья на голове вздыбились, вся взъерошилась.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Кругленькие, пушистенькие цыплята скатывались в кювет и прятались в болотце. Пока не перебежал дорогу последний, все стояла куропатка.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Глухо работал мотор. Шофер ждал. Куропатка обернулась, увидела, что ни одного цыпленка нет на дороге, сошла в кювет и скрылась в осоке.</w:t>
      </w:r>
    </w:p>
    <w:p w:rsidR="005925A3" w:rsidRPr="00096569" w:rsidRDefault="005925A3" w:rsidP="00052EBE">
      <w:pPr>
        <w:contextualSpacing/>
        <w:jc w:val="right"/>
        <w:rPr>
          <w:sz w:val="24"/>
          <w:szCs w:val="24"/>
        </w:rPr>
      </w:pPr>
      <w:r w:rsidRPr="00096569">
        <w:rPr>
          <w:sz w:val="24"/>
          <w:szCs w:val="24"/>
        </w:rPr>
        <w:t xml:space="preserve">(Максимчук Н.Н.) </w:t>
      </w:r>
    </w:p>
    <w:p w:rsidR="005925A3" w:rsidRPr="00096569" w:rsidRDefault="005925A3" w:rsidP="00052EBE">
      <w:pPr>
        <w:contextualSpacing/>
        <w:jc w:val="right"/>
        <w:rPr>
          <w:sz w:val="24"/>
          <w:szCs w:val="24"/>
        </w:rPr>
      </w:pP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</w:p>
    <w:p w:rsidR="005925A3" w:rsidRPr="00096569" w:rsidRDefault="005925A3" w:rsidP="00052EBE">
      <w:pPr>
        <w:contextualSpacing/>
        <w:jc w:val="both"/>
        <w:rPr>
          <w:b/>
          <w:bCs/>
          <w:sz w:val="24"/>
          <w:szCs w:val="24"/>
          <w:u w:val="single"/>
        </w:rPr>
      </w:pPr>
      <w:r w:rsidRPr="00096569">
        <w:rPr>
          <w:b/>
          <w:bCs/>
          <w:sz w:val="24"/>
          <w:szCs w:val="24"/>
          <w:u w:val="single"/>
        </w:rPr>
        <w:t>Лексико-стилистическая и орфографическая работа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1. Объяснить значение слов куропатка *, вездеход*, осока *, кювет*. </w:t>
      </w:r>
    </w:p>
    <w:p w:rsidR="005925A3" w:rsidRPr="00096569" w:rsidRDefault="005925A3" w:rsidP="00052EBE">
      <w:pPr>
        <w:contextualSpacing/>
        <w:jc w:val="both"/>
        <w:rPr>
          <w:i/>
          <w:iCs/>
          <w:sz w:val="24"/>
          <w:szCs w:val="24"/>
        </w:rPr>
      </w:pP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2. Подобрать слова, которыми можно заменить: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а) куропатка - дикая курочка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вездеход - машина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кювет - канава вдоль дороги осока - болотная трава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б) подобрать синонимы к глаголам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ехали, вынырнула, повернулась, вздыбилась, скатывались, взвизгнули, скрылась, глухо работал.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  <w:sectPr w:rsidR="005925A3" w:rsidRPr="00096569" w:rsidSect="00A3174F">
          <w:footerReference w:type="even" r:id="rId8"/>
          <w:footerReference w:type="default" r:id="rId9"/>
          <w:pgSz w:w="11907" w:h="16840"/>
          <w:pgMar w:top="384" w:right="1275" w:bottom="360" w:left="1134" w:header="720" w:footer="720" w:gutter="0"/>
          <w:cols w:space="720"/>
          <w:noEndnote/>
        </w:sectPr>
      </w:pP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lastRenderedPageBreak/>
        <w:t xml:space="preserve">-Какие слова позволяют представить куропатку в момент, когда она защищала своих птенцов?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( вздыбилась, взъерошилась)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-Если заменим их другими, сможем ли мы так ярко представить птицу?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Почему?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(Эти наиболее выразительные слова)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3. Вставить пропущенные буквы и объяснить их написание: </w:t>
      </w:r>
    </w:p>
    <w:p w:rsidR="00052EBE" w:rsidRPr="00052EBE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заг .. раживала, л</w:t>
      </w:r>
      <w:r w:rsidRPr="00096569">
        <w:rPr>
          <w:w w:val="111"/>
          <w:sz w:val="24"/>
          <w:szCs w:val="24"/>
        </w:rPr>
        <w:t xml:space="preserve">.. </w:t>
      </w:r>
      <w:r w:rsidRPr="00096569">
        <w:rPr>
          <w:sz w:val="24"/>
          <w:szCs w:val="24"/>
        </w:rPr>
        <w:t>сной, н .. прох .. димый, гус.. ница, т</w:t>
      </w:r>
      <w:r w:rsidRPr="00096569">
        <w:rPr>
          <w:w w:val="111"/>
          <w:sz w:val="24"/>
          <w:szCs w:val="24"/>
        </w:rPr>
        <w:t xml:space="preserve"> .. </w:t>
      </w:r>
      <w:r w:rsidRPr="00096569">
        <w:rPr>
          <w:sz w:val="24"/>
          <w:szCs w:val="24"/>
        </w:rPr>
        <w:t xml:space="preserve">рмоза, ук .. зал, ре .. ко, </w:t>
      </w:r>
    </w:p>
    <w:p w:rsidR="005925A3" w:rsidRPr="00096569" w:rsidRDefault="005925A3" w:rsidP="00052EBE">
      <w:pPr>
        <w:contextualSpacing/>
        <w:jc w:val="both"/>
        <w:rPr>
          <w:w w:val="105"/>
          <w:sz w:val="24"/>
          <w:szCs w:val="24"/>
        </w:rPr>
      </w:pPr>
      <w:r w:rsidRPr="00096569">
        <w:rPr>
          <w:sz w:val="24"/>
          <w:szCs w:val="24"/>
        </w:rPr>
        <w:t>в</w:t>
      </w:r>
      <w:r w:rsidRPr="00096569">
        <w:rPr>
          <w:w w:val="105"/>
          <w:sz w:val="24"/>
          <w:szCs w:val="24"/>
        </w:rPr>
        <w:t xml:space="preserve">.. </w:t>
      </w:r>
      <w:r w:rsidRPr="00096569">
        <w:rPr>
          <w:sz w:val="24"/>
          <w:szCs w:val="24"/>
        </w:rPr>
        <w:t>здеход, вын</w:t>
      </w:r>
      <w:r w:rsidRPr="00096569">
        <w:rPr>
          <w:w w:val="105"/>
          <w:sz w:val="24"/>
          <w:szCs w:val="24"/>
        </w:rPr>
        <w:t xml:space="preserve"> .. </w:t>
      </w:r>
      <w:r w:rsidRPr="00096569">
        <w:rPr>
          <w:sz w:val="24"/>
          <w:szCs w:val="24"/>
        </w:rPr>
        <w:t>рнула, к .. вет, груд .. ю, пер ..я</w:t>
      </w:r>
      <w:r w:rsidRPr="00096569">
        <w:rPr>
          <w:w w:val="105"/>
          <w:sz w:val="24"/>
          <w:szCs w:val="24"/>
        </w:rPr>
        <w:t xml:space="preserve">, вз .. </w:t>
      </w:r>
      <w:r w:rsidRPr="00096569">
        <w:rPr>
          <w:sz w:val="24"/>
          <w:szCs w:val="24"/>
        </w:rPr>
        <w:t>ерошилась, па .. ажир, п</w:t>
      </w:r>
      <w:r w:rsidRPr="00096569">
        <w:rPr>
          <w:w w:val="105"/>
          <w:sz w:val="24"/>
          <w:szCs w:val="24"/>
        </w:rPr>
        <w:t xml:space="preserve"> .. </w:t>
      </w:r>
      <w:r w:rsidRPr="00096569">
        <w:rPr>
          <w:sz w:val="24"/>
          <w:szCs w:val="24"/>
        </w:rPr>
        <w:t xml:space="preserve">рс .. наж, повале ... ые, пуш ... ст ... нькие, боло ... це, переб ... жал, темно ... зеленый.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4. Составление примерного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 а) плана текста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1. Что случилось? 2.Храбрая куропатка. 3.Цыплята спаслись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4.Все позади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б) к каждому пункту плана выписать глаголы, передающие последовательность действий, событий.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- Как вы думали, что это за текст? Почему?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(это текст - повествование, потому что события в тексте происходят последовательно, одно за другим). </w:t>
      </w:r>
    </w:p>
    <w:p w:rsidR="005925A3" w:rsidRPr="00096569" w:rsidRDefault="005925A3" w:rsidP="00052EBE">
      <w:pPr>
        <w:contextualSpacing/>
        <w:jc w:val="both"/>
        <w:rPr>
          <w:b/>
          <w:bCs/>
          <w:sz w:val="24"/>
          <w:szCs w:val="24"/>
          <w:u w:val="single"/>
        </w:rPr>
      </w:pPr>
      <w:r w:rsidRPr="00096569">
        <w:rPr>
          <w:b/>
          <w:bCs/>
          <w:sz w:val="24"/>
          <w:szCs w:val="24"/>
          <w:u w:val="single"/>
        </w:rPr>
        <w:t>Словесное иллюстрирование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-Сколько иллюстраций можно нарисовать к данному тексту - одну или несколько? Почему?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(Это повествование, события меняются одно за другим.)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-А если бы вам нужно было нарисовать одну картинку к данному тексту, какой момент вы бы изобразили, какие действия персонажей показали? </w:t>
      </w:r>
    </w:p>
    <w:p w:rsidR="005925A3" w:rsidRPr="00096569" w:rsidRDefault="005925A3" w:rsidP="00052EBE">
      <w:pPr>
        <w:contextualSpacing/>
        <w:jc w:val="both"/>
        <w:rPr>
          <w:b/>
          <w:bCs/>
          <w:sz w:val="24"/>
          <w:szCs w:val="24"/>
        </w:rPr>
      </w:pPr>
      <w:r w:rsidRPr="00096569">
        <w:rPr>
          <w:b/>
          <w:bCs/>
          <w:sz w:val="24"/>
          <w:szCs w:val="24"/>
          <w:u w:val="single"/>
        </w:rPr>
        <w:t>Класс описывает словесно примеры содержания рисунка к тексту</w:t>
      </w:r>
      <w:r w:rsidRPr="00096569">
        <w:rPr>
          <w:b/>
          <w:bCs/>
          <w:sz w:val="24"/>
          <w:szCs w:val="24"/>
        </w:rPr>
        <w:t xml:space="preserve">: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b/>
          <w:bCs/>
          <w:sz w:val="24"/>
          <w:szCs w:val="24"/>
          <w:u w:val="single"/>
        </w:rPr>
        <w:t>Фон</w:t>
      </w:r>
      <w:r w:rsidRPr="00096569">
        <w:rPr>
          <w:b/>
          <w:bCs/>
          <w:sz w:val="24"/>
          <w:szCs w:val="24"/>
        </w:rPr>
        <w:t>:</w:t>
      </w:r>
      <w:r w:rsidRPr="00096569">
        <w:rPr>
          <w:sz w:val="24"/>
          <w:szCs w:val="24"/>
        </w:rPr>
        <w:t xml:space="preserve"> на заднем плане изобразим непроходимый лес, так как в рассказе говориться, что люди едут на вездеходе. Вместо колес у вездехода гусеницы, как у танка или трактора.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Чтобы показать, что лес непроходимый, можно изобразить поваленную сосну или ель и деревья, которые стоят часто.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На переднем плане - лесная дорога, по которой движется вездеход, и перед ним взъерошенная птица. Чтобы показать, что птица напугана, изобразим раскинутые в стороны крылья, взъерошенные перья на спине и на голове. Здесь же, рядом с дорогой, нарисуем кювет в котором болотце с осокой, кое-где проглядывает вода.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b/>
          <w:bCs/>
          <w:sz w:val="24"/>
          <w:szCs w:val="24"/>
          <w:u w:val="single"/>
        </w:rPr>
        <w:t>Персонажи</w:t>
      </w:r>
      <w:r w:rsidRPr="00096569">
        <w:rPr>
          <w:b/>
          <w:bCs/>
          <w:sz w:val="24"/>
          <w:szCs w:val="24"/>
        </w:rPr>
        <w:t>:</w:t>
      </w:r>
      <w:r w:rsidRPr="00096569">
        <w:rPr>
          <w:sz w:val="24"/>
          <w:szCs w:val="24"/>
        </w:rPr>
        <w:t xml:space="preserve"> куропатка с распахнутыми крыльями, перья на голове взъерошены - этим мы покажем готовность птицы броситься на то, что угрожает ее детям. За куропаткой нарисуем маленьких цыплят. Одного можно изобразить в кювете: он уже спрятался в болотце и затих.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b/>
          <w:bCs/>
          <w:sz w:val="24"/>
          <w:szCs w:val="24"/>
          <w:u w:val="single"/>
        </w:rPr>
        <w:t>Краски</w:t>
      </w:r>
      <w:r w:rsidRPr="00096569">
        <w:rPr>
          <w:b/>
          <w:bCs/>
          <w:sz w:val="24"/>
          <w:szCs w:val="24"/>
        </w:rPr>
        <w:t>:</w:t>
      </w:r>
      <w:r w:rsidRPr="00096569">
        <w:rPr>
          <w:sz w:val="24"/>
          <w:szCs w:val="24"/>
        </w:rPr>
        <w:t xml:space="preserve"> темно-зеленые деревья, зеленого цвета осока, черная вода, так как стоит в болотце, где много торфа; куропатка яркая (чтобы это показать возьмем контрастные цвета: белый, темно-желтый, коричневый); цыплята - светлые коричневые, на спинке темная полоска, клювы желтые). </w:t>
      </w:r>
    </w:p>
    <w:p w:rsidR="005925A3" w:rsidRPr="00096569" w:rsidRDefault="005925A3" w:rsidP="00052EBE">
      <w:pPr>
        <w:contextualSpacing/>
        <w:jc w:val="both"/>
        <w:rPr>
          <w:b/>
          <w:bCs/>
          <w:sz w:val="24"/>
          <w:szCs w:val="24"/>
          <w:u w:val="single"/>
        </w:rPr>
      </w:pPr>
      <w:r w:rsidRPr="00096569">
        <w:rPr>
          <w:b/>
          <w:bCs/>
          <w:sz w:val="24"/>
          <w:szCs w:val="24"/>
          <w:u w:val="single"/>
        </w:rPr>
        <w:t xml:space="preserve">Создание речевой ситуации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lastRenderedPageBreak/>
        <w:t>- Представьте, что вы водитель вездехода и с вами произошел такой случай. Расскажите об этом своим родным (друзьям) от 1 - ого</w:t>
      </w:r>
      <w:r w:rsidRPr="00096569">
        <w:rPr>
          <w:w w:val="123"/>
          <w:sz w:val="24"/>
          <w:szCs w:val="24"/>
        </w:rPr>
        <w:t xml:space="preserve"> </w:t>
      </w:r>
      <w:r w:rsidRPr="00096569">
        <w:rPr>
          <w:sz w:val="24"/>
          <w:szCs w:val="24"/>
        </w:rPr>
        <w:t xml:space="preserve">лица.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  <w:u w:val="single"/>
        </w:rPr>
        <w:t>Задание на дом</w:t>
      </w:r>
      <w:r w:rsidRPr="00096569">
        <w:rPr>
          <w:sz w:val="24"/>
          <w:szCs w:val="24"/>
        </w:rPr>
        <w:t xml:space="preserve">: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подготовить рисунки к тексту, а затем составить высказывание типа повествования. </w:t>
      </w:r>
    </w:p>
    <w:p w:rsidR="005925A3" w:rsidRPr="00096569" w:rsidRDefault="005925A3" w:rsidP="00052EBE">
      <w:pPr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На следующем уроке учащиеся прочитывают лучшие тексты и рассматривают рисунки, анализируют свои и чужие работы.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Одним из основных приемов работы по развитию речи учащихся является </w:t>
      </w:r>
      <w:r w:rsidRPr="00096569">
        <w:rPr>
          <w:sz w:val="24"/>
          <w:szCs w:val="24"/>
          <w:u w:val="single"/>
        </w:rPr>
        <w:t>комплексный анализ текста</w:t>
      </w:r>
      <w:r w:rsidRPr="00096569">
        <w:rPr>
          <w:sz w:val="24"/>
          <w:szCs w:val="24"/>
        </w:rPr>
        <w:t xml:space="preserve">, элементы которого ребята начинают осваивать уже в пятом классе, определяя тип текста, вид связи предложений, определяя тему, идею автора, подбирая заголовок, называя изобразительно-выразительные средства (известные учащимся), используемые автором. Для анализа подбираю высоко художественные, небольшие по объёму тексты, с ярко выраженным авторским стилем (часто с произведениями именно этого автора знакомимся на уроке литературы). Постепенно работа с текстом усложняется, как и сам текст.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Этот вид работы не требует много времени, а ребята привыкают работать с текстом, что очень помогает при написании изложения: учащиеся уже при первом прочтении пробуют определить тему, выявить изобразительные средства, языковые особенности текста, эмоционально окрашенные слова, вид связи, тип речи. Анализ текста, как и любой анализ вообще, также способствует развитию критического мышления.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Эффектным видом контроля успеваемости учащихся является урок-зачёт. Тематика таких уроков соответствует ранее изученному материалу. О проведении зачета ребят предупреждаю заранее, знакомя их с планом урока, не забываю и о дифференцированном подходе к обучению: наиболее подготовленные ученики дома самостоятельно составляют вопросы, карточки с практическими заданиями для одноклассников. Эта группа учащихся осваивает некоторые функции учителя. Дети готовятся к объяснению того, как пользоваться изученным правилом, консультируют одноклассников, проверяют выполнение работы.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Излюбленной формой урока ребят 5-7-х классов остается урок-игра. Отличительной особенностью учебно-ролевых уроков является то, что их психологическую основу составляет механизм воображения: ребята представляют себя в определенных ролях, оказываются в заданной ситуации, совместно решают поставленную задачу.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 Чтобы каждый урок был особенный, со своей «изюминкой», я часто прибегаю к нестандартным, творческим элементам отдельного традиционного урока. Это и лексический диктант или диктант - кроссворд и составление загадок на уроке, и комментированное письмо или предупредительные диктанты, и задание по типу «найди лишнего, которое прививает умение синтеза и осмысления информации.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Большое значение для раскрытия творческого потенциала ученика имеют и нетрадиционные формы домашнего задания, которые призваны, с одной стороны, закреплять знания, умения и навыки, полученные на уроке, а с другой стороны, позволяют ребёнку проявить самостоятельность, самому найти решение нестандартного вопроса, задания. 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Типы домашнего задания: 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lastRenderedPageBreak/>
        <w:t>творческая работа;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лингвистическое исследование текста; 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подготовка иллюстраций к литературным произведениям; 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рисование обложек к литературным произведениям; 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художественное чтение; 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инсценировка художественного произведения; 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создание самостоятельных литературных произведений различных жанров;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продолжение неоконченных произведений;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наблюдение за природой; 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подготовка словарных диктантов;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составление вопросника к зачету по теме;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составление конспекта, опорных таблиц;</w:t>
      </w:r>
    </w:p>
    <w:p w:rsidR="005925A3" w:rsidRPr="00096569" w:rsidRDefault="005925A3" w:rsidP="00052EBE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>письмо по памяти.</w:t>
      </w:r>
    </w:p>
    <w:p w:rsidR="005925A3" w:rsidRPr="00096569" w:rsidRDefault="005925A3" w:rsidP="00052EBE">
      <w:pPr>
        <w:ind w:firstLine="709"/>
        <w:contextualSpacing/>
        <w:jc w:val="both"/>
        <w:rPr>
          <w:sz w:val="24"/>
          <w:szCs w:val="24"/>
        </w:rPr>
      </w:pPr>
      <w:r w:rsidRPr="00096569">
        <w:rPr>
          <w:sz w:val="24"/>
          <w:szCs w:val="24"/>
        </w:rPr>
        <w:t xml:space="preserve">Такие домашние задания помогают избегать однообразия, активизируют мышление, заставляют ребёнка обобщать, систематизировать материал по теме. </w:t>
      </w:r>
    </w:p>
    <w:p w:rsidR="005925A3" w:rsidRPr="001A3CF5" w:rsidRDefault="005925A3" w:rsidP="00052EBE">
      <w:pPr>
        <w:ind w:firstLine="709"/>
        <w:contextualSpacing/>
        <w:jc w:val="both"/>
      </w:pPr>
    </w:p>
    <w:p w:rsidR="005925A3" w:rsidRPr="003E4767" w:rsidRDefault="005925A3" w:rsidP="00052EBE">
      <w:pPr>
        <w:ind w:firstLine="709"/>
        <w:contextualSpacing/>
        <w:jc w:val="both"/>
      </w:pPr>
    </w:p>
    <w:p w:rsidR="005925A3" w:rsidRPr="003E4767" w:rsidRDefault="005925A3" w:rsidP="00052EBE">
      <w:pPr>
        <w:ind w:firstLine="709"/>
        <w:contextualSpacing/>
        <w:jc w:val="both"/>
      </w:pPr>
    </w:p>
    <w:p w:rsidR="005925A3" w:rsidRPr="003E4767" w:rsidRDefault="005925A3" w:rsidP="00052EBE">
      <w:pPr>
        <w:ind w:firstLine="709"/>
        <w:contextualSpacing/>
        <w:jc w:val="both"/>
      </w:pPr>
    </w:p>
    <w:p w:rsidR="005925A3" w:rsidRPr="003E4767" w:rsidRDefault="005925A3" w:rsidP="00052EBE">
      <w:pPr>
        <w:ind w:firstLine="709"/>
        <w:contextualSpacing/>
        <w:jc w:val="both"/>
      </w:pPr>
    </w:p>
    <w:p w:rsidR="005925A3" w:rsidRPr="00707487" w:rsidRDefault="005925A3" w:rsidP="00052EBE">
      <w:pPr>
        <w:spacing w:before="100" w:beforeAutospacing="1" w:after="100" w:afterAutospacing="1"/>
        <w:ind w:left="360" w:firstLine="720"/>
        <w:contextualSpacing/>
        <w:jc w:val="both"/>
        <w:rPr>
          <w:iCs/>
        </w:rPr>
      </w:pPr>
    </w:p>
    <w:p w:rsidR="005925A3" w:rsidRPr="00926E03" w:rsidRDefault="005925A3" w:rsidP="00052EBE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:rsidR="005925A3" w:rsidRPr="003D7E1F" w:rsidRDefault="005925A3" w:rsidP="00052EBE">
      <w:pPr>
        <w:spacing w:before="100" w:beforeAutospacing="1" w:after="100" w:afterAutospacing="1"/>
        <w:contextualSpacing/>
        <w:jc w:val="both"/>
        <w:rPr>
          <w:color w:val="000000"/>
        </w:rPr>
      </w:pPr>
    </w:p>
    <w:p w:rsidR="005925A3" w:rsidRPr="003D7E1F" w:rsidRDefault="005925A3" w:rsidP="00052EBE">
      <w:pPr>
        <w:spacing w:before="100" w:beforeAutospacing="1" w:after="100" w:afterAutospacing="1"/>
        <w:contextualSpacing/>
        <w:jc w:val="both"/>
        <w:rPr>
          <w:color w:val="000000"/>
        </w:rPr>
      </w:pPr>
    </w:p>
    <w:p w:rsidR="005925A3" w:rsidRDefault="005925A3" w:rsidP="00052EBE">
      <w:pPr>
        <w:spacing w:before="100" w:beforeAutospacing="1" w:after="100" w:afterAutospacing="1"/>
        <w:contextualSpacing/>
        <w:jc w:val="both"/>
        <w:rPr>
          <w:color w:val="000000"/>
        </w:rPr>
      </w:pPr>
    </w:p>
    <w:p w:rsidR="005925A3" w:rsidRPr="003D7E1F" w:rsidRDefault="005925A3" w:rsidP="00052EBE">
      <w:pPr>
        <w:spacing w:before="100" w:beforeAutospacing="1" w:after="100" w:afterAutospacing="1"/>
        <w:contextualSpacing/>
        <w:jc w:val="both"/>
        <w:rPr>
          <w:color w:val="000000"/>
        </w:rPr>
      </w:pPr>
    </w:p>
    <w:p w:rsidR="005925A3" w:rsidRPr="003D7E1F" w:rsidRDefault="005925A3" w:rsidP="00052EBE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:rsidR="005925A3" w:rsidRPr="003D7E1F" w:rsidRDefault="005925A3" w:rsidP="00052EBE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:rsidR="005925A3" w:rsidRPr="003D7E1F" w:rsidRDefault="005925A3" w:rsidP="00052EBE">
      <w:pPr>
        <w:spacing w:before="100" w:beforeAutospacing="1" w:after="100" w:afterAutospacing="1"/>
        <w:contextualSpacing/>
        <w:jc w:val="both"/>
        <w:rPr>
          <w:color w:val="000000"/>
        </w:rPr>
      </w:pPr>
    </w:p>
    <w:p w:rsidR="005925A3" w:rsidRDefault="005925A3" w:rsidP="00052EBE">
      <w:pPr>
        <w:ind w:left="360"/>
        <w:contextualSpacing/>
        <w:jc w:val="both"/>
      </w:pPr>
    </w:p>
    <w:p w:rsidR="005925A3" w:rsidRPr="004B78CA" w:rsidRDefault="005925A3" w:rsidP="00052EBE">
      <w:pPr>
        <w:ind w:left="360"/>
        <w:contextualSpacing/>
        <w:jc w:val="both"/>
      </w:pPr>
    </w:p>
    <w:p w:rsidR="005925A3" w:rsidRPr="004B78CA" w:rsidRDefault="005925A3" w:rsidP="00052EBE">
      <w:pPr>
        <w:contextualSpacing/>
        <w:jc w:val="both"/>
      </w:pPr>
    </w:p>
    <w:p w:rsidR="005925A3" w:rsidRPr="004B78CA" w:rsidRDefault="005925A3" w:rsidP="00052EBE">
      <w:pPr>
        <w:contextualSpacing/>
        <w:jc w:val="both"/>
      </w:pPr>
    </w:p>
    <w:p w:rsidR="005925A3" w:rsidRDefault="005925A3" w:rsidP="00052EBE">
      <w:pPr>
        <w:contextualSpacing/>
        <w:jc w:val="both"/>
        <w:rPr>
          <w:rFonts w:ascii="Arial" w:hAnsi="Arial" w:cs="Arial"/>
          <w:sz w:val="21"/>
          <w:szCs w:val="21"/>
        </w:rPr>
      </w:pPr>
    </w:p>
    <w:p w:rsidR="005925A3" w:rsidRDefault="005925A3" w:rsidP="00052EBE">
      <w:pPr>
        <w:contextualSpacing/>
        <w:jc w:val="both"/>
      </w:pPr>
    </w:p>
    <w:p w:rsidR="004003A5" w:rsidRDefault="004003A5" w:rsidP="00052EBE">
      <w:pPr>
        <w:contextualSpacing/>
      </w:pPr>
    </w:p>
    <w:sectPr w:rsidR="004003A5" w:rsidSect="00B4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AE8" w:rsidRDefault="006E2AE8" w:rsidP="00B47350">
      <w:pPr>
        <w:spacing w:after="0" w:line="240" w:lineRule="auto"/>
      </w:pPr>
      <w:r>
        <w:separator/>
      </w:r>
    </w:p>
  </w:endnote>
  <w:endnote w:type="continuationSeparator" w:id="1">
    <w:p w:rsidR="006E2AE8" w:rsidRDefault="006E2AE8" w:rsidP="00B4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87" w:rsidRDefault="00FC7894" w:rsidP="00C568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03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1287" w:rsidRDefault="006E2AE8" w:rsidP="00D927D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87" w:rsidRDefault="00FC7894" w:rsidP="00C568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03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2EBE">
      <w:rPr>
        <w:rStyle w:val="a7"/>
        <w:noProof/>
      </w:rPr>
      <w:t>10</w:t>
    </w:r>
    <w:r>
      <w:rPr>
        <w:rStyle w:val="a7"/>
      </w:rPr>
      <w:fldChar w:fldCharType="end"/>
    </w:r>
  </w:p>
  <w:p w:rsidR="00A71287" w:rsidRDefault="006E2AE8" w:rsidP="00D927D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AE8" w:rsidRDefault="006E2AE8" w:rsidP="00B47350">
      <w:pPr>
        <w:spacing w:after="0" w:line="240" w:lineRule="auto"/>
      </w:pPr>
      <w:r>
        <w:separator/>
      </w:r>
    </w:p>
  </w:footnote>
  <w:footnote w:type="continuationSeparator" w:id="1">
    <w:p w:rsidR="006E2AE8" w:rsidRDefault="006E2AE8" w:rsidP="00B4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8DF"/>
    <w:multiLevelType w:val="hybridMultilevel"/>
    <w:tmpl w:val="4B263F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43FA0"/>
    <w:multiLevelType w:val="hybridMultilevel"/>
    <w:tmpl w:val="6C1E569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254572"/>
    <w:multiLevelType w:val="hybridMultilevel"/>
    <w:tmpl w:val="EF5085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361AA"/>
    <w:multiLevelType w:val="hybridMultilevel"/>
    <w:tmpl w:val="E848AB8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84C3F2B"/>
    <w:multiLevelType w:val="hybridMultilevel"/>
    <w:tmpl w:val="1F02E95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0935EB1"/>
    <w:multiLevelType w:val="hybridMultilevel"/>
    <w:tmpl w:val="F9BC37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746F8"/>
    <w:multiLevelType w:val="multilevel"/>
    <w:tmpl w:val="D7D6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3010E"/>
    <w:multiLevelType w:val="hybridMultilevel"/>
    <w:tmpl w:val="637AC6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A10EE7"/>
    <w:multiLevelType w:val="hybridMultilevel"/>
    <w:tmpl w:val="BF1AC5D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1F80BB5"/>
    <w:multiLevelType w:val="multilevel"/>
    <w:tmpl w:val="D7D6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47FBD"/>
    <w:multiLevelType w:val="hybridMultilevel"/>
    <w:tmpl w:val="CFD6CAA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70A5664"/>
    <w:multiLevelType w:val="hybridMultilevel"/>
    <w:tmpl w:val="FD1834A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C9B654D"/>
    <w:multiLevelType w:val="hybridMultilevel"/>
    <w:tmpl w:val="F442094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2B5745F"/>
    <w:multiLevelType w:val="hybridMultilevel"/>
    <w:tmpl w:val="4454DF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A40FE"/>
    <w:multiLevelType w:val="hybridMultilevel"/>
    <w:tmpl w:val="2DA43AC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ED51871"/>
    <w:multiLevelType w:val="hybridMultilevel"/>
    <w:tmpl w:val="BF06BA8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14"/>
  </w:num>
  <w:num w:numId="14">
    <w:abstractNumId w:val="11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5A3"/>
    <w:rsid w:val="00052EBE"/>
    <w:rsid w:val="00096569"/>
    <w:rsid w:val="001E6578"/>
    <w:rsid w:val="00214A2C"/>
    <w:rsid w:val="004003A5"/>
    <w:rsid w:val="005627A1"/>
    <w:rsid w:val="005925A3"/>
    <w:rsid w:val="00662069"/>
    <w:rsid w:val="006E2AE8"/>
    <w:rsid w:val="00901E49"/>
    <w:rsid w:val="00AF7E5B"/>
    <w:rsid w:val="00B47350"/>
    <w:rsid w:val="00BD7F0C"/>
    <w:rsid w:val="00F2480A"/>
    <w:rsid w:val="00F47A90"/>
    <w:rsid w:val="00FC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25A3"/>
    <w:pPr>
      <w:spacing w:before="90" w:after="9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925A3"/>
    <w:rPr>
      <w:b/>
      <w:bCs/>
    </w:rPr>
  </w:style>
  <w:style w:type="paragraph" w:styleId="a5">
    <w:name w:val="footer"/>
    <w:basedOn w:val="a"/>
    <w:link w:val="a6"/>
    <w:rsid w:val="00592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925A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925A3"/>
  </w:style>
  <w:style w:type="paragraph" w:styleId="a8">
    <w:name w:val="Balloon Text"/>
    <w:basedOn w:val="a"/>
    <w:link w:val="a9"/>
    <w:uiPriority w:val="99"/>
    <w:semiHidden/>
    <w:unhideWhenUsed/>
    <w:rsid w:val="0059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3531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2014-11-29T00:19:00Z</dcterms:created>
  <dcterms:modified xsi:type="dcterms:W3CDTF">2015-10-07T20:01:00Z</dcterms:modified>
</cp:coreProperties>
</file>