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B" w:rsidRDefault="003D261B" w:rsidP="003D261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Ондар</w:t>
      </w:r>
      <w:proofErr w:type="spellEnd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Долаана</w:t>
      </w:r>
      <w:proofErr w:type="spellEnd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Дорбет-ооловна</w:t>
      </w:r>
      <w:proofErr w:type="spellEnd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261B" w:rsidRDefault="003D261B" w:rsidP="003D261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Ийменская</w:t>
      </w:r>
      <w:proofErr w:type="spellEnd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Дзун-Хемчикского</w:t>
      </w:r>
      <w:proofErr w:type="spellEnd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ожууна</w:t>
      </w:r>
      <w:proofErr w:type="spellEnd"/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Тыва</w:t>
      </w:r>
    </w:p>
    <w:p w:rsidR="003D261B" w:rsidRDefault="003D261B" w:rsidP="003D261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D2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 русского языка и литературы,</w:t>
      </w:r>
    </w:p>
    <w:p w:rsidR="003D261B" w:rsidRPr="003D261B" w:rsidRDefault="003D261B" w:rsidP="003D261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61B" w:rsidRPr="003D261B" w:rsidRDefault="003D261B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66F" w:rsidRPr="003D261B" w:rsidRDefault="003D261B" w:rsidP="003D261B">
      <w:pPr>
        <w:spacing w:line="240" w:lineRule="auto"/>
        <w:ind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61B">
        <w:rPr>
          <w:rFonts w:ascii="Times New Roman" w:hAnsi="Times New Roman" w:cs="Times New Roman"/>
          <w:b/>
          <w:sz w:val="24"/>
          <w:szCs w:val="24"/>
        </w:rPr>
        <w:t>П</w:t>
      </w:r>
      <w:r w:rsidR="0051266F" w:rsidRPr="003D261B">
        <w:rPr>
          <w:rFonts w:ascii="Times New Roman" w:hAnsi="Times New Roman" w:cs="Times New Roman"/>
          <w:b/>
          <w:sz w:val="24"/>
          <w:szCs w:val="24"/>
        </w:rPr>
        <w:t xml:space="preserve">роект </w:t>
      </w:r>
      <w:r w:rsidRPr="003D261B">
        <w:rPr>
          <w:rFonts w:ascii="Times New Roman" w:hAnsi="Times New Roman" w:cs="Times New Roman"/>
          <w:b/>
          <w:sz w:val="24"/>
          <w:szCs w:val="24"/>
        </w:rPr>
        <w:t>«</w:t>
      </w:r>
      <w:r w:rsidR="0051266F" w:rsidRPr="003D261B">
        <w:rPr>
          <w:rFonts w:ascii="Times New Roman" w:hAnsi="Times New Roman" w:cs="Times New Roman"/>
          <w:b/>
          <w:sz w:val="24"/>
          <w:szCs w:val="24"/>
        </w:rPr>
        <w:t>Кейс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66F" w:rsidRPr="003D26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66F" w:rsidRPr="003D261B">
        <w:rPr>
          <w:rFonts w:ascii="Times New Roman" w:hAnsi="Times New Roman" w:cs="Times New Roman"/>
          <w:b/>
          <w:sz w:val="24"/>
          <w:szCs w:val="24"/>
        </w:rPr>
        <w:t>технологии как средство формирования ключевых компетенций учащихся на уроках русского языка и литературы</w:t>
      </w:r>
      <w:r w:rsidRPr="003D261B">
        <w:rPr>
          <w:rFonts w:ascii="Times New Roman" w:hAnsi="Times New Roman" w:cs="Times New Roman"/>
          <w:b/>
          <w:sz w:val="24"/>
          <w:szCs w:val="24"/>
        </w:rPr>
        <w:t>»</w:t>
      </w:r>
      <w:r w:rsidR="0051266F" w:rsidRPr="003D261B">
        <w:rPr>
          <w:rFonts w:ascii="Times New Roman" w:hAnsi="Times New Roman" w:cs="Times New Roman"/>
          <w:b/>
          <w:sz w:val="24"/>
          <w:szCs w:val="24"/>
        </w:rPr>
        <w:t>.</w:t>
      </w:r>
    </w:p>
    <w:p w:rsidR="003D261B" w:rsidRPr="003D261B" w:rsidRDefault="003D261B" w:rsidP="003D26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6F" w:rsidRPr="00772386" w:rsidRDefault="0051266F" w:rsidP="007723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86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1266F" w:rsidRPr="00772386" w:rsidRDefault="0051266F" w:rsidP="0077238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772386">
        <w:rPr>
          <w:rFonts w:ascii="Times New Roman" w:hAnsi="Times New Roman"/>
          <w:sz w:val="24"/>
          <w:szCs w:val="24"/>
          <w:u w:val="single"/>
        </w:rPr>
        <w:t>Обоснование актуальности проекта (новизна)</w:t>
      </w:r>
    </w:p>
    <w:p w:rsidR="0051266F" w:rsidRPr="00772386" w:rsidRDefault="0051266F" w:rsidP="00772386">
      <w:pPr>
        <w:spacing w:line="240" w:lineRule="auto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существует масса самых разных методов и приемов преподавания. </w:t>
      </w:r>
      <w:r w:rsidRPr="00772386">
        <w:rPr>
          <w:rFonts w:ascii="Times New Roman" w:eastAsia="Calibri" w:hAnsi="Times New Roman" w:cs="Times New Roman"/>
          <w:color w:val="000000"/>
          <w:sz w:val="24"/>
          <w:szCs w:val="24"/>
        </w:rPr>
        <w:t>В новых условиях повышается роль школы  в воспитании активных, инициативных, творчески мыслящих граждан нашей страны, обладающих хорошо развитыми умениями и навыками работы с информацией, способных критически мыслить и решать различные проблемные задачи, стремящихся и готовых к самообразованию  в течение всей жизни. В своей педагогической деятельности я стараюсь следовать веяниям времени, обращаюсь к инновационным методам и приемам преподавания русского языка и литературы.</w:t>
      </w:r>
      <w:r w:rsidRPr="0077238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Интерактивный подход к обучению сейчас является самым продуктивным для решения задач поставленных в образовании.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считаются одной из разновидностей интерактивных технологий. Это и определило мою тему самообразования: «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ключевых компетенций учащихся на уроках русского языка и литературы». Применение данной технологии на уроках русского языка и литературы объясняется необходимостью поиска путей активизации познавательного интереса учащихся, развития комплекса ключевых компетенций каждого из них.  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2386">
        <w:rPr>
          <w:rFonts w:ascii="Times New Roman" w:hAnsi="Times New Roman" w:cs="Times New Roman"/>
          <w:i/>
          <w:sz w:val="24"/>
          <w:szCs w:val="24"/>
        </w:rPr>
        <w:t>Новизна проекта.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Новизна данного проекта заключается в расширении радиуса применения метода. Ранее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 xml:space="preserve"> использовали при обучении студентов вузов и колледжей по экономической специальности, сейчас появляются попытки реализовать кейс-метод </w:t>
      </w:r>
      <w:proofErr w:type="gramStart"/>
      <w:r w:rsidRPr="007723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2386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, чаще в старших выпускных классах, что, на мой взгляд, связано с большими объемами материала, который используется при решении кейса. Я поставила перед собой задачу – введение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с 5 класса. 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уже в таком школьном возрасте с большим энтузиазмом работают с кейсами, их привлекает жизненность кейса, многообразие решений проблемы. </w:t>
      </w:r>
      <w:r w:rsidRPr="00772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6F" w:rsidRPr="00772386" w:rsidRDefault="0051266F" w:rsidP="007723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2386">
        <w:rPr>
          <w:rFonts w:ascii="Times New Roman" w:hAnsi="Times New Roman" w:cs="Times New Roman"/>
          <w:sz w:val="24"/>
          <w:szCs w:val="24"/>
          <w:u w:val="single"/>
        </w:rPr>
        <w:t>Цели и задачи проекта</w:t>
      </w:r>
    </w:p>
    <w:p w:rsidR="0051266F" w:rsidRPr="00772386" w:rsidRDefault="0051266F" w:rsidP="007723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b/>
          <w:sz w:val="24"/>
          <w:szCs w:val="24"/>
        </w:rPr>
        <w:t>Цель</w:t>
      </w:r>
      <w:r w:rsidRPr="00772386">
        <w:rPr>
          <w:rFonts w:ascii="Times New Roman" w:hAnsi="Times New Roman" w:cs="Times New Roman"/>
          <w:sz w:val="24"/>
          <w:szCs w:val="24"/>
        </w:rPr>
        <w:t xml:space="preserve"> – повысить качество знаний учащихся по русскому языку и литературе на 7-10% путем применения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>.</w:t>
      </w:r>
    </w:p>
    <w:p w:rsidR="0051266F" w:rsidRPr="00772386" w:rsidRDefault="0051266F" w:rsidP="007723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23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работы: </w:t>
      </w:r>
    </w:p>
    <w:p w:rsidR="0051266F" w:rsidRPr="00772386" w:rsidRDefault="0051266F" w:rsidP="00772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386">
        <w:rPr>
          <w:rFonts w:ascii="Times New Roman" w:hAnsi="Times New Roman" w:cs="Times New Roman"/>
          <w:sz w:val="24"/>
          <w:szCs w:val="24"/>
          <w:lang w:eastAsia="ru-RU"/>
        </w:rPr>
        <w:t xml:space="preserve">-изучить и проанализировать методическую и научную литературу по теме; </w:t>
      </w:r>
    </w:p>
    <w:p w:rsidR="0051266F" w:rsidRPr="00772386" w:rsidRDefault="0051266F" w:rsidP="0077238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-разработать группу кейсов и продумать план их включения в программу предмета;</w:t>
      </w:r>
    </w:p>
    <w:p w:rsidR="0051266F" w:rsidRPr="00772386" w:rsidRDefault="0051266F" w:rsidP="0077238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-применить метод-кейсов на уроках русского языка и литера</w:t>
      </w:r>
      <w:r w:rsidR="003E14FE" w:rsidRPr="00772386">
        <w:rPr>
          <w:rFonts w:ascii="Times New Roman" w:hAnsi="Times New Roman" w:cs="Times New Roman"/>
          <w:sz w:val="24"/>
          <w:szCs w:val="24"/>
        </w:rPr>
        <w:t>туры</w:t>
      </w:r>
      <w:r w:rsidRPr="00772386">
        <w:rPr>
          <w:rFonts w:ascii="Times New Roman" w:hAnsi="Times New Roman" w:cs="Times New Roman"/>
          <w:sz w:val="24"/>
          <w:szCs w:val="24"/>
        </w:rPr>
        <w:t>;</w:t>
      </w:r>
    </w:p>
    <w:p w:rsidR="0051266F" w:rsidRPr="00772386" w:rsidRDefault="0051266F" w:rsidP="00772386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-</w:t>
      </w:r>
      <w:r w:rsidRPr="00772386">
        <w:rPr>
          <w:rFonts w:ascii="Times New Roman" w:eastAsia="Calibri" w:hAnsi="Times New Roman" w:cs="Times New Roman"/>
          <w:sz w:val="24"/>
          <w:szCs w:val="24"/>
        </w:rPr>
        <w:t xml:space="preserve">апробировать и доказать эффективность применения метода кейсов при изучении </w:t>
      </w:r>
      <w:r w:rsidRPr="00772386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Pr="007723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266F" w:rsidRPr="00772386" w:rsidRDefault="0051266F" w:rsidP="00772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2386">
        <w:rPr>
          <w:rFonts w:ascii="Times New Roman" w:hAnsi="Times New Roman" w:cs="Times New Roman"/>
          <w:sz w:val="24"/>
          <w:szCs w:val="24"/>
          <w:lang w:eastAsia="ru-RU"/>
        </w:rPr>
        <w:t xml:space="preserve">-создать  методические рекомендации по  применению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  <w:lang w:eastAsia="ru-RU"/>
        </w:rPr>
        <w:t>кейс-технологий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  <w:lang w:eastAsia="ru-RU"/>
        </w:rPr>
        <w:t xml:space="preserve"> в образовательном процессе.</w:t>
      </w:r>
    </w:p>
    <w:p w:rsidR="0051266F" w:rsidRPr="00772386" w:rsidRDefault="0051266F" w:rsidP="0077238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772386">
        <w:rPr>
          <w:rFonts w:ascii="Times New Roman" w:hAnsi="Times New Roman"/>
          <w:sz w:val="24"/>
          <w:szCs w:val="24"/>
          <w:u w:val="single"/>
        </w:rPr>
        <w:t>Участники проекта</w:t>
      </w:r>
    </w:p>
    <w:p w:rsidR="0051266F" w:rsidRPr="00772386" w:rsidRDefault="0051266F" w:rsidP="0077238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72386">
        <w:rPr>
          <w:rFonts w:ascii="Times New Roman" w:hAnsi="Times New Roman"/>
          <w:sz w:val="24"/>
          <w:szCs w:val="24"/>
        </w:rPr>
        <w:t>Уча</w:t>
      </w:r>
      <w:r w:rsidR="00787F42" w:rsidRPr="00772386">
        <w:rPr>
          <w:rFonts w:ascii="Times New Roman" w:hAnsi="Times New Roman"/>
          <w:sz w:val="24"/>
          <w:szCs w:val="24"/>
        </w:rPr>
        <w:t>стники проекта – обучающиеся 5-11</w:t>
      </w:r>
      <w:r w:rsidRPr="00772386">
        <w:rPr>
          <w:rFonts w:ascii="Times New Roman" w:hAnsi="Times New Roman"/>
          <w:sz w:val="24"/>
          <w:szCs w:val="24"/>
        </w:rPr>
        <w:t xml:space="preserve"> классов, учитель-предметник, администрация школы.</w:t>
      </w:r>
    </w:p>
    <w:p w:rsidR="0051266F" w:rsidRPr="00772386" w:rsidRDefault="0051266F" w:rsidP="0077238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1266F" w:rsidRPr="00772386" w:rsidRDefault="0051266F" w:rsidP="0077238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8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51266F" w:rsidRPr="00772386" w:rsidRDefault="0051266F" w:rsidP="007723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72386">
        <w:rPr>
          <w:rFonts w:ascii="Times New Roman" w:hAnsi="Times New Roman"/>
          <w:sz w:val="24"/>
          <w:szCs w:val="24"/>
          <w:u w:val="single"/>
        </w:rPr>
        <w:t>Описание проекта</w:t>
      </w:r>
    </w:p>
    <w:p w:rsidR="0051266F" w:rsidRPr="00772386" w:rsidRDefault="0051266F" w:rsidP="007723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работы с кейсом происходит формирование данных компетенций не только у учащихся, но и учитель при подготовке и реализации кейса совершенствует свой багаж компетенций. Для моей педагогической деятельности, которая не так давно началась, это условие является важнейшим, так как считаю, что только в процессе самосовершенствования и постоянного обновления багажа своих знаний и </w:t>
      </w:r>
      <w:proofErr w:type="gramStart"/>
      <w:r w:rsidRPr="00772386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возможно достичь мастерства.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Безусловно, любая педагогическая деятельность станет продуктивной только в том случае, если учитель будет применять самые разные методы и приемы обучения на уроках, согласуя их с особенностями уровня восприятия учащихся и темой урока. На своих занятиях я стараюсь разнообразить работу игровыми упражнениями, индивидуальными карточками с заданиями, творческими и исследовательскими проектами, презентациями, видеоматериалом и аудиозаписями. Также в начале урока нередко применяю проблемный метод подачи темы урока и формулирования задач. Стремлюсь построить занятия таким образом, чтобы ребята сами подводили итоги урока, оценивали достижение цели и личные достижения. Придерживаюсь демократичного стиля преподавания. Провожу отдельные занятия со слабоуспевающими ребятами по пройденным темам. 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Считаю, что самым важным для меня является то, чтобы каждый учащийся, который приходит на мои уроки, испытывал интерес к получаемым знаниям, чтобы в итоге в его сознании сложилась четкая картинка понимания моих предметов и остались приятные впечатления. </w:t>
      </w:r>
    </w:p>
    <w:p w:rsidR="0051266F" w:rsidRPr="00772386" w:rsidRDefault="0051266F" w:rsidP="0077238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Сложно говорить о методике данной технологии, не погрузившись в историю её возникновения, развития. </w:t>
      </w:r>
    </w:p>
    <w:p w:rsidR="0051266F" w:rsidRPr="00772386" w:rsidRDefault="0051266F" w:rsidP="0077238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начале 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XX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века в Гарварде преподаватели лекций стали практиковать групповую работу студентов для решения проблемных ситуаций, относящихся к их будущей профессиональной деятельности. Это и стало первым моментом появления </w:t>
      </w:r>
      <w:proofErr w:type="spellStart"/>
      <w:proofErr w:type="gram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Мировую известность она получила лишь в 70-80-е годы. Российские преподаватели тоже старались идти в ногу со временем и также в начале 80-х годов начали применять данную технологию на своих занятиях, но особый виток развития все-таки приходится на середину 90-х годов. Это связано с реформами в экономике нашей страны, что породило увеличение потребности в специалистах, умеющих действовать в ситуациях риска, принимающих быстрые, но верные решения, чему и учит кейс-метод. </w:t>
      </w:r>
      <w:proofErr w:type="spellStart"/>
      <w:proofErr w:type="gram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Кейс-технологии</w:t>
      </w:r>
      <w:proofErr w:type="spellEnd"/>
      <w:proofErr w:type="gram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ранее традиционно применялись только в обучении менеджеров и юристов. Сегодня данный метод активно внедряется в образовательный процесс российских школ. 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7238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Кейс</w:t>
      </w:r>
      <w:r w:rsidRPr="007723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 англ.</w:t>
      </w:r>
      <w:r w:rsidRPr="007723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7723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</w:t>
      </w:r>
      <w:proofErr w:type="gramEnd"/>
      <w:r w:rsidRPr="0077238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ase</w:t>
      </w:r>
      <w:proofErr w:type="spellEnd"/>
      <w:r w:rsidRPr="0077238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2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случай, обстоятельство) – совокупность учебных материалов, в которых сформулированы практические проблемы, предполагающие коллективный или индивидуальный поиск их решения. Его отличительная особенность – описание проблемной ситуации на основе фактов из реальной жизни. Кейс – это не просто правдивое описание событий, а единый информационный комплекс, позволяющий понять ситуацию.</w:t>
      </w:r>
      <w:r w:rsidRPr="00772386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Кейс – это «не просто правдивое описание событий, а единый информационный комплекс, позволяющий понять ситуацию (по О.Г.Смоляниновой).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Кейс-метод имеет широкие образовательные возможности. Применение в общеобразовательной школе данного метода решает ряд важнейших задач:</w:t>
      </w:r>
    </w:p>
    <w:p w:rsidR="0051266F" w:rsidRPr="00772386" w:rsidRDefault="0051266F" w:rsidP="007723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повышение мотивации к обучению (проблемная ситуация всегда жизненна);</w:t>
      </w:r>
    </w:p>
    <w:p w:rsidR="0051266F" w:rsidRPr="00772386" w:rsidRDefault="0051266F" w:rsidP="007723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развитие навыков обработки информации (информация подается как набор самых различных видов информации): анализ, выделение главных тем;</w:t>
      </w:r>
    </w:p>
    <w:p w:rsidR="0051266F" w:rsidRPr="00772386" w:rsidRDefault="0051266F" w:rsidP="007723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развитие коммуникативной компетенции (работа в группах, умение защищать свою точку зрения);</w:t>
      </w:r>
    </w:p>
    <w:p w:rsidR="0051266F" w:rsidRPr="00772386" w:rsidRDefault="0051266F" w:rsidP="007723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развитие речевой культуры (умение аргументировать, представлять интересы).</w:t>
      </w:r>
    </w:p>
    <w:p w:rsidR="0051266F" w:rsidRPr="00772386" w:rsidRDefault="0051266F" w:rsidP="007723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lastRenderedPageBreak/>
        <w:t xml:space="preserve">В свою очередь учитель, который использует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на своих уроках, сам разрабатывает кейсы, подбирает материалы к решению кейса, тоже развивается: отрабатывает навыки подбора информации, организации работы учащихся в группах. </w:t>
      </w:r>
    </w:p>
    <w:p w:rsidR="0051266F" w:rsidRPr="00772386" w:rsidRDefault="0051266F" w:rsidP="0077238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66F" w:rsidRPr="00772386" w:rsidRDefault="0051266F" w:rsidP="0077238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772386">
        <w:rPr>
          <w:rFonts w:ascii="Times New Roman" w:hAnsi="Times New Roman"/>
          <w:sz w:val="24"/>
          <w:szCs w:val="24"/>
          <w:u w:val="single"/>
        </w:rPr>
        <w:t xml:space="preserve">Теоретическая база </w:t>
      </w:r>
    </w:p>
    <w:p w:rsidR="0051266F" w:rsidRPr="00772386" w:rsidRDefault="0051266F" w:rsidP="00772386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Arial" w:hAnsi="Arial" w:cs="Arial"/>
          <w:color w:val="0000FF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Теоретической базой моего опыта стали труды В.К.Дьяченко «Коллективный способ обучения», О.Г.Смоляниновой о дидактических возм</w:t>
      </w:r>
      <w:r w:rsidR="0096697B">
        <w:rPr>
          <w:rFonts w:ascii="Times New Roman" w:hAnsi="Times New Roman" w:cs="Times New Roman"/>
          <w:sz w:val="24"/>
          <w:szCs w:val="24"/>
        </w:rPr>
        <w:t xml:space="preserve">ожностях кейс-метода, </w:t>
      </w:r>
      <w:r w:rsidRPr="00772386">
        <w:rPr>
          <w:rFonts w:ascii="Times New Roman" w:hAnsi="Times New Roman" w:cs="Times New Roman"/>
          <w:sz w:val="24"/>
          <w:szCs w:val="24"/>
        </w:rPr>
        <w:t xml:space="preserve"> статьи В.Давиденко и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Б.Е.Андюсева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 xml:space="preserve">. А также мне интересен практический опыт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Н.В.Галдиной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>, учителя русского языка и литературы 1 категории г</w:t>
      </w:r>
      <w:proofErr w:type="gramStart"/>
      <w:r w:rsidRPr="007723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зерска и статья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Т.С.Дзатцеевой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 xml:space="preserve"> из электронного журнала «1 сентября». </w:t>
      </w:r>
    </w:p>
    <w:p w:rsidR="0051266F" w:rsidRPr="00772386" w:rsidRDefault="0051266F" w:rsidP="00772386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1266F" w:rsidRPr="00772386" w:rsidRDefault="0051266F" w:rsidP="0077238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772386">
        <w:rPr>
          <w:rFonts w:ascii="Times New Roman" w:hAnsi="Times New Roman"/>
          <w:sz w:val="24"/>
          <w:szCs w:val="24"/>
          <w:u w:val="single"/>
        </w:rPr>
        <w:t>Стратегия и механизмы достижения поставленных целей</w:t>
      </w:r>
    </w:p>
    <w:p w:rsidR="0051266F" w:rsidRPr="00772386" w:rsidRDefault="0051266F" w:rsidP="00772386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Специфика использования кейс-метода как образовательной технологии в школе заключается в следующем:</w:t>
      </w:r>
    </w:p>
    <w:p w:rsidR="0051266F" w:rsidRPr="00772386" w:rsidRDefault="0051266F" w:rsidP="007723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обучение в малых группах (4 – 5 человек);</w:t>
      </w:r>
    </w:p>
    <w:p w:rsidR="0051266F" w:rsidRPr="00772386" w:rsidRDefault="0051266F" w:rsidP="007723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перед каждой группой ставится одна и та же задача;</w:t>
      </w:r>
    </w:p>
    <w:p w:rsidR="0051266F" w:rsidRPr="00772386" w:rsidRDefault="0051266F" w:rsidP="007723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задача не должна иметь однозначного решения;</w:t>
      </w:r>
    </w:p>
    <w:p w:rsidR="0051266F" w:rsidRPr="00772386" w:rsidRDefault="0051266F" w:rsidP="007723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обязательное наличие информационного материала;</w:t>
      </w:r>
    </w:p>
    <w:p w:rsidR="0051266F" w:rsidRPr="00772386" w:rsidRDefault="0051266F" w:rsidP="007723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при этом информация должна быть либо избыточной, либо недостаточной;</w:t>
      </w:r>
    </w:p>
    <w:p w:rsidR="0051266F" w:rsidRPr="00772386" w:rsidRDefault="0051266F" w:rsidP="0077238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обязательным условием является выработка решения внутри группы, а затем общего решения.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eastAsia="Calibri" w:hAnsi="Times New Roman" w:cs="Times New Roman"/>
          <w:sz w:val="24"/>
          <w:szCs w:val="24"/>
        </w:rPr>
        <w:t>При оценке работы учащихся учитель оценивает способность школьников к выработке совместных решений, выстраиванию аргументов, умению выслушать и принять другую точку зрения.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учителя работа с кейсом состоит из двух этапов: 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подбор ситуации и материала к ее решению;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подача ситуации ребятам и организация деятельности по работе с ней.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В свою очередь работа учащихся с кейсом на уроке строится из нескольких этапов: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знакомство с кейсом;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изучение и анализ материала, предназначенного для решения ситуации;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групповое обсуждение пути решения;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демонстрация решения своей группы;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дискуссия (обсуждение различных вариантов решения ситуации).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Как правило, кейс состоит из трех частей: сама проблемная ситуация, вспомогательная информация и конкретное задание к кейсу.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>Проблемная ситуация может быть подана в разных видах: текст с четким сюжетом или идеей, видеофрагмент, аудиозапись, возможно даже фото или иллюстрация.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Метод кейсов гармонично вплетается в образовательный процесс школы, сближает его с жизненной реальностью, способствует формированию успешной деятельности учащихся в социуме. Под методом кейсов понимается изучение дисциплины путем рассмотрения большого количества ситуаций или задач в определенных комбинациях. Такое обучение развивает, зачастую бессознательно, понимание и способность мыслить на языке основных проблем, с которыми сталкиваются дети в повседневной деятельности.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такой подход в течение учебного цикла применяется многократно, то у обучающихся вырабатывается устойчивый навык решения практических задач. Сущность данной технологии состоит в том, что учебный материал подается </w:t>
      </w:r>
      <w:proofErr w:type="gram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обучаемым</w:t>
      </w:r>
      <w:proofErr w:type="gram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виде </w:t>
      </w:r>
      <w:proofErr w:type="spell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микропроблем</w:t>
      </w:r>
      <w:proofErr w:type="spell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микроситуаций</w:t>
      </w:r>
      <w:proofErr w:type="spell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), а знания приобретаются в результате их активной 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исследовательской и творческой деятельности по разработке решений. Ученик может примерить на себя множество ролей, попробовать себя в различных проблемных ситуациях, посмотреть, как такую же задачу решат другие. С помощью освоения кейсов ученики формируют опыт успешной деятельности. </w:t>
      </w:r>
    </w:p>
    <w:p w:rsidR="0051266F" w:rsidRPr="00772386" w:rsidRDefault="0051266F" w:rsidP="007723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ab/>
        <w:t xml:space="preserve">Безусловно, возникают и трудности при подготовке кейсов и работе с ними. Прежде чем взяться за внедрение </w:t>
      </w:r>
      <w:proofErr w:type="spellStart"/>
      <w:proofErr w:type="gram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кейс-технологии</w:t>
      </w:r>
      <w:proofErr w:type="spellEnd"/>
      <w:proofErr w:type="gram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свою деятельность, учитель должен  четко ответить на вопросы:</w:t>
      </w:r>
    </w:p>
    <w:p w:rsidR="0051266F" w:rsidRPr="00772386" w:rsidRDefault="0051266F" w:rsidP="00772386">
      <w:pPr>
        <w:spacing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 Для кого и чего пишется кейс?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 Чему должны научиться учащиеся?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 Какие уроки они из этого извлекут?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При подготовке конкретного кейса к уроку необходимо учитывать соответствие проблемной ситуации цели урока и возрастным особенностям класса. Далее правильно и четко сформулировать задание к решению кейса. Также необходимо подобрать такой набор информации, который бы в полной мере всесторонне отражал суть проблемы, либо, наоборот, объем информации был бы недостаточным, что порождает интерес учащихся к кейсу и усиливает мотивацию работы с ним.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Важно заранее продумать эффективность работы в группах, чтобы создалась ситуация коллективного обсуждения и решения ситуации. 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Работа в </w:t>
      </w:r>
      <w:proofErr w:type="spell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микрогруппах</w:t>
      </w:r>
      <w:proofErr w:type="spell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занимает центральное место в методе кейсов, так как это самый хороший метод изучения и обмена опытом. После того, как обучающиеся разделены на малые группы для работы, они начинают самостоятельную работу. Именно при работе в </w:t>
      </w:r>
      <w:proofErr w:type="spellStart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микрогруппах</w:t>
      </w:r>
      <w:proofErr w:type="spellEnd"/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происходит разбор ситуаций как совокупности обстоятельств, обстановки или положения дел, в которых члены коллектива совместно ищут решение проблемы. </w:t>
      </w:r>
      <w:r w:rsidR="003E14FE"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Они слушают друг друга, говорят 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сами, записывают,</w:t>
      </w:r>
      <w:r w:rsidR="004546D4"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723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наблюдают, анализируют полученный результат. При этом спорят, строят гипотезы, учатся слушать, соглашаться с лучшим проектом решения, находят ошибки, проектируют решения, действия, готовят материал для дискуссии.</w:t>
      </w:r>
    </w:p>
    <w:p w:rsidR="0051266F" w:rsidRPr="00772386" w:rsidRDefault="0051266F" w:rsidP="007723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Важной особенностью данной технологии является то, что он позволяет сочетать в себе различные методы и приемы обучения, которые дают возможность учащимся освоить и закрепить новые знания и формы познания и анализа действительности. В этом и заключается одна из сторон эффективности применения кейс-метода в обучении учащихся.</w:t>
      </w:r>
    </w:p>
    <w:tbl>
      <w:tblPr>
        <w:tblStyle w:val="a4"/>
        <w:tblW w:w="5000" w:type="pct"/>
        <w:tblLook w:val="01E0"/>
      </w:tblPr>
      <w:tblGrid>
        <w:gridCol w:w="3348"/>
        <w:gridCol w:w="6223"/>
      </w:tblGrid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772386">
              <w:rPr>
                <w:b/>
                <w:i/>
                <w:sz w:val="24"/>
                <w:szCs w:val="24"/>
              </w:rPr>
              <w:t>Методы и приёмы</w:t>
            </w:r>
          </w:p>
          <w:p w:rsidR="0051266F" w:rsidRPr="00772386" w:rsidRDefault="0051266F" w:rsidP="0077238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772386">
              <w:rPr>
                <w:b/>
                <w:i/>
                <w:sz w:val="24"/>
                <w:szCs w:val="24"/>
              </w:rPr>
              <w:t>Содержание деятельности</w:t>
            </w: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Построение модели ситуации</w:t>
            </w:r>
          </w:p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Системный анализ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Системное представление и анализ ситуации</w:t>
            </w:r>
          </w:p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Мыслительный эксперимент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Способ получения знания о ситуации посредством её мысленного преобразования</w:t>
            </w:r>
          </w:p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Метод описания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Создание описания ситуации</w:t>
            </w:r>
          </w:p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Метод классификации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Создание упорядоченных перечней свойств, составляющих ситуации</w:t>
            </w:r>
          </w:p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Игровые методы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Представление вариантов поведения героев в ситуации</w:t>
            </w:r>
          </w:p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«Мозговой штурм»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Генерирование идей относительно ситуации</w:t>
            </w:r>
          </w:p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</w:p>
        </w:tc>
      </w:tr>
      <w:tr w:rsidR="0051266F" w:rsidRPr="00772386" w:rsidTr="003404F0">
        <w:tc>
          <w:tcPr>
            <w:tcW w:w="1749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Дискуссия</w:t>
            </w:r>
          </w:p>
        </w:tc>
        <w:tc>
          <w:tcPr>
            <w:tcW w:w="3251" w:type="pct"/>
          </w:tcPr>
          <w:p w:rsidR="0051266F" w:rsidRPr="00772386" w:rsidRDefault="0051266F" w:rsidP="00772386">
            <w:pPr>
              <w:contextualSpacing/>
              <w:rPr>
                <w:sz w:val="24"/>
                <w:szCs w:val="24"/>
              </w:rPr>
            </w:pPr>
            <w:r w:rsidRPr="00772386">
              <w:rPr>
                <w:sz w:val="24"/>
                <w:szCs w:val="24"/>
              </w:rPr>
              <w:t>Обмен взглядами по поводу проблемы и путей её решения</w:t>
            </w:r>
          </w:p>
        </w:tc>
      </w:tr>
    </w:tbl>
    <w:p w:rsidR="0051266F" w:rsidRPr="00772386" w:rsidRDefault="0051266F" w:rsidP="007723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 содержание образования остается неизменным, преобразуется форма обучения, отводится </w:t>
      </w:r>
      <w:r w:rsidRPr="00772386">
        <w:rPr>
          <w:rFonts w:ascii="Times New Roman" w:hAnsi="Times New Roman" w:cs="Times New Roman"/>
          <w:sz w:val="24"/>
          <w:szCs w:val="24"/>
        </w:rPr>
        <w:lastRenderedPageBreak/>
        <w:t xml:space="preserve">больше времени для группового и межгруппового взаимодействия на уроках. Кейс отличается от простой учебной задачи тем, что учебная задача предполагает один ответ, а кейс предполагает несколько вариантов решения. Поскольку в основе кейс-метода лежит проблемная ситуация, предполагающая несколько вариантов её решения, то нам интересен не ответ, а путь к нему. Работа в группах и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 xml:space="preserve"> развивает в первую очередь коммуникативные и социальные компетенции учащихся. </w:t>
      </w:r>
    </w:p>
    <w:p w:rsidR="0051266F" w:rsidRPr="00772386" w:rsidRDefault="0051266F" w:rsidP="007723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Например, на уроке литературы по изучению рассказа В.Г.Распутина «Уроки французского» (6 класс) на последнем уроке я  оформила в виде кейса отрывок из кинофильма, снятого по данному произведению, когда учительница Лидия Михайловна и ее ученик, заигравшись в «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замеряшки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>», не слышат, как вошел директор школы. Разделив ребят на группы (по 5-6 человек), предложила им взять на себя полномочия директора и самим решить исход ситуации, но при формулировании оптимального  решения опираться на знание уже прочитанного о героях и должностные инструкции устава школы, на которые должен опираться руководитель учебного заведения в сложившейся ситуации. После предложенных вариантов и обсуждения их мы вновь обращаемся к тексту и зачитываем тот вариант, который предложен автором произведения. Ребята уже другими глазами смотрят на действия директора и по-другому осмысливают замысел произведения. Факт принятия самостоятельных решений в роли учителя повышает мотивацию обучения на уроке.</w:t>
      </w:r>
    </w:p>
    <w:p w:rsidR="0051266F" w:rsidRPr="00772386" w:rsidRDefault="0051266F" w:rsidP="0077238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386">
        <w:rPr>
          <w:rFonts w:ascii="Times New Roman" w:hAnsi="Times New Roman" w:cs="Times New Roman"/>
          <w:sz w:val="24"/>
          <w:szCs w:val="24"/>
          <w:u w:val="single"/>
        </w:rPr>
        <w:t>Необходимые ресурсы</w:t>
      </w:r>
    </w:p>
    <w:p w:rsidR="0051266F" w:rsidRPr="00772386" w:rsidRDefault="0051266F" w:rsidP="0077238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Необходимые ресурсы для успешного применения данной технологии – это постоянный доступ к информационной Вселенной (сети Интернет), принтер, ксерокс и сканер (для преобразования материала в доступные для обработки блоки информации), средства подачи кейса (интерактивная доска, бумага,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аудиопроигрыватель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 xml:space="preserve"> и т.п.), коллектив учащихся, готовый к восприятию кейса. Помещение особой роли не играет, главное, чтобы оно соответствовало всем требованиям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51266F" w:rsidRPr="00772386" w:rsidRDefault="0051266F" w:rsidP="00772386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772386">
        <w:rPr>
          <w:rFonts w:ascii="Times New Roman" w:hAnsi="Times New Roman"/>
          <w:sz w:val="24"/>
          <w:szCs w:val="24"/>
          <w:u w:val="single"/>
        </w:rPr>
        <w:t xml:space="preserve">Продукт проекта </w:t>
      </w:r>
    </w:p>
    <w:p w:rsidR="0051266F" w:rsidRPr="00772386" w:rsidRDefault="0051266F" w:rsidP="007723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/>
          <w:sz w:val="24"/>
          <w:szCs w:val="24"/>
        </w:rPr>
        <w:t>М</w:t>
      </w:r>
      <w:r w:rsidRPr="00772386">
        <w:rPr>
          <w:rFonts w:ascii="Times New Roman" w:hAnsi="Times New Roman" w:cs="Times New Roman"/>
          <w:sz w:val="24"/>
          <w:szCs w:val="24"/>
        </w:rPr>
        <w:t xml:space="preserve">етодические рекомендации  для учителей, направленные на развитие ключевых компетенций учащихся путем применения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на уроках русского языка и литературы. </w:t>
      </w:r>
    </w:p>
    <w:p w:rsidR="0051266F" w:rsidRDefault="0051266F" w:rsidP="007723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8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D261B" w:rsidRPr="00772386" w:rsidRDefault="003D261B" w:rsidP="0077238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6F" w:rsidRPr="00772386" w:rsidRDefault="0051266F" w:rsidP="0077238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Таким образом, кейс-технология на сегодняшний день стала весьма актуальной в сфере преподавания в общеобразовательных школах. Проект по внедрению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в процесс обучения русскому языку и литературы характеризуется продуктивностью, направлен на развитие ключевых компетенций учащихся, навыков практической деятельности. Решение кейсов не просто дает знания, а учит действовать в определенных условиях, применяя знания. Именно эти умения и необходимы современным выпускникам наших школ для успешной реализации себя.</w:t>
      </w:r>
    </w:p>
    <w:p w:rsidR="0051266F" w:rsidRPr="00772386" w:rsidRDefault="0051266F" w:rsidP="0077238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Отсюда следует, данный проект представляет серьезную значимость для системы современного образования. Применение </w:t>
      </w:r>
      <w:proofErr w:type="spellStart"/>
      <w:proofErr w:type="gramStart"/>
      <w:r w:rsidRPr="00772386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spellEnd"/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 на уроках должно стать неотъемлемой частью преподавания предметов в школах. Считаю, что подготовленный мною проект будет иметь важную практическую значимость для учителей общеобразовательных школ, поможет осмыслить метод, углубиться в особенности его применения.</w:t>
      </w:r>
    </w:p>
    <w:p w:rsidR="0051266F" w:rsidRPr="00772386" w:rsidRDefault="0051266F" w:rsidP="0077238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2386">
        <w:rPr>
          <w:rFonts w:ascii="Times New Roman" w:hAnsi="Times New Roman" w:cs="Times New Roman"/>
          <w:sz w:val="24"/>
          <w:szCs w:val="24"/>
        </w:rPr>
        <w:t xml:space="preserve">Как сказал великий  Конфуций: </w:t>
      </w:r>
      <w:r w:rsidRPr="00772386">
        <w:rPr>
          <w:rFonts w:ascii="Times New Roman" w:hAnsi="Times New Roman" w:cs="Times New Roman"/>
          <w:i/>
          <w:sz w:val="24"/>
          <w:szCs w:val="24"/>
        </w:rPr>
        <w:t>«Кто постигает новое, лелея старое, тот может быть учителем»</w:t>
      </w:r>
      <w:r w:rsidRPr="00772386">
        <w:rPr>
          <w:rFonts w:ascii="Times New Roman" w:hAnsi="Times New Roman" w:cs="Times New Roman"/>
          <w:sz w:val="24"/>
          <w:szCs w:val="24"/>
        </w:rPr>
        <w:t xml:space="preserve">. Поэтому считаю, что инновации должны быть неотъемлемым атрибутом процесса современного образования в школе, но с учетом веками сложившихся принципов преподавания и воспитания школьников. </w:t>
      </w:r>
    </w:p>
    <w:p w:rsidR="0051266F" w:rsidRPr="00772386" w:rsidRDefault="0051266F" w:rsidP="00772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D4" w:rsidRDefault="004546D4" w:rsidP="00772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1B" w:rsidRDefault="003D261B" w:rsidP="00772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61B" w:rsidRPr="00772386" w:rsidRDefault="003D261B" w:rsidP="00772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66F" w:rsidRPr="00772386" w:rsidRDefault="0051266F" w:rsidP="0077238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386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51266F" w:rsidRPr="00772386" w:rsidRDefault="0051266F" w:rsidP="003D261B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772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Андюсев</w:t>
      </w:r>
      <w:proofErr w:type="spellEnd"/>
      <w:r w:rsidRPr="007723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Б.Е. Кейс</w:t>
      </w:r>
      <w:r w:rsidRPr="00772386">
        <w:rPr>
          <w:rFonts w:ascii="Times New Roman" w:eastAsia="Calibri" w:hAnsi="Times New Roman" w:cs="Times New Roman"/>
          <w:color w:val="000000"/>
          <w:sz w:val="24"/>
          <w:szCs w:val="24"/>
        </w:rPr>
        <w:t>-метод как инструмент формирования компетентностей //Директор школы. - №4, 2010. – с. 61 – 69.</w:t>
      </w:r>
    </w:p>
    <w:p w:rsidR="0051266F" w:rsidRPr="00772386" w:rsidRDefault="0090043C" w:rsidP="003D261B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51266F" w:rsidRPr="003D261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Давиденко В. Чем "кейс" отличается от чемоданчика?</w:t>
        </w:r>
      </w:hyperlink>
      <w:r w:rsidR="0051266F" w:rsidRPr="00772386">
        <w:rPr>
          <w:rFonts w:ascii="Times New Roman" w:hAnsi="Times New Roman" w:cs="Times New Roman"/>
          <w:color w:val="000000" w:themeColor="text1"/>
          <w:sz w:val="24"/>
          <w:szCs w:val="24"/>
        </w:rPr>
        <w:t>/«Обучение за рубежом» №7, 2000.</w:t>
      </w:r>
    </w:p>
    <w:p w:rsidR="0051266F" w:rsidRPr="00772386" w:rsidRDefault="0051266F" w:rsidP="00772386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2386">
        <w:rPr>
          <w:rFonts w:ascii="Times New Roman" w:hAnsi="Times New Roman" w:cs="Times New Roman"/>
          <w:bCs/>
          <w:color w:val="000000"/>
          <w:sz w:val="24"/>
          <w:szCs w:val="24"/>
        </w:rPr>
        <w:t>Селевко</w:t>
      </w:r>
      <w:proofErr w:type="spellEnd"/>
      <w:r w:rsidRPr="007723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Г.К.</w:t>
      </w:r>
      <w:r w:rsidRPr="0077238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72386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образовательные технологии: Учебное пособие. – М.: Народное образование, 1998. – 256 </w:t>
      </w:r>
      <w:proofErr w:type="gramStart"/>
      <w:r w:rsidRPr="0077238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7238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2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266F" w:rsidRPr="00772386" w:rsidRDefault="0051266F" w:rsidP="00772386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Ситуационный анализ, или анатомия кейс-метода</w:t>
      </w:r>
      <w:proofErr w:type="gramStart"/>
      <w:r w:rsidRPr="00772386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772386">
        <w:rPr>
          <w:rFonts w:ascii="Times New Roman" w:hAnsi="Times New Roman" w:cs="Times New Roman"/>
          <w:sz w:val="24"/>
          <w:szCs w:val="24"/>
        </w:rPr>
        <w:t xml:space="preserve">од ред. д.с.н., профессора </w:t>
      </w:r>
      <w:proofErr w:type="spellStart"/>
      <w:r w:rsidRPr="00772386">
        <w:rPr>
          <w:rFonts w:ascii="Times New Roman" w:hAnsi="Times New Roman" w:cs="Times New Roman"/>
          <w:sz w:val="24"/>
          <w:szCs w:val="24"/>
        </w:rPr>
        <w:t>Сурмина</w:t>
      </w:r>
      <w:proofErr w:type="spellEnd"/>
      <w:r w:rsidRPr="00772386">
        <w:rPr>
          <w:rFonts w:ascii="Times New Roman" w:hAnsi="Times New Roman" w:cs="Times New Roman"/>
          <w:sz w:val="24"/>
          <w:szCs w:val="24"/>
        </w:rPr>
        <w:t xml:space="preserve">  Ю.П.- Киев: Центр инноваций и развития,2002.-286с.</w:t>
      </w:r>
    </w:p>
    <w:p w:rsidR="0051266F" w:rsidRPr="003D261B" w:rsidRDefault="0090043C" w:rsidP="00772386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51266F" w:rsidRPr="003D261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Смолянинова О.Г. Дидактические возможности метода case-study в обучении студентов. - </w:t>
        </w:r>
      </w:hyperlink>
      <w:hyperlink r:id="rId9" w:history="1">
        <w:r w:rsidR="0051266F" w:rsidRPr="003D261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http://charko.narod.ru/tekst/an4/1.html</w:t>
        </w:r>
      </w:hyperlink>
    </w:p>
    <w:p w:rsidR="0051266F" w:rsidRPr="00772386" w:rsidRDefault="0051266F" w:rsidP="00772386">
      <w:pPr>
        <w:numPr>
          <w:ilvl w:val="0"/>
          <w:numId w:val="3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2386">
        <w:rPr>
          <w:rFonts w:ascii="Times New Roman" w:hAnsi="Times New Roman" w:cs="Times New Roman"/>
          <w:sz w:val="24"/>
          <w:szCs w:val="24"/>
        </w:rPr>
        <w:t>Современные технологии обучения/Под ред. Г.В.Борисовой и др. – СПб</w:t>
      </w:r>
      <w:proofErr w:type="gramStart"/>
      <w:r w:rsidRPr="007723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72386">
        <w:rPr>
          <w:rFonts w:ascii="Times New Roman" w:hAnsi="Times New Roman" w:cs="Times New Roman"/>
          <w:sz w:val="24"/>
          <w:szCs w:val="24"/>
        </w:rPr>
        <w:t>2002.</w:t>
      </w:r>
    </w:p>
    <w:p w:rsidR="0051266F" w:rsidRPr="00772386" w:rsidRDefault="0051266F" w:rsidP="00F74D64">
      <w:pPr>
        <w:spacing w:line="240" w:lineRule="auto"/>
        <w:ind w:left="71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E75" w:rsidRPr="00772386" w:rsidRDefault="00724E75" w:rsidP="00772386">
      <w:pPr>
        <w:spacing w:line="240" w:lineRule="auto"/>
        <w:contextualSpacing/>
        <w:rPr>
          <w:sz w:val="24"/>
          <w:szCs w:val="24"/>
        </w:rPr>
      </w:pPr>
    </w:p>
    <w:sectPr w:rsidR="00724E75" w:rsidRPr="00772386" w:rsidSect="00C7064F">
      <w:footerReference w:type="defaul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E3" w:rsidRDefault="00F761E3" w:rsidP="0015420E">
      <w:pPr>
        <w:spacing w:after="0" w:line="240" w:lineRule="auto"/>
      </w:pPr>
      <w:r>
        <w:separator/>
      </w:r>
    </w:p>
  </w:endnote>
  <w:endnote w:type="continuationSeparator" w:id="0">
    <w:p w:rsidR="00F761E3" w:rsidRDefault="00F761E3" w:rsidP="0015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45485"/>
    </w:sdtPr>
    <w:sdtContent>
      <w:p w:rsidR="005C7D22" w:rsidRDefault="0090043C">
        <w:pPr>
          <w:pStyle w:val="a7"/>
          <w:jc w:val="right"/>
        </w:pPr>
        <w:r>
          <w:fldChar w:fldCharType="begin"/>
        </w:r>
        <w:r w:rsidR="0051266F">
          <w:instrText xml:space="preserve"> PAGE   \* MERGEFORMAT </w:instrText>
        </w:r>
        <w:r>
          <w:fldChar w:fldCharType="separate"/>
        </w:r>
        <w:r w:rsidR="003D261B">
          <w:rPr>
            <w:noProof/>
          </w:rPr>
          <w:t>2</w:t>
        </w:r>
        <w:r>
          <w:fldChar w:fldCharType="end"/>
        </w:r>
      </w:p>
    </w:sdtContent>
  </w:sdt>
  <w:p w:rsidR="005C7D22" w:rsidRDefault="00F761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E3" w:rsidRDefault="00F761E3" w:rsidP="0015420E">
      <w:pPr>
        <w:spacing w:after="0" w:line="240" w:lineRule="auto"/>
      </w:pPr>
      <w:r>
        <w:separator/>
      </w:r>
    </w:p>
  </w:footnote>
  <w:footnote w:type="continuationSeparator" w:id="0">
    <w:p w:rsidR="00F761E3" w:rsidRDefault="00F761E3" w:rsidP="0015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110"/>
    <w:multiLevelType w:val="multilevel"/>
    <w:tmpl w:val="87C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47F6"/>
    <w:multiLevelType w:val="hybridMultilevel"/>
    <w:tmpl w:val="F36E88B0"/>
    <w:lvl w:ilvl="0" w:tplc="42F4E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D14016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2C0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DD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08D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C39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47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86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2829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A7D0F"/>
    <w:multiLevelType w:val="hybridMultilevel"/>
    <w:tmpl w:val="07466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1203F4"/>
    <w:multiLevelType w:val="hybridMultilevel"/>
    <w:tmpl w:val="92F8AF3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5560CA"/>
    <w:multiLevelType w:val="hybridMultilevel"/>
    <w:tmpl w:val="6F08E6AA"/>
    <w:lvl w:ilvl="0" w:tplc="C5EA51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AD30EED"/>
    <w:multiLevelType w:val="hybridMultilevel"/>
    <w:tmpl w:val="90D0E71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66F"/>
    <w:rsid w:val="00054E32"/>
    <w:rsid w:val="0015420E"/>
    <w:rsid w:val="003D261B"/>
    <w:rsid w:val="003E14FE"/>
    <w:rsid w:val="00412DEE"/>
    <w:rsid w:val="004546D4"/>
    <w:rsid w:val="00506609"/>
    <w:rsid w:val="0051266F"/>
    <w:rsid w:val="00523746"/>
    <w:rsid w:val="00534BE2"/>
    <w:rsid w:val="00601190"/>
    <w:rsid w:val="006434FE"/>
    <w:rsid w:val="006541F6"/>
    <w:rsid w:val="00724E75"/>
    <w:rsid w:val="00772386"/>
    <w:rsid w:val="00787F42"/>
    <w:rsid w:val="008F17C2"/>
    <w:rsid w:val="0090043C"/>
    <w:rsid w:val="0096697B"/>
    <w:rsid w:val="009E28E7"/>
    <w:rsid w:val="00A67E78"/>
    <w:rsid w:val="00B81CC7"/>
    <w:rsid w:val="00C45514"/>
    <w:rsid w:val="00D92E28"/>
    <w:rsid w:val="00E11311"/>
    <w:rsid w:val="00F74D64"/>
    <w:rsid w:val="00F761E3"/>
    <w:rsid w:val="00FD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66F"/>
    <w:pPr>
      <w:ind w:left="720"/>
      <w:contextualSpacing/>
    </w:pPr>
  </w:style>
  <w:style w:type="table" w:styleId="a4">
    <w:name w:val="Table Grid"/>
    <w:basedOn w:val="a1"/>
    <w:rsid w:val="00512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266F"/>
  </w:style>
  <w:style w:type="character" w:styleId="a5">
    <w:name w:val="Emphasis"/>
    <w:basedOn w:val="a0"/>
    <w:uiPriority w:val="20"/>
    <w:qFormat/>
    <w:rsid w:val="0051266F"/>
    <w:rPr>
      <w:i/>
      <w:iCs/>
    </w:rPr>
  </w:style>
  <w:style w:type="character" w:styleId="a6">
    <w:name w:val="Hyperlink"/>
    <w:basedOn w:val="a0"/>
    <w:uiPriority w:val="99"/>
    <w:unhideWhenUsed/>
    <w:rsid w:val="0051266F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51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266F"/>
  </w:style>
  <w:style w:type="paragraph" w:styleId="a9">
    <w:name w:val="Balloon Text"/>
    <w:basedOn w:val="a"/>
    <w:link w:val="aa"/>
    <w:uiPriority w:val="99"/>
    <w:semiHidden/>
    <w:unhideWhenUsed/>
    <w:rsid w:val="0051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7;&#1084;&#1086;&#1083;&#1103;&#1085;&#1080;&#1085;&#1086;&#1074;&#1072;%20&#1054;.&#1043;.%20&#1044;&#1080;&#1076;&#1072;&#1082;&#1090;&#1080;&#1095;&#1077;&#1089;&#1082;&#1080;&#1077;%20&#1074;&#1086;&#1079;&#1084;&#1086;&#1078;&#1085;&#1086;&#1089;&#1090;&#1080;%20&#1084;&#1077;&#1090;&#1086;&#1076;&#1072;%20case-study%20&#1074;%20&#1086;&#1073;&#1091;&#1095;&#1077;&#1085;&#1080;&#1080;%20&#1089;&#1090;&#1091;&#1076;&#1077;&#1085;&#1090;&#1086;&#1074;.%20-&#1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m.ru/db/hrm/A66F6D9836463A49C3256AAB004BAA00/searchname/doc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harko.narod.ru/tekst/an4/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2014-11-06T01:43:00Z</cp:lastPrinted>
  <dcterms:created xsi:type="dcterms:W3CDTF">2014-05-18T13:58:00Z</dcterms:created>
  <dcterms:modified xsi:type="dcterms:W3CDTF">2015-10-10T13:42:00Z</dcterms:modified>
</cp:coreProperties>
</file>