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F1" w:rsidRDefault="00C15FF1" w:rsidP="00C15FF1">
      <w:pPr>
        <w:pStyle w:val="a3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15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Феськова</w:t>
      </w:r>
      <w:proofErr w:type="spellEnd"/>
      <w:r w:rsidRPr="00C15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Людмила Анатольевна </w:t>
      </w:r>
    </w:p>
    <w:p w:rsidR="00C15FF1" w:rsidRDefault="00C15FF1" w:rsidP="00C15FF1">
      <w:pPr>
        <w:pStyle w:val="a3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</w:t>
      </w:r>
      <w:proofErr w:type="spellStart"/>
      <w:r w:rsidRPr="00C15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Кистёрская</w:t>
      </w:r>
      <w:proofErr w:type="spellEnd"/>
      <w:r w:rsidRPr="00C15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СОШ, </w:t>
      </w:r>
    </w:p>
    <w:p w:rsidR="00C15FF1" w:rsidRDefault="00C15FF1" w:rsidP="00C15FF1">
      <w:pPr>
        <w:pStyle w:val="a3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15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Погарского</w:t>
      </w:r>
      <w:proofErr w:type="spellEnd"/>
      <w:r w:rsidRPr="00C15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района, Брянской области</w:t>
      </w:r>
    </w:p>
    <w:p w:rsidR="00C15FF1" w:rsidRPr="00C15FF1" w:rsidRDefault="00C15FF1" w:rsidP="00C15FF1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C15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русского языка и литературы</w:t>
      </w:r>
    </w:p>
    <w:p w:rsidR="00C15FF1" w:rsidRPr="00C15FF1" w:rsidRDefault="00C15FF1" w:rsidP="00C15FF1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1040" w:rsidRPr="00C15FF1" w:rsidRDefault="003C1040" w:rsidP="00C15FF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b/>
          <w:sz w:val="24"/>
          <w:szCs w:val="24"/>
          <w:lang w:eastAsia="ru-RU"/>
        </w:rPr>
        <w:t>Однородные  и неоднородные определения.</w:t>
      </w:r>
    </w:p>
    <w:p w:rsidR="00C15FF1" w:rsidRDefault="00C15FF1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5FF1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Урок в 8 классе.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При разработке урока русского языка в 8 классе по теме: «  Однородные и неоднородные определения»  учитывалась специфика учебника под редакцией -------   </w:t>
      </w:r>
      <w:proofErr w:type="spellStart"/>
      <w:r w:rsidRPr="00C15FF1">
        <w:rPr>
          <w:rFonts w:ascii="Times New Roman" w:hAnsi="Times New Roman" w:cs="Times New Roman"/>
          <w:sz w:val="24"/>
          <w:szCs w:val="24"/>
          <w:lang w:eastAsia="ru-RU"/>
        </w:rPr>
        <w:t>Ладыженской</w:t>
      </w:r>
      <w:proofErr w:type="spellEnd"/>
      <w:proofErr w:type="gramStart"/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структуре урока представлены все составляющие его элементы. Предусмотрена работа с учебником, словарная работа, упражнения с контрольно-обучающей  функцией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b/>
          <w:sz w:val="24"/>
          <w:szCs w:val="24"/>
          <w:lang w:eastAsia="ru-RU"/>
        </w:rPr>
        <w:t>Цели урока: </w:t>
      </w:r>
    </w:p>
    <w:p w:rsidR="003C1040" w:rsidRPr="00C15FF1" w:rsidRDefault="00C15FF1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C1040" w:rsidRPr="00C15FF1">
        <w:rPr>
          <w:rFonts w:ascii="Times New Roman" w:hAnsi="Times New Roman" w:cs="Times New Roman"/>
          <w:sz w:val="24"/>
          <w:szCs w:val="24"/>
          <w:lang w:eastAsia="ru-RU"/>
        </w:rPr>
        <w:t>расширить и углубить знания об однородных членах предложения;</w:t>
      </w:r>
    </w:p>
    <w:p w:rsidR="003C1040" w:rsidRPr="00C15FF1" w:rsidRDefault="00C15FF1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C1040" w:rsidRPr="00C15FF1">
        <w:rPr>
          <w:rFonts w:ascii="Times New Roman" w:hAnsi="Times New Roman" w:cs="Times New Roman"/>
          <w:sz w:val="24"/>
          <w:szCs w:val="24"/>
          <w:lang w:eastAsia="ru-RU"/>
        </w:rPr>
        <w:t>познакомить с однородными и неоднородными определениями;</w:t>
      </w:r>
    </w:p>
    <w:p w:rsidR="003C1040" w:rsidRPr="00C15FF1" w:rsidRDefault="00C15FF1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C1040" w:rsidRPr="00C15FF1">
        <w:rPr>
          <w:rFonts w:ascii="Times New Roman" w:hAnsi="Times New Roman" w:cs="Times New Roman"/>
          <w:sz w:val="24"/>
          <w:szCs w:val="24"/>
          <w:lang w:eastAsia="ru-RU"/>
        </w:rPr>
        <w:t>повторить некоторые понятия и правила морфологии.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b/>
          <w:sz w:val="24"/>
          <w:szCs w:val="24"/>
          <w:lang w:eastAsia="ru-RU"/>
        </w:rPr>
        <w:t>Задачи:        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образовательная: </w:t>
      </w:r>
    </w:p>
    <w:p w:rsidR="003C1040" w:rsidRPr="00C15FF1" w:rsidRDefault="00C15FF1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C1040"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способствовать овладению различными средствами выражения сочинительной синтаксической связи; </w:t>
      </w:r>
    </w:p>
    <w:p w:rsidR="003C1040" w:rsidRPr="00C15FF1" w:rsidRDefault="00C15FF1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C1040" w:rsidRPr="00C15FF1">
        <w:rPr>
          <w:rFonts w:ascii="Times New Roman" w:hAnsi="Times New Roman" w:cs="Times New Roman"/>
          <w:sz w:val="24"/>
          <w:szCs w:val="24"/>
          <w:lang w:eastAsia="ru-RU"/>
        </w:rPr>
        <w:t>способствовать выработке умений и навыков по применению знаний об однородных определениях на письме;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 развивающая: </w:t>
      </w:r>
    </w:p>
    <w:p w:rsidR="003C1040" w:rsidRPr="00C15FF1" w:rsidRDefault="00C15FF1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C1040" w:rsidRPr="00C15FF1">
        <w:rPr>
          <w:rFonts w:ascii="Times New Roman" w:hAnsi="Times New Roman" w:cs="Times New Roman"/>
          <w:sz w:val="24"/>
          <w:szCs w:val="24"/>
          <w:lang w:eastAsia="ru-RU"/>
        </w:rPr>
        <w:t>развивать логическое мышление, стилистические умения и навыки; формировать правильную, грамотную  речь.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воспитательная:   </w:t>
      </w:r>
    </w:p>
    <w:p w:rsidR="003C1040" w:rsidRPr="00C15FF1" w:rsidRDefault="00C15FF1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C1040"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 содействовать воспитанию рационального распределения времени, социализации личности,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.</w:t>
      </w:r>
      <w:r w:rsidRPr="00C15FF1">
        <w:rPr>
          <w:rFonts w:ascii="Times New Roman" w:hAnsi="Times New Roman" w:cs="Times New Roman"/>
          <w:b/>
          <w:sz w:val="24"/>
          <w:szCs w:val="24"/>
          <w:lang w:eastAsia="ru-RU"/>
        </w:rPr>
        <w:t>План урока.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FF1">
        <w:rPr>
          <w:rFonts w:ascii="Times New Roman" w:hAnsi="Times New Roman" w:cs="Times New Roman"/>
          <w:b/>
          <w:sz w:val="24"/>
          <w:szCs w:val="24"/>
        </w:rPr>
        <w:t>1Актуализация опорных знаний.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Проверка домашнего задания.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Повторение необходимого материала.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FF1">
        <w:rPr>
          <w:rFonts w:ascii="Times New Roman" w:hAnsi="Times New Roman" w:cs="Times New Roman"/>
          <w:b/>
          <w:sz w:val="24"/>
          <w:szCs w:val="24"/>
        </w:rPr>
        <w:t>2. Сообщение темы, цели и задач урока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FF1">
        <w:rPr>
          <w:rFonts w:ascii="Times New Roman" w:hAnsi="Times New Roman" w:cs="Times New Roman"/>
          <w:b/>
          <w:sz w:val="24"/>
          <w:szCs w:val="24"/>
        </w:rPr>
        <w:t>3. Пояснение нового материала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Наблюдение за языковым материалом.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Вывод, который делают учащиеся на основании методически организованных наблюдений.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Формулировка правила учащимися.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Работа по учебнику (с теоретическим материалом).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Выполнение пробных упражнений.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FF1">
        <w:rPr>
          <w:rFonts w:ascii="Times New Roman" w:hAnsi="Times New Roman" w:cs="Times New Roman"/>
          <w:b/>
          <w:sz w:val="24"/>
          <w:szCs w:val="24"/>
        </w:rPr>
        <w:t>4. Закрепление нового материала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Коллективная работа около доски и в тетрадях с надлежащим комментарием учителя.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Самостоятельная работа (по учебнику, по карточкам).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Упражнения творческого характера (языковые, речевые и коммуникативные).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FF1">
        <w:rPr>
          <w:rFonts w:ascii="Times New Roman" w:hAnsi="Times New Roman" w:cs="Times New Roman"/>
          <w:b/>
          <w:sz w:val="24"/>
          <w:szCs w:val="24"/>
        </w:rPr>
        <w:t>5. Систематизация и обобщение знаний, умений и навыков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Соответствующие вопросы по теме урока.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Пример</w:t>
      </w:r>
      <w:proofErr w:type="gramStart"/>
      <w:r w:rsidRPr="00C15FF1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C15FF1">
        <w:rPr>
          <w:rFonts w:ascii="Times New Roman" w:hAnsi="Times New Roman" w:cs="Times New Roman"/>
          <w:sz w:val="24"/>
          <w:szCs w:val="24"/>
        </w:rPr>
        <w:t xml:space="preserve"> устно)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FF1">
        <w:rPr>
          <w:rFonts w:ascii="Times New Roman" w:hAnsi="Times New Roman" w:cs="Times New Roman"/>
          <w:b/>
          <w:sz w:val="24"/>
          <w:szCs w:val="24"/>
        </w:rPr>
        <w:t>6. Итоги урока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lastRenderedPageBreak/>
        <w:t>Оценка достижений учащихся в овладении темой урока. Их отношение к работе на уроке и перспективы дальнейшего развития культуры мышления, умственного труда и речи.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FF1">
        <w:rPr>
          <w:rFonts w:ascii="Times New Roman" w:hAnsi="Times New Roman" w:cs="Times New Roman"/>
          <w:b/>
          <w:sz w:val="24"/>
          <w:szCs w:val="24"/>
        </w:rPr>
        <w:t>7. Домашнее задание (желательно дифференцированное)</w:t>
      </w:r>
    </w:p>
    <w:p w:rsid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3C1040" w:rsidRPr="00C15FF1" w:rsidRDefault="003C1040" w:rsidP="00C15FF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FF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1. </w:t>
      </w:r>
      <w:r w:rsidRPr="00C15FF1">
        <w:rPr>
          <w:rFonts w:ascii="Times New Roman" w:hAnsi="Times New Roman" w:cs="Times New Roman"/>
          <w:b/>
          <w:sz w:val="24"/>
          <w:szCs w:val="24"/>
        </w:rPr>
        <w:t>Актуализация опорных знаний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Проверка домашнего задания.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Учитель:          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Здравствуйте, ребята. Дома вы выполнили </w:t>
      </w:r>
      <w:proofErr w:type="spellStart"/>
      <w:proofErr w:type="gramStart"/>
      <w:r w:rsidRPr="00C15FF1">
        <w:rPr>
          <w:rFonts w:ascii="Times New Roman" w:hAnsi="Times New Roman" w:cs="Times New Roman"/>
          <w:sz w:val="24"/>
          <w:szCs w:val="24"/>
          <w:lang w:eastAsia="ru-RU"/>
        </w:rPr>
        <w:t>упр</w:t>
      </w:r>
      <w:proofErr w:type="spellEnd"/>
      <w:proofErr w:type="gramEnd"/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 ------, сейчас мы его проверим.(проверка </w:t>
      </w:r>
      <w:proofErr w:type="spellStart"/>
      <w:r w:rsidRPr="00C15FF1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C15FF1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15FF1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)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Повторение необходимого материала.</w:t>
      </w:r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Учитель:          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Вспомним, какие члены предложения называются однородными?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Какие знаки препинания ставятся между ними?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Приведите примеры предложений с однородными членами предложения.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               Опорная карточка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Однородные члены: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            1)относятся к одному и тому же слову;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            2)отвечают на один и тот же вопрос;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            3)имеют сочинительной связью;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            4)характеризуются перечислительной интонацией.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Привести примеры предложений с однородными членами (устно).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Это могут быть придуманные уч-ся предложения, взятые из песен, басен, стихотворений.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Например: Проказница-Мартышка,  Осёл, Козёл, да косолапый Мишка затеяли сыграть Квартет </w:t>
      </w:r>
      <w:proofErr w:type="gramStart"/>
      <w:r w:rsidRPr="00C15FF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15FF1">
        <w:rPr>
          <w:rFonts w:ascii="Times New Roman" w:hAnsi="Times New Roman" w:cs="Times New Roman"/>
          <w:sz w:val="24"/>
          <w:szCs w:val="24"/>
        </w:rPr>
        <w:t>И.А.Крылов).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                Однажды Лебедь, Рак, да Щука везти с поклажей воз взялись…</w:t>
      </w:r>
      <w:proofErr w:type="gramStart"/>
      <w:r w:rsidRPr="00C15FF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15FF1">
        <w:rPr>
          <w:rFonts w:ascii="Times New Roman" w:hAnsi="Times New Roman" w:cs="Times New Roman"/>
          <w:sz w:val="24"/>
          <w:szCs w:val="24"/>
        </w:rPr>
        <w:t>И.А.Крылов).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FF1">
        <w:rPr>
          <w:rFonts w:ascii="Times New Roman" w:hAnsi="Times New Roman" w:cs="Times New Roman"/>
          <w:b/>
          <w:sz w:val="24"/>
          <w:szCs w:val="24"/>
        </w:rPr>
        <w:t xml:space="preserve"> 2. Сообщение темы, цели и задач урока.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Учитель: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>Изучение темы</w:t>
      </w:r>
      <w:proofErr w:type="gramStart"/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 «Однородные и неоднородные определения» сложно и требует достаточного внимания. От умения определять однородные и неоднородные определения зависит не только пунктуационная грамотность, но и правильное понимание анализируемого текста, интонации в устной речи </w:t>
      </w:r>
      <w:proofErr w:type="gramStart"/>
      <w:r w:rsidRPr="00C15FF1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в конечном счёте удачное, стилистически оправданное употребление определений в речи.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FF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C15FF1">
        <w:rPr>
          <w:rFonts w:ascii="Times New Roman" w:hAnsi="Times New Roman" w:cs="Times New Roman"/>
          <w:b/>
          <w:sz w:val="24"/>
          <w:szCs w:val="24"/>
        </w:rPr>
        <w:t>Пояснение нового материала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Наблюдение за языковым материалом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Работа с интерактивной доской.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Прочитайте предложения.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Найдите определения.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Какие признаки они называют?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Как характеризуют предмет?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b/>
          <w:sz w:val="24"/>
          <w:szCs w:val="24"/>
        </w:rPr>
        <w:t>Образец рассуждения</w:t>
      </w:r>
      <w:r w:rsidRPr="00C15FF1">
        <w:rPr>
          <w:rFonts w:ascii="Times New Roman" w:hAnsi="Times New Roman" w:cs="Times New Roman"/>
          <w:sz w:val="24"/>
          <w:szCs w:val="24"/>
        </w:rPr>
        <w:t>: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В предложении:</w:t>
      </w:r>
      <w:r w:rsidRPr="00C15FF1">
        <w:rPr>
          <w:rFonts w:ascii="Times New Roman" w:hAnsi="Times New Roman" w:cs="Times New Roman"/>
          <w:i/>
          <w:sz w:val="24"/>
          <w:szCs w:val="24"/>
        </w:rPr>
        <w:t xml:space="preserve"> Высшая</w:t>
      </w:r>
      <w:r w:rsidRPr="00C15FF1">
        <w:rPr>
          <w:rFonts w:ascii="Times New Roman" w:hAnsi="Times New Roman" w:cs="Times New Roman"/>
          <w:sz w:val="24"/>
          <w:szCs w:val="24"/>
        </w:rPr>
        <w:t xml:space="preserve">, </w:t>
      </w:r>
      <w:r w:rsidRPr="00C15FF1">
        <w:rPr>
          <w:rFonts w:ascii="Times New Roman" w:hAnsi="Times New Roman" w:cs="Times New Roman"/>
          <w:i/>
          <w:sz w:val="24"/>
          <w:szCs w:val="24"/>
        </w:rPr>
        <w:t xml:space="preserve">прекраснейшая, самая человеческая задача искусства состоит в том, чтобы слиться с наукой (Д. Писарев) </w:t>
      </w:r>
      <w:r w:rsidRPr="00C15FF1">
        <w:rPr>
          <w:rFonts w:ascii="Times New Roman" w:hAnsi="Times New Roman" w:cs="Times New Roman"/>
          <w:sz w:val="24"/>
          <w:szCs w:val="24"/>
        </w:rPr>
        <w:t>определения</w:t>
      </w:r>
      <w:r w:rsidRPr="00C15FF1">
        <w:rPr>
          <w:rFonts w:ascii="Times New Roman" w:hAnsi="Times New Roman" w:cs="Times New Roman"/>
          <w:i/>
          <w:sz w:val="24"/>
          <w:szCs w:val="24"/>
        </w:rPr>
        <w:t xml:space="preserve"> высшая</w:t>
      </w:r>
      <w:r w:rsidRPr="00C15FF1">
        <w:rPr>
          <w:rFonts w:ascii="Times New Roman" w:hAnsi="Times New Roman" w:cs="Times New Roman"/>
          <w:sz w:val="24"/>
          <w:szCs w:val="24"/>
        </w:rPr>
        <w:t xml:space="preserve">, </w:t>
      </w:r>
      <w:r w:rsidRPr="00C15FF1">
        <w:rPr>
          <w:rFonts w:ascii="Times New Roman" w:hAnsi="Times New Roman" w:cs="Times New Roman"/>
          <w:i/>
          <w:sz w:val="24"/>
          <w:szCs w:val="24"/>
        </w:rPr>
        <w:t>прекраснейшая, самая человеческая/задача/</w:t>
      </w:r>
      <w:r w:rsidRPr="00C15FF1">
        <w:rPr>
          <w:rFonts w:ascii="Times New Roman" w:hAnsi="Times New Roman" w:cs="Times New Roman"/>
          <w:sz w:val="24"/>
          <w:szCs w:val="24"/>
        </w:rPr>
        <w:t xml:space="preserve"> характеризуют предмет с одной стороны,  усиливая, подчёркивая положительные свойства предмета. Это однородные определения.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В предложении:  </w:t>
      </w:r>
      <w:r w:rsidRPr="00C15FF1">
        <w:rPr>
          <w:rFonts w:ascii="Times New Roman" w:hAnsi="Times New Roman" w:cs="Times New Roman"/>
          <w:i/>
          <w:sz w:val="24"/>
          <w:szCs w:val="24"/>
        </w:rPr>
        <w:t xml:space="preserve">С моря дул влажный холодный ветер (М.Горький) </w:t>
      </w:r>
      <w:r w:rsidRPr="00C15FF1">
        <w:rPr>
          <w:rFonts w:ascii="Times New Roman" w:hAnsi="Times New Roman" w:cs="Times New Roman"/>
          <w:sz w:val="24"/>
          <w:szCs w:val="24"/>
        </w:rPr>
        <w:t xml:space="preserve">определения характеризуют предмет с разных сторон (влажность и температура ветра). Это неоднородные определения.  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lastRenderedPageBreak/>
        <w:t xml:space="preserve">   Формулировка правила учащимися. </w:t>
      </w:r>
      <w:r w:rsidRPr="00C15FF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C15FF1">
        <w:rPr>
          <w:rFonts w:ascii="Times New Roman" w:hAnsi="Times New Roman" w:cs="Times New Roman"/>
          <w:sz w:val="24"/>
          <w:szCs w:val="24"/>
        </w:rPr>
        <w:t xml:space="preserve">Работа по учебнику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(с теоретическим материалом)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</w:rPr>
        <w:t>(выполнение пробных упражнений---------)</w:t>
      </w:r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>Физкультминутка.-</w:t>
      </w:r>
      <w:r w:rsidRPr="00C15F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теперь, ребята, встать</w:t>
      </w:r>
      <w:r w:rsidRPr="00C15FF1">
        <w:rPr>
          <w:rFonts w:ascii="Times New Roman" w:hAnsi="Times New Roman" w:cs="Times New Roman"/>
          <w:sz w:val="24"/>
          <w:szCs w:val="24"/>
        </w:rPr>
        <w:br/>
      </w:r>
      <w:r w:rsidRPr="00C15FF1">
        <w:rPr>
          <w:rFonts w:ascii="Times New Roman" w:hAnsi="Times New Roman" w:cs="Times New Roman"/>
          <w:sz w:val="24"/>
          <w:szCs w:val="24"/>
          <w:shd w:val="clear" w:color="auto" w:fill="FFFFFF"/>
        </w:rPr>
        <w:t>Руки медленно поднять,</w:t>
      </w:r>
      <w:r w:rsidRPr="00C15FF1">
        <w:rPr>
          <w:rFonts w:ascii="Times New Roman" w:hAnsi="Times New Roman" w:cs="Times New Roman"/>
          <w:sz w:val="24"/>
          <w:szCs w:val="24"/>
        </w:rPr>
        <w:br/>
      </w:r>
      <w:r w:rsidRPr="00C15FF1">
        <w:rPr>
          <w:rFonts w:ascii="Times New Roman" w:hAnsi="Times New Roman" w:cs="Times New Roman"/>
          <w:sz w:val="24"/>
          <w:szCs w:val="24"/>
          <w:shd w:val="clear" w:color="auto" w:fill="FFFFFF"/>
        </w:rPr>
        <w:t>Пальцы сжать, потом разжать,</w:t>
      </w:r>
      <w:r w:rsidRPr="00C15FF1">
        <w:rPr>
          <w:rFonts w:ascii="Times New Roman" w:hAnsi="Times New Roman" w:cs="Times New Roman"/>
          <w:sz w:val="24"/>
          <w:szCs w:val="24"/>
        </w:rPr>
        <w:br/>
      </w:r>
      <w:r w:rsidRPr="00C15FF1">
        <w:rPr>
          <w:rFonts w:ascii="Times New Roman" w:hAnsi="Times New Roman" w:cs="Times New Roman"/>
          <w:sz w:val="24"/>
          <w:szCs w:val="24"/>
          <w:shd w:val="clear" w:color="auto" w:fill="FFFFFF"/>
        </w:rPr>
        <w:t>Руки вниз и так стоять.</w:t>
      </w:r>
      <w:r w:rsidRPr="00C15FF1">
        <w:rPr>
          <w:rFonts w:ascii="Times New Roman" w:hAnsi="Times New Roman" w:cs="Times New Roman"/>
          <w:sz w:val="24"/>
          <w:szCs w:val="24"/>
        </w:rPr>
        <w:br/>
      </w:r>
      <w:r w:rsidRPr="00C15FF1">
        <w:rPr>
          <w:rFonts w:ascii="Times New Roman" w:hAnsi="Times New Roman" w:cs="Times New Roman"/>
          <w:sz w:val="24"/>
          <w:szCs w:val="24"/>
          <w:shd w:val="clear" w:color="auto" w:fill="FFFFFF"/>
        </w:rPr>
        <w:t>Наклонитесь вправо, влево.</w:t>
      </w:r>
      <w:r w:rsidRPr="00C15FF1">
        <w:rPr>
          <w:rFonts w:ascii="Times New Roman" w:hAnsi="Times New Roman" w:cs="Times New Roman"/>
          <w:sz w:val="24"/>
          <w:szCs w:val="24"/>
        </w:rPr>
        <w:br/>
      </w:r>
      <w:r w:rsidRPr="00C15FF1">
        <w:rPr>
          <w:rFonts w:ascii="Times New Roman" w:hAnsi="Times New Roman" w:cs="Times New Roman"/>
          <w:sz w:val="24"/>
          <w:szCs w:val="24"/>
          <w:shd w:val="clear" w:color="auto" w:fill="FFFFFF"/>
        </w:rPr>
        <w:t>И беритесь вновь за дело.</w:t>
      </w:r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FF1">
        <w:rPr>
          <w:rFonts w:ascii="Times New Roman" w:hAnsi="Times New Roman" w:cs="Times New Roman"/>
          <w:b/>
          <w:sz w:val="24"/>
          <w:szCs w:val="24"/>
        </w:rPr>
        <w:t>4. Закрепление нового материала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Коллективная работа около доски и в тетрадях с надлежащим комментарием учителя.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Сосновые сухие леса на берегах перемешивались с вековыми дубовыми рощами, с зарослями ивы, ольхи и осины. Корабельные сосны, поваленные ветром, лежали, как медные литые мосты, над  её коричневой, но совершенно прозрачной водой. 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Опорная карточка: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однородные определения: коричневой, но… прозрачной водо</w:t>
      </w:r>
      <w:proofErr w:type="gramStart"/>
      <w:r w:rsidRPr="00C15FF1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C15FF1">
        <w:rPr>
          <w:rFonts w:ascii="Times New Roman" w:hAnsi="Times New Roman" w:cs="Times New Roman"/>
          <w:sz w:val="24"/>
          <w:szCs w:val="24"/>
        </w:rPr>
        <w:t xml:space="preserve"> обозначают РАВНОЗНАЧНЫЕ ПРИЗНАКИ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Неоднородные определения: Сосновые сухие леса, вековыми дубовыми рощами, медные литые мост</w:t>
      </w:r>
      <w:proofErr w:type="gramStart"/>
      <w:r w:rsidRPr="00C15FF1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C15FF1">
        <w:rPr>
          <w:rFonts w:ascii="Times New Roman" w:hAnsi="Times New Roman" w:cs="Times New Roman"/>
          <w:sz w:val="24"/>
          <w:szCs w:val="24"/>
        </w:rPr>
        <w:t xml:space="preserve"> обозначают признаки, по- разному характеризуют предмет. 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  Самостоятельная работа по учебнику упр.----------,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по карточкам</w:t>
      </w:r>
      <w:proofErr w:type="gramStart"/>
      <w:r w:rsidRPr="00C15F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( на отдельных листочках</w:t>
      </w:r>
      <w:proofErr w:type="gramStart"/>
      <w:r w:rsidRPr="00C15FF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15FF1">
        <w:rPr>
          <w:rFonts w:ascii="Times New Roman" w:hAnsi="Times New Roman" w:cs="Times New Roman"/>
          <w:sz w:val="24"/>
          <w:szCs w:val="24"/>
        </w:rPr>
        <w:t>ыписать номера предложений с однородными определениями, знаки препинания в предложении не проставлены)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ab/>
        <w:t>Карточка №1.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1.Он легко справлялся с трудными математическими задачами.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2.Незатейливая деревянная резьба наличников привлекала его внимание.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3.Собака смотрела на зловещий красный диск луны.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4.Тёмные плотно стоящие ели отражались в воде.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5.По каменной белой ограде разросся плющ.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6.Приятный нежный голосок птички звенел не умолкая.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7.Вечернее бледное море лежало спокойно.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8.Снова потянулись </w:t>
      </w:r>
      <w:proofErr w:type="gramStart"/>
      <w:r w:rsidRPr="00C15FF1">
        <w:rPr>
          <w:rFonts w:ascii="Times New Roman" w:hAnsi="Times New Roman" w:cs="Times New Roman"/>
          <w:sz w:val="24"/>
          <w:szCs w:val="24"/>
        </w:rPr>
        <w:t>длинные однообразные дни</w:t>
      </w:r>
      <w:proofErr w:type="gramEnd"/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9.Весёлые синие облака плыли над деревней.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10.День стоял туманный безветренный.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                Карточка №2.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1.На поляне росли большие красные маки.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2.Я всегда любил наблюдать трудовую хлопотливую жизнь скворцов.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3.Что-то необыкновенно широкое размашистое богатырское тянулось по стене.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4.Свежий морской ветер принёс прохладу.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5.Шёл тяжёлый затяжной дождь.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6.Приятно возвратиться на </w:t>
      </w:r>
      <w:proofErr w:type="gramStart"/>
      <w:r w:rsidRPr="00C15FF1">
        <w:rPr>
          <w:rFonts w:ascii="Times New Roman" w:hAnsi="Times New Roman" w:cs="Times New Roman"/>
          <w:sz w:val="24"/>
          <w:szCs w:val="24"/>
        </w:rPr>
        <w:t>старое</w:t>
      </w:r>
      <w:proofErr w:type="gramEnd"/>
      <w:r w:rsidRPr="00C15FF1">
        <w:rPr>
          <w:rFonts w:ascii="Times New Roman" w:hAnsi="Times New Roman" w:cs="Times New Roman"/>
          <w:sz w:val="24"/>
          <w:szCs w:val="24"/>
        </w:rPr>
        <w:t xml:space="preserve">  давно понравившееся место.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7.Окна в бревенчатом доме под  железной ржавой крышей.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8.Летние московские вечера бесконечны.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9.Вагон выделялся своей желтоватой деревянной обивкой.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C15FF1">
        <w:rPr>
          <w:rFonts w:ascii="Times New Roman" w:hAnsi="Times New Roman" w:cs="Times New Roman"/>
          <w:sz w:val="24"/>
          <w:szCs w:val="24"/>
        </w:rPr>
        <w:t>По тёмной</w:t>
      </w:r>
      <w:proofErr w:type="gramEnd"/>
      <w:r w:rsidRPr="00C15FF1">
        <w:rPr>
          <w:rFonts w:ascii="Times New Roman" w:hAnsi="Times New Roman" w:cs="Times New Roman"/>
          <w:sz w:val="24"/>
          <w:szCs w:val="24"/>
        </w:rPr>
        <w:t xml:space="preserve"> пыльной дороге бежала собака.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15FF1">
        <w:rPr>
          <w:rFonts w:ascii="Times New Roman" w:hAnsi="Times New Roman" w:cs="Times New Roman"/>
          <w:sz w:val="24"/>
          <w:szCs w:val="24"/>
        </w:rPr>
        <w:t>( Контрольный листок.</w:t>
      </w:r>
      <w:proofErr w:type="gramEnd"/>
      <w:r w:rsidRPr="00C15FF1">
        <w:rPr>
          <w:rFonts w:ascii="Times New Roman" w:hAnsi="Times New Roman" w:cs="Times New Roman"/>
          <w:sz w:val="24"/>
          <w:szCs w:val="24"/>
        </w:rPr>
        <w:t xml:space="preserve">  (Карточка №1:   3, 4, 6, 8, 10)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                                        ( Карточка №2:  2, 3, 5, 6, 10)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</w:t>
      </w:r>
      <w:r w:rsidRPr="00C15FF1">
        <w:rPr>
          <w:rFonts w:ascii="Times New Roman" w:hAnsi="Times New Roman" w:cs="Times New Roman"/>
          <w:b/>
          <w:sz w:val="24"/>
          <w:szCs w:val="24"/>
        </w:rPr>
        <w:t>Упражнения творческого характера (языковые, речевые и коммуникативные).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</w:t>
      </w:r>
      <w:r w:rsidRPr="00C15FF1">
        <w:rPr>
          <w:rFonts w:ascii="Times New Roman" w:hAnsi="Times New Roman" w:cs="Times New Roman"/>
          <w:sz w:val="24"/>
          <w:szCs w:val="24"/>
          <w:lang w:eastAsia="ru-RU"/>
        </w:rPr>
        <w:t>5. Дифференцированное задание.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</w:t>
      </w:r>
      <w:r w:rsidRPr="00C15FF1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Переработайте текст</w:t>
      </w:r>
      <w:r w:rsidRPr="00C15FF1">
        <w:rPr>
          <w:rFonts w:ascii="Times New Roman" w:hAnsi="Times New Roman" w:cs="Times New Roman"/>
          <w:sz w:val="24"/>
          <w:szCs w:val="24"/>
          <w:lang w:eastAsia="ru-RU"/>
        </w:rPr>
        <w:t>, который вам предлагается, так, чтобы он стал ярким, выразительным, эмоциональным, включив в него однородные члены, расставив недостающие знаки препинания. Те, кто нуждается в помощи, могут обратиться к словам для справок.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 слайде: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…поля …леса, несущие людям радость и здоровье,- наше национальное богатство.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Домик доктора </w:t>
      </w:r>
      <w:proofErr w:type="gramStart"/>
      <w:r w:rsidRPr="00C15F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был</w:t>
      </w:r>
      <w:proofErr w:type="gramEnd"/>
      <w:r w:rsidRPr="00C15F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… но очень … и чисто убранный.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Слова для справок: уютный, маленький, широкие, бескрайние,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>- Прочитайте переработанный текс.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>- У кого иначе?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 -Что изменилось?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 xml:space="preserve">- Благодаря чему?   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5FF1">
        <w:rPr>
          <w:rFonts w:ascii="Times New Roman" w:hAnsi="Times New Roman" w:cs="Times New Roman"/>
          <w:sz w:val="24"/>
          <w:szCs w:val="24"/>
          <w:lang w:eastAsia="ru-RU"/>
        </w:rPr>
        <w:t>- Однородные члены, как мы могли убедиться, украшают речь, делают ее экспрессивной. Но надо помнить и о том, что они «источник опасности», так как при неправильном построении предложений с однородными членами могут быть допущены грамматические ошибки. А наша задача – научиться грамотно, красиво, четко выражать свои мысли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FF1">
        <w:rPr>
          <w:rFonts w:ascii="Times New Roman" w:hAnsi="Times New Roman" w:cs="Times New Roman"/>
          <w:b/>
          <w:sz w:val="24"/>
          <w:szCs w:val="24"/>
        </w:rPr>
        <w:t>5. Систематизация и обобщение знаний, умений и навыков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FF1">
        <w:rPr>
          <w:rFonts w:ascii="Times New Roman" w:hAnsi="Times New Roman" w:cs="Times New Roman"/>
          <w:b/>
          <w:sz w:val="24"/>
          <w:szCs w:val="24"/>
        </w:rPr>
        <w:t xml:space="preserve">     Соответствующие вопросы по теме урока.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FF1">
        <w:rPr>
          <w:rFonts w:ascii="Times New Roman" w:hAnsi="Times New Roman" w:cs="Times New Roman"/>
          <w:b/>
          <w:sz w:val="24"/>
          <w:szCs w:val="24"/>
        </w:rPr>
        <w:t xml:space="preserve">     Пример</w:t>
      </w:r>
      <w:proofErr w:type="gramStart"/>
      <w:r w:rsidRPr="00C15FF1">
        <w:rPr>
          <w:rFonts w:ascii="Times New Roman" w:hAnsi="Times New Roman" w:cs="Times New Roman"/>
          <w:b/>
          <w:sz w:val="24"/>
          <w:szCs w:val="24"/>
        </w:rPr>
        <w:t>ы(</w:t>
      </w:r>
      <w:proofErr w:type="gramEnd"/>
      <w:r w:rsidRPr="00C15FF1">
        <w:rPr>
          <w:rFonts w:ascii="Times New Roman" w:hAnsi="Times New Roman" w:cs="Times New Roman"/>
          <w:b/>
          <w:sz w:val="24"/>
          <w:szCs w:val="24"/>
        </w:rPr>
        <w:t xml:space="preserve"> устно)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FF1">
        <w:rPr>
          <w:rFonts w:ascii="Times New Roman" w:hAnsi="Times New Roman" w:cs="Times New Roman"/>
          <w:b/>
          <w:sz w:val="24"/>
          <w:szCs w:val="24"/>
        </w:rPr>
        <w:t xml:space="preserve"> 6. Итоги урока.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>Оценка достижений учащихся в овладении темой урока. Их отношение к работе на уроке и перспективы дальнейшего развития культуры мышления, умственного труда и речи.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FF1">
        <w:rPr>
          <w:rFonts w:ascii="Times New Roman" w:hAnsi="Times New Roman" w:cs="Times New Roman"/>
          <w:b/>
          <w:sz w:val="24"/>
          <w:szCs w:val="24"/>
        </w:rPr>
        <w:t>7. Домашнее задание</w:t>
      </w:r>
      <w:r w:rsidRPr="00C15FF1">
        <w:rPr>
          <w:rFonts w:ascii="Times New Roman" w:hAnsi="Times New Roman" w:cs="Times New Roman"/>
          <w:sz w:val="24"/>
          <w:szCs w:val="24"/>
        </w:rPr>
        <w:t xml:space="preserve"> (желательно дифференцированное</w:t>
      </w:r>
      <w:proofErr w:type="gramStart"/>
      <w:r w:rsidRPr="00C15FF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        :</w:t>
      </w:r>
    </w:p>
    <w:p w:rsidR="003C1040" w:rsidRPr="00C15FF1" w:rsidRDefault="003C1040" w:rsidP="00C15FF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FF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F315D" w:rsidRPr="00C15FF1" w:rsidRDefault="006F315D" w:rsidP="00C15FF1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6F315D" w:rsidRPr="00C15FF1" w:rsidSect="006F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829"/>
    <w:multiLevelType w:val="multilevel"/>
    <w:tmpl w:val="AC585D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534B2"/>
    <w:multiLevelType w:val="multilevel"/>
    <w:tmpl w:val="9FB679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20C88"/>
    <w:multiLevelType w:val="multilevel"/>
    <w:tmpl w:val="D4D2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F6520"/>
    <w:multiLevelType w:val="multilevel"/>
    <w:tmpl w:val="A044E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70AF3"/>
    <w:multiLevelType w:val="multilevel"/>
    <w:tmpl w:val="740A3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993FCB"/>
    <w:multiLevelType w:val="multilevel"/>
    <w:tmpl w:val="0D7A7E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865E45"/>
    <w:multiLevelType w:val="multilevel"/>
    <w:tmpl w:val="7DD4A6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60159A"/>
    <w:multiLevelType w:val="multilevel"/>
    <w:tmpl w:val="B082F6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72067F"/>
    <w:multiLevelType w:val="multilevel"/>
    <w:tmpl w:val="BB3A1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111F98"/>
    <w:multiLevelType w:val="multilevel"/>
    <w:tmpl w:val="6C58D4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BB1E53"/>
    <w:multiLevelType w:val="multilevel"/>
    <w:tmpl w:val="1130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274895"/>
    <w:multiLevelType w:val="multilevel"/>
    <w:tmpl w:val="984C21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36476C"/>
    <w:multiLevelType w:val="multilevel"/>
    <w:tmpl w:val="658C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BD38BA"/>
    <w:multiLevelType w:val="multilevel"/>
    <w:tmpl w:val="102223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076EA9"/>
    <w:multiLevelType w:val="multilevel"/>
    <w:tmpl w:val="4B2EA9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13"/>
  </w:num>
  <w:num w:numId="8">
    <w:abstractNumId w:val="9"/>
  </w:num>
  <w:num w:numId="9">
    <w:abstractNumId w:val="0"/>
  </w:num>
  <w:num w:numId="10">
    <w:abstractNumId w:val="2"/>
  </w:num>
  <w:num w:numId="11">
    <w:abstractNumId w:val="14"/>
  </w:num>
  <w:num w:numId="12">
    <w:abstractNumId w:val="11"/>
  </w:num>
  <w:num w:numId="13">
    <w:abstractNumId w:val="5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642"/>
    <w:rsid w:val="00020958"/>
    <w:rsid w:val="000660C2"/>
    <w:rsid w:val="00072037"/>
    <w:rsid w:val="000B5F1E"/>
    <w:rsid w:val="000F7B53"/>
    <w:rsid w:val="002044E8"/>
    <w:rsid w:val="002C7780"/>
    <w:rsid w:val="00366030"/>
    <w:rsid w:val="003C1040"/>
    <w:rsid w:val="003F781D"/>
    <w:rsid w:val="0042088C"/>
    <w:rsid w:val="0046423C"/>
    <w:rsid w:val="004D2E80"/>
    <w:rsid w:val="005A40A5"/>
    <w:rsid w:val="00642866"/>
    <w:rsid w:val="006F315D"/>
    <w:rsid w:val="00714027"/>
    <w:rsid w:val="007558C6"/>
    <w:rsid w:val="0077617A"/>
    <w:rsid w:val="007A3B7E"/>
    <w:rsid w:val="007C6D9F"/>
    <w:rsid w:val="007D552B"/>
    <w:rsid w:val="008D0E2F"/>
    <w:rsid w:val="0093098E"/>
    <w:rsid w:val="00936E5B"/>
    <w:rsid w:val="009664BD"/>
    <w:rsid w:val="009A3416"/>
    <w:rsid w:val="009A3B73"/>
    <w:rsid w:val="00A061B2"/>
    <w:rsid w:val="00A60642"/>
    <w:rsid w:val="00A815E1"/>
    <w:rsid w:val="00A97C55"/>
    <w:rsid w:val="00AB6DF1"/>
    <w:rsid w:val="00B64ADF"/>
    <w:rsid w:val="00C025DF"/>
    <w:rsid w:val="00C105A4"/>
    <w:rsid w:val="00C15FF1"/>
    <w:rsid w:val="00CC6553"/>
    <w:rsid w:val="00D578BC"/>
    <w:rsid w:val="00E06B67"/>
    <w:rsid w:val="00E701D1"/>
    <w:rsid w:val="00E814C5"/>
    <w:rsid w:val="00E961FE"/>
    <w:rsid w:val="00EA7705"/>
    <w:rsid w:val="00EC0378"/>
    <w:rsid w:val="00F13EC7"/>
    <w:rsid w:val="00FC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A6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60642"/>
  </w:style>
  <w:style w:type="paragraph" w:customStyle="1" w:styleId="c3">
    <w:name w:val="c3"/>
    <w:basedOn w:val="a"/>
    <w:rsid w:val="00A6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0642"/>
  </w:style>
  <w:style w:type="paragraph" w:customStyle="1" w:styleId="c7">
    <w:name w:val="c7"/>
    <w:basedOn w:val="a"/>
    <w:rsid w:val="00A6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0642"/>
  </w:style>
  <w:style w:type="character" w:customStyle="1" w:styleId="c1">
    <w:name w:val="c1"/>
    <w:basedOn w:val="a0"/>
    <w:rsid w:val="00A60642"/>
  </w:style>
  <w:style w:type="character" w:customStyle="1" w:styleId="c21">
    <w:name w:val="c21"/>
    <w:basedOn w:val="a0"/>
    <w:rsid w:val="00A60642"/>
  </w:style>
  <w:style w:type="character" w:customStyle="1" w:styleId="c13">
    <w:name w:val="c13"/>
    <w:basedOn w:val="a0"/>
    <w:rsid w:val="00A60642"/>
  </w:style>
  <w:style w:type="character" w:customStyle="1" w:styleId="c40">
    <w:name w:val="c40"/>
    <w:basedOn w:val="a0"/>
    <w:rsid w:val="00A60642"/>
  </w:style>
  <w:style w:type="character" w:customStyle="1" w:styleId="c30">
    <w:name w:val="c30"/>
    <w:basedOn w:val="a0"/>
    <w:rsid w:val="00A60642"/>
  </w:style>
  <w:style w:type="character" w:customStyle="1" w:styleId="c15">
    <w:name w:val="c15"/>
    <w:basedOn w:val="a0"/>
    <w:rsid w:val="00A60642"/>
  </w:style>
  <w:style w:type="paragraph" w:customStyle="1" w:styleId="c8">
    <w:name w:val="c8"/>
    <w:basedOn w:val="a"/>
    <w:rsid w:val="00A6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105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1</cp:lastModifiedBy>
  <cp:revision>18</cp:revision>
  <dcterms:created xsi:type="dcterms:W3CDTF">2015-11-01T11:55:00Z</dcterms:created>
  <dcterms:modified xsi:type="dcterms:W3CDTF">2015-11-14T13:10:00Z</dcterms:modified>
</cp:coreProperties>
</file>