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EE" w:rsidRDefault="00AE56EE" w:rsidP="00AE56EE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AE56EE">
        <w:rPr>
          <w:rFonts w:ascii="Times New Roman" w:hAnsi="Times New Roman"/>
          <w:sz w:val="28"/>
          <w:szCs w:val="28"/>
          <w:shd w:val="clear" w:color="auto" w:fill="FFFFFF"/>
        </w:rPr>
        <w:t>Созаева</w:t>
      </w:r>
      <w:proofErr w:type="spellEnd"/>
      <w:r w:rsidRPr="00AE56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56EE">
        <w:rPr>
          <w:rFonts w:ascii="Times New Roman" w:hAnsi="Times New Roman"/>
          <w:sz w:val="28"/>
          <w:szCs w:val="28"/>
          <w:shd w:val="clear" w:color="auto" w:fill="FFFFFF"/>
        </w:rPr>
        <w:t>Жульета</w:t>
      </w:r>
      <w:proofErr w:type="spellEnd"/>
      <w:r w:rsidRPr="00AE56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56EE">
        <w:rPr>
          <w:rFonts w:ascii="Times New Roman" w:hAnsi="Times New Roman"/>
          <w:sz w:val="28"/>
          <w:szCs w:val="28"/>
          <w:shd w:val="clear" w:color="auto" w:fill="FFFFFF"/>
        </w:rPr>
        <w:t>Солтановна</w:t>
      </w:r>
      <w:proofErr w:type="spellEnd"/>
      <w:r w:rsidRPr="00AE56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5C7989" w:rsidRDefault="00AE56EE" w:rsidP="00AE56EE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AE56EE">
        <w:rPr>
          <w:rFonts w:ascii="Times New Roman" w:hAnsi="Times New Roman"/>
          <w:sz w:val="28"/>
          <w:szCs w:val="28"/>
          <w:shd w:val="clear" w:color="auto" w:fill="FFFFFF"/>
        </w:rPr>
        <w:t>МБОУ "СОШ №1" г. Мирный, Республика САХА (Якутия)</w:t>
      </w:r>
    </w:p>
    <w:p w:rsidR="00AE56EE" w:rsidRPr="00AE56EE" w:rsidRDefault="00AE56EE" w:rsidP="00AE56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AE56EE">
        <w:rPr>
          <w:rFonts w:ascii="Times New Roman" w:hAnsi="Times New Roman"/>
          <w:sz w:val="28"/>
          <w:szCs w:val="28"/>
          <w:shd w:val="clear" w:color="auto" w:fill="FFFFFF"/>
        </w:rPr>
        <w:t>читель русского языка и литературы</w:t>
      </w:r>
    </w:p>
    <w:p w:rsidR="00AE56EE" w:rsidRDefault="00AE56EE" w:rsidP="00AE56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C7989" w:rsidRPr="00AE56EE" w:rsidRDefault="005C7989" w:rsidP="00AE56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56EE">
        <w:rPr>
          <w:rFonts w:ascii="Times New Roman" w:hAnsi="Times New Roman"/>
          <w:b/>
          <w:sz w:val="28"/>
          <w:szCs w:val="28"/>
        </w:rPr>
        <w:t xml:space="preserve">План – конспект открытого урока литературы в 10 классе. </w:t>
      </w:r>
      <w:r w:rsidRPr="00AE56EE">
        <w:rPr>
          <w:rFonts w:ascii="Times New Roman" w:hAnsi="Times New Roman"/>
          <w:b/>
          <w:sz w:val="28"/>
          <w:szCs w:val="28"/>
        </w:rPr>
        <w:br/>
        <w:t xml:space="preserve">Эпистолярный жанр литературы. Письма любви. </w:t>
      </w:r>
    </w:p>
    <w:p w:rsidR="005C7989" w:rsidRPr="00AE56EE" w:rsidRDefault="005C7989" w:rsidP="00AE56EE">
      <w:pPr>
        <w:spacing w:after="0"/>
        <w:rPr>
          <w:rFonts w:ascii="Times New Roman" w:hAnsi="Times New Roman"/>
          <w:sz w:val="28"/>
          <w:szCs w:val="28"/>
        </w:rPr>
      </w:pPr>
      <w:r w:rsidRPr="00AE56EE">
        <w:rPr>
          <w:rFonts w:ascii="Times New Roman" w:hAnsi="Times New Roman"/>
          <w:sz w:val="28"/>
          <w:szCs w:val="28"/>
        </w:rPr>
        <w:t xml:space="preserve">    </w:t>
      </w:r>
    </w:p>
    <w:p w:rsidR="005C7989" w:rsidRPr="00EF45AE" w:rsidRDefault="005C7989" w:rsidP="00B53226">
      <w:pPr>
        <w:rPr>
          <w:rFonts w:ascii="Times New Roman" w:hAnsi="Times New Roman"/>
          <w:b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t xml:space="preserve">Цели урока: </w:t>
      </w:r>
    </w:p>
    <w:p w:rsidR="005C7989" w:rsidRPr="00EF45AE" w:rsidRDefault="005C7989" w:rsidP="00B5322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Познакомить учащихся с историей и особенностями эпистолярного жанра литературы через письма великих поэтов и писателей. </w:t>
      </w:r>
    </w:p>
    <w:p w:rsidR="005C7989" w:rsidRPr="00EF45AE" w:rsidRDefault="005C7989" w:rsidP="00B5322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Развивать исследовательские умения и навыки. </w:t>
      </w:r>
    </w:p>
    <w:p w:rsidR="005C7989" w:rsidRPr="00EF45AE" w:rsidRDefault="005C7989" w:rsidP="00B5322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Развивать познавательные способности учащихся. </w:t>
      </w:r>
    </w:p>
    <w:p w:rsidR="005C7989" w:rsidRPr="00EF45AE" w:rsidRDefault="005C7989" w:rsidP="00B5322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Развивать </w:t>
      </w:r>
      <w:proofErr w:type="gramStart"/>
      <w:r w:rsidRPr="00EF45AE">
        <w:rPr>
          <w:rFonts w:ascii="Times New Roman" w:hAnsi="Times New Roman"/>
          <w:sz w:val="28"/>
          <w:szCs w:val="28"/>
        </w:rPr>
        <w:t>коммуникативные</w:t>
      </w:r>
      <w:proofErr w:type="gramEnd"/>
      <w:r w:rsidRPr="00EF45AE">
        <w:rPr>
          <w:rFonts w:ascii="Times New Roman" w:hAnsi="Times New Roman"/>
          <w:sz w:val="28"/>
          <w:szCs w:val="28"/>
        </w:rPr>
        <w:t xml:space="preserve"> УУД учащихся. </w:t>
      </w:r>
    </w:p>
    <w:p w:rsidR="005C7989" w:rsidRPr="00EF45AE" w:rsidRDefault="005C7989" w:rsidP="00B5322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>Формировать нравственные понятия учащихся и развивать их художественный вкус</w:t>
      </w:r>
      <w:proofErr w:type="gramStart"/>
      <w:r w:rsidRPr="00EF45A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F45AE">
        <w:rPr>
          <w:rFonts w:ascii="Times New Roman" w:hAnsi="Times New Roman"/>
          <w:sz w:val="28"/>
          <w:szCs w:val="28"/>
        </w:rPr>
        <w:t xml:space="preserve"> пробудить интерес к эпистолярному жанру литературы. </w:t>
      </w:r>
    </w:p>
    <w:p w:rsidR="005C7989" w:rsidRPr="00EF45AE" w:rsidRDefault="005C7989" w:rsidP="00B53226">
      <w:p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t>Оборудование урока:</w:t>
      </w:r>
      <w:r w:rsidRPr="00EF4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45AE">
        <w:rPr>
          <w:rFonts w:ascii="Times New Roman" w:hAnsi="Times New Roman"/>
          <w:sz w:val="28"/>
          <w:szCs w:val="28"/>
        </w:rPr>
        <w:t>мультимедийное</w:t>
      </w:r>
      <w:proofErr w:type="spellEnd"/>
      <w:r w:rsidRPr="00EF45AE">
        <w:rPr>
          <w:rFonts w:ascii="Times New Roman" w:hAnsi="Times New Roman"/>
          <w:sz w:val="28"/>
          <w:szCs w:val="28"/>
        </w:rPr>
        <w:t xml:space="preserve"> оборудование для показа презентации к уроку, записи музыки Бетховена, Шопена, Моцарта. </w:t>
      </w:r>
    </w:p>
    <w:p w:rsidR="005C7989" w:rsidRPr="00EF45AE" w:rsidRDefault="005C7989" w:rsidP="00B53226">
      <w:p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t>Предварительное задание на дом</w:t>
      </w:r>
      <w:r w:rsidRPr="00EF45AE">
        <w:rPr>
          <w:rFonts w:ascii="Times New Roman" w:hAnsi="Times New Roman"/>
          <w:sz w:val="28"/>
          <w:szCs w:val="28"/>
        </w:rPr>
        <w:t xml:space="preserve">: подготовить презентацию по теме урока; исследовать  историю возникновения  письма;  выучить наизусть отрывки писем, посланий известных поэтов и писателей к любимым; подготовить инсценировку на основе писем Блока и Кузьминой – Караваевой; подготовить сообщения; выполнить словарную работу. </w:t>
      </w:r>
    </w:p>
    <w:p w:rsidR="005C7989" w:rsidRPr="00EF45AE" w:rsidRDefault="005C7989" w:rsidP="00B53226">
      <w:pPr>
        <w:rPr>
          <w:rFonts w:ascii="Times New Roman" w:hAnsi="Times New Roman"/>
          <w:b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t xml:space="preserve">Эпиграфы к уроку. </w:t>
      </w:r>
    </w:p>
    <w:p w:rsidR="005C7989" w:rsidRPr="00EF45AE" w:rsidRDefault="005C7989" w:rsidP="00B5322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Не сердитесь – к лучшему, </w:t>
      </w:r>
      <w:r w:rsidRPr="00EF45AE">
        <w:rPr>
          <w:rFonts w:ascii="Times New Roman" w:hAnsi="Times New Roman"/>
          <w:sz w:val="28"/>
          <w:szCs w:val="28"/>
        </w:rPr>
        <w:br/>
        <w:t xml:space="preserve">Что ,себя не мучая, </w:t>
      </w:r>
      <w:r w:rsidRPr="00EF45AE">
        <w:rPr>
          <w:rFonts w:ascii="Times New Roman" w:hAnsi="Times New Roman"/>
          <w:sz w:val="28"/>
          <w:szCs w:val="28"/>
        </w:rPr>
        <w:br/>
        <w:t>Вам  пишу от случая</w:t>
      </w:r>
      <w:proofErr w:type="gramStart"/>
      <w:r w:rsidRPr="00EF45AE">
        <w:rPr>
          <w:rFonts w:ascii="Times New Roman" w:hAnsi="Times New Roman"/>
          <w:sz w:val="28"/>
          <w:szCs w:val="28"/>
        </w:rPr>
        <w:t xml:space="preserve"> </w:t>
      </w:r>
      <w:r w:rsidRPr="00EF45AE">
        <w:rPr>
          <w:rFonts w:ascii="Times New Roman" w:hAnsi="Times New Roman"/>
          <w:sz w:val="28"/>
          <w:szCs w:val="28"/>
        </w:rPr>
        <w:br/>
        <w:t>Д</w:t>
      </w:r>
      <w:proofErr w:type="gramEnd"/>
      <w:r w:rsidRPr="00EF45AE">
        <w:rPr>
          <w:rFonts w:ascii="Times New Roman" w:hAnsi="Times New Roman"/>
          <w:sz w:val="28"/>
          <w:szCs w:val="28"/>
        </w:rPr>
        <w:t xml:space="preserve">о другого случая. </w:t>
      </w:r>
      <w:r w:rsidRPr="00EF45AE">
        <w:rPr>
          <w:rFonts w:ascii="Times New Roman" w:hAnsi="Times New Roman"/>
          <w:sz w:val="28"/>
          <w:szCs w:val="28"/>
        </w:rPr>
        <w:br/>
        <w:t>Письма пишут разные:</w:t>
      </w:r>
      <w:r w:rsidRPr="00EF45AE">
        <w:rPr>
          <w:rFonts w:ascii="Times New Roman" w:hAnsi="Times New Roman"/>
          <w:sz w:val="28"/>
          <w:szCs w:val="28"/>
        </w:rPr>
        <w:br/>
        <w:t xml:space="preserve">Слезные, болезные, </w:t>
      </w:r>
      <w:r w:rsidRPr="00EF45AE">
        <w:rPr>
          <w:rFonts w:ascii="Times New Roman" w:hAnsi="Times New Roman"/>
          <w:sz w:val="28"/>
          <w:szCs w:val="28"/>
        </w:rPr>
        <w:br/>
        <w:t xml:space="preserve">Иногда прекрасные. </w:t>
      </w:r>
      <w:r w:rsidRPr="00EF45AE">
        <w:rPr>
          <w:rFonts w:ascii="Times New Roman" w:hAnsi="Times New Roman"/>
          <w:sz w:val="28"/>
          <w:szCs w:val="28"/>
        </w:rPr>
        <w:br/>
        <w:t xml:space="preserve">                                       К. Симонов </w:t>
      </w:r>
    </w:p>
    <w:p w:rsidR="005C7989" w:rsidRPr="00EF45AE" w:rsidRDefault="005C7989" w:rsidP="0025791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>Но вдруг я понял их предназначенье:</w:t>
      </w:r>
      <w:r w:rsidRPr="00EF45AE">
        <w:rPr>
          <w:rFonts w:ascii="Times New Roman" w:hAnsi="Times New Roman"/>
          <w:sz w:val="28"/>
          <w:szCs w:val="28"/>
        </w:rPr>
        <w:br/>
        <w:t xml:space="preserve">Скорей они сожгут меня дотла, </w:t>
      </w:r>
      <w:r w:rsidRPr="00EF45AE">
        <w:rPr>
          <w:rFonts w:ascii="Times New Roman" w:hAnsi="Times New Roman"/>
          <w:sz w:val="28"/>
          <w:szCs w:val="28"/>
        </w:rPr>
        <w:br/>
        <w:t xml:space="preserve">Чем я предам их пеплу и забвенью. </w:t>
      </w:r>
      <w:r w:rsidRPr="00EF45AE">
        <w:rPr>
          <w:rFonts w:ascii="Times New Roman" w:hAnsi="Times New Roman"/>
          <w:sz w:val="28"/>
          <w:szCs w:val="28"/>
        </w:rPr>
        <w:br/>
        <w:t xml:space="preserve">                                        Р. Ивнев </w:t>
      </w:r>
    </w:p>
    <w:p w:rsidR="005C7989" w:rsidRPr="00EF45AE" w:rsidRDefault="005C7989" w:rsidP="0025791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lastRenderedPageBreak/>
        <w:t>Нет на свете силы более могущественной, чем любовь.</w:t>
      </w:r>
    </w:p>
    <w:p w:rsidR="00AE56EE" w:rsidRDefault="00AE56EE" w:rsidP="0025791B">
      <w:pPr>
        <w:pStyle w:val="a3"/>
        <w:ind w:left="10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5C7989" w:rsidRPr="00EF45AE">
        <w:rPr>
          <w:rFonts w:ascii="Times New Roman" w:hAnsi="Times New Roman"/>
          <w:sz w:val="28"/>
          <w:szCs w:val="28"/>
        </w:rPr>
        <w:t xml:space="preserve">         И.Стравинский</w:t>
      </w:r>
      <w:r>
        <w:rPr>
          <w:rFonts w:ascii="Times New Roman" w:hAnsi="Times New Roman"/>
          <w:sz w:val="28"/>
          <w:szCs w:val="28"/>
        </w:rPr>
        <w:t>.</w:t>
      </w:r>
    </w:p>
    <w:p w:rsidR="005C7989" w:rsidRPr="00EF45AE" w:rsidRDefault="005C7989" w:rsidP="0025791B">
      <w:pPr>
        <w:pStyle w:val="a3"/>
        <w:ind w:left="1068"/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 </w:t>
      </w:r>
    </w:p>
    <w:p w:rsidR="005C7989" w:rsidRPr="00EF45AE" w:rsidRDefault="005C7989" w:rsidP="0025791B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t xml:space="preserve">Вступительное слово учителя. </w:t>
      </w:r>
    </w:p>
    <w:p w:rsidR="005C7989" w:rsidRPr="00EF45AE" w:rsidRDefault="005C7989" w:rsidP="001F2C18">
      <w:p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В наше время глобальной </w:t>
      </w:r>
      <w:proofErr w:type="gramStart"/>
      <w:r w:rsidRPr="00EF45AE">
        <w:rPr>
          <w:rFonts w:ascii="Times New Roman" w:hAnsi="Times New Roman"/>
          <w:sz w:val="28"/>
          <w:szCs w:val="28"/>
        </w:rPr>
        <w:t>компьютеризации</w:t>
      </w:r>
      <w:proofErr w:type="gramEnd"/>
      <w:r w:rsidRPr="00EF45AE">
        <w:rPr>
          <w:rFonts w:ascii="Times New Roman" w:hAnsi="Times New Roman"/>
          <w:sz w:val="28"/>
          <w:szCs w:val="28"/>
        </w:rPr>
        <w:t xml:space="preserve"> не потеряли ли мы навыки написания писем? Что же такое письмо? Это знаковая система фиксации речи, позволяющая с помощью графических элементов закреплять речь человека во времени и передавать ее на расстояние. Сегодня нам предстоит познакомиться с эпистолярным жанром литературы. Выяснить, что означает «эпистолярный жанр», какова его история. </w:t>
      </w:r>
    </w:p>
    <w:p w:rsidR="005C7989" w:rsidRPr="00EF45AE" w:rsidRDefault="005C7989" w:rsidP="001F2C18">
      <w:pPr>
        <w:rPr>
          <w:rFonts w:ascii="Times New Roman" w:hAnsi="Times New Roman"/>
          <w:b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t>Постановка проблемы:</w:t>
      </w:r>
    </w:p>
    <w:p w:rsidR="005C7989" w:rsidRPr="00EF45AE" w:rsidRDefault="005C7989" w:rsidP="001F2C18">
      <w:p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t>-</w:t>
      </w:r>
      <w:r w:rsidRPr="00EF45AE">
        <w:rPr>
          <w:rFonts w:ascii="Times New Roman" w:hAnsi="Times New Roman"/>
          <w:sz w:val="28"/>
          <w:szCs w:val="28"/>
        </w:rPr>
        <w:t xml:space="preserve"> Я думаю, пришло время поразмышлять, чем же является для человека письмо. </w:t>
      </w:r>
    </w:p>
    <w:p w:rsidR="005C7989" w:rsidRPr="00EF45AE" w:rsidRDefault="005C7989" w:rsidP="001F2C18">
      <w:pPr>
        <w:rPr>
          <w:rFonts w:ascii="Times New Roman" w:hAnsi="Times New Roman"/>
          <w:b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t>Читаются эпиграфы урока.</w:t>
      </w:r>
    </w:p>
    <w:p w:rsidR="005C7989" w:rsidRPr="00EF45AE" w:rsidRDefault="005C7989" w:rsidP="001F2C18">
      <w:pPr>
        <w:rPr>
          <w:rFonts w:ascii="Times New Roman" w:hAnsi="Times New Roman"/>
          <w:b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t xml:space="preserve"> Словарь урока. </w:t>
      </w:r>
    </w:p>
    <w:p w:rsidR="005C7989" w:rsidRPr="00EF45AE" w:rsidRDefault="005C7989" w:rsidP="001F2C18">
      <w:p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t>Сообщение учащегося:</w:t>
      </w:r>
    </w:p>
    <w:p w:rsidR="005C7989" w:rsidRPr="00EF45AE" w:rsidRDefault="005C7989" w:rsidP="001F2C18">
      <w:p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>- Эпистола (</w:t>
      </w:r>
      <w:proofErr w:type="spellStart"/>
      <w:r w:rsidRPr="00EF45AE">
        <w:rPr>
          <w:rFonts w:ascii="Times New Roman" w:hAnsi="Times New Roman"/>
          <w:sz w:val="28"/>
          <w:szCs w:val="28"/>
        </w:rPr>
        <w:t>лат.epistola</w:t>
      </w:r>
      <w:proofErr w:type="spellEnd"/>
      <w:r w:rsidRPr="00EF45AE">
        <w:rPr>
          <w:rFonts w:ascii="Times New Roman" w:hAnsi="Times New Roman"/>
          <w:sz w:val="28"/>
          <w:szCs w:val="28"/>
        </w:rPr>
        <w:t>; от греч</w:t>
      </w:r>
      <w:proofErr w:type="gramStart"/>
      <w:r w:rsidRPr="00EF45AE">
        <w:rPr>
          <w:rFonts w:ascii="Times New Roman" w:hAnsi="Times New Roman"/>
          <w:sz w:val="28"/>
          <w:szCs w:val="28"/>
        </w:rPr>
        <w:t>.</w:t>
      </w:r>
      <w:proofErr w:type="gramEnd"/>
      <w:r w:rsidRPr="00EF45A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F45AE">
        <w:rPr>
          <w:rFonts w:ascii="Times New Roman" w:hAnsi="Times New Roman"/>
          <w:sz w:val="28"/>
          <w:szCs w:val="28"/>
        </w:rPr>
        <w:t>е</w:t>
      </w:r>
      <w:proofErr w:type="gramEnd"/>
      <w:r w:rsidRPr="00EF45AE">
        <w:rPr>
          <w:rFonts w:ascii="Times New Roman" w:hAnsi="Times New Roman"/>
          <w:sz w:val="28"/>
          <w:szCs w:val="28"/>
        </w:rPr>
        <w:t>pistolе</w:t>
      </w:r>
      <w:proofErr w:type="spellEnd"/>
      <w:r w:rsidRPr="00EF45AE">
        <w:rPr>
          <w:rFonts w:ascii="Times New Roman" w:hAnsi="Times New Roman"/>
          <w:sz w:val="28"/>
          <w:szCs w:val="28"/>
        </w:rPr>
        <w:t xml:space="preserve"> – «письмо», «послание»); эпистолярный жанр – в форме письма; свойственный письмам. Реликвия (лат</w:t>
      </w:r>
      <w:proofErr w:type="gramStart"/>
      <w:r w:rsidRPr="00EF45AE">
        <w:rPr>
          <w:rFonts w:ascii="Times New Roman" w:hAnsi="Times New Roman"/>
          <w:sz w:val="28"/>
          <w:szCs w:val="28"/>
        </w:rPr>
        <w:t>.</w:t>
      </w:r>
      <w:proofErr w:type="gramEnd"/>
      <w:r w:rsidRPr="00EF45A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F45AE">
        <w:rPr>
          <w:rFonts w:ascii="Times New Roman" w:hAnsi="Times New Roman"/>
          <w:sz w:val="28"/>
          <w:szCs w:val="28"/>
        </w:rPr>
        <w:t>р</w:t>
      </w:r>
      <w:proofErr w:type="gramEnd"/>
      <w:r w:rsidRPr="00EF45AE">
        <w:rPr>
          <w:rFonts w:ascii="Times New Roman" w:hAnsi="Times New Roman"/>
          <w:sz w:val="28"/>
          <w:szCs w:val="28"/>
        </w:rPr>
        <w:t>eliquiae</w:t>
      </w:r>
      <w:proofErr w:type="spellEnd"/>
      <w:r w:rsidRPr="00EF45AE">
        <w:rPr>
          <w:rFonts w:ascii="Times New Roman" w:hAnsi="Times New Roman"/>
          <w:sz w:val="28"/>
          <w:szCs w:val="28"/>
        </w:rPr>
        <w:t xml:space="preserve"> – «остатки», «останки»; вещь, хранимая как память о прошлом.)</w:t>
      </w:r>
    </w:p>
    <w:p w:rsidR="005C7989" w:rsidRPr="00EF45AE" w:rsidRDefault="005C7989" w:rsidP="001F2C18">
      <w:p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>-Какова же история эпистолярного жанра?</w:t>
      </w:r>
    </w:p>
    <w:p w:rsidR="005C7989" w:rsidRPr="00EF45AE" w:rsidRDefault="005C7989" w:rsidP="001F2C18">
      <w:pPr>
        <w:rPr>
          <w:rFonts w:ascii="Times New Roman" w:hAnsi="Times New Roman"/>
          <w:b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t>Сообщение учащегося:</w:t>
      </w:r>
    </w:p>
    <w:p w:rsidR="005C7989" w:rsidRPr="00EF45AE" w:rsidRDefault="005C7989" w:rsidP="00A9697D">
      <w:pPr>
        <w:ind w:firstLine="708"/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-Древнегреческий историк (5 </w:t>
      </w:r>
      <w:proofErr w:type="gramStart"/>
      <w:r w:rsidRPr="00EF45AE">
        <w:rPr>
          <w:rFonts w:ascii="Times New Roman" w:hAnsi="Times New Roman"/>
          <w:sz w:val="28"/>
          <w:szCs w:val="28"/>
        </w:rPr>
        <w:t>в</w:t>
      </w:r>
      <w:proofErr w:type="gramEnd"/>
      <w:r w:rsidRPr="00EF45A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F45AE">
        <w:rPr>
          <w:rFonts w:ascii="Times New Roman" w:hAnsi="Times New Roman"/>
          <w:sz w:val="28"/>
          <w:szCs w:val="28"/>
        </w:rPr>
        <w:t>до</w:t>
      </w:r>
      <w:proofErr w:type="gramEnd"/>
      <w:r w:rsidRPr="00EF45AE">
        <w:rPr>
          <w:rFonts w:ascii="Times New Roman" w:hAnsi="Times New Roman"/>
          <w:sz w:val="28"/>
          <w:szCs w:val="28"/>
        </w:rPr>
        <w:t xml:space="preserve"> н.э.) доносит до нас сведения о персидском царе Дарии I, который против скифов вел затяжную войну. И скифские цари отправили к Дарию вестника с дарами. Это была птица, мышь, лягушка и 5 стрел. Дарию предстояло понять значение этих даров. Персы собрали совет. На нем было решено, что мышь живет в земле, лягушка обитает в воде, птица, быстрая, - знак бегства, стрелы – сопротивление. </w:t>
      </w:r>
    </w:p>
    <w:p w:rsidR="005C7989" w:rsidRPr="00EF45AE" w:rsidRDefault="005C7989" w:rsidP="00A9697D">
      <w:pPr>
        <w:ind w:firstLine="708"/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Следовательно, скифы отдают себя во власть Дария и покорятся ему. Один из старейших мудрецов не согласился с таким толкованием даров. Он растолковал это так: </w:t>
      </w:r>
      <w:proofErr w:type="gramStart"/>
      <w:r w:rsidRPr="00EF45AE">
        <w:rPr>
          <w:rFonts w:ascii="Times New Roman" w:hAnsi="Times New Roman"/>
          <w:sz w:val="28"/>
          <w:szCs w:val="28"/>
        </w:rPr>
        <w:t>«Если вы, персы, не улетите, как птицы, в небо, или, как мыши, зароетесь в землю, как лягушка, не поскачете в болото, то не вернетесь назад, пораженные этими стрелами.» Надо сказать, что старейшина был прав:</w:t>
      </w:r>
      <w:proofErr w:type="gramEnd"/>
      <w:r w:rsidRPr="00EF45AE">
        <w:rPr>
          <w:rFonts w:ascii="Times New Roman" w:hAnsi="Times New Roman"/>
          <w:sz w:val="28"/>
          <w:szCs w:val="28"/>
        </w:rPr>
        <w:t xml:space="preserve"> Дарий потерпел поражение. </w:t>
      </w:r>
    </w:p>
    <w:p w:rsidR="005C7989" w:rsidRPr="00EF45AE" w:rsidRDefault="005C7989" w:rsidP="00A9697D">
      <w:pPr>
        <w:ind w:firstLine="708"/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lastRenderedPageBreak/>
        <w:t>Таким  образом, дары скифов были своеобразным посланием. Информацией. Именно с этого предметного письма и  началась его история.</w:t>
      </w:r>
    </w:p>
    <w:p w:rsidR="005C7989" w:rsidRPr="00EF45AE" w:rsidRDefault="005C7989" w:rsidP="00A9697D">
      <w:pPr>
        <w:ind w:firstLine="708"/>
        <w:rPr>
          <w:rFonts w:ascii="Times New Roman" w:hAnsi="Times New Roman"/>
          <w:b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t xml:space="preserve">Слово учителя: </w:t>
      </w:r>
    </w:p>
    <w:p w:rsidR="005C7989" w:rsidRPr="00EF45AE" w:rsidRDefault="005C7989" w:rsidP="00A9697D">
      <w:pPr>
        <w:ind w:firstLine="708"/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- Эпистолярный же жанр литературы восходит к античности. Историкам литературы известно послание Горация Флавия братьям о науке поэзии. И, как сказал Аристотель, эпистолярная форма позволяет автору «оставаться самим собой». В литературе имеет место и жанр эпистолярного романа, представляющий цикл писем одного или нескольких героев. В письмах выражаются их душевные переживания, отражена внутренняя эволюция. </w:t>
      </w:r>
    </w:p>
    <w:p w:rsidR="005C7989" w:rsidRPr="00EF45AE" w:rsidRDefault="005C7989" w:rsidP="00A9697D">
      <w:pPr>
        <w:ind w:firstLine="708"/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Письма любви… Александр Сергеевич Пушкин. </w:t>
      </w:r>
      <w:proofErr w:type="gramStart"/>
      <w:r w:rsidRPr="00EF45AE">
        <w:rPr>
          <w:rFonts w:ascii="Times New Roman" w:hAnsi="Times New Roman"/>
          <w:sz w:val="28"/>
          <w:szCs w:val="28"/>
        </w:rPr>
        <w:t>Вся его поэзия – есть высшее выражение ценностей общечеловеческих: любви, дружбы, чести, совести, справедливости, милосердия, неприятия всяческого произвола, унижения личности.</w:t>
      </w:r>
      <w:proofErr w:type="gramEnd"/>
      <w:r w:rsidRPr="00EF45AE">
        <w:rPr>
          <w:rFonts w:ascii="Times New Roman" w:hAnsi="Times New Roman"/>
          <w:sz w:val="28"/>
          <w:szCs w:val="28"/>
        </w:rPr>
        <w:t xml:space="preserve"> Вся поэзия – лирический дневник. Кто до него мог так возвышенно воспеть все тончайшие оттенки любовного чувства? Ее принципиальный психологизм?</w:t>
      </w:r>
    </w:p>
    <w:p w:rsidR="005C7989" w:rsidRPr="00EF45AE" w:rsidRDefault="005C7989" w:rsidP="00A9697D">
      <w:pPr>
        <w:ind w:firstLine="708"/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ab/>
        <w:t xml:space="preserve">               Я знаю: путь уж мой измерен, </w:t>
      </w:r>
      <w:r w:rsidRPr="00EF45AE">
        <w:rPr>
          <w:rFonts w:ascii="Times New Roman" w:hAnsi="Times New Roman"/>
          <w:sz w:val="28"/>
          <w:szCs w:val="28"/>
        </w:rPr>
        <w:br/>
      </w:r>
      <w:r w:rsidRPr="00EF45AE">
        <w:rPr>
          <w:rFonts w:ascii="Times New Roman" w:hAnsi="Times New Roman"/>
          <w:sz w:val="28"/>
          <w:szCs w:val="28"/>
        </w:rPr>
        <w:tab/>
      </w:r>
      <w:r w:rsidRPr="00EF45AE">
        <w:rPr>
          <w:rFonts w:ascii="Times New Roman" w:hAnsi="Times New Roman"/>
          <w:sz w:val="28"/>
          <w:szCs w:val="28"/>
        </w:rPr>
        <w:tab/>
        <w:t xml:space="preserve">              Но, чтоб продлилась жизнь моя, </w:t>
      </w:r>
      <w:r w:rsidRPr="00EF45AE">
        <w:rPr>
          <w:rFonts w:ascii="Times New Roman" w:hAnsi="Times New Roman"/>
          <w:sz w:val="28"/>
          <w:szCs w:val="28"/>
        </w:rPr>
        <w:br/>
      </w:r>
      <w:r w:rsidRPr="00EF45AE">
        <w:rPr>
          <w:rFonts w:ascii="Times New Roman" w:hAnsi="Times New Roman"/>
          <w:sz w:val="28"/>
          <w:szCs w:val="28"/>
        </w:rPr>
        <w:tab/>
      </w:r>
      <w:r w:rsidRPr="00EF45AE">
        <w:rPr>
          <w:rFonts w:ascii="Times New Roman" w:hAnsi="Times New Roman"/>
          <w:sz w:val="28"/>
          <w:szCs w:val="28"/>
        </w:rPr>
        <w:tab/>
        <w:t xml:space="preserve">              Я утром должен быть уверен, </w:t>
      </w:r>
      <w:r w:rsidRPr="00EF45AE">
        <w:rPr>
          <w:rFonts w:ascii="Times New Roman" w:hAnsi="Times New Roman"/>
          <w:sz w:val="28"/>
          <w:szCs w:val="28"/>
        </w:rPr>
        <w:br/>
      </w:r>
      <w:r w:rsidRPr="00EF45AE">
        <w:rPr>
          <w:rFonts w:ascii="Times New Roman" w:hAnsi="Times New Roman"/>
          <w:sz w:val="28"/>
          <w:szCs w:val="28"/>
        </w:rPr>
        <w:tab/>
      </w:r>
      <w:r w:rsidRPr="00EF45AE">
        <w:rPr>
          <w:rFonts w:ascii="Times New Roman" w:hAnsi="Times New Roman"/>
          <w:sz w:val="28"/>
          <w:szCs w:val="28"/>
        </w:rPr>
        <w:tab/>
        <w:t xml:space="preserve">              Что с Вами днем увижусь я. </w:t>
      </w:r>
    </w:p>
    <w:p w:rsidR="005C7989" w:rsidRPr="00EF45AE" w:rsidRDefault="005C7989" w:rsidP="00A9697D">
      <w:pPr>
        <w:ind w:firstLine="708"/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Романтический поэт должен жить в стихии страсти, яркой и напряженной. С представлением страсти связаны образы пламени, которому противопоставлен образ тепла. Пепел – все, что осталось от любовного горенья. </w:t>
      </w:r>
    </w:p>
    <w:p w:rsidR="005C7989" w:rsidRPr="00EF45AE" w:rsidRDefault="005C7989" w:rsidP="00A9697D">
      <w:pPr>
        <w:ind w:firstLine="708"/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>«Сожженное письмо» - уникальные стихи.</w:t>
      </w:r>
    </w:p>
    <w:p w:rsidR="005C7989" w:rsidRPr="00EF45AE" w:rsidRDefault="005C7989" w:rsidP="00A9697D">
      <w:pPr>
        <w:ind w:firstLine="708"/>
        <w:rPr>
          <w:rFonts w:ascii="Times New Roman" w:hAnsi="Times New Roman"/>
          <w:b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t xml:space="preserve">Сообщение учащегося: </w:t>
      </w:r>
    </w:p>
    <w:p w:rsidR="005C7989" w:rsidRPr="00EF45AE" w:rsidRDefault="005C7989" w:rsidP="00A9697D">
      <w:pPr>
        <w:ind w:firstLine="708"/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-Сожженное письмо было написано в 1825 году в период ссылки поэта в Михайловское. </w:t>
      </w:r>
    </w:p>
    <w:p w:rsidR="005C7989" w:rsidRPr="00EF45AE" w:rsidRDefault="005C7989" w:rsidP="00A9697D">
      <w:pPr>
        <w:ind w:firstLine="708"/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Создание стихотворения навеяно отношениями Пушкина с Екатериной Воронцовой, женой графа Воронцова, любовь к которой поэт хранил всю свою жизнь. Известен факт, что в начале октября 1824 года Пушкин получил от Воронцовой письмо, которое, чтобы не компрометировать графиню, любимую женщину, он должен был сжечь. А через несколько месяцев он создает «Сожженное письмо». Кстати, письмо было запечатано таким же перстнем – талисманом, подаренным Пушкину Воронцовой. Поэт предает огню все, что было дорого ему. Это прощание не с письмом – с любовью. Воспоминание о </w:t>
      </w:r>
      <w:proofErr w:type="gramStart"/>
      <w:r w:rsidRPr="00EF45AE">
        <w:rPr>
          <w:rFonts w:ascii="Times New Roman" w:hAnsi="Times New Roman"/>
          <w:sz w:val="28"/>
          <w:szCs w:val="28"/>
        </w:rPr>
        <w:t>радостном</w:t>
      </w:r>
      <w:proofErr w:type="gramEnd"/>
      <w:r w:rsidRPr="00EF45AE">
        <w:rPr>
          <w:rFonts w:ascii="Times New Roman" w:hAnsi="Times New Roman"/>
          <w:sz w:val="28"/>
          <w:szCs w:val="28"/>
        </w:rPr>
        <w:t xml:space="preserve"> и горьком становится пеплом. </w:t>
      </w:r>
    </w:p>
    <w:p w:rsidR="005C7989" w:rsidRPr="00EF45AE" w:rsidRDefault="005C7989" w:rsidP="00A9697D">
      <w:pPr>
        <w:ind w:firstLine="708"/>
        <w:rPr>
          <w:rFonts w:ascii="Times New Roman" w:hAnsi="Times New Roman"/>
          <w:b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lastRenderedPageBreak/>
        <w:t xml:space="preserve">Ученик читает «Сожженное письмо» А. С. Пушкина. </w:t>
      </w:r>
    </w:p>
    <w:p w:rsidR="005C7989" w:rsidRPr="00EF45AE" w:rsidRDefault="005C7989" w:rsidP="004639C8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Прощай, письмо любви! прощай: она велела.</w:t>
      </w: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br/>
        <w:t>Как долго медлил я! как долго не хотела</w:t>
      </w: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br/>
        <w:t>Рука предать огню все радости мои!..</w:t>
      </w: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br/>
        <w:t>Но полно, час настал. Гори, письмо любви.</w:t>
      </w: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br/>
        <w:t>Готов я; ничему душа моя не внемлет.</w:t>
      </w: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br/>
        <w:t>Уж пламя жадное листы твои приемлет...</w:t>
      </w: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br/>
        <w:t>Минуту!.. вспыхнули! пылают — легкий дым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иясь, теряется с молением моим.</w:t>
      </w: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Уж перстня верного </w:t>
      </w:r>
      <w:proofErr w:type="spell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утратя</w:t>
      </w:r>
      <w:proofErr w:type="spell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впечатленье,</w:t>
      </w: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br/>
        <w:t>Растопленный сургуч кипит... О провиденье!</w:t>
      </w: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Свершилось! Темные </w:t>
      </w:r>
      <w:proofErr w:type="spell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свернулися</w:t>
      </w:r>
      <w:proofErr w:type="spell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листы;</w:t>
      </w: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br/>
        <w:t>На легком пепле их заветные черты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елеют... Грудь моя стеснилась. Пепел милый,</w:t>
      </w: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br/>
        <w:t>Отрада бедная в судьбе моей унылой,</w:t>
      </w: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br/>
        <w:t>Останься век со мной на горестной груди...</w:t>
      </w:r>
    </w:p>
    <w:p w:rsidR="005C7989" w:rsidRPr="00EF45AE" w:rsidRDefault="005C7989" w:rsidP="00206FE2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-Почему герой сжигает письмо? </w:t>
      </w:r>
    </w:p>
    <w:p w:rsidR="005C7989" w:rsidRPr="00EF45AE" w:rsidRDefault="005C7989" w:rsidP="00206FE2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-Какие чувства он испытывает в этот миг?</w:t>
      </w:r>
    </w:p>
    <w:p w:rsidR="005C7989" w:rsidRPr="00EF45AE" w:rsidRDefault="005C7989" w:rsidP="00206FE2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-Как мы понимаем, что это письмо было для него очень дорогим? </w:t>
      </w:r>
    </w:p>
    <w:p w:rsidR="005C7989" w:rsidRPr="00EF45AE" w:rsidRDefault="005C7989" w:rsidP="00206FE2">
      <w:pPr>
        <w:shd w:val="clear" w:color="auto" w:fill="FFFFFF"/>
        <w:spacing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Сообщение учащегося</w:t>
      </w:r>
      <w:proofErr w:type="gramStart"/>
      <w:r w:rsidRPr="00EF45A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Pr="00EF45A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5C7989" w:rsidRPr="00EF45AE" w:rsidRDefault="005C7989" w:rsidP="009B5BA3">
      <w:pPr>
        <w:shd w:val="clear" w:color="auto" w:fill="FFFFFF"/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-Сегодня мы не можем обойти молчанием отношения </w:t>
      </w:r>
      <w:proofErr w:type="spell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Коста</w:t>
      </w:r>
      <w:proofErr w:type="spell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Хетагурова и Анны Яковлевны Поповой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которую поэт очень нежно любил. Как известно, </w:t>
      </w:r>
      <w:proofErr w:type="spell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Коста</w:t>
      </w:r>
      <w:proofErr w:type="spell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написал Анне Поповой всего три письма. Два из них любовные. 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Письмо, написанное 10 апреля 1893 года было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отправлено тогда же из Ставрополя, где </w:t>
      </w:r>
      <w:proofErr w:type="spell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Коста</w:t>
      </w:r>
      <w:proofErr w:type="spell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отбывал первую ссылку, в Гори, где в тот момент Анна жила у замужней сестры. Это письмо – открытое предложение руки и сердца. Кроме того, автор перечисляет те причины, которые, на его взгляд, препятствовали их союзу. </w:t>
      </w:r>
      <w:proofErr w:type="spell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Коста</w:t>
      </w:r>
      <w:proofErr w:type="spell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призывает Анну преодолеть условности и вызванные ими страхи, мешающие их счастью. Послушайте отрывок из этого письма. </w:t>
      </w:r>
    </w:p>
    <w:p w:rsidR="005C7989" w:rsidRPr="00EF45AE" w:rsidRDefault="005C7989" w:rsidP="0025791B">
      <w:pPr>
        <w:shd w:val="clear" w:color="auto" w:fill="FFFFFF"/>
        <w:spacing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EF45A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Ученик в роли </w:t>
      </w:r>
      <w:proofErr w:type="spellStart"/>
      <w:r w:rsidRPr="00EF45AE">
        <w:rPr>
          <w:rFonts w:ascii="Times New Roman" w:hAnsi="Times New Roman"/>
          <w:b/>
          <w:color w:val="000000"/>
          <w:sz w:val="28"/>
          <w:szCs w:val="28"/>
          <w:lang w:eastAsia="ru-RU"/>
        </w:rPr>
        <w:t>Коста</w:t>
      </w:r>
      <w:proofErr w:type="spellEnd"/>
      <w:r w:rsidRPr="00EF45A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: </w:t>
      </w:r>
    </w:p>
    <w:p w:rsidR="005C7989" w:rsidRPr="00EF45AE" w:rsidRDefault="005C7989" w:rsidP="0025791B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«Почти пять месяцев, как я впервые увидел Вас на бульваре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… В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то время Вы, вероятно, и не подозревали, что какой-то оборванец – осетин, мозоливший всем глаза, только затем и просиживал там по целым дням. Кажется, не многого, но вместе с тем очень многого  я хочу – чтобы мы время от времени обменивались с Вами нашими мыслями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… П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оймите, Анна Яковлевна, от этого вы почти ничего не потеряете, а для меня это необходимо… одно ваше слово может возвратить мне потерянный покой… я хочу услышать истину от Ваших уст или прочесть ее на клочке бумаги, перешедшей через Ваши руки…</w:t>
      </w:r>
    </w:p>
    <w:p w:rsidR="005C7989" w:rsidRPr="00EF45AE" w:rsidRDefault="005C7989" w:rsidP="009B5BA3">
      <w:pPr>
        <w:shd w:val="clear" w:color="auto" w:fill="FFFFFF"/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Прилагаемое к письму стихотворение прошу хранить до тех пор, пока Вы не захотите сгладить из своей памяти воспоминание о злосчастном знакомом незнакомце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.»</w:t>
      </w:r>
      <w:proofErr w:type="gramEnd"/>
    </w:p>
    <w:p w:rsidR="005C7989" w:rsidRPr="00EF45AE" w:rsidRDefault="005C7989" w:rsidP="004639C8">
      <w:pPr>
        <w:rPr>
          <w:rFonts w:ascii="Times New Roman" w:hAnsi="Times New Roman"/>
          <w:kern w:val="36"/>
          <w:sz w:val="28"/>
          <w:szCs w:val="28"/>
          <w:lang w:eastAsia="ru-RU"/>
        </w:rPr>
      </w:pPr>
    </w:p>
    <w:p w:rsidR="005C7989" w:rsidRPr="00EF45AE" w:rsidRDefault="005C7989" w:rsidP="003C1E20">
      <w:pPr>
        <w:jc w:val="center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EF45AE">
        <w:rPr>
          <w:rFonts w:ascii="Times New Roman" w:hAnsi="Times New Roman"/>
          <w:kern w:val="36"/>
          <w:sz w:val="28"/>
          <w:szCs w:val="28"/>
          <w:lang w:eastAsia="ru-RU"/>
        </w:rPr>
        <w:t>Прости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>«Простите»... В этом все сказалось,—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>Теперь все ясно для меня,—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>Моей любви ты испугалась,—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>Она всегда тебе казалась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>Скучнее траурного дня...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>Ну, что ж... прости! Немой досады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>На встречи наши не таи,—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>Я не искал за них награды...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 xml:space="preserve">Прости, и </w:t>
      </w:r>
      <w:proofErr w:type="spellStart"/>
      <w:r w:rsidRPr="00EF45AE">
        <w:rPr>
          <w:rFonts w:ascii="Times New Roman" w:hAnsi="Times New Roman"/>
          <w:sz w:val="28"/>
          <w:szCs w:val="28"/>
          <w:lang w:eastAsia="ru-RU"/>
        </w:rPr>
        <w:t>мира</w:t>
      </w:r>
      <w:proofErr w:type="gramStart"/>
      <w:r w:rsidRPr="00EF45AE">
        <w:rPr>
          <w:rFonts w:ascii="Times New Roman" w:hAnsi="Times New Roman"/>
          <w:sz w:val="28"/>
          <w:szCs w:val="28"/>
          <w:lang w:eastAsia="ru-RU"/>
        </w:rPr>
        <w:t>,и</w:t>
      </w:r>
      <w:proofErr w:type="spellEnd"/>
      <w:proofErr w:type="gramEnd"/>
      <w:r w:rsidRPr="00EF45AE">
        <w:rPr>
          <w:rFonts w:ascii="Times New Roman" w:hAnsi="Times New Roman"/>
          <w:sz w:val="28"/>
          <w:szCs w:val="28"/>
          <w:lang w:eastAsia="ru-RU"/>
        </w:rPr>
        <w:t xml:space="preserve"> отрады</w:t>
      </w:r>
    </w:p>
    <w:p w:rsidR="005C7989" w:rsidRPr="00EF45AE" w:rsidRDefault="005C7989" w:rsidP="00EF45AE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 xml:space="preserve">Да </w:t>
      </w:r>
      <w:proofErr w:type="gramStart"/>
      <w:r w:rsidRPr="00EF45AE">
        <w:rPr>
          <w:rFonts w:ascii="Times New Roman" w:hAnsi="Times New Roman"/>
          <w:sz w:val="28"/>
          <w:szCs w:val="28"/>
          <w:lang w:eastAsia="ru-RU"/>
        </w:rPr>
        <w:t>будут полны дни</w:t>
      </w:r>
      <w:proofErr w:type="gramEnd"/>
      <w:r w:rsidRPr="00EF45AE">
        <w:rPr>
          <w:rFonts w:ascii="Times New Roman" w:hAnsi="Times New Roman"/>
          <w:sz w:val="28"/>
          <w:szCs w:val="28"/>
          <w:lang w:eastAsia="ru-RU"/>
        </w:rPr>
        <w:t xml:space="preserve"> твои!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>Прими последнее моленье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>Тобой истерзанной души! —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>Забудь меня, как сновиденье,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>Как стих печали и сомненья,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>Как бред полуночной тиши...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>Прости! Всю прошлую тревогу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>Беру я в спутницы себе,—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>Свою печальную дорогу</w:t>
      </w:r>
    </w:p>
    <w:p w:rsidR="005C7989" w:rsidRPr="00EF45AE" w:rsidRDefault="005C7989" w:rsidP="003C1E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  <w:lang w:eastAsia="ru-RU"/>
        </w:rPr>
        <w:t xml:space="preserve">Я с ней пройду, </w:t>
      </w:r>
      <w:proofErr w:type="spellStart"/>
      <w:r w:rsidRPr="00EF45AE">
        <w:rPr>
          <w:rFonts w:ascii="Times New Roman" w:hAnsi="Times New Roman"/>
          <w:sz w:val="28"/>
          <w:szCs w:val="28"/>
          <w:lang w:eastAsia="ru-RU"/>
        </w:rPr>
        <w:t>моляся</w:t>
      </w:r>
      <w:proofErr w:type="spellEnd"/>
      <w:r w:rsidRPr="00EF45AE">
        <w:rPr>
          <w:rFonts w:ascii="Times New Roman" w:hAnsi="Times New Roman"/>
          <w:sz w:val="28"/>
          <w:szCs w:val="28"/>
          <w:lang w:eastAsia="ru-RU"/>
        </w:rPr>
        <w:t xml:space="preserve"> Богу,</w:t>
      </w:r>
    </w:p>
    <w:p w:rsidR="005C7989" w:rsidRPr="00EF45AE" w:rsidRDefault="005C7989" w:rsidP="00EF45AE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Лишь только, только о тебе.</w:t>
      </w:r>
    </w:p>
    <w:p w:rsidR="005C7989" w:rsidRPr="00EF45AE" w:rsidRDefault="005C7989" w:rsidP="0025791B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Что объединяет пушкинское письмо с письмом </w:t>
      </w:r>
      <w:proofErr w:type="spell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Коста</w:t>
      </w:r>
      <w:proofErr w:type="spell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5C7989" w:rsidRPr="00EF45AE" w:rsidRDefault="005C7989" w:rsidP="003C1E20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Каким настроением проникнуто письмо </w:t>
      </w:r>
      <w:proofErr w:type="spell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Коста</w:t>
      </w:r>
      <w:proofErr w:type="spell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5C7989" w:rsidRPr="00EF45AE" w:rsidRDefault="005C7989" w:rsidP="003C1E20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Каким, на ваш взгляд, должно быть поэтическое письмо о любви?</w:t>
      </w:r>
    </w:p>
    <w:p w:rsidR="005C7989" w:rsidRPr="00EF45AE" w:rsidRDefault="005C7989" w:rsidP="003C1E20">
      <w:pPr>
        <w:pStyle w:val="a3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Постарайтесь назвать его отличительные признаки: 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- эмоциональность;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-поэтичность, метафоричность языка и образов, выразительность. 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-искренность, доверительность, лиричность интонации. 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-неожиданность, оригинальность, индивидуальность. 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-простота выражения чу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вств пр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всей их сложности. 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-Вы читали, ребята, самые разные письма любви. Исследуя их, к какому выводу вы пришли об их жанрах?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-Есть  письма – воспоминания, например, М. Волошина «Я соблюдаю обещанье…»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-Письмо – признание (Письмо Татьяны к Онегину).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-Письмо – прощание (Маяковский «</w:t>
      </w:r>
      <w:proofErr w:type="spell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Лиличка</w:t>
      </w:r>
      <w:proofErr w:type="spell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!» 1916 г.)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-Письмо – заклинание – обращение («Жди меня» К. Симонова)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-Письмо – борьба за любимую (Недогонов «Когда ты девочкой была…»)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-О вере в любовь, в жизнь (А. Вознесенский «Новогоднее письмо в Варшаву»)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-Письмо – примирение.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-Ребята, познакомьтесь с трепетным письмом И.С. Тургенева к Полине Виардо, французской актрисе. Их переписку можно назвать эпистолярным романом. 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Учащиеся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C7989" w:rsidRPr="00EF45AE" w:rsidRDefault="005C7989" w:rsidP="00FE340F">
      <w:pPr>
        <w:pStyle w:val="a3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«Сегодня ровно </w:t>
      </w:r>
      <w:r w:rsidRPr="00EF45AE">
        <w:rPr>
          <w:rFonts w:ascii="Times New Roman" w:hAnsi="Times New Roman"/>
          <w:color w:val="000000"/>
          <w:sz w:val="28"/>
          <w:szCs w:val="28"/>
        </w:rPr>
        <w:t>девять лет, как я вас встретил в Петербурге, в доме Демидова. Я помню этот визит, как будто это произошло вчера. Это было утром… Я чувствую, как возрождается во мне впечатление того сезона, 1843- 44 года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</w:rPr>
        <w:t xml:space="preserve">.». 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</w:rPr>
        <w:t>По дороге домой, после их встречи, он написал стихотворение «В дороге». В одном из своих многочисленных писем к Виардо Тургенев признался: «</w:t>
      </w:r>
      <w:r w:rsidRPr="00EF45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</w:t>
      </w:r>
      <w:r w:rsidRPr="00EF45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45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вы</w:t>
      </w:r>
      <w:r w:rsidRPr="00EF45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45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будьте</w:t>
      </w:r>
      <w:r w:rsidRPr="00EF45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45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вполне</w:t>
      </w:r>
      <w:r w:rsidRPr="00EF45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45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уверены</w:t>
      </w:r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EF45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45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что</w:t>
      </w:r>
      <w:r w:rsidRPr="00EF45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45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</w:t>
      </w:r>
      <w:r w:rsidRPr="00EF45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45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тот</w:t>
      </w:r>
      <w:r w:rsidRPr="00EF45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45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день</w:t>
      </w:r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EF45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45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когда</w:t>
      </w:r>
      <w:r w:rsidRPr="00EF45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45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я</w:t>
      </w:r>
      <w:r w:rsidRPr="00EF45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45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перестану</w:t>
      </w:r>
      <w:r w:rsidRPr="00EF45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нежно и </w:t>
      </w:r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глубоко любить вас,</w:t>
      </w:r>
      <w:r w:rsidRPr="00EF45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45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я</w:t>
      </w:r>
      <w:r w:rsidRPr="00EF45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45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перестану</w:t>
      </w:r>
      <w:r w:rsidRPr="00EF45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существовать. Вы знаете, что я Вам говорю, - правда, насколько может быть правдиво человеческое слово... Надеюсь, что Вам доставит некоторое удовольствие чтение этих строк... а теперь позвольте мне упасть к вашим ногам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.» 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Вторник, 1(13) ноября 1850 г. С.- Петербург.</w:t>
      </w:r>
    </w:p>
    <w:p w:rsidR="005C7989" w:rsidRPr="00EF45AE" w:rsidRDefault="005C7989" w:rsidP="0025791B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C7989" w:rsidRPr="00EF45AE" w:rsidRDefault="005C7989" w:rsidP="00FE340F">
      <w:pPr>
        <w:pStyle w:val="a3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«Дорогая моя, хорошая... Как вы поживаете? Дебютировали ли вы уже? Часто ли думаете обо мне? Нет дня, 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 до</w:t>
      </w:r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рогое мне воспоминание о вас не приходило бы на ум сотни раз; нет ночи, когда бы я не видел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вас во сне. Теперь, в разлуке, я чувствую больше, чем когда-либо, силу уз, скрепляющих меня с вами и с вашей семьей; я счастлив тем, что пользуюсь ва</w:t>
      </w:r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 xml:space="preserve">шей симпатией, и грустен оттого, что так далек от вас! Прошу небо послать мне терпения и не слишком отдалять того, тысячу раз благословляемого заранее момента, когда я вас снова увижу!» 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(С. –</w:t>
      </w:r>
      <w:proofErr w:type="spellStart"/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Петурбург</w:t>
      </w:r>
      <w:proofErr w:type="spellEnd"/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четверг, 26 октября.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«Целую ваши руки» 1840 года)</w:t>
      </w:r>
      <w:proofErr w:type="gramEnd"/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-Как можно определить жанр этого письма?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-Как бы вы охарактеризовали отношения этих людей?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-Каковы особенности этого письма – послания?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-Шедевром письма любви считают письмо героя А. И. Куприна </w:t>
      </w:r>
      <w:proofErr w:type="spell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Желткова</w:t>
      </w:r>
      <w:proofErr w:type="spell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повести «Гранатовый браслет».</w:t>
      </w:r>
    </w:p>
    <w:p w:rsidR="005C7989" w:rsidRPr="00EF45AE" w:rsidRDefault="005C7989" w:rsidP="00F82566">
      <w:pPr>
        <w:ind w:firstLine="70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Ученик читает наизусть письмо на фоне «Второй сонаты»   Бетховена: </w:t>
      </w:r>
    </w:p>
    <w:p w:rsidR="005C7989" w:rsidRPr="00EF45AE" w:rsidRDefault="005C7989" w:rsidP="003C1E20">
      <w:p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ab/>
        <w:t>«Я не виноват, Вера Николаева</w:t>
      </w:r>
      <w:r w:rsidRPr="00EF45AE">
        <w:rPr>
          <w:rFonts w:ascii="Times New Roman" w:hAnsi="Times New Roman"/>
          <w:sz w:val="28"/>
          <w:szCs w:val="28"/>
        </w:rPr>
        <w:t>,  что богу было угодно послать, мне, как громадное счастье, любовь к Вам. Случилось так, что меня не интересует в жизни ничто: ни политика, ни наука, ни философия, ни забота о будущем счастье людей - для меня вся жизнь заключается только в Вас. Я теперь чувствую, что каким-то неудобным клином врезался в Вашу жизнь. Если можете, простите меня за это. Сегодня я уезжаю и никогда не вернусь, и ничто Вам обо мне не напомнит. Я бесконечно благодарен Вам только за то, что Вы существуете. Я проверял себя - это не болезнь, не маниакальная идея - это любовь, которою Богу было угодно за что-то меня вознаградить. Пусть я был смешон в Ваших глазах и в глазах Вашего брата, Николая Николаевича. Уходя, я в восторге говорю: "Да святится имя</w:t>
      </w:r>
      <w:proofErr w:type="gramStart"/>
      <w:r w:rsidRPr="00EF45AE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EF45AE">
        <w:rPr>
          <w:rFonts w:ascii="Times New Roman" w:hAnsi="Times New Roman"/>
          <w:sz w:val="28"/>
          <w:szCs w:val="28"/>
        </w:rPr>
        <w:t>вое". Восемь лет тому назад я увидел Вас в цирке, в ложе, и тогда же в первую секунду я сказал себе: я ее люблю потому, что на свете нет ничего похожего на нее, нет ничего лучше, нет ни зверя, ни растения, ни звезды, ни человека прекраснее Вас и нежнее. В Вас как будто бы воплотилась вся красота земли...</w:t>
      </w:r>
    </w:p>
    <w:p w:rsidR="005C7989" w:rsidRPr="00EF45AE" w:rsidRDefault="005C7989" w:rsidP="003C1E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sz w:val="28"/>
          <w:szCs w:val="28"/>
        </w:rPr>
        <w:lastRenderedPageBreak/>
        <w:t xml:space="preserve">      Я не знаю, как мне кончить письмо. От глубины души благодарю Вас за то, что Вы были моей единственной радостью в жизни, единственным утешением, единой мыслью. Дай бог Вам счастья, и пусть ничто временное и житейское не тревожит Вашу прекрасную душу. Целую Ваши руки.</w:t>
      </w:r>
    </w:p>
    <w:p w:rsidR="005C7989" w:rsidRPr="00EF45AE" w:rsidRDefault="005C7989" w:rsidP="003C1E20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Учитель: </w:t>
      </w:r>
    </w:p>
    <w:p w:rsidR="005C7989" w:rsidRPr="00EF45AE" w:rsidRDefault="005C7989" w:rsidP="00EA2340">
      <w:pPr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-У писателя под именем Евгений 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Богат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есть замечательная книга «Что движет солнце и светила...». Это любовь в письмах великих людей. Я советую Вам, ребята, обратиться к ней. Это необходимо для вас, для становления вашей нравственности. Некоторые из вас утверждают, что сегодня могут обойтись без писем. Их успешно заменят СМС. Так ли это? Можно ли передать в СМС всю гамму чувств? Я предлагаю вам внимательно вслушаться в эти слова: </w:t>
      </w:r>
    </w:p>
    <w:p w:rsidR="005C7989" w:rsidRPr="00EF45AE" w:rsidRDefault="005C7989" w:rsidP="00EA2340">
      <w:pPr>
        <w:ind w:firstLine="70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Сообщение ученика. </w:t>
      </w:r>
    </w:p>
    <w:p w:rsidR="005C7989" w:rsidRPr="00EF45AE" w:rsidRDefault="005C7989" w:rsidP="00EA2340">
      <w:pPr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Вот уже двадцать лет не дает мне покоя одна человеческая судьба», - 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пишет Евгений Богат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Она стоит в ряду 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самых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замечательных. Речь идет о поэтессе Елизавете Юрьевне Кузьминой – Караваевой, вошедшей в историю французского Сопротивления и второй мировой войны под именем Матери Марии. О ее романтической жизни (довоенной), о ее странном еретическом монашестве, о ее борьбе в антифашистском подполье, легендарной гибели в концлагере Равенсбрюк написаны на Западе монографии и исследования. </w:t>
      </w:r>
    </w:p>
    <w:p w:rsidR="005C7989" w:rsidRPr="00EF45AE" w:rsidRDefault="005C7989" w:rsidP="00EA2340">
      <w:pPr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И в этой судьбе, в этой  необыкновенной душе огромное, исключительное место занимает поэт А. Блок</w:t>
      </w:r>
    </w:p>
    <w:p w:rsidR="005C7989" w:rsidRPr="00EF45AE" w:rsidRDefault="005C7989" w:rsidP="00EA2340">
      <w:pPr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Она любила Блока, сильно, самозабвенно, </w:t>
      </w:r>
      <w:proofErr w:type="spell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самоотрешенно</w:t>
      </w:r>
      <w:proofErr w:type="spell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нежно. </w:t>
      </w:r>
    </w:p>
    <w:p w:rsidR="005C7989" w:rsidRPr="00EF45AE" w:rsidRDefault="005C7989" w:rsidP="00EA2340">
      <w:pPr>
        <w:ind w:firstLine="70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 w:rsidRPr="00EF45AE">
        <w:rPr>
          <w:rFonts w:ascii="Times New Roman" w:hAnsi="Times New Roman"/>
          <w:b/>
          <w:color w:val="000000"/>
          <w:sz w:val="28"/>
          <w:szCs w:val="28"/>
          <w:lang w:eastAsia="ru-RU"/>
        </w:rPr>
        <w:t>Инсценирование</w:t>
      </w:r>
      <w:proofErr w:type="spellEnd"/>
      <w:r w:rsidRPr="00EF45A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писем. </w:t>
      </w:r>
    </w:p>
    <w:p w:rsidR="005C7989" w:rsidRPr="00EF45AE" w:rsidRDefault="005C7989" w:rsidP="00EA2340">
      <w:pPr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Елизавета </w:t>
      </w:r>
      <w:proofErr w:type="spell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К.-Караваева</w:t>
      </w:r>
      <w:proofErr w:type="spell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 Блоку: </w:t>
      </w:r>
    </w:p>
    <w:p w:rsidR="005C7989" w:rsidRPr="00EF45AE" w:rsidRDefault="005C7989" w:rsidP="00EA2340">
      <w:pPr>
        <w:ind w:firstLine="708"/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EF45AE">
        <w:rPr>
          <w:rFonts w:ascii="Times New Roman" w:hAnsi="Times New Roman"/>
          <w:sz w:val="28"/>
          <w:szCs w:val="28"/>
        </w:rPr>
        <w:t xml:space="preserve">Мой дорогой, любимый мой, после Вашего письма я не знаю, живу ли я отдельной жизнью, или все, что "я", — это в Вас уходит. Все силы, которые есть в моем духе: воля, чувство, разум, все желания, все мысли — все преображено воедино и все к Вам направлено. Мне кажется, что я могла бы воскресить Вас, если бы Вы умерли, всю свою жизнь в Вас перелить легко. Любовь Лизы не ищет царств? Любовь Лизы их создает, и создаст реальные </w:t>
      </w:r>
      <w:proofErr w:type="gramStart"/>
      <w:r w:rsidRPr="00EF45AE">
        <w:rPr>
          <w:rFonts w:ascii="Times New Roman" w:hAnsi="Times New Roman"/>
          <w:sz w:val="28"/>
          <w:szCs w:val="28"/>
        </w:rPr>
        <w:t>царства</w:t>
      </w:r>
      <w:proofErr w:type="gramEnd"/>
      <w:r w:rsidRPr="00EF45AE">
        <w:rPr>
          <w:rFonts w:ascii="Times New Roman" w:hAnsi="Times New Roman"/>
          <w:sz w:val="28"/>
          <w:szCs w:val="28"/>
        </w:rPr>
        <w:t xml:space="preserve"> даже если вся земля разделена на куски  и нет на ней места новому царству. Я не знаю, кто Вы мне: сын ли мой, или жених, или все, что я вижу и слышу, и ощущаю. Вы — это то, что исчерпывает меня, будто земля новая невидимая... Мне </w:t>
      </w:r>
      <w:proofErr w:type="spellStart"/>
      <w:r w:rsidRPr="00EF45AE">
        <w:rPr>
          <w:rFonts w:ascii="Times New Roman" w:hAnsi="Times New Roman"/>
          <w:sz w:val="28"/>
          <w:szCs w:val="28"/>
        </w:rPr>
        <w:t>хочеться</w:t>
      </w:r>
      <w:proofErr w:type="spellEnd"/>
      <w:r w:rsidRPr="00EF45AE">
        <w:rPr>
          <w:rFonts w:ascii="Times New Roman" w:hAnsi="Times New Roman"/>
          <w:sz w:val="28"/>
          <w:szCs w:val="28"/>
        </w:rPr>
        <w:t xml:space="preserve"> благословить Вас! </w:t>
      </w:r>
      <w:r w:rsidRPr="00EF45AE">
        <w:rPr>
          <w:rFonts w:ascii="Times New Roman" w:hAnsi="Times New Roman"/>
          <w:sz w:val="28"/>
          <w:szCs w:val="28"/>
        </w:rPr>
        <w:lastRenderedPageBreak/>
        <w:t>На руках унести, потому что я не знаю, какие пути даны моей любви, в какие формы облечь ее...</w:t>
      </w:r>
    </w:p>
    <w:p w:rsidR="005C7989" w:rsidRPr="00EF45AE" w:rsidRDefault="005C7989" w:rsidP="00EA2340">
      <w:pPr>
        <w:ind w:firstLine="708"/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 Господь Вас храни, родной мой. Примите меня к себе, потому что это будет только исполнение того, что мы оба давно знали. </w:t>
      </w:r>
    </w:p>
    <w:p w:rsidR="005C7989" w:rsidRPr="00EF45AE" w:rsidRDefault="005C7989" w:rsidP="00EA2340">
      <w:pPr>
        <w:ind w:firstLine="708"/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b/>
          <w:color w:val="000000"/>
          <w:sz w:val="28"/>
          <w:szCs w:val="28"/>
          <w:lang w:eastAsia="ru-RU"/>
        </w:rPr>
        <w:t>Ученик в роли А. Блока</w:t>
      </w:r>
      <w:r w:rsidRPr="00EF45AE">
        <w:rPr>
          <w:rFonts w:ascii="Times New Roman" w:hAnsi="Times New Roman"/>
          <w:b/>
          <w:sz w:val="28"/>
          <w:szCs w:val="28"/>
        </w:rPr>
        <w:t>:</w:t>
      </w:r>
      <w:r w:rsidRPr="00EF45AE">
        <w:rPr>
          <w:rFonts w:ascii="Times New Roman" w:hAnsi="Times New Roman"/>
          <w:sz w:val="28"/>
          <w:szCs w:val="28"/>
        </w:rPr>
        <w:t xml:space="preserve"> 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Когда вы стоите на моем пути,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Такая живая, такая красивая,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Но такая измученная,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Говорите все о 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печальном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Думаете о смерти,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Никого не любите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И презираете свою красоту -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Что же? Разве я обижу вас?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О, нет! Ведь я не насильник,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Не обманщик и не гордец,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Хотя много знаю,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Слишком много думаю с детства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слишком 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занят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собой.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Ведь я - сочинитель,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Человек, называющий все по имени,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Отнимающий аромат у живого цветка.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Сколько ни говорите о 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печальном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Сколько ни размышляйте о концах и началах,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Все же, я смею думать,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Что вам только пятнадцать лет.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И потому я хотел бы,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Чтобы вы влюбились в простого человека,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любит землю и небо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Больше, чем рифмованные и нерифмованные речи о земле и о небе.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Право, я буду рад за вас,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Так как - только влюбленный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Имеет право на звание человека.</w:t>
      </w: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C7989" w:rsidRPr="00EF45AE" w:rsidRDefault="005C7989" w:rsidP="003B47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C7989" w:rsidRPr="00EF45AE" w:rsidRDefault="005C7989" w:rsidP="00EA2340">
      <w:pPr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-Какое впечатление произвело на вас это письмо?</w:t>
      </w:r>
    </w:p>
    <w:p w:rsidR="005C7989" w:rsidRPr="00EF45AE" w:rsidRDefault="005C7989" w:rsidP="00EA2340">
      <w:pPr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-Как бы охарактеризовали авторов писем, их взаимоотношения?</w:t>
      </w:r>
    </w:p>
    <w:p w:rsidR="005C7989" w:rsidRPr="00EF45AE" w:rsidRDefault="005C7989" w:rsidP="00EA2340">
      <w:pPr>
        <w:ind w:firstLine="70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Учитель: </w:t>
      </w:r>
    </w:p>
    <w:p w:rsidR="005C7989" w:rsidRPr="00EF45AE" w:rsidRDefault="005C7989" w:rsidP="00EA2340">
      <w:pPr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-Великая Отечественная война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… К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азалось бы, о какой любви можно было говорить, мечтать. </w:t>
      </w:r>
      <w:proofErr w:type="gram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Но, оказывается, в эти страшные годы, именно она, любовь, помогла бороться, ждать, выживать!</w:t>
      </w:r>
      <w:proofErr w:type="gram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И, я не ошибусь, если скажу, что именно в лихие сороковые были созданы шедевры поэтических писем – посланий, писем – обращений, писем – заклинаний. Самым известным было стихотворение К. Симонова «Жди меня»</w:t>
      </w:r>
    </w:p>
    <w:p w:rsidR="005C7989" w:rsidRPr="00EF45AE" w:rsidRDefault="005C7989" w:rsidP="003C1E20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EF45AE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Сообщение учащегося:</w:t>
      </w:r>
    </w:p>
    <w:p w:rsidR="005C7989" w:rsidRPr="00EF45AE" w:rsidRDefault="005C7989" w:rsidP="004C7F24">
      <w:pPr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-«Жди меня» Константина Симонова – одно из лучших его стихов. Оно посвящено актрисе Валентине Серовой, его жене, в то время – будущей. Поэт находился на фронте в качестве корреспондента газеты «Красная звезда». Феномен стихотворения «Жди меня», написанного Симоновым 1941 года в </w:t>
      </w:r>
      <w:proofErr w:type="spellStart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>Переделкино</w:t>
      </w:r>
      <w:proofErr w:type="spellEnd"/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адресованного конкретной женщине. Земной, но такой далекой, выходит за рамки поэзии. </w:t>
      </w:r>
    </w:p>
    <w:p w:rsidR="005C7989" w:rsidRPr="00EF45AE" w:rsidRDefault="005C7989" w:rsidP="004C7F24">
      <w:pPr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«Жди меня» - это заклинание судьбы, молитва, в которой предсказано, что война будет долгой, жестокой. И угадано, что человек сильней смерти. Если любит. Если верит! За эти стихи поэт Константин Симонов был 6 раз отмечен Государственной премией, 6 раз – Ленинской. </w:t>
      </w:r>
    </w:p>
    <w:p w:rsidR="005C7989" w:rsidRPr="00EF45AE" w:rsidRDefault="005C7989" w:rsidP="004C7F24">
      <w:pPr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45AE">
        <w:rPr>
          <w:rFonts w:ascii="Times New Roman" w:hAnsi="Times New Roman"/>
          <w:b/>
          <w:color w:val="000000"/>
          <w:sz w:val="28"/>
          <w:szCs w:val="28"/>
          <w:lang w:eastAsia="ru-RU"/>
        </w:rPr>
        <w:t>Ученик читает наизусть стихотворение «Жди меня»:</w:t>
      </w:r>
      <w:r w:rsidRPr="00EF45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Жди меня, и я вернусь.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Только очень жди,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Жди, когда наводят грусть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Желтые дожди,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Жди, когда снега метут,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Жди, когда жара,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Жди, когда других не ждут,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Позабыв вчера.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Жди, когда из дальних мест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Писем не придет,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Жди, когда уж надоест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Всем, кто вместе ждет.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Жди меня, и я вернусь,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Не желай добра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Всем, кто знает наизусть,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Что забыть пора.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Пусть поверят сын и мать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В то, что нет меня,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Пусть друзья устанут ждать,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Сядут у огня,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Выпьют горькое вино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На помин души...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Жди. И с ними заодно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Выпить не спеши.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Жди меня, и я вернусь,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Всем смертям назло.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Кто не ждал меня, тот пусть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Скажет: - Повезло.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Не понять, не ждавшим им,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Как среди огня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Ожиданием своим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Ты спасла меня.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Как я выжил, будем знать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Только мы с тобой,-</w:t>
      </w:r>
    </w:p>
    <w:p w:rsidR="005C7989" w:rsidRPr="00EF45AE" w:rsidRDefault="005C7989" w:rsidP="004C7F24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F45AE">
        <w:rPr>
          <w:rFonts w:ascii="Times New Roman" w:hAnsi="Times New Roman" w:cs="Times New Roman"/>
          <w:color w:val="000000"/>
          <w:sz w:val="28"/>
          <w:szCs w:val="28"/>
        </w:rPr>
        <w:t>Просто ты умела ждать,</w:t>
      </w:r>
    </w:p>
    <w:p w:rsidR="005C7989" w:rsidRPr="004639C8" w:rsidRDefault="005C7989" w:rsidP="004639C8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39C8">
        <w:rPr>
          <w:rFonts w:ascii="Times New Roman" w:hAnsi="Times New Roman"/>
          <w:sz w:val="28"/>
        </w:rPr>
        <w:t>Как никто другой.</w:t>
      </w:r>
    </w:p>
    <w:p w:rsidR="005C7989" w:rsidRPr="00EF45AE" w:rsidRDefault="005C7989" w:rsidP="00A9697D">
      <w:pPr>
        <w:ind w:firstLine="708"/>
        <w:rPr>
          <w:rFonts w:ascii="Times New Roman" w:hAnsi="Times New Roman"/>
          <w:b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t xml:space="preserve">Учитель: </w:t>
      </w:r>
    </w:p>
    <w:p w:rsidR="005C7989" w:rsidRPr="00EF45AE" w:rsidRDefault="005C7989" w:rsidP="004C7F24">
      <w:p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>-Для поэзии характерно объединение личного и гражданского чувства. Как оно проявляется в стихах К. Симонова?</w:t>
      </w:r>
    </w:p>
    <w:p w:rsidR="005C7989" w:rsidRPr="00EF45AE" w:rsidRDefault="005C7989" w:rsidP="004C7F24">
      <w:p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>-Какие средства выразительности усиливают эмоциональный строй стихотворения?</w:t>
      </w:r>
    </w:p>
    <w:p w:rsidR="005C7989" w:rsidRPr="00EF45AE" w:rsidRDefault="005C7989" w:rsidP="004C7F24">
      <w:p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-Было сказано, что «Жди меня» - это письмо – заклинание – молитва, как еще можно определить его? (Письмо – борьба). </w:t>
      </w:r>
    </w:p>
    <w:p w:rsidR="005C7989" w:rsidRPr="00EF45AE" w:rsidRDefault="005C7989" w:rsidP="004C7F24">
      <w:p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-Да, это и письмо – борьба. За любимого человека, за желание выжить и победить, за Любовь, Преданность и Верность. И эта борьба за любовь принимает вселенский масштаб. Потому что иначе и быть не может. Нет на Земле чувства сильнее любви. </w:t>
      </w:r>
    </w:p>
    <w:p w:rsidR="005C7989" w:rsidRPr="00EF45AE" w:rsidRDefault="005C7989" w:rsidP="004C7F24">
      <w:p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-Как эпиграфы урока связаны с темой и проблемой урока? (Только письма способны передать чувства человека). </w:t>
      </w:r>
    </w:p>
    <w:p w:rsidR="005C7989" w:rsidRPr="00EF45AE" w:rsidRDefault="005C7989" w:rsidP="004C7F24">
      <w:p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>-В чем актуальность писем любви сегодня?</w:t>
      </w:r>
    </w:p>
    <w:p w:rsidR="005C7989" w:rsidRPr="00EF45AE" w:rsidRDefault="005C7989" w:rsidP="004C7F24">
      <w:pPr>
        <w:rPr>
          <w:rFonts w:ascii="Times New Roman" w:hAnsi="Times New Roman"/>
          <w:b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t xml:space="preserve">Подведение итогов самими учащимися. </w:t>
      </w:r>
    </w:p>
    <w:p w:rsidR="005C7989" w:rsidRPr="00EF45AE" w:rsidRDefault="005C7989" w:rsidP="00854139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Сегодня мы познакомились с эпистолярным жанром литературы на примере лирики писателей и поэтов разных эпох. Это были письма любви, образцы любовного послания. </w:t>
      </w:r>
    </w:p>
    <w:p w:rsidR="005C7989" w:rsidRPr="00EF45AE" w:rsidRDefault="005C7989" w:rsidP="00854139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lastRenderedPageBreak/>
        <w:t xml:space="preserve">Мы увидели: письма о любви – это не только память, радость, жизнь. Это то, что соединяет прошлое и настоящее, настоящее и будущее, прошлое и будущее. </w:t>
      </w:r>
    </w:p>
    <w:p w:rsidR="005C7989" w:rsidRPr="00EF45AE" w:rsidRDefault="005C7989" w:rsidP="00854139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Письма остаются после нас как напоминание о силе любви,  о ее благородстве, о влиянии на нас, нашу жизнь и судьбу. </w:t>
      </w:r>
    </w:p>
    <w:p w:rsidR="005C7989" w:rsidRPr="00EF45AE" w:rsidRDefault="005C7989" w:rsidP="00854139">
      <w:pPr>
        <w:rPr>
          <w:rFonts w:ascii="Times New Roman" w:hAnsi="Times New Roman"/>
          <w:b/>
          <w:sz w:val="28"/>
          <w:szCs w:val="28"/>
        </w:rPr>
      </w:pPr>
    </w:p>
    <w:p w:rsidR="005C7989" w:rsidRPr="00EF45AE" w:rsidRDefault="005C7989" w:rsidP="00854139">
      <w:pPr>
        <w:rPr>
          <w:rFonts w:ascii="Times New Roman" w:hAnsi="Times New Roman"/>
          <w:b/>
          <w:sz w:val="28"/>
          <w:szCs w:val="28"/>
        </w:rPr>
      </w:pPr>
    </w:p>
    <w:p w:rsidR="005C7989" w:rsidRPr="00EF45AE" w:rsidRDefault="005C7989" w:rsidP="00854139">
      <w:pPr>
        <w:rPr>
          <w:rFonts w:ascii="Times New Roman" w:hAnsi="Times New Roman"/>
          <w:b/>
          <w:sz w:val="28"/>
          <w:szCs w:val="28"/>
        </w:rPr>
      </w:pPr>
    </w:p>
    <w:p w:rsidR="005C7989" w:rsidRPr="00EF45AE" w:rsidRDefault="005C7989" w:rsidP="00854139">
      <w:p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b/>
          <w:sz w:val="28"/>
          <w:szCs w:val="28"/>
        </w:rPr>
        <w:t xml:space="preserve">          Домашнее задание</w:t>
      </w:r>
      <w:r w:rsidRPr="00EF45AE">
        <w:rPr>
          <w:rFonts w:ascii="Times New Roman" w:hAnsi="Times New Roman"/>
          <w:sz w:val="28"/>
          <w:szCs w:val="28"/>
        </w:rPr>
        <w:t xml:space="preserve"> (на выбор): </w:t>
      </w:r>
    </w:p>
    <w:p w:rsidR="005C7989" w:rsidRPr="00EF45AE" w:rsidRDefault="005C7989" w:rsidP="00854139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Подготовить сообщения о письмах – реликвиях. Выучить наизусть одно из них или прочитать выразительно. </w:t>
      </w:r>
    </w:p>
    <w:p w:rsidR="005C7989" w:rsidRPr="00EF45AE" w:rsidRDefault="005C7989" w:rsidP="00854139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EF45AE">
        <w:rPr>
          <w:rFonts w:ascii="Times New Roman" w:hAnsi="Times New Roman"/>
          <w:sz w:val="28"/>
          <w:szCs w:val="28"/>
        </w:rPr>
        <w:t xml:space="preserve">Написать эссе об одном из понравившихся писем любви. </w:t>
      </w:r>
    </w:p>
    <w:p w:rsidR="005C7989" w:rsidRPr="00EF45AE" w:rsidRDefault="005C7989" w:rsidP="004C7F24">
      <w:pPr>
        <w:rPr>
          <w:rFonts w:ascii="Times New Roman" w:hAnsi="Times New Roman"/>
          <w:sz w:val="28"/>
          <w:szCs w:val="28"/>
        </w:rPr>
      </w:pPr>
    </w:p>
    <w:p w:rsidR="005C7989" w:rsidRPr="00EF45AE" w:rsidRDefault="005C7989" w:rsidP="001F2C18">
      <w:pPr>
        <w:rPr>
          <w:rFonts w:ascii="Times New Roman" w:hAnsi="Times New Roman"/>
          <w:sz w:val="28"/>
          <w:szCs w:val="28"/>
        </w:rPr>
      </w:pPr>
    </w:p>
    <w:p w:rsidR="005C7989" w:rsidRPr="00EF45AE" w:rsidRDefault="005C7989">
      <w:pPr>
        <w:rPr>
          <w:rFonts w:ascii="Times New Roman" w:hAnsi="Times New Roman"/>
          <w:sz w:val="28"/>
          <w:szCs w:val="28"/>
        </w:rPr>
      </w:pPr>
    </w:p>
    <w:p w:rsidR="005C7989" w:rsidRPr="00F36CAB" w:rsidRDefault="005C7989">
      <w:pPr>
        <w:rPr>
          <w:sz w:val="28"/>
          <w:szCs w:val="28"/>
        </w:rPr>
      </w:pPr>
    </w:p>
    <w:p w:rsidR="005C7989" w:rsidRPr="00F36CAB" w:rsidRDefault="005C7989">
      <w:pPr>
        <w:rPr>
          <w:sz w:val="28"/>
          <w:szCs w:val="28"/>
        </w:rPr>
      </w:pPr>
    </w:p>
    <w:p w:rsidR="005C7989" w:rsidRPr="00F36CAB" w:rsidRDefault="005C7989">
      <w:pPr>
        <w:rPr>
          <w:sz w:val="28"/>
          <w:szCs w:val="28"/>
        </w:rPr>
      </w:pPr>
    </w:p>
    <w:p w:rsidR="005C7989" w:rsidRPr="00F36CAB" w:rsidRDefault="005C7989">
      <w:pPr>
        <w:rPr>
          <w:sz w:val="28"/>
          <w:szCs w:val="28"/>
        </w:rPr>
      </w:pPr>
    </w:p>
    <w:p w:rsidR="005C7989" w:rsidRPr="00F36CAB" w:rsidRDefault="005C7989">
      <w:pPr>
        <w:rPr>
          <w:sz w:val="28"/>
          <w:szCs w:val="28"/>
        </w:rPr>
      </w:pPr>
    </w:p>
    <w:p w:rsidR="005C7989" w:rsidRPr="00F36CAB" w:rsidRDefault="005C7989">
      <w:pPr>
        <w:rPr>
          <w:sz w:val="28"/>
          <w:szCs w:val="28"/>
        </w:rPr>
      </w:pPr>
    </w:p>
    <w:p w:rsidR="005C7989" w:rsidRPr="00F36CAB" w:rsidRDefault="005C7989">
      <w:pPr>
        <w:rPr>
          <w:sz w:val="28"/>
          <w:szCs w:val="28"/>
        </w:rPr>
      </w:pPr>
    </w:p>
    <w:sectPr w:rsidR="005C7989" w:rsidRPr="00F36CAB" w:rsidSect="00AE56EE">
      <w:pgSz w:w="11906" w:h="16838"/>
      <w:pgMar w:top="1134" w:right="680" w:bottom="136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EE6"/>
    <w:multiLevelType w:val="hybridMultilevel"/>
    <w:tmpl w:val="5692B6D8"/>
    <w:lvl w:ilvl="0" w:tplc="C9D488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195500"/>
    <w:multiLevelType w:val="hybridMultilevel"/>
    <w:tmpl w:val="AFE0D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F554AE"/>
    <w:multiLevelType w:val="hybridMultilevel"/>
    <w:tmpl w:val="75D2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9C62D0"/>
    <w:multiLevelType w:val="hybridMultilevel"/>
    <w:tmpl w:val="EC4CAFA0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0901828"/>
    <w:multiLevelType w:val="hybridMultilevel"/>
    <w:tmpl w:val="015A17C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264D3C"/>
    <w:multiLevelType w:val="hybridMultilevel"/>
    <w:tmpl w:val="30548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5F2649"/>
    <w:multiLevelType w:val="hybridMultilevel"/>
    <w:tmpl w:val="BD1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DE9"/>
    <w:rsid w:val="00006573"/>
    <w:rsid w:val="00036729"/>
    <w:rsid w:val="00057515"/>
    <w:rsid w:val="000E5722"/>
    <w:rsid w:val="001657DF"/>
    <w:rsid w:val="001F2C18"/>
    <w:rsid w:val="00206FE2"/>
    <w:rsid w:val="0025791B"/>
    <w:rsid w:val="003B4712"/>
    <w:rsid w:val="003C1E20"/>
    <w:rsid w:val="004639C8"/>
    <w:rsid w:val="004C7352"/>
    <w:rsid w:val="004C7F24"/>
    <w:rsid w:val="005C7989"/>
    <w:rsid w:val="005F4528"/>
    <w:rsid w:val="006800E0"/>
    <w:rsid w:val="007B0253"/>
    <w:rsid w:val="007D6B42"/>
    <w:rsid w:val="00854139"/>
    <w:rsid w:val="008F28E4"/>
    <w:rsid w:val="009B5BA3"/>
    <w:rsid w:val="00A9697D"/>
    <w:rsid w:val="00AE56EE"/>
    <w:rsid w:val="00AF1DE9"/>
    <w:rsid w:val="00B53226"/>
    <w:rsid w:val="00C87CF4"/>
    <w:rsid w:val="00CF4721"/>
    <w:rsid w:val="00EA2340"/>
    <w:rsid w:val="00EF45AE"/>
    <w:rsid w:val="00F36CAB"/>
    <w:rsid w:val="00F82566"/>
    <w:rsid w:val="00F829B9"/>
    <w:rsid w:val="00FE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322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rsid w:val="004C7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7F24"/>
    <w:rPr>
      <w:rFonts w:ascii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E34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2733</Words>
  <Characters>15583</Characters>
  <Application>Microsoft Office Word</Application>
  <DocSecurity>0</DocSecurity>
  <Lines>129</Lines>
  <Paragraphs>36</Paragraphs>
  <ScaleCrop>false</ScaleCrop>
  <Company>DG Win&amp;Soft</Company>
  <LinksUpToDate>false</LinksUpToDate>
  <CharactersWithSpaces>18280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2014-01-30T15:49:00Z</dcterms:created>
  <dcterms:modified xsi:type="dcterms:W3CDTF">2015-11-22T05:59:00Z</dcterms:modified>
</cp:coreProperties>
</file>