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2D" w:rsidRPr="00C03277" w:rsidRDefault="004113E1" w:rsidP="00C03277">
      <w:pPr>
        <w:jc w:val="right"/>
        <w:rPr>
          <w:sz w:val="24"/>
          <w:szCs w:val="24"/>
        </w:rPr>
      </w:pPr>
      <w:proofErr w:type="spellStart"/>
      <w:r w:rsidRPr="00C03277">
        <w:rPr>
          <w:sz w:val="24"/>
          <w:szCs w:val="24"/>
        </w:rPr>
        <w:t>Кудрицкая</w:t>
      </w:r>
      <w:proofErr w:type="spellEnd"/>
      <w:r w:rsidRPr="00C03277">
        <w:rPr>
          <w:sz w:val="24"/>
          <w:szCs w:val="24"/>
        </w:rPr>
        <w:t xml:space="preserve"> Александра Александровна </w:t>
      </w:r>
    </w:p>
    <w:p w:rsidR="00FB3D2D" w:rsidRPr="00C03277" w:rsidRDefault="004113E1" w:rsidP="00C03277">
      <w:pPr>
        <w:jc w:val="right"/>
        <w:rPr>
          <w:sz w:val="24"/>
          <w:szCs w:val="24"/>
        </w:rPr>
      </w:pPr>
      <w:r w:rsidRPr="00C03277">
        <w:rPr>
          <w:sz w:val="24"/>
          <w:szCs w:val="24"/>
        </w:rPr>
        <w:t xml:space="preserve">МБОУ СОШ №67 города Брянска </w:t>
      </w:r>
    </w:p>
    <w:p w:rsidR="004113E1" w:rsidRPr="00C03277" w:rsidRDefault="00C03277" w:rsidP="00C0327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</w:t>
      </w:r>
      <w:r w:rsidR="004113E1" w:rsidRPr="00C03277">
        <w:rPr>
          <w:sz w:val="24"/>
          <w:szCs w:val="24"/>
        </w:rPr>
        <w:t>читель русского языка и литературы.</w:t>
      </w:r>
    </w:p>
    <w:p w:rsidR="004113E1" w:rsidRDefault="004113E1" w:rsidP="00C65B08">
      <w:pPr>
        <w:rPr>
          <w:sz w:val="32"/>
          <w:szCs w:val="32"/>
        </w:rPr>
      </w:pPr>
    </w:p>
    <w:p w:rsidR="00C65B08" w:rsidRPr="00C03277" w:rsidRDefault="00C65B08" w:rsidP="00C03277">
      <w:pPr>
        <w:jc w:val="center"/>
        <w:rPr>
          <w:sz w:val="24"/>
          <w:szCs w:val="24"/>
        </w:rPr>
      </w:pPr>
      <w:r w:rsidRPr="00C03277">
        <w:rPr>
          <w:sz w:val="24"/>
          <w:szCs w:val="24"/>
        </w:rPr>
        <w:t xml:space="preserve">«Закрепление и обобщение изученного </w:t>
      </w:r>
      <w:r w:rsidR="00251C3B">
        <w:rPr>
          <w:sz w:val="24"/>
          <w:szCs w:val="24"/>
        </w:rPr>
        <w:t xml:space="preserve">материала </w:t>
      </w:r>
      <w:r w:rsidRPr="00C03277">
        <w:rPr>
          <w:sz w:val="24"/>
          <w:szCs w:val="24"/>
        </w:rPr>
        <w:t>по теме «Имя числительное».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sz w:val="24"/>
          <w:szCs w:val="24"/>
        </w:rPr>
        <w:t>Тип урока.</w:t>
      </w:r>
      <w:r>
        <w:rPr>
          <w:b w:val="0"/>
          <w:sz w:val="24"/>
          <w:szCs w:val="24"/>
        </w:rPr>
        <w:t> Урок-обобщение.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sz w:val="24"/>
          <w:szCs w:val="24"/>
        </w:rPr>
        <w:t>Форма урока.</w:t>
      </w:r>
      <w:r>
        <w:rPr>
          <w:b w:val="0"/>
          <w:sz w:val="24"/>
          <w:szCs w:val="24"/>
        </w:rPr>
        <w:t> Урок-экскурсия.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sz w:val="24"/>
          <w:szCs w:val="24"/>
        </w:rPr>
        <w:t>Обучающие цели:</w:t>
      </w:r>
      <w:r>
        <w:rPr>
          <w:b w:val="0"/>
          <w:sz w:val="24"/>
          <w:szCs w:val="24"/>
        </w:rPr>
        <w:t> систематизировать и обобщить знания, полученные при изучении темы «Имя числительное»; посредством краеведческого материала закрепить и совершенствовать  практические навыки правильного употребления числительных в речи.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sz w:val="24"/>
          <w:szCs w:val="24"/>
        </w:rPr>
        <w:t>Воспитательные цели:</w:t>
      </w:r>
      <w:r>
        <w:rPr>
          <w:b w:val="0"/>
          <w:sz w:val="24"/>
          <w:szCs w:val="24"/>
        </w:rPr>
        <w:t xml:space="preserve"> воспитывать у учащихся морально-ценностные чувства, уважение и любовь к родному краю.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sz w:val="24"/>
          <w:szCs w:val="24"/>
        </w:rPr>
        <w:t>Развивающие задачи:</w:t>
      </w:r>
      <w:r>
        <w:rPr>
          <w:b w:val="0"/>
          <w:sz w:val="24"/>
          <w:szCs w:val="24"/>
        </w:rPr>
        <w:t xml:space="preserve"> способствовать эстетическому развитию учащихся, развивать творческое мышление, заинтересованное обсуждение, умение владеть родным словом.</w:t>
      </w:r>
    </w:p>
    <w:p w:rsidR="00C65B08" w:rsidRPr="005815FD" w:rsidRDefault="00C65B08" w:rsidP="00C65B08">
      <w:pPr>
        <w:spacing w:before="100" w:beforeAutospacing="1" w:after="100" w:afterAutospacing="1"/>
        <w:jc w:val="center"/>
        <w:rPr>
          <w:sz w:val="24"/>
          <w:szCs w:val="24"/>
        </w:rPr>
      </w:pPr>
      <w:r w:rsidRPr="005815FD">
        <w:rPr>
          <w:sz w:val="24"/>
          <w:szCs w:val="24"/>
        </w:rPr>
        <w:t>Ход урока.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 Организационный момент.</w:t>
      </w:r>
    </w:p>
    <w:p w:rsidR="00C65B08" w:rsidRDefault="00C65B08" w:rsidP="00C65B08">
      <w:pPr>
        <w:ind w:left="1068" w:firstLine="34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Громко вновь звенит звонок,</w:t>
      </w:r>
    </w:p>
    <w:p w:rsidR="00C65B08" w:rsidRDefault="00C65B08" w:rsidP="00C65B08">
      <w:pPr>
        <w:ind w:left="14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Нам пора начать урок.</w:t>
      </w:r>
    </w:p>
    <w:p w:rsidR="00C65B08" w:rsidRDefault="00C65B08" w:rsidP="00C65B08">
      <w:pPr>
        <w:ind w:left="14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Все волнения отбросьте –</w:t>
      </w:r>
    </w:p>
    <w:p w:rsidR="00C65B08" w:rsidRDefault="00C65B08" w:rsidP="00C65B08">
      <w:pPr>
        <w:ind w:left="14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 забыли о нас гости!</w:t>
      </w:r>
    </w:p>
    <w:p w:rsidR="00C65B08" w:rsidRDefault="00C65B08" w:rsidP="00C65B08">
      <w:pPr>
        <w:ind w:left="14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Оглянитесь, улыбнитесь,</w:t>
      </w:r>
    </w:p>
    <w:p w:rsidR="00C65B08" w:rsidRDefault="00C65B08" w:rsidP="00C65B08">
      <w:pPr>
        <w:ind w:left="14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Тихо по местам садитесь.</w:t>
      </w: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Мы закончили изучение темы «Имя числительное» и убедились, что это одна из интереснейших тем в русском языке. </w:t>
      </w:r>
    </w:p>
    <w:p w:rsidR="00C65B08" w:rsidRDefault="00C65B08" w:rsidP="00C65B08">
      <w:pPr>
        <w:rPr>
          <w:sz w:val="24"/>
          <w:szCs w:val="24"/>
        </w:rPr>
      </w:pPr>
    </w:p>
    <w:p w:rsidR="00C65B08" w:rsidRDefault="00C65B08" w:rsidP="00C65B08">
      <w:pPr>
        <w:rPr>
          <w:sz w:val="24"/>
          <w:szCs w:val="24"/>
        </w:rPr>
      </w:pPr>
      <w:r>
        <w:rPr>
          <w:sz w:val="24"/>
          <w:szCs w:val="24"/>
        </w:rPr>
        <w:t xml:space="preserve">2. Вступительное слово учителя. Целевая установка. </w:t>
      </w:r>
    </w:p>
    <w:p w:rsidR="00C65B08" w:rsidRDefault="00C65B08" w:rsidP="00C65B08">
      <w:pPr>
        <w:rPr>
          <w:sz w:val="24"/>
          <w:szCs w:val="24"/>
        </w:rPr>
      </w:pP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-О чем же сегодня пойдет речь на нашем уроке?</w:t>
      </w:r>
      <w:proofErr w:type="gramStart"/>
      <w:r>
        <w:rPr>
          <w:b w:val="0"/>
          <w:sz w:val="24"/>
          <w:szCs w:val="24"/>
        </w:rPr>
        <w:br/>
        <w:t>-</w:t>
      </w:r>
      <w:proofErr w:type="gramEnd"/>
      <w:r>
        <w:rPr>
          <w:b w:val="0"/>
          <w:sz w:val="24"/>
          <w:szCs w:val="24"/>
        </w:rPr>
        <w:t xml:space="preserve">Запишите тему в тетрадь.                                                                                                                                               -Сформулируйте, пожалуйста, цели, которые вы ставите перед собой на этом занятии. </w:t>
      </w:r>
      <w:r>
        <w:rPr>
          <w:b w:val="0"/>
          <w:i/>
          <w:iCs/>
          <w:sz w:val="24"/>
          <w:szCs w:val="24"/>
        </w:rPr>
        <w:t>(Выслушать и обсудить мнения детей).</w:t>
      </w: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-А вот какие цели для нашего урока определила я:</w:t>
      </w: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-Сегодня на уроке нам нужно подготовиться к контрольной работе, результаты которой покажут, насколько хорошо вы усвоили эту тему. Мы повторим склонение имени числительного, разряды, поговорим об употреблении числительных в устной и письменной речи. 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У нас необычный урок: мы совершим экскурсию в прошлое и настоящее нашего города и области. Экскурсия наша познавательная и образовательная - мы перелистаем героические страницы Брянска, побываем в его окрестностях. И вы лишний раз убедитесь, какая это важная часть речи – имя числительное, без которой трудно обойтись, общаясь друг с другом. 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rStyle w:val="c4"/>
          <w:sz w:val="24"/>
          <w:szCs w:val="24"/>
        </w:rPr>
        <w:lastRenderedPageBreak/>
        <w:t>3. Словарная работа</w:t>
      </w:r>
      <w:proofErr w:type="gramStart"/>
      <w:r>
        <w:rPr>
          <w:rStyle w:val="c4"/>
          <w:sz w:val="24"/>
          <w:szCs w:val="24"/>
        </w:rPr>
        <w:t>.</w:t>
      </w:r>
      <w:proofErr w:type="gramEnd"/>
      <w:r>
        <w:rPr>
          <w:rStyle w:val="c4"/>
          <w:sz w:val="24"/>
          <w:szCs w:val="24"/>
        </w:rPr>
        <w:t xml:space="preserve">      (</w:t>
      </w:r>
      <w:proofErr w:type="gramStart"/>
      <w:r>
        <w:rPr>
          <w:rStyle w:val="c4"/>
          <w:sz w:val="24"/>
          <w:szCs w:val="24"/>
        </w:rPr>
        <w:t>н</w:t>
      </w:r>
      <w:proofErr w:type="gramEnd"/>
      <w:r>
        <w:rPr>
          <w:rStyle w:val="c4"/>
          <w:sz w:val="24"/>
          <w:szCs w:val="24"/>
        </w:rPr>
        <w:t xml:space="preserve">а листочках)           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− Но прежде чем отправиться в путь, проведём словарную работу, во время которой проверим не только ваши знания слов по теме “Имя числительное”, но и ваши математические способности.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1"/>
        <w:gridCol w:w="5775"/>
        <w:gridCol w:w="1567"/>
      </w:tblGrid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Отдельный образец из ряда подобных предметов.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Экземпляр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Большой искусственный водоем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бассейн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Земельное пространство с определенными границами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территория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Это слово придумал путешественник Марко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миллион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1000 миллионов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миллиард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Решим математический пример: 200 умножить на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четыреста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Полученный результат разделить на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двести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полученному числу прибавить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триста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полученной суммы вычесть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девяносто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полученного результата вычесть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одиннадцать</w:t>
            </w:r>
          </w:p>
        </w:tc>
      </w:tr>
    </w:tbl>
    <w:p w:rsidR="00251C3B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Какое число получилось? Молодцы!                                                                                                                                   - Сдайте листочки.   А теперь проверьте, правильно ли вы написали словарные слова (самопроверка). (</w:t>
      </w:r>
      <w:r>
        <w:rPr>
          <w:sz w:val="24"/>
          <w:szCs w:val="24"/>
        </w:rPr>
        <w:t>Слова за доской</w:t>
      </w:r>
      <w:r>
        <w:rPr>
          <w:b w:val="0"/>
          <w:sz w:val="24"/>
          <w:szCs w:val="24"/>
        </w:rPr>
        <w:t xml:space="preserve">). Поднимите руки, кто не допустил ни одной ошибки? Молодцы!                                               </w:t>
      </w:r>
    </w:p>
    <w:p w:rsidR="00251C3B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Из записанных слов прочитайте только те, которые относятся к именам числительным.                                              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Дайте определение имени числительного.</w:t>
      </w:r>
    </w:p>
    <w:p w:rsidR="00C65B08" w:rsidRDefault="00C65B08" w:rsidP="00C65B08">
      <w:pPr>
        <w:pStyle w:val="c2"/>
      </w:pPr>
      <w:r>
        <w:t>– Прежде чем «посетить» запланированные нашей экскурсией уголки  города и познакомиться с достопримечательностями наших окрестностей, давайте обратимся к истории.</w:t>
      </w:r>
    </w:p>
    <w:p w:rsidR="00C65B08" w:rsidRDefault="00C65B08" w:rsidP="00C65B08">
      <w:pPr>
        <w:pStyle w:val="c2"/>
        <w:rPr>
          <w:rStyle w:val="c4"/>
        </w:rPr>
      </w:pPr>
      <w:r>
        <w:rPr>
          <w:b/>
        </w:rPr>
        <w:t xml:space="preserve">4. Работа с текстом. </w:t>
      </w:r>
      <w:r>
        <w:rPr>
          <w:rStyle w:val="c4"/>
          <w:b/>
        </w:rPr>
        <w:t xml:space="preserve">Задание на карточке №1. </w:t>
      </w:r>
      <w:r>
        <w:rPr>
          <w:rStyle w:val="c4"/>
        </w:rPr>
        <w:t>(Карточки заготовлены на каждого ученика).</w:t>
      </w:r>
    </w:p>
    <w:p w:rsidR="00C65B08" w:rsidRDefault="00C65B08" w:rsidP="00C65B08">
      <w:pPr>
        <w:pStyle w:val="c2"/>
      </w:pPr>
      <w:r>
        <w:tab/>
        <w:t xml:space="preserve">Брянск </w:t>
      </w:r>
      <w:proofErr w:type="spellStart"/>
      <w:r>
        <w:t>р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з,с</w:t>
      </w:r>
      <w:proofErr w:type="spellEnd"/>
      <w:r>
        <w:t>)</w:t>
      </w:r>
      <w:proofErr w:type="spellStart"/>
      <w:r>
        <w:t>п</w:t>
      </w:r>
      <w:proofErr w:type="spellEnd"/>
      <w:r>
        <w:t xml:space="preserve">...ложен на </w:t>
      </w:r>
      <w:smartTag w:uri="urn:schemas-microsoft-com:office:smarttags" w:element="metricconverter">
        <w:smartTagPr>
          <w:attr w:name="ProductID" w:val="380 км"/>
        </w:smartTagPr>
        <w:r>
          <w:t>380 км</w:t>
        </w:r>
      </w:smartTag>
      <w:r>
        <w:t xml:space="preserve"> южнее Москвы. Наш город основан в 985 году. В (древне</w:t>
      </w:r>
      <w:proofErr w:type="gramStart"/>
      <w:r>
        <w:t>)р</w:t>
      </w:r>
      <w:proofErr w:type="gramEnd"/>
      <w:r>
        <w:t xml:space="preserve">усских </w:t>
      </w:r>
      <w:proofErr w:type="spellStart"/>
      <w:r>
        <w:t>летоп</w:t>
      </w:r>
      <w:proofErr w:type="spellEnd"/>
      <w:r>
        <w:t>...</w:t>
      </w:r>
      <w:proofErr w:type="spellStart"/>
      <w:r>
        <w:t>сях</w:t>
      </w:r>
      <w:proofErr w:type="spellEnd"/>
      <w:r>
        <w:t xml:space="preserve"> Брянск упоминает(?)</w:t>
      </w:r>
      <w:proofErr w:type="spellStart"/>
      <w:r>
        <w:t>ся</w:t>
      </w:r>
      <w:proofErr w:type="spellEnd"/>
      <w:r>
        <w:t xml:space="preserve"> 36 раз, при этом встречает(?)</w:t>
      </w:r>
      <w:proofErr w:type="spellStart"/>
      <w:r>
        <w:t>ся</w:t>
      </w:r>
      <w:proofErr w:type="spellEnd"/>
      <w:r>
        <w:t xml:space="preserve"> 16 вариантов </w:t>
      </w:r>
      <w:proofErr w:type="spellStart"/>
      <w:r>
        <w:t>пр</w:t>
      </w:r>
      <w:proofErr w:type="spellEnd"/>
      <w:r>
        <w:t>(</w:t>
      </w:r>
      <w:proofErr w:type="spellStart"/>
      <w:r>
        <w:t>а,о</w:t>
      </w:r>
      <w:proofErr w:type="spellEnd"/>
      <w:r>
        <w:t>)</w:t>
      </w:r>
      <w:proofErr w:type="spellStart"/>
      <w:r>
        <w:t>воп</w:t>
      </w:r>
      <w:proofErr w:type="spellEnd"/>
      <w:r>
        <w:t>...</w:t>
      </w:r>
      <w:proofErr w:type="spellStart"/>
      <w:r>
        <w:t>сания</w:t>
      </w:r>
      <w:proofErr w:type="spellEnd"/>
      <w:r>
        <w:t xml:space="preserve"> названия города.                                                                                                                               </w:t>
      </w:r>
      <w:r>
        <w:tab/>
        <w:t xml:space="preserve">В </w:t>
      </w:r>
      <w:hyperlink r:id="rId5" w:tooltip="1246 год" w:history="1">
        <w:r>
          <w:rPr>
            <w:rStyle w:val="a3"/>
          </w:rPr>
          <w:t>1246 году</w:t>
        </w:r>
      </w:hyperlink>
      <w:r>
        <w:t xml:space="preserve"> было образовано </w:t>
      </w:r>
      <w:hyperlink r:id="rId6" w:tooltip="Брянское княжество" w:history="1">
        <w:r>
          <w:rPr>
            <w:rStyle w:val="a3"/>
          </w:rPr>
          <w:t>Брянское княжество</w:t>
        </w:r>
      </w:hyperlink>
      <w:r>
        <w:t xml:space="preserve">. Первым брянским князем стал </w:t>
      </w:r>
      <w:hyperlink r:id="rId7" w:tooltip="Роман Михайлович Старый" w:history="1">
        <w:r>
          <w:rPr>
            <w:rStyle w:val="a3"/>
          </w:rPr>
          <w:t>Роман Михайлович</w:t>
        </w:r>
      </w:hyperlink>
      <w:r>
        <w:t xml:space="preserve">. В 1356 году, после 104 лет </w:t>
      </w:r>
      <w:proofErr w:type="spellStart"/>
      <w:r>
        <w:t>самост</w:t>
      </w:r>
      <w:proofErr w:type="spellEnd"/>
      <w:r>
        <w:t>..</w:t>
      </w:r>
      <w:proofErr w:type="gramStart"/>
      <w:r>
        <w:t>.</w:t>
      </w:r>
      <w:proofErr w:type="spellStart"/>
      <w:r>
        <w:t>я</w:t>
      </w:r>
      <w:proofErr w:type="gramEnd"/>
      <w:r>
        <w:t>тельного</w:t>
      </w:r>
      <w:proofErr w:type="spellEnd"/>
      <w:r>
        <w:t xml:space="preserve"> существования, Брянское княжество почти на полтора века пер...шло под власть литовских феодалов. Через 147 лет </w:t>
      </w:r>
      <w:proofErr w:type="spellStart"/>
      <w:r>
        <w:t>брянцы</w:t>
      </w:r>
      <w:proofErr w:type="spellEnd"/>
      <w:r>
        <w:t xml:space="preserve"> </w:t>
      </w:r>
      <w:proofErr w:type="spellStart"/>
      <w:r>
        <w:t>прис</w:t>
      </w:r>
      <w:proofErr w:type="spellEnd"/>
      <w:r>
        <w:t>..</w:t>
      </w:r>
      <w:proofErr w:type="gramStart"/>
      <w:r>
        <w:t>.г</w:t>
      </w:r>
      <w:proofErr w:type="gramEnd"/>
      <w:r>
        <w:t xml:space="preserve">нули на верность Москве.                                                                                                             </w:t>
      </w:r>
    </w:p>
    <w:p w:rsidR="00C65B08" w:rsidRDefault="00C65B08" w:rsidP="00C65B08">
      <w:pPr>
        <w:pStyle w:val="c2"/>
      </w:pPr>
      <w:r>
        <w:t>- Прочитайте текст, чётко проговаривая числительные.</w:t>
      </w:r>
    </w:p>
    <w:p w:rsidR="00C65B08" w:rsidRDefault="00C65B08" w:rsidP="00C65B08">
      <w:pPr>
        <w:pStyle w:val="c2"/>
      </w:pPr>
      <w:r>
        <w:lastRenderedPageBreak/>
        <w:t>- Кто хотел бы пойти к доске и выписать слова с пропущенными буквами, графически обозначая условия их выбора?</w:t>
      </w:r>
    </w:p>
    <w:p w:rsidR="00C65B08" w:rsidRDefault="00C65B08" w:rsidP="00C65B08">
      <w:pPr>
        <w:pStyle w:val="c2"/>
      </w:pPr>
      <w:r>
        <w:t>Все работают с текстом.</w:t>
      </w:r>
    </w:p>
    <w:p w:rsidR="00C65B08" w:rsidRDefault="00C65B08" w:rsidP="00C65B08">
      <w:pPr>
        <w:pStyle w:val="c2"/>
      </w:pPr>
      <w:r>
        <w:t>- Докажите, что это текст.</w:t>
      </w:r>
    </w:p>
    <w:p w:rsidR="00C65B08" w:rsidRDefault="00C65B08" w:rsidP="00C65B08">
      <w:pPr>
        <w:pStyle w:val="c2"/>
      </w:pPr>
      <w:r>
        <w:t>-Как его можно озаглавить?       (История города)</w:t>
      </w:r>
    </w:p>
    <w:p w:rsidR="00C65B08" w:rsidRDefault="00C65B08" w:rsidP="00C65B08">
      <w:pPr>
        <w:pStyle w:val="c2"/>
      </w:pPr>
      <w:r>
        <w:t>- С какой целью употребляются в тексте числительные?</w:t>
      </w:r>
    </w:p>
    <w:p w:rsidR="00C65B08" w:rsidRDefault="00C65B08" w:rsidP="00C65B08">
      <w:pPr>
        <w:pStyle w:val="c2"/>
      </w:pPr>
      <w:r>
        <w:t>- На какие группы можно распределить числительные, встретившиеся в данном тексте?</w:t>
      </w:r>
    </w:p>
    <w:p w:rsidR="00C65B08" w:rsidRDefault="00C65B08" w:rsidP="00C65B08">
      <w:pPr>
        <w:pStyle w:val="c2"/>
      </w:pPr>
      <w:r>
        <w:t>- Назовите словосочетания «количественное числительное + существительное».</w:t>
      </w:r>
    </w:p>
    <w:p w:rsidR="00C65B08" w:rsidRDefault="00C65B08" w:rsidP="00C65B08">
      <w:pPr>
        <w:pStyle w:val="c2"/>
      </w:pPr>
      <w:r>
        <w:t xml:space="preserve">(на </w:t>
      </w:r>
      <w:smartTag w:uri="urn:schemas-microsoft-com:office:smarttags" w:element="metricconverter">
        <w:smartTagPr>
          <w:attr w:name="ProductID" w:val="380 километров"/>
        </w:smartTagPr>
        <w:r>
          <w:t>380 километров</w:t>
        </w:r>
      </w:smartTag>
      <w:r>
        <w:t xml:space="preserve">; </w:t>
      </w:r>
      <w:r>
        <w:tab/>
        <w:t>36 раз; 16 вариантов; после 104 лет; на полтора века; через 147 лет)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5B08" w:rsidRDefault="00C65B08" w:rsidP="00C65B08">
      <w:pPr>
        <w:pStyle w:val="c2"/>
      </w:pPr>
      <w:r>
        <w:t xml:space="preserve">- Расскажите о количественных числительных по плану, который есть у вас на столах.                                                  </w:t>
      </w:r>
    </w:p>
    <w:p w:rsidR="00C65B08" w:rsidRDefault="00C65B08" w:rsidP="00C65B08">
      <w:pPr>
        <w:pStyle w:val="c2"/>
      </w:pPr>
      <w:proofErr w:type="gramStart"/>
      <w:r>
        <w:t>(1.</w:t>
      </w:r>
      <w:proofErr w:type="gramEnd"/>
      <w:r>
        <w:t xml:space="preserve"> Что обозначают?     2. На какой вопрос отвечают?       3. Как изменяются?        4. </w:t>
      </w:r>
      <w:proofErr w:type="gramStart"/>
      <w:r>
        <w:t>Какими членами предложения являются?)</w:t>
      </w:r>
      <w:proofErr w:type="gramEnd"/>
    </w:p>
    <w:p w:rsidR="00C65B08" w:rsidRDefault="00C65B08" w:rsidP="00C65B08">
      <w:pPr>
        <w:pStyle w:val="c2"/>
      </w:pPr>
      <w:r>
        <w:t xml:space="preserve">-Какова синтаксическая роль числительного </w:t>
      </w:r>
      <w:r>
        <w:rPr>
          <w:i/>
        </w:rPr>
        <w:t>104</w:t>
      </w:r>
      <w:r>
        <w:t>?</w:t>
      </w:r>
    </w:p>
    <w:p w:rsidR="00C65B08" w:rsidRDefault="00C65B08" w:rsidP="00C65B08">
      <w:pPr>
        <w:pStyle w:val="c2"/>
      </w:pPr>
      <w:r>
        <w:t>- Назовите словосочетания «порядковое числительное + существительное»</w:t>
      </w:r>
    </w:p>
    <w:p w:rsidR="00C65B08" w:rsidRDefault="00C65B08" w:rsidP="00C65B08">
      <w:pPr>
        <w:pStyle w:val="c2"/>
      </w:pPr>
      <w:r>
        <w:t xml:space="preserve">(в 985 году; в 1246 году; первым князем; в 1356 году) </w:t>
      </w:r>
    </w:p>
    <w:p w:rsidR="00C65B08" w:rsidRDefault="00C65B08" w:rsidP="00C65B08">
      <w:pPr>
        <w:pStyle w:val="c2"/>
      </w:pPr>
      <w:r>
        <w:t>- Расскажите о порядковых числительных по плану.</w:t>
      </w:r>
    </w:p>
    <w:p w:rsidR="00C65B08" w:rsidRDefault="00C65B08" w:rsidP="00C65B08">
      <w:pPr>
        <w:pStyle w:val="c2"/>
      </w:pPr>
      <w:r>
        <w:t xml:space="preserve">- Какова синтаксическая роль числительного </w:t>
      </w:r>
      <w:r>
        <w:rPr>
          <w:i/>
        </w:rPr>
        <w:t>первым?</w:t>
      </w:r>
    </w:p>
    <w:p w:rsidR="00C65B08" w:rsidRDefault="00C65B08" w:rsidP="00C65B08">
      <w:pPr>
        <w:pStyle w:val="c2"/>
      </w:pPr>
      <w:r>
        <w:t>- Подумайте, по какому ещё признаку можно разделить данные числительные?</w:t>
      </w:r>
    </w:p>
    <w:p w:rsidR="00C65B08" w:rsidRDefault="00C65B08" w:rsidP="00C65B08">
      <w:pPr>
        <w:pStyle w:val="c2"/>
      </w:pPr>
      <w:r>
        <w:tab/>
      </w:r>
      <w:r>
        <w:tab/>
        <w:t>( простые – составные)</w:t>
      </w:r>
    </w:p>
    <w:p w:rsidR="00C65B08" w:rsidRDefault="00C65B08" w:rsidP="00C65B08">
      <w:pPr>
        <w:pStyle w:val="c2"/>
      </w:pPr>
      <w:r>
        <w:t>- Назовите простые количественные числительные.       ..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оставные.</w:t>
      </w:r>
    </w:p>
    <w:p w:rsidR="00C65B08" w:rsidRDefault="00C65B08" w:rsidP="00C65B08">
      <w:pPr>
        <w:pStyle w:val="c2"/>
      </w:pPr>
      <w:r>
        <w:t>- Назовите простые порядковые числительные.       ..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оставные.</w:t>
      </w:r>
    </w:p>
    <w:p w:rsidR="00C65B08" w:rsidRDefault="00C65B08" w:rsidP="00C65B08">
      <w:pPr>
        <w:pStyle w:val="c2"/>
      </w:pPr>
      <w:r>
        <w:t xml:space="preserve">- Вспомните, как склоняются порядковые числительные? </w:t>
      </w:r>
      <w:r>
        <w:tab/>
      </w:r>
      <w:proofErr w:type="gramStart"/>
      <w:r>
        <w:t xml:space="preserve">( </w:t>
      </w:r>
      <w:proofErr w:type="gramEnd"/>
      <w:r>
        <w:t>как прилагательные.)</w:t>
      </w:r>
    </w:p>
    <w:p w:rsidR="00C65B08" w:rsidRDefault="00C65B08" w:rsidP="00C65B08">
      <w:pPr>
        <w:pStyle w:val="c2"/>
      </w:pPr>
      <w:r>
        <w:t>- Просклоняйте устно числительное 985-ый.</w:t>
      </w:r>
    </w:p>
    <w:p w:rsidR="00C65B08" w:rsidRDefault="00C65B08" w:rsidP="00C65B08">
      <w:pPr>
        <w:pStyle w:val="c2"/>
      </w:pPr>
      <w:r>
        <w:t>- В чём особенность склонения составных порядковых числительных?</w:t>
      </w:r>
    </w:p>
    <w:p w:rsidR="00C65B08" w:rsidRDefault="00C65B08" w:rsidP="00C65B08">
      <w:pPr>
        <w:pStyle w:val="c2"/>
      </w:pPr>
      <w:r>
        <w:t xml:space="preserve">- Просклоняйте  числительные: 36, </w:t>
      </w:r>
      <w:r>
        <w:rPr>
          <w:i/>
        </w:rPr>
        <w:t>360</w:t>
      </w:r>
      <w:r>
        <w:t xml:space="preserve">, </w:t>
      </w:r>
      <w:r>
        <w:rPr>
          <w:i/>
        </w:rPr>
        <w:t>144</w:t>
      </w:r>
      <w:r>
        <w:t xml:space="preserve"> </w:t>
      </w:r>
    </w:p>
    <w:p w:rsidR="00C65B08" w:rsidRDefault="00C65B08" w:rsidP="00C65B08">
      <w:pPr>
        <w:pStyle w:val="c2"/>
        <w:rPr>
          <w:b/>
          <w:i/>
        </w:rPr>
      </w:pPr>
      <w:r>
        <w:rPr>
          <w:b/>
          <w:i/>
        </w:rPr>
        <w:t>Доп. вопросы:</w:t>
      </w:r>
    </w:p>
    <w:p w:rsidR="00C65B08" w:rsidRDefault="00C65B08" w:rsidP="00C65B08">
      <w:pPr>
        <w:pStyle w:val="c2"/>
      </w:pPr>
      <w:r>
        <w:lastRenderedPageBreak/>
        <w:t>-В чём особенность склонения количественных числительных, называющих круглые десятки и сотни?</w:t>
      </w:r>
    </w:p>
    <w:p w:rsidR="00C65B08" w:rsidRDefault="00C65B08" w:rsidP="00C65B08">
      <w:pPr>
        <w:pStyle w:val="c2"/>
      </w:pPr>
      <w:r>
        <w:t xml:space="preserve">- Сколько падежных форм имеют числительные 40,90,100? </w:t>
      </w:r>
    </w:p>
    <w:p w:rsidR="00C65B08" w:rsidRDefault="00C65B08" w:rsidP="00C65B08">
      <w:pPr>
        <w:pStyle w:val="c2"/>
      </w:pPr>
      <w:r>
        <w:t xml:space="preserve">  -В чём особенность склонения составных количественных числительных?</w:t>
      </w:r>
    </w:p>
    <w:p w:rsidR="00C65B08" w:rsidRDefault="00C65B08" w:rsidP="00C65B08">
      <w:pPr>
        <w:pStyle w:val="c2"/>
        <w:rPr>
          <w:b/>
        </w:rPr>
      </w:pPr>
      <w:r>
        <w:rPr>
          <w:b/>
        </w:rPr>
        <w:t>Проверка работы у доски.</w:t>
      </w:r>
    </w:p>
    <w:p w:rsidR="00C65B08" w:rsidRDefault="00C65B08" w:rsidP="00C65B08">
      <w:pPr>
        <w:pStyle w:val="c2"/>
      </w:pPr>
      <w:r>
        <w:t>- Мы очень многое вспомнили о числительном, а теперь давайте вспомним единственное орфографическое правило, связанное с правописанием этой части речи.</w:t>
      </w:r>
    </w:p>
    <w:p w:rsidR="00C65B08" w:rsidRDefault="00C65B08" w:rsidP="00C65B08">
      <w:pPr>
        <w:pStyle w:val="c2"/>
      </w:pPr>
      <w:r>
        <w:t xml:space="preserve">-В каких числительных пишется </w:t>
      </w:r>
      <w:r>
        <w:rPr>
          <w:i/>
        </w:rPr>
        <w:t>ь</w:t>
      </w:r>
      <w:r>
        <w:t xml:space="preserve"> в середине? Приведите примеры из текста.</w:t>
      </w:r>
    </w:p>
    <w:p w:rsidR="00C65B08" w:rsidRDefault="00C65B08" w:rsidP="00C65B08">
      <w:pPr>
        <w:pStyle w:val="c2"/>
      </w:pPr>
      <w:r>
        <w:tab/>
      </w:r>
      <w:r>
        <w:tab/>
        <w:t>(80, 900, 50)</w:t>
      </w:r>
    </w:p>
    <w:p w:rsidR="00C65B08" w:rsidRDefault="00C65B08" w:rsidP="00C65B08">
      <w:pPr>
        <w:pStyle w:val="c2"/>
        <w:rPr>
          <w:b/>
        </w:rPr>
      </w:pPr>
      <w:r>
        <w:rPr>
          <w:b/>
        </w:rPr>
        <w:t>5. Схематический диктант.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− А сейчас проверим ваше умение применять данное правило на практике. У вас на партах лежат таблички. Внизу подпишите фамилию, имя. Я буду называть числительные, а вы в соответствии с их порядковым номером указываете знаком</w:t>
      </w:r>
      <w:proofErr w:type="gramStart"/>
      <w:r>
        <w:rPr>
          <w:b w:val="0"/>
          <w:sz w:val="24"/>
          <w:szCs w:val="24"/>
        </w:rPr>
        <w:t xml:space="preserve"> (+), </w:t>
      </w:r>
      <w:proofErr w:type="gramEnd"/>
      <w:r>
        <w:rPr>
          <w:b w:val="0"/>
          <w:sz w:val="24"/>
          <w:szCs w:val="24"/>
        </w:rPr>
        <w:t>где пишется мягкий знак в этом слове в нужной графе: в середине, в конце или без мягкого знака.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1"/>
        <w:gridCol w:w="1551"/>
        <w:gridCol w:w="1226"/>
        <w:gridCol w:w="837"/>
        <w:gridCol w:w="1737"/>
      </w:tblGrid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Ь в середине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Ь в конце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 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Числительные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Шестьсот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пятьдесят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сорок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триста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двенадцать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семнадцать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восемьсот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пятнадцать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девяносто</w:t>
            </w:r>
          </w:p>
        </w:tc>
      </w:tr>
      <w:tr w:rsidR="00C65B08" w:rsidTr="00C65B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B08" w:rsidRDefault="00C65B0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девятнадцать</w:t>
            </w:r>
          </w:p>
        </w:tc>
      </w:tr>
    </w:tbl>
    <w:p w:rsidR="00C65B08" w:rsidRDefault="00C65B08" w:rsidP="00C65B08">
      <w:pPr>
        <w:pStyle w:val="c2"/>
      </w:pPr>
      <w:r>
        <w:t>(Собрать работы).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i/>
          <w:sz w:val="24"/>
          <w:szCs w:val="24"/>
        </w:rPr>
        <w:t>Физкультминутка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 xml:space="preserve">Отдохнём чуть-чуть от дела, 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 xml:space="preserve">Разомнём немного тело. 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Раз – подняться, потянуться.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Два – слегка назад прогнуться.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Три – присесть.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Четыре – встать и руками помахать.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Пять – наклоны вправо, влево.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Шесть –  достаньте до колена.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Семь –  глазами поморгайте.</w:t>
      </w:r>
    </w:p>
    <w:p w:rsidR="00C65B08" w:rsidRDefault="00C65B08" w:rsidP="00C65B08">
      <w:pPr>
        <w:rPr>
          <w:i/>
          <w:sz w:val="24"/>
          <w:szCs w:val="24"/>
        </w:rPr>
      </w:pPr>
      <w:r>
        <w:rPr>
          <w:b w:val="0"/>
          <w:sz w:val="24"/>
          <w:szCs w:val="24"/>
        </w:rPr>
        <w:t>Восемь – шею разминайте.</w:t>
      </w: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Девять – ну-ка, повернитесь и друг другу улыбнитесь.</w:t>
      </w:r>
    </w:p>
    <w:p w:rsidR="00C65B08" w:rsidRDefault="00C65B08" w:rsidP="00C65B08">
      <w:pPr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Десять – сели образцово, принялись за дело снова.</w:t>
      </w:r>
    </w:p>
    <w:p w:rsidR="00C65B08" w:rsidRDefault="00C65B08" w:rsidP="00C65B08">
      <w:pPr>
        <w:pStyle w:val="c2"/>
      </w:pPr>
      <w:r>
        <w:t>-Продолжим нашу экскурсию.</w:t>
      </w:r>
    </w:p>
    <w:p w:rsidR="00C65B08" w:rsidRDefault="00C65B08" w:rsidP="00C65B08">
      <w:pPr>
        <w:pStyle w:val="c2"/>
        <w:rPr>
          <w:b/>
        </w:rPr>
      </w:pPr>
      <w:r>
        <w:rPr>
          <w:b/>
        </w:rPr>
        <w:t xml:space="preserve">6. Прочитайте предложения на карточке №2. </w:t>
      </w:r>
    </w:p>
    <w:p w:rsidR="00C65B08" w:rsidRDefault="00C65B08" w:rsidP="00C65B08">
      <w:pPr>
        <w:pStyle w:val="c2"/>
      </w:pPr>
      <w:r>
        <w:t xml:space="preserve">Торфяные запасы </w:t>
      </w:r>
      <w:proofErr w:type="spellStart"/>
      <w:r>
        <w:t>Брянщины</w:t>
      </w:r>
      <w:proofErr w:type="spellEnd"/>
      <w:r>
        <w:t xml:space="preserve"> в 1,5 раза больше запасов таких областей, как </w:t>
      </w:r>
      <w:proofErr w:type="gramStart"/>
      <w:r>
        <w:t>Орловская</w:t>
      </w:r>
      <w:proofErr w:type="gramEnd"/>
      <w:r>
        <w:t>, Калужская, Тульская и Курская вместе взятых.</w:t>
      </w:r>
    </w:p>
    <w:p w:rsidR="00C65B08" w:rsidRDefault="00C65B08" w:rsidP="00C65B08">
      <w:pPr>
        <w:pStyle w:val="c2"/>
      </w:pPr>
      <w:r>
        <w:t xml:space="preserve">Мощность морских отложений на </w:t>
      </w:r>
      <w:proofErr w:type="spellStart"/>
      <w:r>
        <w:t>Брянщине</w:t>
      </w:r>
      <w:proofErr w:type="spellEnd"/>
      <w:r>
        <w:t xml:space="preserve"> достигает в ряде мест </w:t>
      </w:r>
      <w:smartTag w:uri="urn:schemas-microsoft-com:office:smarttags" w:element="metricconverter">
        <w:smartTagPr>
          <w:attr w:name="ProductID" w:val="150 метров"/>
        </w:smartTagPr>
        <w:r>
          <w:t>150 метров</w:t>
        </w:r>
      </w:smartTag>
      <w:r>
        <w:t>.</w:t>
      </w:r>
    </w:p>
    <w:p w:rsidR="00C65B08" w:rsidRDefault="00C65B08" w:rsidP="00C65B08">
      <w:pPr>
        <w:pStyle w:val="c2"/>
        <w:rPr>
          <w:b/>
        </w:rPr>
      </w:pPr>
      <w:r>
        <w:rPr>
          <w:b/>
        </w:rPr>
        <w:t xml:space="preserve"> </w:t>
      </w:r>
      <w:r>
        <w:t xml:space="preserve">-Назовите числительные.  </w:t>
      </w:r>
      <w:proofErr w:type="gramStart"/>
      <w:r>
        <w:t>(Как по-другому можно прочитать эти числительные?</w:t>
      </w:r>
      <w:proofErr w:type="gramEnd"/>
    </w:p>
    <w:p w:rsidR="00C65B08" w:rsidRDefault="00C65B08" w:rsidP="00C65B08">
      <w:pPr>
        <w:pStyle w:val="c2"/>
      </w:pPr>
      <w:r>
        <w:t xml:space="preserve">К какой группе количественных числительных относятся числительные </w:t>
      </w:r>
      <w:r>
        <w:rPr>
          <w:i/>
        </w:rPr>
        <w:t>полтора, полтораста</w:t>
      </w:r>
      <w:r>
        <w:t>?</w:t>
      </w:r>
    </w:p>
    <w:p w:rsidR="00C65B08" w:rsidRDefault="00C65B08" w:rsidP="00C65B08">
      <w:pPr>
        <w:pStyle w:val="c2"/>
        <w:rPr>
          <w:b/>
        </w:rPr>
      </w:pPr>
      <w:r>
        <w:t xml:space="preserve">- Просклоняйте: 1 вар-т – полтораста метров;          2 вар-т – полтора раза.   </w:t>
      </w:r>
      <w:r>
        <w:rPr>
          <w:b/>
        </w:rPr>
        <w:t>Проверка.</w:t>
      </w:r>
    </w:p>
    <w:p w:rsidR="00C65B08" w:rsidRDefault="00C65B08" w:rsidP="00C65B08">
      <w:pPr>
        <w:pStyle w:val="c2"/>
        <w:rPr>
          <w:b/>
        </w:rPr>
      </w:pPr>
      <w:r>
        <w:rPr>
          <w:b/>
        </w:rPr>
        <w:t xml:space="preserve">7. Употребление числительных в речи. Конкурс экскурсоводов. </w:t>
      </w:r>
    </w:p>
    <w:p w:rsidR="00C65B08" w:rsidRDefault="00C65B08" w:rsidP="00C65B08">
      <w:pPr>
        <w:pStyle w:val="c2"/>
      </w:pPr>
      <w:r>
        <w:t>- Как видите, мы уже за пределами города. Экскурсовод устал. Нужно его заменить.                                            Проведем конкурс экскурсоводов. Экскурсоводы должны владеть нормами литературного языка. Условия просты: надо всего лишь правильно прочитать текст. Кто хочет принять участие в конкурсе?</w:t>
      </w:r>
    </w:p>
    <w:p w:rsidR="00C65B08" w:rsidRDefault="00C65B08" w:rsidP="00C65B08">
      <w:pPr>
        <w:pStyle w:val="c2"/>
        <w:rPr>
          <w:rStyle w:val="c4"/>
          <w:b/>
        </w:rPr>
      </w:pPr>
      <w:r>
        <w:rPr>
          <w:rStyle w:val="c4"/>
          <w:b/>
        </w:rPr>
        <w:t>Тексты на карточке №3.</w:t>
      </w:r>
    </w:p>
    <w:p w:rsidR="00C65B08" w:rsidRDefault="00C65B08" w:rsidP="00C65B08">
      <w:pPr>
        <w:pStyle w:val="c2"/>
      </w:pPr>
      <w:r>
        <w:t>-Прочитайте текст, правильно выговаривая окончания числительных.</w:t>
      </w:r>
    </w:p>
    <w:p w:rsidR="00C65B08" w:rsidRDefault="00C65B08" w:rsidP="00C65B08">
      <w:pPr>
        <w:rPr>
          <w:b w:val="0"/>
          <w:sz w:val="24"/>
          <w:szCs w:val="24"/>
        </w:rPr>
      </w:pPr>
      <w:r>
        <w:tab/>
      </w:r>
      <w:r>
        <w:rPr>
          <w:b w:val="0"/>
          <w:sz w:val="24"/>
          <w:szCs w:val="24"/>
        </w:rPr>
        <w:t xml:space="preserve">1) Брянская область вытянута с запада на восток. Её протяжённость в этом направлении </w:t>
      </w:r>
      <w:smartTag w:uri="urn:schemas-microsoft-com:office:smarttags" w:element="metricconverter">
        <w:smartTagPr>
          <w:attr w:name="ProductID" w:val="270 километров"/>
        </w:smartTagPr>
        <w:r>
          <w:rPr>
            <w:b w:val="0"/>
            <w:sz w:val="24"/>
            <w:szCs w:val="24"/>
          </w:rPr>
          <w:t>270 километров</w:t>
        </w:r>
      </w:smartTag>
      <w:r>
        <w:rPr>
          <w:b w:val="0"/>
          <w:sz w:val="24"/>
          <w:szCs w:val="24"/>
        </w:rPr>
        <w:t>, а с севера на юг – 190.По размерам территории (34,9 тысяч кв</w:t>
      </w:r>
      <w:proofErr w:type="gramStart"/>
      <w:r>
        <w:rPr>
          <w:b w:val="0"/>
          <w:sz w:val="24"/>
          <w:szCs w:val="24"/>
        </w:rPr>
        <w:t>.к</w:t>
      </w:r>
      <w:proofErr w:type="gramEnd"/>
      <w:r>
        <w:rPr>
          <w:b w:val="0"/>
          <w:sz w:val="24"/>
          <w:szCs w:val="24"/>
        </w:rPr>
        <w:t xml:space="preserve">м) она превосходит такие государства, как Бельгия (30,5 тысяч кв. км), Нидерланды (33,4 тысяч кв. км), в 13 раз – Люксембург. Население области составляет 1474,9 тыс. человек; в Брянске, по данным на 1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b w:val="0"/>
            <w:sz w:val="24"/>
            <w:szCs w:val="24"/>
          </w:rPr>
          <w:t>2005 г</w:t>
        </w:r>
      </w:smartTag>
      <w:r>
        <w:rPr>
          <w:b w:val="0"/>
          <w:sz w:val="24"/>
          <w:szCs w:val="24"/>
        </w:rPr>
        <w:t>., проживают 442,5 тысячи человек.</w:t>
      </w:r>
    </w:p>
    <w:p w:rsidR="00C65B08" w:rsidRDefault="00C65B08" w:rsidP="00C65B08">
      <w:pPr>
        <w:pStyle w:val="c2"/>
      </w:pPr>
      <w:r>
        <w:rPr>
          <w:b/>
        </w:rPr>
        <w:t xml:space="preserve">- </w:t>
      </w:r>
      <w:proofErr w:type="gramStart"/>
      <w:r>
        <w:t>Числительные</w:t>
      </w:r>
      <w:proofErr w:type="gramEnd"/>
      <w:r>
        <w:t xml:space="preserve"> каких разрядов встретились в тексте?</w:t>
      </w: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Назовите дробные числительные.</w:t>
      </w:r>
    </w:p>
    <w:p w:rsidR="00C65B08" w:rsidRDefault="00C65B08" w:rsidP="00C65B08">
      <w:pPr>
        <w:rPr>
          <w:b w:val="0"/>
          <w:sz w:val="24"/>
          <w:szCs w:val="24"/>
        </w:rPr>
      </w:pPr>
    </w:p>
    <w:p w:rsidR="00C65B08" w:rsidRDefault="00C65B08" w:rsidP="00C65B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-Как склоняются дробные числительные?</w:t>
      </w:r>
    </w:p>
    <w:p w:rsidR="00C65B08" w:rsidRDefault="00C65B08" w:rsidP="00C65B08">
      <w:pPr>
        <w:pStyle w:val="c2"/>
      </w:pPr>
      <w:r>
        <w:t>-Просклоняйте дробное числительное 5/10 (устно).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2) Наиболее крупной рекой Брянской области является Десна. Это самый значительный левый приток </w:t>
      </w:r>
      <w:proofErr w:type="gramStart"/>
      <w:r>
        <w:rPr>
          <w:b w:val="0"/>
          <w:sz w:val="24"/>
          <w:szCs w:val="24"/>
        </w:rPr>
        <w:t>Днепра—одна</w:t>
      </w:r>
      <w:proofErr w:type="gramEnd"/>
      <w:r>
        <w:rPr>
          <w:b w:val="0"/>
          <w:sz w:val="24"/>
          <w:szCs w:val="24"/>
        </w:rPr>
        <w:t xml:space="preserve"> из красивейших рек Европы. Длина ее от истока до устья </w:t>
      </w:r>
      <w:smartTag w:uri="urn:schemas-microsoft-com:office:smarttags" w:element="metricconverter">
        <w:smartTagPr>
          <w:attr w:name="ProductID" w:val="1187 км"/>
        </w:smartTagPr>
        <w:r>
          <w:rPr>
            <w:b w:val="0"/>
            <w:sz w:val="24"/>
            <w:szCs w:val="24"/>
          </w:rPr>
          <w:lastRenderedPageBreak/>
          <w:t>1187 км</w:t>
        </w:r>
      </w:smartTag>
      <w:r>
        <w:rPr>
          <w:b w:val="0"/>
          <w:sz w:val="24"/>
          <w:szCs w:val="24"/>
        </w:rPr>
        <w:t xml:space="preserve">. Протяженность в пределах области около </w:t>
      </w:r>
      <w:smartTag w:uri="urn:schemas-microsoft-com:office:smarttags" w:element="metricconverter">
        <w:smartTagPr>
          <w:attr w:name="ProductID" w:val="500 км"/>
        </w:smartTagPr>
        <w:r>
          <w:rPr>
            <w:b w:val="0"/>
            <w:sz w:val="24"/>
            <w:szCs w:val="24"/>
          </w:rPr>
          <w:t>500 км</w:t>
        </w:r>
      </w:smartTag>
      <w:r>
        <w:rPr>
          <w:b w:val="0"/>
          <w:sz w:val="24"/>
          <w:szCs w:val="24"/>
        </w:rPr>
        <w:t>. Площадь бассейна около 100 тыс. км</w:t>
      </w:r>
      <w:proofErr w:type="gramStart"/>
      <w:r>
        <w:rPr>
          <w:b w:val="0"/>
          <w:sz w:val="24"/>
          <w:szCs w:val="24"/>
          <w:vertAlign w:val="superscript"/>
        </w:rPr>
        <w:t>2</w:t>
      </w:r>
      <w:proofErr w:type="gramEnd"/>
      <w:r>
        <w:rPr>
          <w:b w:val="0"/>
          <w:sz w:val="24"/>
          <w:szCs w:val="24"/>
        </w:rPr>
        <w:t xml:space="preserve">. Десна берет начало на Смоленско-Московской гряде в </w:t>
      </w:r>
      <w:smartTag w:uri="urn:schemas-microsoft-com:office:smarttags" w:element="metricconverter">
        <w:smartTagPr>
          <w:attr w:name="ProductID" w:val="9 км"/>
        </w:smartTagPr>
        <w:r>
          <w:rPr>
            <w:b w:val="0"/>
            <w:sz w:val="24"/>
            <w:szCs w:val="24"/>
          </w:rPr>
          <w:t>9 км</w:t>
        </w:r>
      </w:smartTag>
      <w:r>
        <w:rPr>
          <w:b w:val="0"/>
          <w:sz w:val="24"/>
          <w:szCs w:val="24"/>
        </w:rPr>
        <w:t xml:space="preserve"> от города Ельни.</w:t>
      </w:r>
      <w:r>
        <w:rPr>
          <w:b w:val="0"/>
          <w:sz w:val="24"/>
          <w:szCs w:val="24"/>
        </w:rPr>
        <w:tab/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3) Во время </w:t>
      </w:r>
      <w:hyperlink r:id="rId8" w:tooltip="Великая Отечественная война" w:history="1">
        <w:r>
          <w:rPr>
            <w:rStyle w:val="a3"/>
            <w:b w:val="0"/>
            <w:color w:val="auto"/>
            <w:sz w:val="24"/>
            <w:szCs w:val="24"/>
            <w:u w:val="none"/>
          </w:rPr>
          <w:t>Великой Отечественной войны</w:t>
        </w:r>
      </w:hyperlink>
      <w:r>
        <w:rPr>
          <w:b w:val="0"/>
          <w:sz w:val="24"/>
          <w:szCs w:val="24"/>
        </w:rPr>
        <w:t xml:space="preserve">, с </w:t>
      </w:r>
      <w:hyperlink r:id="rId9" w:tooltip="6 октября" w:history="1">
        <w:r>
          <w:rPr>
            <w:rStyle w:val="a3"/>
            <w:b w:val="0"/>
            <w:color w:val="auto"/>
            <w:sz w:val="24"/>
            <w:szCs w:val="24"/>
            <w:u w:val="none"/>
          </w:rPr>
          <w:t>6 октября</w:t>
        </w:r>
      </w:hyperlink>
      <w:r>
        <w:rPr>
          <w:b w:val="0"/>
          <w:sz w:val="24"/>
          <w:szCs w:val="24"/>
        </w:rPr>
        <w:t xml:space="preserve"> </w:t>
      </w:r>
      <w:hyperlink r:id="rId10" w:tooltip="1941 год" w:history="1">
        <w:r>
          <w:rPr>
            <w:rStyle w:val="a3"/>
            <w:b w:val="0"/>
            <w:color w:val="auto"/>
            <w:sz w:val="24"/>
            <w:szCs w:val="24"/>
            <w:u w:val="none"/>
          </w:rPr>
          <w:t>1941 года</w:t>
        </w:r>
      </w:hyperlink>
      <w:r>
        <w:rPr>
          <w:b w:val="0"/>
          <w:sz w:val="24"/>
          <w:szCs w:val="24"/>
        </w:rPr>
        <w:t xml:space="preserve">, город был оккупирован немецкими войсками. В </w:t>
      </w:r>
      <w:hyperlink r:id="rId11" w:tooltip="Брянские леса" w:history="1">
        <w:r>
          <w:rPr>
            <w:rStyle w:val="a3"/>
            <w:b w:val="0"/>
            <w:color w:val="auto"/>
            <w:sz w:val="24"/>
            <w:szCs w:val="24"/>
            <w:u w:val="none"/>
          </w:rPr>
          <w:t xml:space="preserve">лесах </w:t>
        </w:r>
        <w:proofErr w:type="spellStart"/>
        <w:r>
          <w:rPr>
            <w:rStyle w:val="a3"/>
            <w:b w:val="0"/>
            <w:color w:val="auto"/>
            <w:sz w:val="24"/>
            <w:szCs w:val="24"/>
            <w:u w:val="none"/>
          </w:rPr>
          <w:t>Брянщины</w:t>
        </w:r>
        <w:proofErr w:type="spellEnd"/>
      </w:hyperlink>
      <w:r>
        <w:rPr>
          <w:b w:val="0"/>
          <w:sz w:val="24"/>
          <w:szCs w:val="24"/>
        </w:rPr>
        <w:t xml:space="preserve"> действовали партизанские отряды общей численностью до 60 тысяч человек. С августа 1941 года по октябрь 1943 года партизаны спустили под откос 993 вражеских поезда, уничтожили более 5000 паровозов и вагонов с живой силой и техникой противника, 120 самолётов, 193 танка, убили более 1145 тысяч фашистских солдат и офицеров.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Сколько имён, сколько подвигов, ставших легендарными, хранит в памяти народ </w:t>
      </w:r>
      <w:proofErr w:type="spellStart"/>
      <w:r>
        <w:rPr>
          <w:b w:val="0"/>
          <w:sz w:val="24"/>
          <w:szCs w:val="24"/>
        </w:rPr>
        <w:t>Брянщины</w:t>
      </w:r>
      <w:proofErr w:type="spellEnd"/>
      <w:r>
        <w:rPr>
          <w:b w:val="0"/>
          <w:sz w:val="24"/>
          <w:szCs w:val="24"/>
        </w:rPr>
        <w:t>! На фронтах Великой Отечественной войны героически сражались наши земляки. Славный партизанский край – родина 200 Героев Советского Союза. Есть и дважды Герои.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Какие имена вам знакомы?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 Пунктуационный разбор предложения.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Дважды удостоены звания Героя Советского Союза трое уроженцев Брянской области: Головачёв, Драгунский, </w:t>
      </w:r>
      <w:proofErr w:type="spellStart"/>
      <w:r>
        <w:rPr>
          <w:b w:val="0"/>
          <w:sz w:val="24"/>
          <w:szCs w:val="24"/>
        </w:rPr>
        <w:t>Камозин</w:t>
      </w:r>
      <w:proofErr w:type="spellEnd"/>
      <w:r>
        <w:rPr>
          <w:b w:val="0"/>
          <w:sz w:val="24"/>
          <w:szCs w:val="24"/>
        </w:rPr>
        <w:t xml:space="preserve">. 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-Составьте схему этого предложения.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-Назовите числительное. Определите разряд этого числительного.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-Какой частью речи является слово </w:t>
      </w:r>
      <w:r>
        <w:rPr>
          <w:b w:val="0"/>
          <w:i/>
          <w:sz w:val="24"/>
          <w:szCs w:val="24"/>
        </w:rPr>
        <w:t>дважды</w:t>
      </w:r>
      <w:r>
        <w:rPr>
          <w:b w:val="0"/>
          <w:sz w:val="24"/>
          <w:szCs w:val="24"/>
        </w:rPr>
        <w:t>?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-Как отличить числительные от других частей речи?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Назовите собирательные числительные, которые имеют род?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10. Редактирование. ( Карточка №4)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1) Брянск расположен на западной окраине Среднерусской возвышенности, на </w:t>
      </w:r>
      <w:proofErr w:type="gramStart"/>
      <w:r>
        <w:rPr>
          <w:b w:val="0"/>
          <w:sz w:val="24"/>
          <w:szCs w:val="24"/>
        </w:rPr>
        <w:t>обеих</w:t>
      </w:r>
      <w:proofErr w:type="gramEnd"/>
      <w:r>
        <w:rPr>
          <w:b w:val="0"/>
          <w:sz w:val="24"/>
          <w:szCs w:val="24"/>
        </w:rPr>
        <w:t xml:space="preserve"> берегах реки </w:t>
      </w:r>
      <w:hyperlink r:id="rId12" w:tooltip="Десна (приток Днепра)" w:history="1">
        <w:r>
          <w:rPr>
            <w:rStyle w:val="a3"/>
            <w:b w:val="0"/>
            <w:sz w:val="24"/>
            <w:szCs w:val="24"/>
          </w:rPr>
          <w:t>Десн</w:t>
        </w:r>
      </w:hyperlink>
      <w:r>
        <w:rPr>
          <w:b w:val="0"/>
          <w:sz w:val="24"/>
          <w:szCs w:val="24"/>
        </w:rPr>
        <w:t>ы.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2) В Брянске работают четверо кинотеатров.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3) С </w:t>
      </w:r>
      <w:proofErr w:type="gramStart"/>
      <w:r>
        <w:rPr>
          <w:b w:val="0"/>
          <w:sz w:val="24"/>
          <w:szCs w:val="24"/>
        </w:rPr>
        <w:t>обоих</w:t>
      </w:r>
      <w:proofErr w:type="gramEnd"/>
      <w:r>
        <w:rPr>
          <w:b w:val="0"/>
          <w:sz w:val="24"/>
          <w:szCs w:val="24"/>
        </w:rPr>
        <w:t xml:space="preserve"> сторон </w:t>
      </w:r>
      <w:proofErr w:type="spellStart"/>
      <w:r>
        <w:rPr>
          <w:b w:val="0"/>
          <w:sz w:val="24"/>
          <w:szCs w:val="24"/>
        </w:rPr>
        <w:t>Свенского</w:t>
      </w:r>
      <w:proofErr w:type="spellEnd"/>
      <w:r>
        <w:rPr>
          <w:b w:val="0"/>
          <w:sz w:val="24"/>
          <w:szCs w:val="24"/>
        </w:rPr>
        <w:t xml:space="preserve"> монастыря сохранились зелёные луга.</w:t>
      </w:r>
    </w:p>
    <w:p w:rsidR="00C65B08" w:rsidRDefault="00C65B08" w:rsidP="00C65B08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11. Проверочный тест.  (Приложение).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 Подведение итогов. 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Наше путешествие подошло к концу.  Имена числительные позволили нам вспомнить историю нашего родного города, узнать много интересных сведений об окрестностях Брянска. Мы еще раз убедились в том, что любовь к Родине немыслима без любви к родному краю.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Завершая урок, я хочу сказать: мир числительных удивителен! То, что мы с вами узнали на уроке, это лишь его маленькая часть. Я надеюсь, что сегодняшний урок станет началом познания не только мира числительных, но и всего русского языка.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Достигли мы целей, поставленных в начале урока?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13. Оценивание.</w:t>
      </w:r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14. Рефлексия.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Составьте короткое предложение, в котором вы выразите свое отношение к уроку. </w:t>
      </w:r>
      <w:proofErr w:type="gramStart"/>
      <w:r>
        <w:rPr>
          <w:b w:val="0"/>
          <w:i/>
          <w:iCs/>
          <w:sz w:val="24"/>
          <w:szCs w:val="24"/>
        </w:rPr>
        <w:t>(Было интересно.</w:t>
      </w:r>
      <w:proofErr w:type="gramEnd"/>
      <w:r>
        <w:rPr>
          <w:b w:val="0"/>
          <w:i/>
          <w:iCs/>
          <w:sz w:val="24"/>
          <w:szCs w:val="24"/>
        </w:rPr>
        <w:t xml:space="preserve"> Было трудно. </w:t>
      </w:r>
      <w:proofErr w:type="gramStart"/>
      <w:r>
        <w:rPr>
          <w:b w:val="0"/>
          <w:i/>
          <w:iCs/>
          <w:sz w:val="24"/>
          <w:szCs w:val="24"/>
        </w:rPr>
        <w:t>Я узнал много нового…)</w:t>
      </w:r>
      <w:proofErr w:type="gramEnd"/>
    </w:p>
    <w:p w:rsidR="00C65B08" w:rsidRDefault="00C65B08" w:rsidP="00C65B0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15. Домашнее задание.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Повторить параграфы 59-67, подготовиться к контрольной работе. </w:t>
      </w:r>
    </w:p>
    <w:p w:rsidR="00C65B08" w:rsidRDefault="00C65B08" w:rsidP="00C65B0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Всем спасибо за работу! </w:t>
      </w:r>
    </w:p>
    <w:p w:rsidR="00C65B08" w:rsidRDefault="00C65B08" w:rsidP="00C65B08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C65B08" w:rsidRDefault="00C65B08" w:rsidP="00C65B08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65B08" w:rsidRDefault="00C65B08" w:rsidP="00C65B08">
      <w:pPr>
        <w:rPr>
          <w:sz w:val="24"/>
          <w:szCs w:val="24"/>
        </w:rPr>
      </w:pPr>
    </w:p>
    <w:p w:rsidR="00C65B08" w:rsidRDefault="00C65B08" w:rsidP="00C65B08">
      <w:pPr>
        <w:jc w:val="center"/>
        <w:rPr>
          <w:sz w:val="24"/>
          <w:szCs w:val="24"/>
        </w:rPr>
      </w:pPr>
      <w:r>
        <w:rPr>
          <w:sz w:val="24"/>
          <w:szCs w:val="24"/>
        </w:rPr>
        <w:t>Вариант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</w:t>
      </w:r>
    </w:p>
    <w:p w:rsidR="00C65B08" w:rsidRDefault="00C65B08" w:rsidP="00C65B0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Укажите  ошибку в образовании формы слова.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а) Десять центнеров.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б) В </w:t>
      </w:r>
      <w:proofErr w:type="spellStart"/>
      <w:r>
        <w:rPr>
          <w:b w:val="0"/>
          <w:sz w:val="22"/>
          <w:szCs w:val="22"/>
        </w:rPr>
        <w:t>стах</w:t>
      </w:r>
      <w:proofErr w:type="spellEnd"/>
      <w:r>
        <w:rPr>
          <w:b w:val="0"/>
          <w:sz w:val="22"/>
          <w:szCs w:val="22"/>
        </w:rPr>
        <w:t xml:space="preserve"> километрах.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в) Два ученика.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г) В две тысячи седьмом году.</w:t>
      </w: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  <w:r>
        <w:rPr>
          <w:sz w:val="22"/>
          <w:szCs w:val="22"/>
        </w:rPr>
        <w:t>2. Найдите слово с орфографической ошибкой.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а) Одиннадцать.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б) Миллион.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в) </w:t>
      </w:r>
      <w:proofErr w:type="spellStart"/>
      <w:r>
        <w:rPr>
          <w:b w:val="0"/>
          <w:sz w:val="22"/>
          <w:szCs w:val="22"/>
        </w:rPr>
        <w:t>Милиард</w:t>
      </w:r>
      <w:proofErr w:type="spellEnd"/>
      <w:r>
        <w:rPr>
          <w:b w:val="0"/>
          <w:sz w:val="22"/>
          <w:szCs w:val="22"/>
        </w:rPr>
        <w:t>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г) Тысяча.</w:t>
      </w: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3. Среди числительных найдите </w:t>
      </w:r>
      <w:proofErr w:type="gramStart"/>
      <w:r>
        <w:rPr>
          <w:sz w:val="22"/>
          <w:szCs w:val="22"/>
        </w:rPr>
        <w:t>собирательное</w:t>
      </w:r>
      <w:proofErr w:type="gramEnd"/>
      <w:r>
        <w:rPr>
          <w:sz w:val="22"/>
          <w:szCs w:val="22"/>
        </w:rPr>
        <w:t>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а) Семь дней.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б) Седьмой урок.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в) Семеро козлят.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г) Одна седьмая часть.</w:t>
      </w:r>
    </w:p>
    <w:p w:rsidR="00C65B08" w:rsidRDefault="00C65B08" w:rsidP="00C65B0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65B08" w:rsidRDefault="00C65B08" w:rsidP="00C65B0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4. Укажите строку, в которой приведены простые числительные: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а) шестьсот, сорок, двадцать пять, миллион;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б) три, сто, миллион, тысячный;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в) шестьсот, пять тысяч, три седьмых, десять;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г)  двадцать два, одна третья, оба, второй.</w:t>
      </w:r>
    </w:p>
    <w:p w:rsidR="00C65B08" w:rsidRDefault="00C65B08" w:rsidP="00C65B08">
      <w:pPr>
        <w:rPr>
          <w:bCs/>
          <w:iCs/>
          <w:sz w:val="22"/>
          <w:szCs w:val="22"/>
        </w:rPr>
      </w:pPr>
    </w:p>
    <w:p w:rsidR="00C65B08" w:rsidRDefault="00C65B08" w:rsidP="00C65B0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5. Поставьте числительные девяносто, восемьсот в родительный падеж: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 а) девяносто, восемьсот;    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 б)  девяноста, восьмисот;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 в) девяносто, восьмисот;    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  г)  девяноста, восемьсот.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</w:p>
    <w:p w:rsidR="00C65B08" w:rsidRDefault="00C65B08" w:rsidP="00C65B08">
      <w:pPr>
        <w:rPr>
          <w:b w:val="0"/>
          <w:bCs/>
          <w:iCs/>
          <w:sz w:val="22"/>
          <w:szCs w:val="22"/>
        </w:rPr>
      </w:pPr>
    </w:p>
    <w:p w:rsidR="00C65B08" w:rsidRDefault="00C65B08" w:rsidP="00C65B0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Вариант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</w:p>
    <w:p w:rsidR="00C65B08" w:rsidRDefault="00C65B08" w:rsidP="00C65B08">
      <w:pPr>
        <w:ind w:left="360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1. Укажите ошибку в образовании формы слова.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а) У </w:t>
      </w:r>
      <w:proofErr w:type="gramStart"/>
      <w:r>
        <w:rPr>
          <w:b w:val="0"/>
          <w:sz w:val="22"/>
          <w:szCs w:val="22"/>
        </w:rPr>
        <w:t>обоих</w:t>
      </w:r>
      <w:proofErr w:type="gramEnd"/>
      <w:r>
        <w:rPr>
          <w:b w:val="0"/>
          <w:sz w:val="22"/>
          <w:szCs w:val="22"/>
        </w:rPr>
        <w:t xml:space="preserve"> девочек.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б) У двух девочек.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в) К двум седьмым.</w:t>
      </w:r>
    </w:p>
    <w:p w:rsidR="00C65B08" w:rsidRDefault="00C65B08" w:rsidP="00C65B08">
      <w:pPr>
        <w:ind w:left="720"/>
        <w:rPr>
          <w:sz w:val="22"/>
          <w:szCs w:val="22"/>
        </w:rPr>
      </w:pPr>
      <w:r>
        <w:rPr>
          <w:b w:val="0"/>
          <w:sz w:val="22"/>
          <w:szCs w:val="22"/>
        </w:rPr>
        <w:t>г) О пятидесяти</w:t>
      </w:r>
      <w:r>
        <w:rPr>
          <w:sz w:val="22"/>
          <w:szCs w:val="22"/>
        </w:rPr>
        <w:t>.</w:t>
      </w:r>
    </w:p>
    <w:p w:rsidR="00C65B08" w:rsidRDefault="00C65B08" w:rsidP="00C65B08">
      <w:pPr>
        <w:ind w:left="360"/>
        <w:rPr>
          <w:sz w:val="22"/>
          <w:szCs w:val="22"/>
        </w:rPr>
      </w:pPr>
      <w:r>
        <w:rPr>
          <w:sz w:val="22"/>
          <w:szCs w:val="22"/>
        </w:rPr>
        <w:t>2. Найдите слово с орфографической ошибкой.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а) </w:t>
      </w:r>
      <w:proofErr w:type="spellStart"/>
      <w:r>
        <w:rPr>
          <w:b w:val="0"/>
          <w:sz w:val="22"/>
          <w:szCs w:val="22"/>
        </w:rPr>
        <w:t>Одинадцать</w:t>
      </w:r>
      <w:proofErr w:type="spellEnd"/>
      <w:r>
        <w:rPr>
          <w:b w:val="0"/>
          <w:sz w:val="22"/>
          <w:szCs w:val="22"/>
        </w:rPr>
        <w:t>.</w:t>
      </w:r>
    </w:p>
    <w:p w:rsidR="00C65B08" w:rsidRDefault="00C65B08" w:rsidP="00C65B08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б) Миллион.</w:t>
      </w:r>
    </w:p>
    <w:p w:rsidR="00C65B08" w:rsidRDefault="00C65B08" w:rsidP="00C65B08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в)  Миллиард.</w:t>
      </w:r>
    </w:p>
    <w:p w:rsidR="00C65B08" w:rsidRDefault="00C65B08" w:rsidP="00C65B08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г) Пять тысяч.</w:t>
      </w:r>
    </w:p>
    <w:p w:rsidR="00C65B08" w:rsidRDefault="00C65B08" w:rsidP="00C65B08">
      <w:pPr>
        <w:rPr>
          <w:b w:val="0"/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3. Среди числительных найдите </w:t>
      </w:r>
      <w:proofErr w:type="gramStart"/>
      <w:r>
        <w:rPr>
          <w:sz w:val="22"/>
          <w:szCs w:val="22"/>
        </w:rPr>
        <w:t>дробное</w:t>
      </w:r>
      <w:proofErr w:type="gramEnd"/>
      <w:r>
        <w:rPr>
          <w:sz w:val="22"/>
          <w:szCs w:val="22"/>
        </w:rPr>
        <w:t>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а) Сотый раз.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б) Двое учеников.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в) Сто дней.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г)  Две третьих.                                                                                                                                                               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</w:p>
    <w:p w:rsidR="00C65B08" w:rsidRDefault="00C65B08" w:rsidP="00C65B08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4. </w:t>
      </w:r>
      <w:r>
        <w:rPr>
          <w:bCs/>
          <w:iCs/>
          <w:sz w:val="22"/>
          <w:szCs w:val="22"/>
        </w:rPr>
        <w:t>Укажите строку, в которой приведены составные числительные:</w:t>
      </w:r>
      <w:r>
        <w:rPr>
          <w:b w:val="0"/>
          <w:sz w:val="22"/>
          <w:szCs w:val="22"/>
        </w:rPr>
        <w:t xml:space="preserve">                                                            </w:t>
      </w:r>
    </w:p>
    <w:p w:rsidR="00C65B08" w:rsidRDefault="00C65B08" w:rsidP="00C65B08">
      <w:pPr>
        <w:ind w:left="720"/>
        <w:rPr>
          <w:b w:val="0"/>
          <w:sz w:val="22"/>
          <w:szCs w:val="22"/>
        </w:rPr>
      </w:pPr>
      <w:r>
        <w:rPr>
          <w:b w:val="0"/>
          <w:bCs/>
          <w:iCs/>
          <w:sz w:val="22"/>
          <w:szCs w:val="22"/>
        </w:rPr>
        <w:t>а) семьсот, тридцать, пятьдесят шесть, тысяча;</w:t>
      </w:r>
    </w:p>
    <w:p w:rsidR="00C65B08" w:rsidRDefault="00C65B08" w:rsidP="00C65B08">
      <w:pPr>
        <w:ind w:left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б) двадцать один, триста седьмой, семьдесят восемь;</w:t>
      </w:r>
    </w:p>
    <w:p w:rsidR="00C65B08" w:rsidRDefault="00C65B08" w:rsidP="00C65B08">
      <w:pPr>
        <w:ind w:left="72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в) три пятых, девять тысяч, десять, шестьсот;</w:t>
      </w:r>
    </w:p>
    <w:p w:rsidR="00C65B08" w:rsidRDefault="00C65B08" w:rsidP="00C65B08">
      <w:pPr>
        <w:ind w:left="720"/>
        <w:rPr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г) обе, четвёртый, сорок три, пятый</w:t>
      </w:r>
      <w:r>
        <w:rPr>
          <w:bCs/>
          <w:iCs/>
          <w:sz w:val="22"/>
          <w:szCs w:val="22"/>
        </w:rPr>
        <w:t>.</w:t>
      </w:r>
    </w:p>
    <w:p w:rsidR="00C65B08" w:rsidRDefault="00C65B08" w:rsidP="00C65B08">
      <w:pPr>
        <w:ind w:left="720"/>
        <w:rPr>
          <w:bCs/>
          <w:iCs/>
          <w:sz w:val="22"/>
          <w:szCs w:val="22"/>
        </w:rPr>
      </w:pPr>
    </w:p>
    <w:p w:rsidR="00C65B08" w:rsidRDefault="00C65B08" w:rsidP="00C65B0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5. Поставьте числительные девяносто, восемьсот в дательный падеж: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а) девяносто, восемьсот;    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б)  девяноста, восьмисот;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в) девяносто, восьмисот;   </w:t>
      </w:r>
    </w:p>
    <w:p w:rsidR="00C65B08" w:rsidRDefault="00C65B08" w:rsidP="00C65B08">
      <w:pPr>
        <w:rPr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 xml:space="preserve">            г)  девяноста, восьмистам.</w:t>
      </w:r>
    </w:p>
    <w:p w:rsidR="00C65B08" w:rsidRDefault="00C65B08" w:rsidP="00C65B08">
      <w:pPr>
        <w:rPr>
          <w:b w:val="0"/>
          <w:bCs/>
          <w:iCs/>
          <w:sz w:val="22"/>
          <w:szCs w:val="22"/>
        </w:rPr>
      </w:pPr>
    </w:p>
    <w:p w:rsidR="00C65B08" w:rsidRDefault="00C65B08" w:rsidP="00C65B08">
      <w:pPr>
        <w:rPr>
          <w:b w:val="0"/>
          <w:bCs/>
          <w:iCs/>
          <w:sz w:val="22"/>
          <w:szCs w:val="22"/>
        </w:rPr>
      </w:pPr>
    </w:p>
    <w:p w:rsidR="00C65B08" w:rsidRDefault="00C65B08" w:rsidP="00C65B08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« Склонение числительных 40, 90, 100»</w:t>
      </w:r>
    </w:p>
    <w:p w:rsidR="00C65B08" w:rsidRDefault="00C65B08" w:rsidP="00C65B08">
      <w:pPr>
        <w:ind w:left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308"/>
        <w:gridCol w:w="2326"/>
        <w:gridCol w:w="2287"/>
      </w:tblGrid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 п., В.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девяносто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п., Д. п., П.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девяноста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</w:t>
            </w:r>
          </w:p>
        </w:tc>
      </w:tr>
    </w:tbl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Таблица « Склонение числительных от 50 до 80, от 500 до 900, 200, 300, 400»</w:t>
      </w:r>
    </w:p>
    <w:p w:rsidR="00C65B08" w:rsidRDefault="00C65B08" w:rsidP="00C65B08">
      <w:pPr>
        <w:ind w:left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2333"/>
        <w:gridCol w:w="2313"/>
        <w:gridCol w:w="2310"/>
      </w:tblGrid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Падеж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 до 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500 до 900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200, 300, 400.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Пятьдесят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Пятьсот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Двести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Пятидесяти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Пятисот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Двухсот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Пятидесяти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Пятистам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Двумстам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Пятьдесят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Пятьсот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Двести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Пятьюдесятью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Пятьюстами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Двумястами</w:t>
            </w:r>
          </w:p>
        </w:tc>
      </w:tr>
      <w:tr w:rsidR="00C65B08" w:rsidTr="00C65B0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пятидесяти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пятистах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двухстах</w:t>
            </w:r>
          </w:p>
        </w:tc>
      </w:tr>
    </w:tbl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rPr>
          <w:sz w:val="22"/>
          <w:szCs w:val="22"/>
        </w:rPr>
      </w:pPr>
    </w:p>
    <w:p w:rsidR="00C65B08" w:rsidRDefault="00C65B08" w:rsidP="00C65B08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« Склонение числительных </w:t>
      </w:r>
      <w:r>
        <w:rPr>
          <w:i/>
          <w:sz w:val="22"/>
          <w:szCs w:val="22"/>
        </w:rPr>
        <w:t>полтора, полтораста</w:t>
      </w:r>
      <w:r>
        <w:rPr>
          <w:sz w:val="22"/>
          <w:szCs w:val="22"/>
        </w:rPr>
        <w:t>»</w:t>
      </w:r>
    </w:p>
    <w:p w:rsidR="00C65B08" w:rsidRDefault="00C65B08" w:rsidP="00C65B08">
      <w:pPr>
        <w:ind w:left="360"/>
        <w:jc w:val="center"/>
        <w:rPr>
          <w:sz w:val="22"/>
          <w:szCs w:val="22"/>
        </w:rPr>
      </w:pPr>
    </w:p>
    <w:tbl>
      <w:tblPr>
        <w:tblStyle w:val="a4"/>
        <w:tblW w:w="0" w:type="auto"/>
        <w:tblLook w:val="01E0"/>
      </w:tblPr>
      <w:tblGrid>
        <w:gridCol w:w="2568"/>
        <w:gridCol w:w="1341"/>
        <w:gridCol w:w="1685"/>
      </w:tblGrid>
      <w:tr w:rsidR="00C65B08" w:rsidTr="00C65B08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 п., В. п.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полтора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полтораста</w:t>
            </w:r>
          </w:p>
        </w:tc>
      </w:tr>
      <w:tr w:rsidR="00C65B08" w:rsidTr="00C65B08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п. Д. п., Т. п., П. п.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полутора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08" w:rsidRDefault="00C65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полутораста</w:t>
            </w:r>
          </w:p>
        </w:tc>
      </w:tr>
    </w:tbl>
    <w:p w:rsidR="00976F0F" w:rsidRDefault="00251C3B" w:rsidP="00251C3B"/>
    <w:sectPr w:rsidR="00976F0F" w:rsidSect="00251C3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53C03"/>
    <w:multiLevelType w:val="hybridMultilevel"/>
    <w:tmpl w:val="2448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B08"/>
    <w:rsid w:val="00251C3B"/>
    <w:rsid w:val="003E3A48"/>
    <w:rsid w:val="004113E1"/>
    <w:rsid w:val="005032CB"/>
    <w:rsid w:val="005815FD"/>
    <w:rsid w:val="00787780"/>
    <w:rsid w:val="00A5173C"/>
    <w:rsid w:val="00C03277"/>
    <w:rsid w:val="00C65B08"/>
    <w:rsid w:val="00FB3D2D"/>
    <w:rsid w:val="00FD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0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5B08"/>
    <w:rPr>
      <w:color w:val="0000FF"/>
      <w:u w:val="single"/>
    </w:rPr>
  </w:style>
  <w:style w:type="paragraph" w:customStyle="1" w:styleId="c2">
    <w:name w:val="c2"/>
    <w:basedOn w:val="a"/>
    <w:rsid w:val="00C65B08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c4">
    <w:name w:val="c4"/>
    <w:basedOn w:val="a0"/>
    <w:rsid w:val="00C65B08"/>
  </w:style>
  <w:style w:type="table" w:styleId="a4">
    <w:name w:val="Table Grid"/>
    <w:basedOn w:val="a1"/>
    <w:rsid w:val="00C65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0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5B08"/>
    <w:rPr>
      <w:color w:val="0000FF"/>
      <w:u w:val="single"/>
    </w:rPr>
  </w:style>
  <w:style w:type="paragraph" w:customStyle="1" w:styleId="c2">
    <w:name w:val="c2"/>
    <w:basedOn w:val="a"/>
    <w:rsid w:val="00C65B08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c4">
    <w:name w:val="c4"/>
    <w:basedOn w:val="a0"/>
    <w:rsid w:val="00C65B08"/>
  </w:style>
  <w:style w:type="table" w:styleId="a4">
    <w:name w:val="Table Grid"/>
    <w:basedOn w:val="a1"/>
    <w:rsid w:val="00C65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B%D0%B8%D0%BA%D0%B0%D1%8F_%D0%9E%D1%82%D0%B5%D1%87%D0%B5%D1%81%D1%82%D0%B2%D0%B5%D0%BD%D0%BD%D0%B0%D1%8F_%D0%B2%D0%BE%D0%B9%D0%BD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0%BE%D0%BC%D0%B0%D0%BD_%D0%9C%D0%B8%D1%85%D0%B0%D0%B9%D0%BB%D0%BE%D0%B2%D0%B8%D1%87_%D0%A1%D1%82%D0%B0%D1%80%D1%8B%D0%B9" TargetMode="External"/><Relationship Id="rId12" Type="http://schemas.openxmlformats.org/officeDocument/2006/relationships/hyperlink" Target="http://ru.wikipedia.org/wiki/%D0%94%D0%B5%D1%81%D0%BD%D0%B0_%28%D0%BF%D1%80%D0%B8%D1%82%D0%BE%D0%BA_%D0%94%D0%BD%D0%B5%D0%BF%D1%80%D0%B0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1%80%D1%8F%D0%BD%D1%81%D0%BA%D0%BE%D0%B5_%D0%BA%D0%BD%D1%8F%D0%B6%D0%B5%D1%81%D1%82%D0%B2%D0%BE" TargetMode="External"/><Relationship Id="rId11" Type="http://schemas.openxmlformats.org/officeDocument/2006/relationships/hyperlink" Target="http://ru.wikipedia.org/wiki/%D0%91%D1%80%D1%8F%D0%BD%D1%81%D0%BA%D0%B8%D0%B5_%D0%BB%D0%B5%D1%81%D0%B0" TargetMode="External"/><Relationship Id="rId5" Type="http://schemas.openxmlformats.org/officeDocument/2006/relationships/hyperlink" Target="http://ru.wikipedia.org/wiki/1246_%D0%B3%D0%BE%D0%B4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ru.wikipedia.org/wiki/1941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6_%D0%BE%D0%BA%D1%82%D1%8F%D0%B1%D1%80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2358</Words>
  <Characters>13443</Characters>
  <Application>Microsoft Office Word</Application>
  <DocSecurity>0</DocSecurity>
  <Lines>112</Lines>
  <Paragraphs>31</Paragraphs>
  <ScaleCrop>false</ScaleCrop>
  <Company>*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9</cp:revision>
  <dcterms:created xsi:type="dcterms:W3CDTF">2014-10-20T17:32:00Z</dcterms:created>
  <dcterms:modified xsi:type="dcterms:W3CDTF">2014-11-13T11:52:00Z</dcterms:modified>
</cp:coreProperties>
</file>