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A91" w:rsidRPr="00816A91" w:rsidRDefault="00816A91" w:rsidP="00816A91">
      <w:pPr>
        <w:spacing w:line="360" w:lineRule="auto"/>
        <w:ind w:firstLine="540"/>
        <w:jc w:val="right"/>
        <w:rPr>
          <w:color w:val="000000"/>
          <w:sz w:val="28"/>
          <w:szCs w:val="28"/>
          <w:shd w:val="clear" w:color="auto" w:fill="FFFFFF"/>
        </w:rPr>
      </w:pPr>
      <w:r w:rsidRPr="00816A91">
        <w:rPr>
          <w:color w:val="000000"/>
          <w:sz w:val="28"/>
          <w:szCs w:val="28"/>
          <w:shd w:val="clear" w:color="auto" w:fill="FFFFFF"/>
        </w:rPr>
        <w:t>Лобанова Надежда Викторовна</w:t>
      </w:r>
    </w:p>
    <w:p w:rsidR="00816A91" w:rsidRPr="00816A91" w:rsidRDefault="00816A91" w:rsidP="00816A91">
      <w:pPr>
        <w:spacing w:line="360" w:lineRule="auto"/>
        <w:ind w:firstLine="540"/>
        <w:jc w:val="right"/>
        <w:rPr>
          <w:color w:val="000000"/>
          <w:sz w:val="28"/>
          <w:szCs w:val="28"/>
          <w:shd w:val="clear" w:color="auto" w:fill="FFFFFF"/>
        </w:rPr>
      </w:pPr>
      <w:r w:rsidRPr="00816A91">
        <w:rPr>
          <w:color w:val="000000"/>
          <w:sz w:val="28"/>
          <w:szCs w:val="28"/>
          <w:shd w:val="clear" w:color="auto" w:fill="FFFFFF"/>
        </w:rPr>
        <w:t xml:space="preserve"> МАОУ гимназия №29 города Томска</w:t>
      </w:r>
    </w:p>
    <w:p w:rsidR="00816A91" w:rsidRPr="00816A91" w:rsidRDefault="00816A91" w:rsidP="00816A91">
      <w:pPr>
        <w:spacing w:line="360" w:lineRule="auto"/>
        <w:ind w:firstLine="540"/>
        <w:jc w:val="right"/>
        <w:rPr>
          <w:b/>
          <w:sz w:val="28"/>
          <w:szCs w:val="28"/>
        </w:rPr>
      </w:pPr>
      <w:r w:rsidRPr="00816A91">
        <w:rPr>
          <w:color w:val="000000"/>
          <w:sz w:val="28"/>
          <w:szCs w:val="28"/>
          <w:shd w:val="clear" w:color="auto" w:fill="FFFFFF"/>
        </w:rPr>
        <w:t>Учитель английского и французского языков</w:t>
      </w:r>
    </w:p>
    <w:p w:rsidR="007D6872" w:rsidRDefault="007D6872" w:rsidP="007D6872">
      <w:pPr>
        <w:spacing w:line="360" w:lineRule="auto"/>
        <w:jc w:val="center"/>
        <w:rPr>
          <w:b/>
          <w:sz w:val="28"/>
          <w:szCs w:val="28"/>
        </w:rPr>
      </w:pPr>
      <w:r>
        <w:rPr>
          <w:b/>
          <w:sz w:val="28"/>
          <w:szCs w:val="28"/>
        </w:rPr>
        <w:t>Игры на уроках иностранного языка</w:t>
      </w:r>
      <w:r w:rsidR="00816A91">
        <w:rPr>
          <w:b/>
          <w:sz w:val="28"/>
          <w:szCs w:val="28"/>
        </w:rPr>
        <w:t>.</w:t>
      </w:r>
    </w:p>
    <w:p w:rsidR="007D6872" w:rsidRDefault="007D6872" w:rsidP="007D6872">
      <w:pPr>
        <w:spacing w:line="360" w:lineRule="auto"/>
        <w:jc w:val="center"/>
        <w:rPr>
          <w:b/>
          <w:sz w:val="28"/>
          <w:szCs w:val="28"/>
        </w:rPr>
      </w:pPr>
      <w:r>
        <w:rPr>
          <w:b/>
          <w:sz w:val="28"/>
          <w:szCs w:val="28"/>
        </w:rPr>
        <w:t>Значение игры как средства повышения эффективности обучения иностранному языку</w:t>
      </w:r>
      <w:r w:rsidR="00816A91">
        <w:rPr>
          <w:b/>
          <w:sz w:val="28"/>
          <w:szCs w:val="28"/>
        </w:rPr>
        <w:t>.</w:t>
      </w:r>
    </w:p>
    <w:p w:rsidR="007D6872" w:rsidRDefault="007D6872" w:rsidP="007D6872">
      <w:pPr>
        <w:spacing w:line="360" w:lineRule="auto"/>
        <w:jc w:val="center"/>
        <w:rPr>
          <w:b/>
          <w:sz w:val="28"/>
          <w:szCs w:val="28"/>
        </w:rPr>
      </w:pPr>
    </w:p>
    <w:p w:rsidR="007D6872" w:rsidRDefault="00816A91" w:rsidP="007D6872">
      <w:pPr>
        <w:spacing w:line="360" w:lineRule="auto"/>
        <w:jc w:val="both"/>
        <w:rPr>
          <w:sz w:val="28"/>
          <w:szCs w:val="28"/>
        </w:rPr>
      </w:pPr>
      <w:r>
        <w:rPr>
          <w:sz w:val="28"/>
          <w:szCs w:val="28"/>
        </w:rPr>
        <w:t xml:space="preserve">      </w:t>
      </w:r>
      <w:bookmarkStart w:id="0" w:name="_GoBack"/>
      <w:bookmarkEnd w:id="0"/>
      <w:r w:rsidR="007D6872">
        <w:rPr>
          <w:sz w:val="28"/>
          <w:szCs w:val="28"/>
        </w:rPr>
        <w:t>К.Д. Ушинский великий русский педагог писал: «Самый незанимательный урок можно сделать для детей занимательным внешними средствами, не относящимися к содержанию урока; урок делается занимательным, как игра во внимание, как соперничество в памяти, в находчивости и т.д.» (</w:t>
      </w:r>
      <w:proofErr w:type="spellStart"/>
      <w:r w:rsidR="007D6872">
        <w:rPr>
          <w:sz w:val="28"/>
          <w:szCs w:val="28"/>
        </w:rPr>
        <w:t>Родкин</w:t>
      </w:r>
      <w:proofErr w:type="spellEnd"/>
      <w:r w:rsidR="007D6872">
        <w:rPr>
          <w:sz w:val="28"/>
          <w:szCs w:val="28"/>
        </w:rPr>
        <w:t xml:space="preserve"> К.А. 1961: 57с.). Отсюда видно, что Ушинский горячо отстаивал применение на уроках игры, как средства развития внимания, памяти и </w:t>
      </w:r>
      <w:proofErr w:type="spellStart"/>
      <w:r w:rsidR="007D6872">
        <w:rPr>
          <w:sz w:val="28"/>
          <w:szCs w:val="28"/>
        </w:rPr>
        <w:t>т.л</w:t>
      </w:r>
      <w:proofErr w:type="spellEnd"/>
      <w:r w:rsidR="007D6872">
        <w:rPr>
          <w:sz w:val="28"/>
          <w:szCs w:val="28"/>
        </w:rPr>
        <w:t>., как одного из средств повышения интереса к изучению того или иного предмета.</w:t>
      </w:r>
    </w:p>
    <w:p w:rsidR="007D6872" w:rsidRDefault="007D6872" w:rsidP="007D6872">
      <w:pPr>
        <w:spacing w:line="360" w:lineRule="auto"/>
        <w:jc w:val="both"/>
        <w:rPr>
          <w:sz w:val="28"/>
          <w:szCs w:val="28"/>
        </w:rPr>
      </w:pPr>
      <w:r>
        <w:rPr>
          <w:sz w:val="28"/>
          <w:szCs w:val="28"/>
        </w:rPr>
        <w:t xml:space="preserve">    Правильно проведенная игра – ценное средство повышения эффективности обучения иностранному языку. В чем же заключается повышение эффективности урока с помощью игры?</w:t>
      </w:r>
    </w:p>
    <w:p w:rsidR="007D6872" w:rsidRDefault="007D6872" w:rsidP="007D6872">
      <w:pPr>
        <w:spacing w:line="360" w:lineRule="auto"/>
        <w:jc w:val="both"/>
        <w:rPr>
          <w:sz w:val="28"/>
          <w:szCs w:val="28"/>
        </w:rPr>
      </w:pPr>
      <w:r>
        <w:rPr>
          <w:sz w:val="28"/>
          <w:szCs w:val="28"/>
        </w:rPr>
        <w:t xml:space="preserve">    1. Правильно запланированные и организованные игры вызывают и поддерживают у учащихся интерес к изучению иностранного языка.</w:t>
      </w:r>
    </w:p>
    <w:p w:rsidR="007D6872" w:rsidRDefault="007D6872" w:rsidP="007D6872">
      <w:pPr>
        <w:spacing w:line="360" w:lineRule="auto"/>
        <w:jc w:val="both"/>
        <w:rPr>
          <w:sz w:val="28"/>
          <w:szCs w:val="28"/>
        </w:rPr>
      </w:pPr>
      <w:r>
        <w:rPr>
          <w:sz w:val="28"/>
          <w:szCs w:val="28"/>
        </w:rPr>
        <w:t xml:space="preserve">    2. Игра </w:t>
      </w:r>
      <w:proofErr w:type="gramStart"/>
      <w:r>
        <w:rPr>
          <w:sz w:val="28"/>
          <w:szCs w:val="28"/>
        </w:rPr>
        <w:t>вызывает непроизвольное внимание</w:t>
      </w:r>
      <w:proofErr w:type="gramEnd"/>
      <w:r>
        <w:rPr>
          <w:sz w:val="28"/>
          <w:szCs w:val="28"/>
        </w:rPr>
        <w:t>.  Правильно проведенная игра способствует улучшению дисциплины.</w:t>
      </w:r>
    </w:p>
    <w:p w:rsidR="007D6872" w:rsidRDefault="007D6872" w:rsidP="007D6872">
      <w:pPr>
        <w:spacing w:line="360" w:lineRule="auto"/>
        <w:jc w:val="both"/>
        <w:rPr>
          <w:sz w:val="28"/>
          <w:szCs w:val="28"/>
        </w:rPr>
      </w:pPr>
      <w:r>
        <w:rPr>
          <w:sz w:val="28"/>
          <w:szCs w:val="28"/>
        </w:rPr>
        <w:t xml:space="preserve">    3. Когда проводится интересная игра, у учащихся появляется желание изучать, запоминать иностранный язык, практически овладевать им. Это один из ключей для борьбы с бесстрастностью, пассивностью учащихся.</w:t>
      </w:r>
    </w:p>
    <w:p w:rsidR="007D6872" w:rsidRDefault="007D6872" w:rsidP="007D6872">
      <w:pPr>
        <w:spacing w:line="360" w:lineRule="auto"/>
        <w:jc w:val="both"/>
        <w:rPr>
          <w:sz w:val="28"/>
          <w:szCs w:val="28"/>
        </w:rPr>
      </w:pPr>
      <w:r>
        <w:rPr>
          <w:sz w:val="28"/>
          <w:szCs w:val="28"/>
        </w:rPr>
        <w:t xml:space="preserve">        4. Игра, хотя и на короткий промежуток времени, способствует созданию «языковой среды» на уроке или вне его.</w:t>
      </w:r>
    </w:p>
    <w:p w:rsidR="007D6872" w:rsidRDefault="007D6872" w:rsidP="007D6872">
      <w:pPr>
        <w:spacing w:line="360" w:lineRule="auto"/>
        <w:jc w:val="both"/>
        <w:rPr>
          <w:sz w:val="28"/>
          <w:szCs w:val="28"/>
        </w:rPr>
      </w:pPr>
      <w:r>
        <w:rPr>
          <w:sz w:val="28"/>
          <w:szCs w:val="28"/>
        </w:rPr>
        <w:t xml:space="preserve">    5. Опыт показывает, что игра является одним из лучших средств борьбы с шаблоном в работе учителя, если она применяется наряду с наглядностью, техникой и разнообразными приемами и формами обучения учащихся </w:t>
      </w:r>
      <w:r>
        <w:rPr>
          <w:sz w:val="28"/>
          <w:szCs w:val="28"/>
        </w:rPr>
        <w:lastRenderedPageBreak/>
        <w:t>иностранному языку, если типы урока беспрерывно меняются по мере прохождения материала.</w:t>
      </w:r>
    </w:p>
    <w:p w:rsidR="007D6872" w:rsidRDefault="007D6872" w:rsidP="007D6872">
      <w:pPr>
        <w:spacing w:line="360" w:lineRule="auto"/>
        <w:jc w:val="both"/>
        <w:rPr>
          <w:sz w:val="28"/>
          <w:szCs w:val="28"/>
        </w:rPr>
      </w:pPr>
    </w:p>
    <w:p w:rsidR="007D6872" w:rsidRDefault="007D6872" w:rsidP="007D6872">
      <w:pPr>
        <w:spacing w:line="360" w:lineRule="auto"/>
        <w:jc w:val="center"/>
        <w:rPr>
          <w:b/>
          <w:sz w:val="28"/>
          <w:szCs w:val="28"/>
        </w:rPr>
      </w:pPr>
      <w:r>
        <w:rPr>
          <w:b/>
          <w:sz w:val="28"/>
          <w:szCs w:val="28"/>
        </w:rPr>
        <w:t>Место и роль игры в процессе обучения иностранного языка</w:t>
      </w:r>
    </w:p>
    <w:p w:rsidR="007D6872" w:rsidRDefault="007D6872" w:rsidP="007D6872">
      <w:pPr>
        <w:spacing w:line="360" w:lineRule="auto"/>
        <w:jc w:val="center"/>
        <w:rPr>
          <w:b/>
          <w:sz w:val="28"/>
          <w:szCs w:val="28"/>
        </w:rPr>
      </w:pPr>
    </w:p>
    <w:p w:rsidR="007D6872" w:rsidRDefault="007D6872" w:rsidP="007D6872">
      <w:pPr>
        <w:spacing w:line="360" w:lineRule="auto"/>
        <w:jc w:val="both"/>
        <w:rPr>
          <w:sz w:val="28"/>
          <w:szCs w:val="28"/>
        </w:rPr>
      </w:pPr>
      <w:r>
        <w:rPr>
          <w:sz w:val="28"/>
          <w:szCs w:val="28"/>
        </w:rPr>
        <w:t xml:space="preserve">    Место игры на уроке зависит, во-первых, от характера самой игры. Оживленные игры целесообразнее всего проводить в конце урока, так как после них обычные формы работы кажутся учащимся серыми, что сказывается на дисциплине. На протяжении предшествующих частей урока лучше использовать спокойные игры. Во-вторых, место игры на уроке зависит от ее педагогической целенаправленности.</w:t>
      </w:r>
    </w:p>
    <w:p w:rsidR="007D6872" w:rsidRDefault="007D6872" w:rsidP="007D6872">
      <w:pPr>
        <w:spacing w:line="360" w:lineRule="auto"/>
        <w:jc w:val="both"/>
        <w:rPr>
          <w:sz w:val="28"/>
          <w:szCs w:val="28"/>
        </w:rPr>
      </w:pPr>
      <w:r>
        <w:rPr>
          <w:sz w:val="28"/>
          <w:szCs w:val="28"/>
        </w:rPr>
        <w:t xml:space="preserve">     Ее целесообразно проводить во время закрепления, повторения языкового материала, развития умений и навыков.</w:t>
      </w:r>
    </w:p>
    <w:p w:rsidR="007D6872" w:rsidRDefault="007D6872" w:rsidP="007D6872">
      <w:pPr>
        <w:spacing w:line="360" w:lineRule="auto"/>
        <w:jc w:val="both"/>
        <w:rPr>
          <w:sz w:val="28"/>
          <w:szCs w:val="28"/>
        </w:rPr>
      </w:pPr>
      <w:r>
        <w:rPr>
          <w:b/>
          <w:sz w:val="28"/>
          <w:szCs w:val="28"/>
        </w:rPr>
        <w:t xml:space="preserve">    </w:t>
      </w:r>
      <w:r>
        <w:rPr>
          <w:sz w:val="28"/>
          <w:szCs w:val="28"/>
        </w:rPr>
        <w:t xml:space="preserve">Игра применяется как в классе, так и вне его, причем на всех ступенях обучения. Игра должна являться не формой развлечения, а средством и формой обучения иностранному языку. </w:t>
      </w:r>
    </w:p>
    <w:p w:rsidR="007D6872" w:rsidRDefault="007D6872" w:rsidP="007D6872">
      <w:pPr>
        <w:spacing w:line="360" w:lineRule="auto"/>
        <w:jc w:val="both"/>
        <w:rPr>
          <w:sz w:val="28"/>
          <w:szCs w:val="28"/>
        </w:rPr>
      </w:pPr>
      <w:r>
        <w:rPr>
          <w:sz w:val="28"/>
          <w:szCs w:val="28"/>
        </w:rPr>
        <w:t xml:space="preserve">    Практика показала, что игру можно использовать как средство обучения всем аспектам знаний языка (фонетике, орфографии, лексике, грамматике) и всем видам умений и навыков (устной речи, чтению, переводу, письму).         Рассмотрим подробнее игру с точки зрения ее роли при обучении иностранному языку</w:t>
      </w:r>
      <w:r w:rsidRPr="00452FD5">
        <w:rPr>
          <w:sz w:val="28"/>
          <w:szCs w:val="28"/>
        </w:rPr>
        <w:t xml:space="preserve"> </w:t>
      </w:r>
      <w:r>
        <w:rPr>
          <w:sz w:val="28"/>
          <w:szCs w:val="28"/>
        </w:rPr>
        <w:t>(</w:t>
      </w:r>
      <w:proofErr w:type="spellStart"/>
      <w:r>
        <w:rPr>
          <w:sz w:val="28"/>
          <w:szCs w:val="28"/>
        </w:rPr>
        <w:t>Родкин</w:t>
      </w:r>
      <w:proofErr w:type="spellEnd"/>
      <w:r>
        <w:rPr>
          <w:sz w:val="28"/>
          <w:szCs w:val="28"/>
        </w:rPr>
        <w:t xml:space="preserve"> К.А. 1961: 57с.).</w:t>
      </w:r>
    </w:p>
    <w:p w:rsidR="007D6872" w:rsidRDefault="007D6872" w:rsidP="007D6872">
      <w:pPr>
        <w:spacing w:line="360" w:lineRule="auto"/>
        <w:jc w:val="both"/>
        <w:rPr>
          <w:sz w:val="28"/>
          <w:szCs w:val="28"/>
        </w:rPr>
      </w:pPr>
      <w:r>
        <w:rPr>
          <w:sz w:val="28"/>
          <w:szCs w:val="28"/>
        </w:rPr>
        <w:t xml:space="preserve">    1 Что касается лексики и грамматики, следует отметить, что не нужно увлекаться игрой, как способом расширения запаса слов. Основная задача лексических игр – «углубление и уточнение…значений» слов и выражений, достижение прочности знаний, развитие умения практически применять лексику. Поэтому подобные игры должны строиться на изученном лексико-грамматическом материале.</w:t>
      </w:r>
    </w:p>
    <w:p w:rsidR="007D6872" w:rsidRPr="00BD2676" w:rsidRDefault="007D6872" w:rsidP="007D6872">
      <w:pPr>
        <w:spacing w:line="360" w:lineRule="auto"/>
        <w:jc w:val="both"/>
        <w:rPr>
          <w:sz w:val="28"/>
          <w:szCs w:val="28"/>
        </w:rPr>
      </w:pPr>
      <w:r>
        <w:rPr>
          <w:sz w:val="28"/>
          <w:szCs w:val="28"/>
        </w:rPr>
        <w:t xml:space="preserve">    2</w:t>
      </w:r>
      <w:proofErr w:type="gramStart"/>
      <w:r>
        <w:rPr>
          <w:sz w:val="28"/>
          <w:szCs w:val="28"/>
        </w:rPr>
        <w:t xml:space="preserve"> В</w:t>
      </w:r>
      <w:proofErr w:type="gramEnd"/>
      <w:r>
        <w:rPr>
          <w:sz w:val="28"/>
          <w:szCs w:val="28"/>
        </w:rPr>
        <w:t xml:space="preserve"> отношении игр, применяемых с целью развития навыков и умений письма, надо заметить, что все игры в письменной форме, способствуют осуществлению этой цели.</w:t>
      </w:r>
    </w:p>
    <w:p w:rsidR="007D6872" w:rsidRDefault="007D6872" w:rsidP="007D6872">
      <w:pPr>
        <w:spacing w:line="360" w:lineRule="auto"/>
        <w:jc w:val="both"/>
        <w:rPr>
          <w:sz w:val="28"/>
          <w:szCs w:val="28"/>
        </w:rPr>
      </w:pPr>
      <w:r w:rsidRPr="00B87115">
        <w:rPr>
          <w:sz w:val="28"/>
          <w:szCs w:val="28"/>
        </w:rPr>
        <w:lastRenderedPageBreak/>
        <w:t xml:space="preserve">    </w:t>
      </w:r>
      <w:r>
        <w:rPr>
          <w:sz w:val="28"/>
          <w:szCs w:val="28"/>
        </w:rPr>
        <w:t xml:space="preserve">Особенно широкое применение находит игра при обучении устной речи. Игры, способствующие усвоению учащимися фонетики, орфографии, лексики, грамматики, помогают создать языковую базу для развития навыков и умений и прежде всего – устной речи. </w:t>
      </w:r>
    </w:p>
    <w:p w:rsidR="007D6872" w:rsidRDefault="007D6872" w:rsidP="007D6872">
      <w:pPr>
        <w:spacing w:line="360" w:lineRule="auto"/>
        <w:jc w:val="both"/>
        <w:rPr>
          <w:sz w:val="28"/>
          <w:szCs w:val="28"/>
        </w:rPr>
      </w:pPr>
    </w:p>
    <w:p w:rsidR="007D6872" w:rsidRDefault="007D6872" w:rsidP="007D6872">
      <w:pPr>
        <w:spacing w:line="360" w:lineRule="auto"/>
        <w:jc w:val="center"/>
        <w:rPr>
          <w:b/>
          <w:sz w:val="28"/>
          <w:szCs w:val="28"/>
        </w:rPr>
      </w:pPr>
      <w:r>
        <w:rPr>
          <w:b/>
          <w:sz w:val="28"/>
          <w:szCs w:val="28"/>
        </w:rPr>
        <w:t>Подбор и подготовка игр</w:t>
      </w:r>
    </w:p>
    <w:p w:rsidR="007D6872" w:rsidRDefault="007D6872" w:rsidP="007D6872">
      <w:pPr>
        <w:spacing w:line="360" w:lineRule="auto"/>
        <w:jc w:val="center"/>
        <w:rPr>
          <w:b/>
          <w:sz w:val="28"/>
          <w:szCs w:val="28"/>
        </w:rPr>
      </w:pPr>
    </w:p>
    <w:p w:rsidR="007D6872" w:rsidRDefault="007D6872" w:rsidP="007D6872">
      <w:pPr>
        <w:spacing w:line="360" w:lineRule="auto"/>
        <w:jc w:val="both"/>
        <w:rPr>
          <w:sz w:val="28"/>
          <w:szCs w:val="28"/>
        </w:rPr>
      </w:pPr>
      <w:r>
        <w:rPr>
          <w:b/>
          <w:sz w:val="28"/>
          <w:szCs w:val="28"/>
        </w:rPr>
        <w:t xml:space="preserve">    </w:t>
      </w:r>
      <w:r>
        <w:rPr>
          <w:sz w:val="28"/>
          <w:szCs w:val="28"/>
        </w:rPr>
        <w:t>Каждая игра требует от учителя большой предварительной подготовки, без чего она может оказаться безрезультативной или даже принесет вред. Вот элементарные требования к подбору и подготовке игр</w:t>
      </w:r>
      <w:r w:rsidRPr="00452FD5">
        <w:rPr>
          <w:sz w:val="28"/>
          <w:szCs w:val="28"/>
        </w:rPr>
        <w:t xml:space="preserve"> </w:t>
      </w:r>
      <w:r>
        <w:rPr>
          <w:sz w:val="28"/>
          <w:szCs w:val="28"/>
        </w:rPr>
        <w:t>(</w:t>
      </w:r>
      <w:proofErr w:type="spellStart"/>
      <w:r>
        <w:rPr>
          <w:sz w:val="28"/>
          <w:szCs w:val="28"/>
        </w:rPr>
        <w:t>Родкин</w:t>
      </w:r>
      <w:proofErr w:type="spellEnd"/>
      <w:r>
        <w:rPr>
          <w:sz w:val="28"/>
          <w:szCs w:val="28"/>
        </w:rPr>
        <w:t xml:space="preserve"> К.А. 1961: 57с.).</w:t>
      </w:r>
    </w:p>
    <w:p w:rsidR="007D6872" w:rsidRDefault="007D6872" w:rsidP="007D6872">
      <w:pPr>
        <w:spacing w:line="360" w:lineRule="auto"/>
        <w:ind w:left="300"/>
        <w:jc w:val="both"/>
        <w:rPr>
          <w:sz w:val="28"/>
          <w:szCs w:val="28"/>
        </w:rPr>
      </w:pPr>
      <w:r>
        <w:rPr>
          <w:sz w:val="28"/>
          <w:szCs w:val="28"/>
        </w:rPr>
        <w:t xml:space="preserve">1. Планируя учебный материал, учитель должен ясно </w:t>
      </w:r>
      <w:proofErr w:type="gramStart"/>
      <w:r>
        <w:rPr>
          <w:sz w:val="28"/>
          <w:szCs w:val="28"/>
        </w:rPr>
        <w:t>осознавать</w:t>
      </w:r>
      <w:proofErr w:type="gramEnd"/>
      <w:r>
        <w:rPr>
          <w:sz w:val="28"/>
          <w:szCs w:val="28"/>
        </w:rPr>
        <w:t xml:space="preserve"> необходима ли игра на том или ином уроке. По своему содержанию и языковому материалу игра должна органически входить в урок, должна быть его неотъемлемой частью.</w:t>
      </w:r>
    </w:p>
    <w:p w:rsidR="007D6872" w:rsidRDefault="007D6872" w:rsidP="007D6872">
      <w:pPr>
        <w:spacing w:line="360" w:lineRule="auto"/>
        <w:ind w:left="300"/>
        <w:jc w:val="both"/>
        <w:rPr>
          <w:sz w:val="28"/>
          <w:szCs w:val="28"/>
        </w:rPr>
      </w:pPr>
      <w:r>
        <w:rPr>
          <w:sz w:val="28"/>
          <w:szCs w:val="28"/>
        </w:rPr>
        <w:t>2. Необходимо учитывать все условия, в которых будет протекать игра:</w:t>
      </w:r>
    </w:p>
    <w:p w:rsidR="007D6872" w:rsidRDefault="007D6872" w:rsidP="007D6872">
      <w:pPr>
        <w:spacing w:line="360" w:lineRule="auto"/>
        <w:ind w:left="300"/>
        <w:jc w:val="both"/>
        <w:rPr>
          <w:sz w:val="28"/>
          <w:szCs w:val="28"/>
        </w:rPr>
      </w:pPr>
      <w:r>
        <w:rPr>
          <w:sz w:val="28"/>
          <w:szCs w:val="28"/>
        </w:rPr>
        <w:t xml:space="preserve">    а) Каково место </w:t>
      </w:r>
      <w:proofErr w:type="gramStart"/>
      <w:r>
        <w:rPr>
          <w:sz w:val="28"/>
          <w:szCs w:val="28"/>
        </w:rPr>
        <w:t>игры</w:t>
      </w:r>
      <w:proofErr w:type="gramEnd"/>
      <w:r>
        <w:rPr>
          <w:sz w:val="28"/>
          <w:szCs w:val="28"/>
        </w:rPr>
        <w:t>: на какой ступени обучения, в каком классе, на каком уроке, во время какого этапа урока она запланирована. Игра должна соответствовать потребностям данного возраста учащихся, их интересам.</w:t>
      </w:r>
    </w:p>
    <w:p w:rsidR="007D6872" w:rsidRDefault="007D6872" w:rsidP="007D6872">
      <w:pPr>
        <w:spacing w:line="360" w:lineRule="auto"/>
        <w:ind w:left="300"/>
        <w:jc w:val="both"/>
        <w:rPr>
          <w:sz w:val="28"/>
          <w:szCs w:val="28"/>
        </w:rPr>
      </w:pPr>
      <w:r>
        <w:rPr>
          <w:sz w:val="28"/>
          <w:szCs w:val="28"/>
        </w:rPr>
        <w:t xml:space="preserve">    б) Выбирая игру, необходимо учитывать успеваемость учащихся по иностранному языку. </w:t>
      </w:r>
      <w:proofErr w:type="gramStart"/>
      <w:r>
        <w:rPr>
          <w:sz w:val="28"/>
          <w:szCs w:val="28"/>
        </w:rPr>
        <w:t>В слабых классах для игры подбирается более легкий языковой материал, чем в сильных.</w:t>
      </w:r>
      <w:proofErr w:type="gramEnd"/>
    </w:p>
    <w:p w:rsidR="007D6872" w:rsidRDefault="007D6872" w:rsidP="007D6872">
      <w:pPr>
        <w:spacing w:line="360" w:lineRule="auto"/>
        <w:ind w:left="300"/>
        <w:jc w:val="both"/>
        <w:rPr>
          <w:sz w:val="28"/>
          <w:szCs w:val="28"/>
        </w:rPr>
      </w:pPr>
      <w:r>
        <w:rPr>
          <w:sz w:val="28"/>
          <w:szCs w:val="28"/>
        </w:rPr>
        <w:t xml:space="preserve">    в) Подбор игры зависит от объема знаний учащихся по иностранному языку</w:t>
      </w:r>
    </w:p>
    <w:p w:rsidR="007D6872" w:rsidRDefault="007D6872" w:rsidP="007D6872">
      <w:pPr>
        <w:spacing w:line="360" w:lineRule="auto"/>
        <w:ind w:left="300"/>
        <w:jc w:val="both"/>
        <w:rPr>
          <w:sz w:val="28"/>
          <w:szCs w:val="28"/>
        </w:rPr>
      </w:pPr>
      <w:r>
        <w:rPr>
          <w:sz w:val="28"/>
          <w:szCs w:val="28"/>
        </w:rPr>
        <w:t xml:space="preserve">    В любом классе необходимо подбирать сначала легкие игры, а по мере прохождения языкового материала усложнять их не только по содержанию, но и по языковому материалу.</w:t>
      </w:r>
    </w:p>
    <w:p w:rsidR="007D6872" w:rsidRDefault="007D6872" w:rsidP="007D6872">
      <w:pPr>
        <w:spacing w:line="360" w:lineRule="auto"/>
        <w:ind w:left="300"/>
        <w:jc w:val="both"/>
        <w:rPr>
          <w:sz w:val="28"/>
          <w:szCs w:val="28"/>
        </w:rPr>
      </w:pPr>
      <w:r>
        <w:rPr>
          <w:sz w:val="28"/>
          <w:szCs w:val="28"/>
        </w:rPr>
        <w:t xml:space="preserve">    Как показывает опыт, игра должна быть посильной, иначе у учащихся пропадает интерес и игра превращается в обычное упражнение. В то же время целесообразно, чтобы игра заключала в себе известные языковые </w:t>
      </w:r>
      <w:r>
        <w:rPr>
          <w:sz w:val="28"/>
          <w:szCs w:val="28"/>
        </w:rPr>
        <w:lastRenderedPageBreak/>
        <w:t>трудности. В противном случае она воспринимается классом лишь как развлекательный момент.</w:t>
      </w:r>
    </w:p>
    <w:p w:rsidR="007D6872" w:rsidRDefault="007D6872" w:rsidP="007D6872">
      <w:pPr>
        <w:spacing w:line="360" w:lineRule="auto"/>
        <w:ind w:left="300"/>
        <w:jc w:val="both"/>
        <w:rPr>
          <w:sz w:val="28"/>
          <w:szCs w:val="28"/>
        </w:rPr>
      </w:pPr>
      <w:r>
        <w:rPr>
          <w:sz w:val="28"/>
          <w:szCs w:val="28"/>
        </w:rPr>
        <w:t xml:space="preserve">    г) Очень важно учитывать, в активном или пассивном классе будет проводиться игра. В активном классе иной раз целесообразней проводить спокойные игры, особенно в середине урока, с тем, чтобы не ухудшалась дисциплина. В пассивном классе, наоборот, надо чаще проводить более активные игры, для активизации класса.</w:t>
      </w:r>
    </w:p>
    <w:p w:rsidR="007D6872" w:rsidRDefault="007D6872" w:rsidP="007D6872">
      <w:pPr>
        <w:spacing w:line="360" w:lineRule="auto"/>
        <w:ind w:left="300"/>
        <w:jc w:val="both"/>
        <w:rPr>
          <w:sz w:val="28"/>
          <w:szCs w:val="28"/>
        </w:rPr>
      </w:pPr>
      <w:r>
        <w:rPr>
          <w:sz w:val="28"/>
          <w:szCs w:val="28"/>
        </w:rPr>
        <w:t xml:space="preserve">    д) С целью поддержания интереса учащихся необходимо подбирать разнообразные по содержанию и форме игры. В то же время очень важным требованием к игре является простота ее условий. Чем проще условия игры, тем меньше внимания уделяют учащиеся им и тем больше – овладению языком.</w:t>
      </w:r>
    </w:p>
    <w:p w:rsidR="007D6872" w:rsidRDefault="007D6872" w:rsidP="007D6872">
      <w:pPr>
        <w:spacing w:line="360" w:lineRule="auto"/>
        <w:ind w:left="300"/>
        <w:jc w:val="both"/>
        <w:rPr>
          <w:sz w:val="28"/>
          <w:szCs w:val="28"/>
        </w:rPr>
      </w:pPr>
      <w:r>
        <w:rPr>
          <w:sz w:val="28"/>
          <w:szCs w:val="28"/>
        </w:rPr>
        <w:t xml:space="preserve">    3. Почти все упражнения в случае необходимости можно провести в форме игры, стоит лишь внести в них «элемент игры». Например, упражнения на перевод можно проводить в форме игры «отвечает сосед». Но большинство упражнений легче всего выполнить в форме игры «на победителя». Например, представитель какого ряда быстрей найдет в тексте предложения, характеризующие того или иного героя.</w:t>
      </w:r>
    </w:p>
    <w:p w:rsidR="007D6872" w:rsidRDefault="007D6872" w:rsidP="007D6872">
      <w:pPr>
        <w:spacing w:line="360" w:lineRule="auto"/>
        <w:ind w:left="300"/>
        <w:jc w:val="both"/>
        <w:rPr>
          <w:sz w:val="28"/>
          <w:szCs w:val="28"/>
        </w:rPr>
      </w:pPr>
      <w:r>
        <w:rPr>
          <w:sz w:val="28"/>
          <w:szCs w:val="28"/>
        </w:rPr>
        <w:t xml:space="preserve">    4. Учитель должен тщательно продумать каждую деталь, выработать четкие правила игры. Даже незначительный просчет учителя может привести к срыву игры. Например, если учитель оставит слишком мало времени на игру в конце урока, то она останется незавершенной, что резко отрицательно сказывается на отношении учащихся к игре, на интерес к этой форме работы, на дисциплине.</w:t>
      </w:r>
    </w:p>
    <w:p w:rsidR="007D6872" w:rsidRDefault="007D6872" w:rsidP="007D6872">
      <w:pPr>
        <w:spacing w:line="360" w:lineRule="auto"/>
        <w:ind w:left="300"/>
        <w:jc w:val="both"/>
        <w:rPr>
          <w:sz w:val="28"/>
          <w:szCs w:val="28"/>
        </w:rPr>
      </w:pPr>
      <w:r>
        <w:rPr>
          <w:sz w:val="28"/>
          <w:szCs w:val="28"/>
        </w:rPr>
        <w:t xml:space="preserve">    Итак, только учитывая все особенности учебного процесса и конкретного класса, можно правильно подобрать игру. Следовательно, к подбору и созданию игр учитель должен относиться творчески.</w:t>
      </w:r>
    </w:p>
    <w:p w:rsidR="007D6872" w:rsidRDefault="007D6872" w:rsidP="007D6872">
      <w:pPr>
        <w:spacing w:line="360" w:lineRule="auto"/>
        <w:ind w:left="300"/>
        <w:jc w:val="both"/>
        <w:rPr>
          <w:sz w:val="28"/>
          <w:szCs w:val="28"/>
        </w:rPr>
      </w:pPr>
    </w:p>
    <w:p w:rsidR="007D6872" w:rsidRDefault="007D6872" w:rsidP="007D6872">
      <w:pPr>
        <w:spacing w:line="360" w:lineRule="auto"/>
        <w:ind w:left="300"/>
        <w:jc w:val="center"/>
        <w:rPr>
          <w:b/>
          <w:sz w:val="28"/>
          <w:szCs w:val="28"/>
        </w:rPr>
      </w:pPr>
      <w:r>
        <w:rPr>
          <w:b/>
          <w:sz w:val="28"/>
          <w:szCs w:val="28"/>
        </w:rPr>
        <w:t>Объявление условий и проведение игры</w:t>
      </w:r>
    </w:p>
    <w:p w:rsidR="007D6872" w:rsidRDefault="007D6872" w:rsidP="007D6872">
      <w:pPr>
        <w:spacing w:line="360" w:lineRule="auto"/>
        <w:ind w:left="300"/>
        <w:jc w:val="center"/>
        <w:rPr>
          <w:b/>
          <w:sz w:val="28"/>
          <w:szCs w:val="28"/>
        </w:rPr>
      </w:pPr>
    </w:p>
    <w:p w:rsidR="007D6872" w:rsidRDefault="007D6872" w:rsidP="007D6872">
      <w:pPr>
        <w:spacing w:line="360" w:lineRule="auto"/>
        <w:ind w:left="300"/>
        <w:jc w:val="both"/>
        <w:rPr>
          <w:sz w:val="28"/>
          <w:szCs w:val="28"/>
        </w:rPr>
      </w:pPr>
      <w:r>
        <w:rPr>
          <w:sz w:val="28"/>
          <w:szCs w:val="28"/>
        </w:rPr>
        <w:lastRenderedPageBreak/>
        <w:t xml:space="preserve">    Приступая к проведению первой и последующих игр, учитель добивается того, чтобы учащиеся поняли, для чего проводится игра: для усвоения иностранного языка, а не для того, чтобы развлечься. Учитель объявляет, что игра будет проводиться лишь при наличии отличной дисциплины. В случае нарушения дисциплины учитель прекратит игру. Далее кратко, четко, максимально просто и, по мере возможности, на иностранном языке объявляются условия игры. Если этого не сделать, то во время игры учащиеся будут переспрашивать, шептаться, что снижает интерес класса к игре, так как замедляется ее темп.</w:t>
      </w:r>
    </w:p>
    <w:p w:rsidR="007D6872" w:rsidRDefault="007D6872" w:rsidP="007D6872">
      <w:pPr>
        <w:spacing w:line="360" w:lineRule="auto"/>
        <w:ind w:left="300"/>
        <w:jc w:val="both"/>
        <w:rPr>
          <w:sz w:val="28"/>
          <w:szCs w:val="28"/>
        </w:rPr>
      </w:pPr>
      <w:r>
        <w:rPr>
          <w:sz w:val="28"/>
          <w:szCs w:val="28"/>
        </w:rPr>
        <w:t xml:space="preserve">    Для того</w:t>
      </w:r>
      <w:proofErr w:type="gramStart"/>
      <w:r>
        <w:rPr>
          <w:sz w:val="28"/>
          <w:szCs w:val="28"/>
        </w:rPr>
        <w:t>,</w:t>
      </w:r>
      <w:proofErr w:type="gramEnd"/>
      <w:r>
        <w:rPr>
          <w:sz w:val="28"/>
          <w:szCs w:val="28"/>
        </w:rPr>
        <w:t xml:space="preserve"> чтобы создать с помощью игры «языковую среду», необходимо, чтобы игра проходила в непринужденной обстановке. Но в то же время учитель должен строго следить за дисциплиной.</w:t>
      </w:r>
    </w:p>
    <w:p w:rsidR="007D6872" w:rsidRDefault="007D6872" w:rsidP="007D6872">
      <w:pPr>
        <w:spacing w:line="360" w:lineRule="auto"/>
        <w:ind w:left="300"/>
        <w:jc w:val="both"/>
        <w:rPr>
          <w:sz w:val="28"/>
          <w:szCs w:val="28"/>
        </w:rPr>
      </w:pPr>
      <w:r>
        <w:rPr>
          <w:sz w:val="28"/>
          <w:szCs w:val="28"/>
        </w:rPr>
        <w:t xml:space="preserve">    Играть нужно в быстром темпе. Замедленный темп приводит к тому, что интерес падает и игра превращается в обычное упражнение. Не следует «тянуть» из ученика ответ: это приводит к замедлению темпа игры и исчезновению «иллюзии игры». Иногда темп игры замедляется независимо от учителя. Это происходит тогда, когда ученики слабо владеют языком и очень много времени уходит на исправление ошибок. Ошибки же надо обязательно исправлять, иначе игра не принесет пользы.</w:t>
      </w:r>
    </w:p>
    <w:p w:rsidR="007D6872" w:rsidRDefault="007D6872" w:rsidP="007D6872">
      <w:pPr>
        <w:spacing w:line="360" w:lineRule="auto"/>
        <w:ind w:left="300"/>
        <w:jc w:val="both"/>
        <w:rPr>
          <w:sz w:val="28"/>
          <w:szCs w:val="28"/>
        </w:rPr>
      </w:pPr>
      <w:r>
        <w:rPr>
          <w:sz w:val="28"/>
          <w:szCs w:val="28"/>
        </w:rPr>
        <w:t xml:space="preserve">   Опыт показывает, что нельзя затягивать игру, иначе она надоедает учащимся. В среднем на игру целесообразно отводить на уроке 5-7 минут.</w:t>
      </w:r>
    </w:p>
    <w:p w:rsidR="007D6872" w:rsidRDefault="007D6872" w:rsidP="007D6872">
      <w:pPr>
        <w:spacing w:line="360" w:lineRule="auto"/>
        <w:ind w:left="300"/>
        <w:jc w:val="both"/>
        <w:rPr>
          <w:sz w:val="28"/>
          <w:szCs w:val="28"/>
        </w:rPr>
      </w:pPr>
      <w:r>
        <w:rPr>
          <w:sz w:val="28"/>
          <w:szCs w:val="28"/>
        </w:rPr>
        <w:t xml:space="preserve">    Очень важно уметь добиться, чтобы учащиеся поняли, что игра на уроке не средство развлечения, а способ овладения языком.</w:t>
      </w:r>
    </w:p>
    <w:p w:rsidR="007D6872" w:rsidRDefault="007D6872" w:rsidP="007D6872">
      <w:pPr>
        <w:spacing w:line="360" w:lineRule="auto"/>
        <w:ind w:left="300"/>
        <w:jc w:val="both"/>
        <w:rPr>
          <w:sz w:val="28"/>
          <w:szCs w:val="28"/>
        </w:rPr>
      </w:pPr>
      <w:r>
        <w:rPr>
          <w:sz w:val="28"/>
          <w:szCs w:val="28"/>
        </w:rPr>
        <w:t xml:space="preserve">    Хорошим средством, помогающим добиться серьезного отношения к языку во время игры, является проверка и оценка тетрадей с записями, сделанными в процессе игры. </w:t>
      </w:r>
    </w:p>
    <w:p w:rsidR="007D6872" w:rsidRDefault="007D6872" w:rsidP="007D6872">
      <w:pPr>
        <w:spacing w:line="360" w:lineRule="auto"/>
        <w:ind w:left="300"/>
        <w:jc w:val="both"/>
        <w:rPr>
          <w:sz w:val="28"/>
          <w:szCs w:val="28"/>
        </w:rPr>
      </w:pPr>
      <w:r>
        <w:rPr>
          <w:sz w:val="28"/>
          <w:szCs w:val="28"/>
        </w:rPr>
        <w:t xml:space="preserve">    Целесообразно, чтобы ученик, не допустивший ни одной ошибки, получил приз – «пятерку» в журнал и дневник.</w:t>
      </w:r>
    </w:p>
    <w:p w:rsidR="007D6872" w:rsidRDefault="007D6872" w:rsidP="007D6872">
      <w:pPr>
        <w:spacing w:line="360" w:lineRule="auto"/>
        <w:ind w:left="300"/>
        <w:jc w:val="both"/>
        <w:rPr>
          <w:sz w:val="28"/>
          <w:szCs w:val="28"/>
        </w:rPr>
      </w:pPr>
      <w:r>
        <w:rPr>
          <w:sz w:val="28"/>
          <w:szCs w:val="28"/>
        </w:rPr>
        <w:t xml:space="preserve">   В качестве примера можно привести следующие игры</w:t>
      </w:r>
      <w:r w:rsidRPr="00D52BAE">
        <w:rPr>
          <w:sz w:val="28"/>
          <w:szCs w:val="28"/>
        </w:rPr>
        <w:t xml:space="preserve"> </w:t>
      </w:r>
      <w:r>
        <w:rPr>
          <w:sz w:val="28"/>
          <w:szCs w:val="28"/>
        </w:rPr>
        <w:t>(</w:t>
      </w:r>
      <w:proofErr w:type="spellStart"/>
      <w:r>
        <w:rPr>
          <w:sz w:val="28"/>
          <w:szCs w:val="28"/>
        </w:rPr>
        <w:t>Маслыко</w:t>
      </w:r>
      <w:proofErr w:type="spellEnd"/>
      <w:r>
        <w:rPr>
          <w:sz w:val="28"/>
          <w:szCs w:val="28"/>
        </w:rPr>
        <w:t xml:space="preserve"> Е.А. 1999: 522с.).</w:t>
      </w:r>
    </w:p>
    <w:p w:rsidR="007D6872" w:rsidRDefault="007D6872" w:rsidP="007D6872">
      <w:pPr>
        <w:spacing w:line="360" w:lineRule="auto"/>
        <w:ind w:left="300"/>
        <w:jc w:val="both"/>
        <w:rPr>
          <w:sz w:val="28"/>
          <w:szCs w:val="28"/>
        </w:rPr>
      </w:pPr>
      <w:r>
        <w:rPr>
          <w:sz w:val="28"/>
          <w:szCs w:val="28"/>
        </w:rPr>
        <w:lastRenderedPageBreak/>
        <w:t xml:space="preserve">    1. </w:t>
      </w:r>
      <w:r>
        <w:rPr>
          <w:i/>
          <w:sz w:val="28"/>
          <w:szCs w:val="28"/>
        </w:rPr>
        <w:t xml:space="preserve">Буквы рассыпались. </w:t>
      </w:r>
      <w:r>
        <w:rPr>
          <w:sz w:val="28"/>
          <w:szCs w:val="28"/>
        </w:rPr>
        <w:t>Цель: формирование навыков сочетания бу</w:t>
      </w:r>
      <w:proofErr w:type="gramStart"/>
      <w:r>
        <w:rPr>
          <w:sz w:val="28"/>
          <w:szCs w:val="28"/>
        </w:rPr>
        <w:t>кв в сл</w:t>
      </w:r>
      <w:proofErr w:type="gramEnd"/>
      <w:r>
        <w:rPr>
          <w:sz w:val="28"/>
          <w:szCs w:val="28"/>
        </w:rPr>
        <w:t>ове. Ход игры: преподаватель пишет крупными буквами на листе бумаги слово и, не показывая его, разрезает на буквы, говоря: «Было у меня слово. Оно рассыпалось на буквы». Затем показывает буквы и рассыпает их на столе: «Кто быстрее догадается, какое это было слово?». Выигрывает тот, кто первый правильно запишет слово.</w:t>
      </w:r>
    </w:p>
    <w:p w:rsidR="007D6872" w:rsidRDefault="007D6872" w:rsidP="007D6872">
      <w:pPr>
        <w:spacing w:line="360" w:lineRule="auto"/>
        <w:ind w:left="300"/>
        <w:jc w:val="both"/>
        <w:rPr>
          <w:sz w:val="28"/>
          <w:szCs w:val="28"/>
        </w:rPr>
      </w:pPr>
      <w:r>
        <w:rPr>
          <w:sz w:val="28"/>
          <w:szCs w:val="28"/>
        </w:rPr>
        <w:t xml:space="preserve">    2. </w:t>
      </w:r>
      <w:r>
        <w:rPr>
          <w:i/>
          <w:sz w:val="28"/>
          <w:szCs w:val="28"/>
        </w:rPr>
        <w:t xml:space="preserve">Из двух – третье. </w:t>
      </w:r>
      <w:r>
        <w:rPr>
          <w:sz w:val="28"/>
          <w:szCs w:val="28"/>
        </w:rPr>
        <w:t>Цель: образование словообразовательных и орфографических навыков.</w:t>
      </w:r>
    </w:p>
    <w:p w:rsidR="007D6872" w:rsidRDefault="007D6872" w:rsidP="007D6872">
      <w:pPr>
        <w:spacing w:line="360" w:lineRule="auto"/>
        <w:ind w:left="300"/>
        <w:jc w:val="both"/>
        <w:rPr>
          <w:sz w:val="28"/>
          <w:szCs w:val="28"/>
        </w:rPr>
      </w:pPr>
      <w:r>
        <w:rPr>
          <w:sz w:val="28"/>
          <w:szCs w:val="28"/>
        </w:rPr>
        <w:t xml:space="preserve">   Ход игры: Подбираются сложные существительные, которые можно разделить на две части, </w:t>
      </w:r>
      <w:proofErr w:type="gramStart"/>
      <w:r>
        <w:rPr>
          <w:sz w:val="28"/>
          <w:szCs w:val="28"/>
        </w:rPr>
        <w:t>при чем</w:t>
      </w:r>
      <w:proofErr w:type="gramEnd"/>
      <w:r>
        <w:rPr>
          <w:sz w:val="28"/>
          <w:szCs w:val="28"/>
        </w:rPr>
        <w:t xml:space="preserve"> каждая из них может быть самостоятельным словом. Части слова пишутся на листках бумаги и раздаются участникам игры.</w:t>
      </w:r>
    </w:p>
    <w:p w:rsidR="007D6872" w:rsidRDefault="007D6872" w:rsidP="007D6872">
      <w:pPr>
        <w:spacing w:line="360" w:lineRule="auto"/>
        <w:ind w:left="300"/>
        <w:jc w:val="both"/>
        <w:rPr>
          <w:sz w:val="28"/>
          <w:szCs w:val="28"/>
        </w:rPr>
      </w:pPr>
      <w:r>
        <w:rPr>
          <w:sz w:val="28"/>
          <w:szCs w:val="28"/>
        </w:rPr>
        <w:t xml:space="preserve">   Каждый должен отыскать себе партнера, у которого на листке написана вторая часть слова. Выигрывает пара, которая сделает это быстрее других.</w:t>
      </w:r>
    </w:p>
    <w:p w:rsidR="007D6872" w:rsidRDefault="007D6872" w:rsidP="007D6872">
      <w:pPr>
        <w:spacing w:line="360" w:lineRule="auto"/>
        <w:ind w:left="300"/>
        <w:jc w:val="both"/>
        <w:rPr>
          <w:sz w:val="28"/>
          <w:szCs w:val="28"/>
        </w:rPr>
      </w:pPr>
      <w:r>
        <w:rPr>
          <w:sz w:val="28"/>
          <w:szCs w:val="28"/>
        </w:rPr>
        <w:t xml:space="preserve">    3. </w:t>
      </w:r>
      <w:r>
        <w:rPr>
          <w:i/>
          <w:sz w:val="28"/>
          <w:szCs w:val="28"/>
        </w:rPr>
        <w:t>Вставь букву.</w:t>
      </w:r>
      <w:r>
        <w:rPr>
          <w:sz w:val="28"/>
          <w:szCs w:val="28"/>
        </w:rPr>
        <w:t xml:space="preserve"> Цель: проверка усвоения орфографии в пределах изученного лексического материала.</w:t>
      </w:r>
    </w:p>
    <w:p w:rsidR="007D6872" w:rsidRDefault="007D6872" w:rsidP="007D6872">
      <w:pPr>
        <w:spacing w:line="360" w:lineRule="auto"/>
        <w:ind w:left="300"/>
        <w:jc w:val="both"/>
        <w:rPr>
          <w:sz w:val="28"/>
          <w:szCs w:val="28"/>
        </w:rPr>
      </w:pPr>
      <w:r>
        <w:rPr>
          <w:sz w:val="28"/>
          <w:szCs w:val="28"/>
        </w:rPr>
        <w:t xml:space="preserve">   Ход игры: образуются две команды. Доска разделена на две части. Для каждой команды записаны слова, в каждом из которых пропущена буква. Представители команд поочередно выходят к доске, вставляют пропущенную букву и читают слово.</w:t>
      </w:r>
    </w:p>
    <w:p w:rsidR="007D6872" w:rsidRDefault="007D6872" w:rsidP="007D6872">
      <w:pPr>
        <w:spacing w:line="360" w:lineRule="auto"/>
        <w:ind w:left="300"/>
        <w:jc w:val="both"/>
        <w:rPr>
          <w:sz w:val="28"/>
          <w:szCs w:val="28"/>
        </w:rPr>
      </w:pPr>
      <w:r>
        <w:rPr>
          <w:sz w:val="28"/>
          <w:szCs w:val="28"/>
        </w:rPr>
        <w:t xml:space="preserve">    4. </w:t>
      </w:r>
      <w:r>
        <w:rPr>
          <w:i/>
          <w:sz w:val="28"/>
          <w:szCs w:val="28"/>
        </w:rPr>
        <w:t>Картинка.</w:t>
      </w:r>
      <w:r>
        <w:rPr>
          <w:sz w:val="28"/>
          <w:szCs w:val="28"/>
        </w:rPr>
        <w:t xml:space="preserve"> Цель: проверка усвоения орфографии изученного лексического материала.</w:t>
      </w:r>
    </w:p>
    <w:p w:rsidR="007D6872" w:rsidRDefault="007D6872" w:rsidP="007D6872">
      <w:pPr>
        <w:spacing w:line="360" w:lineRule="auto"/>
        <w:ind w:left="300"/>
        <w:jc w:val="both"/>
        <w:rPr>
          <w:sz w:val="28"/>
          <w:szCs w:val="28"/>
        </w:rPr>
      </w:pPr>
      <w:r>
        <w:rPr>
          <w:sz w:val="28"/>
          <w:szCs w:val="28"/>
        </w:rPr>
        <w:t xml:space="preserve">   Ход игры: каждый ученик получает по картинке с изображением предметов, животных и т.д. Представители команд выходят к доске, разделенной на две части, и записывают слова, соответствующие предметам, изображенным на картинке. После того как обучаемый написал слово, он должен прочитать его и показать свою картинку. Выигрывает команда, которая быстрее и с меньшим количеством ошибок запишет все слова.</w:t>
      </w:r>
    </w:p>
    <w:p w:rsidR="00BA324A" w:rsidRPr="00BA324A" w:rsidRDefault="00BA324A" w:rsidP="00BA324A">
      <w:pPr>
        <w:spacing w:line="360" w:lineRule="auto"/>
        <w:jc w:val="both"/>
        <w:rPr>
          <w:sz w:val="28"/>
          <w:szCs w:val="28"/>
        </w:rPr>
      </w:pPr>
      <w:r w:rsidRPr="00BA324A">
        <w:rPr>
          <w:sz w:val="28"/>
          <w:szCs w:val="28"/>
        </w:rPr>
        <w:lastRenderedPageBreak/>
        <w:t xml:space="preserve">Правильно проведенная игра – ценное средство повышения эффективности обучения иностранному языку. Игры вызывают и поддерживают у учащихся интерес к изучению иностранного языка, </w:t>
      </w:r>
      <w:proofErr w:type="gramStart"/>
      <w:r w:rsidRPr="00BA324A">
        <w:rPr>
          <w:sz w:val="28"/>
          <w:szCs w:val="28"/>
        </w:rPr>
        <w:t>вызывает непроизвольное внимание</w:t>
      </w:r>
      <w:proofErr w:type="gramEnd"/>
      <w:r w:rsidRPr="00BA324A">
        <w:rPr>
          <w:sz w:val="28"/>
          <w:szCs w:val="28"/>
        </w:rPr>
        <w:t>. Правильно проведенная игра способствует улучшению дисциплины. Игра, хотя и на короткий промежуток времени, способствует созданию «языковой среды» на уроке.</w:t>
      </w:r>
    </w:p>
    <w:p w:rsidR="00BA324A" w:rsidRPr="00BA324A" w:rsidRDefault="00BA324A" w:rsidP="00BA324A">
      <w:pPr>
        <w:spacing w:line="360" w:lineRule="auto"/>
        <w:jc w:val="both"/>
        <w:rPr>
          <w:sz w:val="28"/>
          <w:szCs w:val="28"/>
        </w:rPr>
      </w:pPr>
      <w:r w:rsidRPr="00BA324A">
        <w:rPr>
          <w:sz w:val="28"/>
          <w:szCs w:val="28"/>
        </w:rPr>
        <w:t xml:space="preserve">   Оживленные игры целесообразнее всего проводить в конце урока, так как после них обычные формы работы кажутся учащимся серыми, что сказывается на дисциплине.</w:t>
      </w:r>
    </w:p>
    <w:p w:rsidR="00BA324A" w:rsidRPr="00BA324A" w:rsidRDefault="00BA324A" w:rsidP="00BA324A">
      <w:pPr>
        <w:spacing w:line="360" w:lineRule="auto"/>
        <w:jc w:val="both"/>
        <w:rPr>
          <w:sz w:val="28"/>
          <w:szCs w:val="28"/>
        </w:rPr>
      </w:pPr>
      <w:r w:rsidRPr="00BA324A">
        <w:rPr>
          <w:sz w:val="28"/>
          <w:szCs w:val="28"/>
        </w:rPr>
        <w:t xml:space="preserve">   Игру можно использовать как средство обучения всем аспектам языка. Игры должны строиться на изученном материале.</w:t>
      </w:r>
    </w:p>
    <w:p w:rsidR="00BA324A" w:rsidRPr="00BA324A" w:rsidRDefault="00BA324A" w:rsidP="00BA324A">
      <w:pPr>
        <w:spacing w:line="360" w:lineRule="auto"/>
        <w:jc w:val="both"/>
        <w:rPr>
          <w:sz w:val="28"/>
          <w:szCs w:val="28"/>
        </w:rPr>
      </w:pPr>
      <w:r w:rsidRPr="00BA324A">
        <w:rPr>
          <w:sz w:val="28"/>
          <w:szCs w:val="28"/>
        </w:rPr>
        <w:t xml:space="preserve">   По своему содержанию и языковому материалу игра должна органически входить в урок. Игра должна быть посильной. Игра должна проходить в непринужденной обстановке и быстром темпе, иначе интерес пропадает.</w:t>
      </w:r>
    </w:p>
    <w:p w:rsidR="00BA324A" w:rsidRDefault="00BA324A" w:rsidP="007D6872">
      <w:pPr>
        <w:spacing w:line="360" w:lineRule="auto"/>
        <w:ind w:left="300"/>
        <w:jc w:val="both"/>
        <w:rPr>
          <w:sz w:val="28"/>
          <w:szCs w:val="28"/>
        </w:rPr>
      </w:pPr>
    </w:p>
    <w:p w:rsidR="007D6872" w:rsidRDefault="007D6872" w:rsidP="007D6872">
      <w:pPr>
        <w:spacing w:line="360" w:lineRule="auto"/>
        <w:ind w:left="300"/>
        <w:jc w:val="both"/>
        <w:rPr>
          <w:sz w:val="28"/>
          <w:szCs w:val="28"/>
        </w:rPr>
      </w:pPr>
    </w:p>
    <w:p w:rsidR="007D6872" w:rsidRPr="007D6872" w:rsidRDefault="007D6872" w:rsidP="007D6872"/>
    <w:p w:rsidR="007D6872" w:rsidRPr="007D6872" w:rsidRDefault="007D6872" w:rsidP="007D6872"/>
    <w:p w:rsidR="007D6872" w:rsidRPr="007D6872" w:rsidRDefault="007D6872" w:rsidP="007D6872"/>
    <w:p w:rsidR="002C4814" w:rsidRDefault="002C4814"/>
    <w:sectPr w:rsidR="002C48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7E6"/>
    <w:rsid w:val="002C4814"/>
    <w:rsid w:val="007D6872"/>
    <w:rsid w:val="00816A91"/>
    <w:rsid w:val="00AA27E6"/>
    <w:rsid w:val="00BA3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8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8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7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1645</Words>
  <Characters>9378</Characters>
  <Application>Microsoft Office Word</Application>
  <DocSecurity>0</DocSecurity>
  <Lines>78</Lines>
  <Paragraphs>22</Paragraphs>
  <ScaleCrop>false</ScaleCrop>
  <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1</cp:lastModifiedBy>
  <cp:revision>5</cp:revision>
  <dcterms:created xsi:type="dcterms:W3CDTF">2017-09-28T06:34:00Z</dcterms:created>
  <dcterms:modified xsi:type="dcterms:W3CDTF">2017-09-28T13:11:00Z</dcterms:modified>
</cp:coreProperties>
</file>