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05" w:rsidRPr="0030160D" w:rsidRDefault="00737A05" w:rsidP="00737A05">
      <w:pPr>
        <w:pStyle w:val="a4"/>
        <w:ind w:firstLine="284"/>
        <w:jc w:val="right"/>
        <w:rPr>
          <w:rFonts w:ascii="Times New Roman" w:hAnsi="Times New Roman"/>
          <w:lang w:eastAsia="en-US"/>
        </w:rPr>
      </w:pPr>
      <w:proofErr w:type="spellStart"/>
      <w:r w:rsidRPr="0030160D">
        <w:rPr>
          <w:rFonts w:ascii="Times New Roman" w:hAnsi="Times New Roman"/>
          <w:lang w:eastAsia="en-US"/>
        </w:rPr>
        <w:t>Шенцова</w:t>
      </w:r>
      <w:proofErr w:type="spellEnd"/>
      <w:r w:rsidRPr="0030160D">
        <w:rPr>
          <w:rFonts w:ascii="Times New Roman" w:hAnsi="Times New Roman"/>
          <w:lang w:eastAsia="en-US"/>
        </w:rPr>
        <w:t xml:space="preserve"> </w:t>
      </w:r>
      <w:r w:rsidR="0030160D">
        <w:rPr>
          <w:rFonts w:ascii="Times New Roman" w:hAnsi="Times New Roman"/>
          <w:lang w:eastAsia="en-US"/>
        </w:rPr>
        <w:t>Елена Федоровна</w:t>
      </w:r>
    </w:p>
    <w:p w:rsidR="0011703C" w:rsidRDefault="0011703C" w:rsidP="0011703C">
      <w:pPr>
        <w:pStyle w:val="a4"/>
        <w:ind w:firstLine="284"/>
        <w:jc w:val="right"/>
        <w:rPr>
          <w:rFonts w:ascii="Times New Roman" w:hAnsi="Times New Roman"/>
          <w:i/>
          <w:lang w:eastAsia="en-US"/>
        </w:rPr>
      </w:pPr>
      <w:r w:rsidRPr="0030160D">
        <w:rPr>
          <w:rFonts w:ascii="Times New Roman" w:hAnsi="Times New Roman"/>
          <w:lang w:eastAsia="en-US"/>
        </w:rPr>
        <w:t xml:space="preserve">МБОУ «СШ№34» </w:t>
      </w:r>
      <w:proofErr w:type="spellStart"/>
      <w:r w:rsidRPr="0030160D">
        <w:rPr>
          <w:rFonts w:ascii="Times New Roman" w:hAnsi="Times New Roman"/>
          <w:lang w:eastAsia="en-US"/>
        </w:rPr>
        <w:t>г</w:t>
      </w:r>
      <w:proofErr w:type="gramStart"/>
      <w:r w:rsidRPr="0030160D">
        <w:rPr>
          <w:rFonts w:ascii="Times New Roman" w:hAnsi="Times New Roman"/>
          <w:lang w:eastAsia="en-US"/>
        </w:rPr>
        <w:t>.Н</w:t>
      </w:r>
      <w:proofErr w:type="gramEnd"/>
      <w:r w:rsidRPr="0030160D">
        <w:rPr>
          <w:rFonts w:ascii="Times New Roman" w:hAnsi="Times New Roman"/>
          <w:lang w:eastAsia="en-US"/>
        </w:rPr>
        <w:t>ижневартовск</w:t>
      </w:r>
      <w:proofErr w:type="spellEnd"/>
      <w:r>
        <w:rPr>
          <w:rFonts w:ascii="Times New Roman" w:hAnsi="Times New Roman"/>
          <w:i/>
          <w:lang w:eastAsia="en-US"/>
        </w:rPr>
        <w:t xml:space="preserve"> </w:t>
      </w:r>
    </w:p>
    <w:p w:rsidR="0030160D" w:rsidRPr="0030160D" w:rsidRDefault="0030160D" w:rsidP="0030160D">
      <w:pPr>
        <w:pStyle w:val="a4"/>
        <w:ind w:firstLine="284"/>
        <w:jc w:val="right"/>
        <w:rPr>
          <w:rFonts w:ascii="Times New Roman" w:hAnsi="Times New Roman"/>
          <w:lang w:eastAsia="en-US"/>
        </w:rPr>
      </w:pPr>
      <w:proofErr w:type="spellStart"/>
      <w:r w:rsidRPr="0030160D">
        <w:rPr>
          <w:rFonts w:ascii="Times New Roman" w:hAnsi="Times New Roman"/>
          <w:lang w:eastAsia="en-US"/>
        </w:rPr>
        <w:t>к.п.н</w:t>
      </w:r>
      <w:proofErr w:type="spellEnd"/>
      <w:r w:rsidRPr="0030160D">
        <w:rPr>
          <w:rFonts w:ascii="Times New Roman" w:hAnsi="Times New Roman"/>
          <w:lang w:eastAsia="en-US"/>
        </w:rPr>
        <w:t>., учитель английского языка</w:t>
      </w:r>
    </w:p>
    <w:p w:rsidR="0030160D" w:rsidRPr="0030160D" w:rsidRDefault="0030160D" w:rsidP="0030160D">
      <w:pPr>
        <w:pStyle w:val="a4"/>
        <w:ind w:firstLine="284"/>
        <w:jc w:val="right"/>
        <w:rPr>
          <w:rFonts w:ascii="Times New Roman" w:hAnsi="Times New Roman"/>
          <w:lang w:eastAsia="en-US"/>
        </w:rPr>
      </w:pPr>
      <w:r w:rsidRPr="0030160D">
        <w:rPr>
          <w:rFonts w:ascii="Times New Roman" w:hAnsi="Times New Roman"/>
          <w:lang w:eastAsia="en-US"/>
        </w:rPr>
        <w:t>высшей категории,</w:t>
      </w:r>
    </w:p>
    <w:p w:rsidR="00737A05" w:rsidRDefault="00737A05" w:rsidP="00737A05">
      <w:pPr>
        <w:pStyle w:val="a4"/>
        <w:ind w:firstLine="284"/>
        <w:jc w:val="right"/>
        <w:rPr>
          <w:rFonts w:ascii="Times New Roman" w:hAnsi="Times New Roman"/>
        </w:rPr>
      </w:pPr>
    </w:p>
    <w:p w:rsidR="00737A05" w:rsidRPr="00EF60BB" w:rsidRDefault="0030160D" w:rsidP="00737A05">
      <w:pPr>
        <w:pStyle w:val="a4"/>
        <w:ind w:firstLine="284"/>
        <w:jc w:val="center"/>
        <w:rPr>
          <w:rFonts w:ascii="Times New Roman" w:hAnsi="Times New Roman"/>
          <w:b/>
          <w:caps/>
        </w:rPr>
      </w:pPr>
      <w:bookmarkStart w:id="0" w:name="_GoBack"/>
      <w:r>
        <w:rPr>
          <w:rFonts w:ascii="Times New Roman" w:hAnsi="Times New Roman"/>
          <w:b/>
        </w:rPr>
        <w:t>О</w:t>
      </w:r>
      <w:r w:rsidRPr="00EF60BB">
        <w:rPr>
          <w:rFonts w:ascii="Times New Roman" w:hAnsi="Times New Roman"/>
          <w:b/>
        </w:rPr>
        <w:t>собенности дистанционного обучения в современной школе</w:t>
      </w:r>
    </w:p>
    <w:bookmarkEnd w:id="0"/>
    <w:p w:rsidR="00737A05" w:rsidRPr="00737A05" w:rsidRDefault="00737A05" w:rsidP="00737A05">
      <w:pPr>
        <w:pStyle w:val="a4"/>
        <w:ind w:firstLine="284"/>
        <w:jc w:val="right"/>
        <w:rPr>
          <w:rFonts w:ascii="Times New Roman" w:hAnsi="Times New Roman"/>
        </w:rPr>
      </w:pPr>
    </w:p>
    <w:p w:rsidR="00B65BA2" w:rsidRDefault="00B65BA2" w:rsidP="00383E3B">
      <w:pPr>
        <w:pStyle w:val="a4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B65BA2">
        <w:rPr>
          <w:rFonts w:ascii="Times New Roman" w:hAnsi="Times New Roman"/>
        </w:rPr>
        <w:t>труктурные преобразова</w:t>
      </w:r>
      <w:r>
        <w:rPr>
          <w:rFonts w:ascii="Times New Roman" w:hAnsi="Times New Roman"/>
        </w:rPr>
        <w:t xml:space="preserve">ния, происходящие сегодня в сфере предоставления образовательных услуг определяются </w:t>
      </w:r>
      <w:r w:rsidRPr="00B65BA2">
        <w:rPr>
          <w:rFonts w:ascii="Times New Roman" w:hAnsi="Times New Roman"/>
        </w:rPr>
        <w:t>глобализацией и инфор</w:t>
      </w:r>
      <w:r>
        <w:rPr>
          <w:rFonts w:ascii="Times New Roman" w:hAnsi="Times New Roman"/>
        </w:rPr>
        <w:t xml:space="preserve">мационно-технической революцией, что, в свою очередь, вызывает </w:t>
      </w:r>
      <w:r w:rsidRPr="00B65BA2">
        <w:rPr>
          <w:rFonts w:ascii="Times New Roman" w:hAnsi="Times New Roman"/>
        </w:rPr>
        <w:t xml:space="preserve">интерес </w:t>
      </w:r>
      <w:r>
        <w:rPr>
          <w:rFonts w:ascii="Times New Roman" w:hAnsi="Times New Roman"/>
        </w:rPr>
        <w:t>к дистанционному обучению как к одно</w:t>
      </w:r>
      <w:r w:rsidRPr="00B65BA2">
        <w:rPr>
          <w:rFonts w:ascii="Times New Roman" w:hAnsi="Times New Roman"/>
        </w:rPr>
        <w:t>м</w:t>
      </w:r>
      <w:r>
        <w:rPr>
          <w:rFonts w:ascii="Times New Roman" w:hAnsi="Times New Roman"/>
        </w:rPr>
        <w:t>у</w:t>
      </w:r>
      <w:r w:rsidRPr="00B65BA2">
        <w:rPr>
          <w:rFonts w:ascii="Times New Roman" w:hAnsi="Times New Roman"/>
        </w:rPr>
        <w:t xml:space="preserve"> из вариантов совершенствования системы преподавания</w:t>
      </w:r>
      <w:r>
        <w:rPr>
          <w:rFonts w:ascii="Times New Roman" w:hAnsi="Times New Roman"/>
        </w:rPr>
        <w:t xml:space="preserve"> в целом и </w:t>
      </w:r>
      <w:r w:rsidR="00ED12B4">
        <w:rPr>
          <w:rFonts w:ascii="Times New Roman" w:hAnsi="Times New Roman"/>
        </w:rPr>
        <w:t>обучения иностранному</w:t>
      </w:r>
      <w:r>
        <w:rPr>
          <w:rFonts w:ascii="Times New Roman" w:hAnsi="Times New Roman"/>
        </w:rPr>
        <w:t xml:space="preserve"> языку, в частности</w:t>
      </w:r>
      <w:r w:rsidRPr="00B65BA2">
        <w:rPr>
          <w:rFonts w:ascii="Times New Roman" w:hAnsi="Times New Roman"/>
        </w:rPr>
        <w:t xml:space="preserve">. </w:t>
      </w:r>
    </w:p>
    <w:p w:rsidR="00383E3B" w:rsidRDefault="00B65BA2" w:rsidP="00383E3B">
      <w:pPr>
        <w:pStyle w:val="a4"/>
        <w:ind w:firstLine="284"/>
        <w:jc w:val="both"/>
        <w:rPr>
          <w:rFonts w:ascii="Times New Roman" w:hAnsi="Times New Roman"/>
        </w:rPr>
      </w:pPr>
      <w:r w:rsidRPr="00B65BA2">
        <w:rPr>
          <w:rFonts w:ascii="Times New Roman" w:hAnsi="Times New Roman"/>
        </w:rPr>
        <w:t>Система</w:t>
      </w:r>
      <w:r>
        <w:rPr>
          <w:rFonts w:ascii="Times New Roman" w:hAnsi="Times New Roman"/>
        </w:rPr>
        <w:t xml:space="preserve"> </w:t>
      </w:r>
      <w:r w:rsidRPr="00B65BA2">
        <w:rPr>
          <w:rFonts w:ascii="Times New Roman" w:hAnsi="Times New Roman"/>
        </w:rPr>
        <w:t xml:space="preserve">дистанционного обучения </w:t>
      </w:r>
      <w:r>
        <w:rPr>
          <w:rFonts w:ascii="Times New Roman" w:hAnsi="Times New Roman"/>
        </w:rPr>
        <w:t xml:space="preserve">способствует </w:t>
      </w:r>
      <w:r w:rsidRPr="00B65BA2">
        <w:rPr>
          <w:rFonts w:ascii="Times New Roman" w:hAnsi="Times New Roman"/>
        </w:rPr>
        <w:t xml:space="preserve">решению </w:t>
      </w:r>
      <w:r w:rsidR="00383E3B">
        <w:rPr>
          <w:rFonts w:ascii="Times New Roman" w:hAnsi="Times New Roman"/>
        </w:rPr>
        <w:t>целого ряда социальных з</w:t>
      </w:r>
      <w:r w:rsidRPr="00B65BA2">
        <w:rPr>
          <w:rFonts w:ascii="Times New Roman" w:hAnsi="Times New Roman"/>
        </w:rPr>
        <w:t>адач</w:t>
      </w:r>
      <w:r w:rsidR="00383E3B">
        <w:rPr>
          <w:rFonts w:ascii="Times New Roman" w:hAnsi="Times New Roman"/>
        </w:rPr>
        <w:t xml:space="preserve"> связанных с:</w:t>
      </w:r>
    </w:p>
    <w:p w:rsidR="00383E3B" w:rsidRDefault="00383E3B" w:rsidP="00383E3B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повышением уровня качества образования;</w:t>
      </w:r>
    </w:p>
    <w:p w:rsidR="00383E3B" w:rsidRDefault="00383E3B" w:rsidP="00383E3B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расширением</w:t>
      </w:r>
      <w:r w:rsidR="00B65BA2" w:rsidRPr="00B65BA2">
        <w:rPr>
          <w:rFonts w:ascii="Times New Roman" w:hAnsi="Times New Roman"/>
        </w:rPr>
        <w:t xml:space="preserve"> кругозора </w:t>
      </w:r>
      <w:r>
        <w:rPr>
          <w:rFonts w:ascii="Times New Roman" w:hAnsi="Times New Roman"/>
        </w:rPr>
        <w:t xml:space="preserve">обучающегося </w:t>
      </w:r>
      <w:r w:rsidR="00B65BA2" w:rsidRPr="00B65BA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облегчения </w:t>
      </w:r>
      <w:r w:rsidR="00B65BA2" w:rsidRPr="00B65BA2">
        <w:rPr>
          <w:rFonts w:ascii="Times New Roman" w:hAnsi="Times New Roman"/>
        </w:rPr>
        <w:t xml:space="preserve">доступа его к информационному пространству мирового сообщества; </w:t>
      </w:r>
    </w:p>
    <w:p w:rsidR="00383E3B" w:rsidRDefault="00383E3B" w:rsidP="00383E3B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сохранением и приумножением</w:t>
      </w:r>
      <w:r w:rsidR="00B65BA2" w:rsidRPr="00B65BA2">
        <w:rPr>
          <w:rFonts w:ascii="Times New Roman" w:hAnsi="Times New Roman"/>
        </w:rPr>
        <w:t xml:space="preserve"> знаний, накопленных системой образования и науки; </w:t>
      </w:r>
    </w:p>
    <w:p w:rsidR="00B65BA2" w:rsidRPr="00383E3B" w:rsidRDefault="00B65BA2" w:rsidP="00383E3B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/>
        </w:rPr>
      </w:pPr>
      <w:r w:rsidRPr="00383E3B">
        <w:rPr>
          <w:rFonts w:ascii="Times New Roman" w:hAnsi="Times New Roman"/>
        </w:rPr>
        <w:t>развитие</w:t>
      </w:r>
      <w:r w:rsidR="00383E3B" w:rsidRPr="00383E3B">
        <w:rPr>
          <w:rFonts w:ascii="Times New Roman" w:hAnsi="Times New Roman"/>
        </w:rPr>
        <w:t>м</w:t>
      </w:r>
      <w:r w:rsidRPr="00383E3B">
        <w:rPr>
          <w:rFonts w:ascii="Times New Roman" w:hAnsi="Times New Roman"/>
        </w:rPr>
        <w:t xml:space="preserve"> единого образовательного пространства</w:t>
      </w:r>
      <w:r w:rsidR="00ED12B4">
        <w:rPr>
          <w:rFonts w:ascii="Times New Roman" w:hAnsi="Times New Roman"/>
        </w:rPr>
        <w:t>.</w:t>
      </w:r>
    </w:p>
    <w:p w:rsidR="003F1D68" w:rsidRPr="00623E14" w:rsidRDefault="005F06F6" w:rsidP="00623E1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23E14">
        <w:rPr>
          <w:rFonts w:ascii="Times New Roman" w:hAnsi="Times New Roman"/>
        </w:rPr>
        <w:t>С введением в нашей</w:t>
      </w:r>
      <w:r w:rsidR="00ED12B4">
        <w:rPr>
          <w:rFonts w:ascii="Times New Roman" w:hAnsi="Times New Roman"/>
        </w:rPr>
        <w:t xml:space="preserve"> стране инклюзивного образования</w:t>
      </w:r>
      <w:r w:rsidRPr="00623E14">
        <w:rPr>
          <w:rFonts w:ascii="Times New Roman" w:hAnsi="Times New Roman"/>
        </w:rPr>
        <w:t xml:space="preserve"> перед педагогами встает проблема обеспечения условий равного доступа всех обучающихся к образованию, вне зависимости от физических возможностей каждого ученика. Ранее единственным способом обеспечения доступа к образованию людям с ограниченными возможностями здоровья было индивидуальное обучение на дому. Имея ряд преимуществ, подобная система организации учебного процесса является далеко не совершенной,</w:t>
      </w:r>
      <w:r w:rsidR="00337544" w:rsidRPr="00623E14">
        <w:rPr>
          <w:rFonts w:ascii="Times New Roman" w:hAnsi="Times New Roman"/>
        </w:rPr>
        <w:t xml:space="preserve"> особенно когда речь идет не о взрослом человеке со сложившейся системой ценностей, навыков общения и мировоззрением, а о личности, только входящей в мир, жаждущей увидеть и ощутить его многообразие и сложность. Основные недостатки индивидуального домашнего обучения, на наш взгляд, заключается в том, что</w:t>
      </w:r>
      <w:r w:rsidR="003F1D68" w:rsidRPr="00623E14">
        <w:rPr>
          <w:rFonts w:ascii="Times New Roman" w:hAnsi="Times New Roman"/>
        </w:rPr>
        <w:t>:</w:t>
      </w:r>
      <w:r w:rsidRPr="00623E14">
        <w:rPr>
          <w:rFonts w:ascii="Times New Roman" w:hAnsi="Times New Roman"/>
        </w:rPr>
        <w:t xml:space="preserve"> </w:t>
      </w:r>
    </w:p>
    <w:p w:rsidR="003F1D68" w:rsidRPr="00383E3B" w:rsidRDefault="003F1D68" w:rsidP="00383E3B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383E3B">
        <w:rPr>
          <w:rFonts w:ascii="Times New Roman" w:hAnsi="Times New Roman"/>
        </w:rPr>
        <w:lastRenderedPageBreak/>
        <w:t xml:space="preserve">не </w:t>
      </w:r>
      <w:r w:rsidR="005F06F6" w:rsidRPr="00383E3B">
        <w:rPr>
          <w:rFonts w:ascii="Times New Roman" w:hAnsi="Times New Roman"/>
        </w:rPr>
        <w:t>происходит</w:t>
      </w:r>
      <w:r w:rsidRPr="00383E3B">
        <w:rPr>
          <w:rFonts w:ascii="Times New Roman" w:hAnsi="Times New Roman"/>
        </w:rPr>
        <w:t xml:space="preserve"> социализации</w:t>
      </w:r>
      <w:r w:rsidR="005F06F6" w:rsidRPr="00383E3B">
        <w:rPr>
          <w:rFonts w:ascii="Times New Roman" w:hAnsi="Times New Roman"/>
        </w:rPr>
        <w:t xml:space="preserve"> учащегося, которая является </w:t>
      </w:r>
      <w:r w:rsidR="00B86CAF" w:rsidRPr="00383E3B">
        <w:rPr>
          <w:rFonts w:ascii="Times New Roman" w:hAnsi="Times New Roman"/>
        </w:rPr>
        <w:t>неотъемлемым компонентом</w:t>
      </w:r>
      <w:r w:rsidR="005F06F6" w:rsidRPr="00383E3B">
        <w:rPr>
          <w:rFonts w:ascii="Times New Roman" w:hAnsi="Times New Roman"/>
        </w:rPr>
        <w:t xml:space="preserve"> образовательного процесса в целом</w:t>
      </w:r>
      <w:r w:rsidRPr="00383E3B">
        <w:rPr>
          <w:rFonts w:ascii="Times New Roman" w:hAnsi="Times New Roman"/>
        </w:rPr>
        <w:t>;</w:t>
      </w:r>
    </w:p>
    <w:p w:rsidR="00B86CAF" w:rsidRPr="00383E3B" w:rsidRDefault="003F1D68" w:rsidP="00383E3B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383E3B">
        <w:rPr>
          <w:rFonts w:ascii="Times New Roman" w:hAnsi="Times New Roman"/>
        </w:rPr>
        <w:t>из-за отсутствия возможности сравнивать свои результаты с результатами других участников образовательного процесса нивелируется успешность и достижения обучающегося;</w:t>
      </w:r>
    </w:p>
    <w:p w:rsidR="003F1D68" w:rsidRPr="00383E3B" w:rsidRDefault="00337544" w:rsidP="00383E3B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383E3B">
        <w:rPr>
          <w:rFonts w:ascii="Times New Roman" w:hAnsi="Times New Roman"/>
        </w:rPr>
        <w:t xml:space="preserve">невозможно организовать </w:t>
      </w:r>
      <w:proofErr w:type="spellStart"/>
      <w:r w:rsidRPr="00383E3B">
        <w:rPr>
          <w:rFonts w:ascii="Times New Roman" w:hAnsi="Times New Roman"/>
        </w:rPr>
        <w:t>многовекторный</w:t>
      </w:r>
      <w:proofErr w:type="spellEnd"/>
      <w:r w:rsidRPr="00383E3B">
        <w:rPr>
          <w:rFonts w:ascii="Times New Roman" w:hAnsi="Times New Roman"/>
        </w:rPr>
        <w:t xml:space="preserve"> обмен мнениями и </w:t>
      </w:r>
      <w:r w:rsidR="00D0630F" w:rsidRPr="00383E3B">
        <w:rPr>
          <w:rFonts w:ascii="Times New Roman" w:hAnsi="Times New Roman"/>
        </w:rPr>
        <w:t>эвристический элемент может быть реализован лишь в усеченном виде.</w:t>
      </w:r>
    </w:p>
    <w:p w:rsidR="00ED12B4" w:rsidRDefault="00B86CAF" w:rsidP="00623E1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23E14">
        <w:rPr>
          <w:rFonts w:ascii="Times New Roman" w:hAnsi="Times New Roman"/>
        </w:rPr>
        <w:t>Естественная необходимость и желание обучающихся вступать во взаимодействие не только с преподавателем, но и со сверстниками, участвовать в общем деле по освоению и присвоению знаний во всем их многообразии, ощущать себя частью учебного коллектива – являлись</w:t>
      </w:r>
      <w:r w:rsidR="00D0630F" w:rsidRPr="00623E14">
        <w:rPr>
          <w:rFonts w:ascii="Times New Roman" w:hAnsi="Times New Roman"/>
        </w:rPr>
        <w:t>,</w:t>
      </w:r>
      <w:r w:rsidRPr="00623E14">
        <w:rPr>
          <w:rFonts w:ascii="Times New Roman" w:hAnsi="Times New Roman"/>
        </w:rPr>
        <w:t xml:space="preserve"> практически</w:t>
      </w:r>
      <w:r w:rsidR="00D0630F" w:rsidRPr="00623E14">
        <w:rPr>
          <w:rFonts w:ascii="Times New Roman" w:hAnsi="Times New Roman"/>
        </w:rPr>
        <w:t>,</w:t>
      </w:r>
      <w:r w:rsidRPr="00623E14">
        <w:rPr>
          <w:rFonts w:ascii="Times New Roman" w:hAnsi="Times New Roman"/>
        </w:rPr>
        <w:t xml:space="preserve"> недостижимой мечтой для людей с ограниченными возможностями здоровья. </w:t>
      </w:r>
    </w:p>
    <w:p w:rsidR="005F06F6" w:rsidRPr="00623E14" w:rsidRDefault="00B86CAF" w:rsidP="00623E1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23E14">
        <w:rPr>
          <w:rFonts w:ascii="Times New Roman" w:hAnsi="Times New Roman"/>
        </w:rPr>
        <w:t>С развитием информационно-коммуникационных технологий появилась возмо</w:t>
      </w:r>
      <w:r w:rsidR="00D0630F" w:rsidRPr="00623E14">
        <w:rPr>
          <w:rFonts w:ascii="Times New Roman" w:hAnsi="Times New Roman"/>
        </w:rPr>
        <w:t>жность изменить ситуацию, вывести</w:t>
      </w:r>
      <w:r w:rsidRPr="00623E14">
        <w:rPr>
          <w:rFonts w:ascii="Times New Roman" w:hAnsi="Times New Roman"/>
        </w:rPr>
        <w:t xml:space="preserve"> «особенных» обучающихся из вынужденного заточения и изоляции.</w:t>
      </w:r>
      <w:r w:rsidR="003F1D68" w:rsidRPr="00623E14">
        <w:rPr>
          <w:rFonts w:ascii="Times New Roman" w:hAnsi="Times New Roman"/>
        </w:rPr>
        <w:t xml:space="preserve"> Сегодня все большее распространение получает такая форма обучения как дистанционное обучение.</w:t>
      </w:r>
      <w:r w:rsidR="00D0630F" w:rsidRPr="00623E14">
        <w:rPr>
          <w:rFonts w:ascii="Times New Roman" w:hAnsi="Times New Roman"/>
        </w:rPr>
        <w:t xml:space="preserve"> Психолого-педагогической особенностью дистанционного осуществления учебного процесса, является опосредованный характер межличностного общения между обучающимся и преподавателем, обучающимся и сверстниками, находящимися в классной комнате (когда речь идет о групповом занятии с включением в него обучающегося с ограниченными возможностями здоровья)</w:t>
      </w:r>
      <w:r w:rsidR="00053F32" w:rsidRPr="00623E14">
        <w:rPr>
          <w:rFonts w:ascii="Times New Roman" w:hAnsi="Times New Roman"/>
        </w:rPr>
        <w:t>.</w:t>
      </w:r>
      <w:r w:rsidR="00D0630F" w:rsidRPr="00623E14">
        <w:rPr>
          <w:rFonts w:ascii="Times New Roman" w:hAnsi="Times New Roman"/>
        </w:rPr>
        <w:t xml:space="preserve"> </w:t>
      </w:r>
      <w:r w:rsidR="00053F32" w:rsidRPr="00623E14">
        <w:rPr>
          <w:rFonts w:ascii="Times New Roman" w:hAnsi="Times New Roman"/>
        </w:rPr>
        <w:t xml:space="preserve">Для дистанционного обучения, в том числе </w:t>
      </w:r>
      <w:r w:rsidR="005F06F6" w:rsidRPr="00623E14">
        <w:rPr>
          <w:rFonts w:ascii="Times New Roman" w:hAnsi="Times New Roman"/>
        </w:rPr>
        <w:t>иностранным языкам</w:t>
      </w:r>
      <w:r w:rsidR="00053F32" w:rsidRPr="00623E14">
        <w:rPr>
          <w:rFonts w:ascii="Times New Roman" w:hAnsi="Times New Roman"/>
        </w:rPr>
        <w:t>,</w:t>
      </w:r>
      <w:r w:rsidR="005F06F6" w:rsidRPr="00623E14">
        <w:rPr>
          <w:rFonts w:ascii="Times New Roman" w:hAnsi="Times New Roman"/>
        </w:rPr>
        <w:t xml:space="preserve"> через </w:t>
      </w:r>
      <w:proofErr w:type="spellStart"/>
      <w:r w:rsidR="005F06F6" w:rsidRPr="00623E14">
        <w:rPr>
          <w:rFonts w:ascii="Times New Roman" w:hAnsi="Times New Roman"/>
        </w:rPr>
        <w:t>Internet</w:t>
      </w:r>
      <w:proofErr w:type="spellEnd"/>
      <w:r w:rsidR="00053F32" w:rsidRPr="00623E14">
        <w:rPr>
          <w:rFonts w:ascii="Times New Roman" w:hAnsi="Times New Roman"/>
        </w:rPr>
        <w:t xml:space="preserve"> сегодня сложились все условия, поскольку очевидно наличие не только запроса со стороны обучающихся</w:t>
      </w:r>
      <w:r w:rsidR="005F06F6" w:rsidRPr="00623E14">
        <w:rPr>
          <w:rFonts w:ascii="Times New Roman" w:hAnsi="Times New Roman"/>
        </w:rPr>
        <w:t xml:space="preserve">, </w:t>
      </w:r>
      <w:r w:rsidR="00053F32" w:rsidRPr="00623E14">
        <w:rPr>
          <w:rFonts w:ascii="Times New Roman" w:hAnsi="Times New Roman"/>
        </w:rPr>
        <w:t>но и создание материально-технических условий для его реализации</w:t>
      </w:r>
      <w:r w:rsidR="005F06F6" w:rsidRPr="00623E14">
        <w:rPr>
          <w:rFonts w:ascii="Times New Roman" w:hAnsi="Times New Roman"/>
        </w:rPr>
        <w:t>.</w:t>
      </w:r>
    </w:p>
    <w:p w:rsidR="001D1067" w:rsidRPr="00623E14" w:rsidRDefault="001D1067" w:rsidP="00623E1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23E14">
        <w:rPr>
          <w:rFonts w:ascii="Times New Roman" w:hAnsi="Times New Roman"/>
          <w:bCs/>
          <w:color w:val="000000"/>
        </w:rPr>
        <w:t>Как утверждает</w:t>
      </w:r>
      <w:r w:rsidRPr="00623E14">
        <w:rPr>
          <w:rFonts w:ascii="Times New Roman" w:hAnsi="Times New Roman"/>
          <w:b/>
          <w:bCs/>
          <w:color w:val="000000"/>
        </w:rPr>
        <w:t xml:space="preserve"> </w:t>
      </w:r>
      <w:r w:rsidRPr="00623E14">
        <w:rPr>
          <w:rFonts w:ascii="Times New Roman" w:hAnsi="Times New Roman"/>
          <w:iCs/>
          <w:color w:val="000000"/>
        </w:rPr>
        <w:t xml:space="preserve">зав. лабораторией ДО Института общего среднего образования РАО Е.С. </w:t>
      </w:r>
      <w:proofErr w:type="spellStart"/>
      <w:r w:rsidRPr="00623E14">
        <w:rPr>
          <w:rFonts w:ascii="Times New Roman" w:hAnsi="Times New Roman"/>
          <w:iCs/>
          <w:color w:val="000000"/>
        </w:rPr>
        <w:t>Полат</w:t>
      </w:r>
      <w:proofErr w:type="spellEnd"/>
      <w:proofErr w:type="gramStart"/>
      <w:r w:rsidRPr="00623E14">
        <w:rPr>
          <w:rFonts w:ascii="Times New Roman" w:hAnsi="Times New Roman"/>
          <w:iCs/>
          <w:color w:val="000000"/>
        </w:rPr>
        <w:t>,:</w:t>
      </w:r>
      <w:r w:rsidRPr="00623E14">
        <w:rPr>
          <w:rFonts w:ascii="Times New Roman" w:hAnsi="Times New Roman"/>
        </w:rPr>
        <w:t xml:space="preserve"> «</w:t>
      </w:r>
      <w:proofErr w:type="gramEnd"/>
      <w:r w:rsidRPr="00623E14">
        <w:rPr>
          <w:rFonts w:ascii="Times New Roman" w:hAnsi="Times New Roman"/>
        </w:rPr>
        <w:t>Эффективность любого вида обучения на расстоянии зависит от четырех составляющих:</w:t>
      </w:r>
    </w:p>
    <w:p w:rsidR="001D1067" w:rsidRPr="00623E14" w:rsidRDefault="001D1067" w:rsidP="00383E3B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623E14">
        <w:rPr>
          <w:rFonts w:ascii="Times New Roman" w:hAnsi="Times New Roman"/>
        </w:rPr>
        <w:t>a.</w:t>
      </w:r>
      <w:r w:rsidRPr="00623E14">
        <w:rPr>
          <w:rFonts w:ascii="Times New Roman" w:hAnsi="Times New Roman"/>
        </w:rPr>
        <w:tab/>
        <w:t>эффективного взаимодействия преподавателя и обучаемого;</w:t>
      </w:r>
    </w:p>
    <w:p w:rsidR="001D1067" w:rsidRPr="00623E14" w:rsidRDefault="001D1067" w:rsidP="00383E3B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623E14">
        <w:rPr>
          <w:rFonts w:ascii="Times New Roman" w:hAnsi="Times New Roman"/>
        </w:rPr>
        <w:t>b.</w:t>
      </w:r>
      <w:r w:rsidRPr="00623E14">
        <w:rPr>
          <w:rFonts w:ascii="Times New Roman" w:hAnsi="Times New Roman"/>
        </w:rPr>
        <w:tab/>
        <w:t>используемых при этом педагогических технологий;</w:t>
      </w:r>
    </w:p>
    <w:p w:rsidR="001D1067" w:rsidRPr="00623E14" w:rsidRDefault="001D1067" w:rsidP="00383E3B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623E14">
        <w:rPr>
          <w:rFonts w:ascii="Times New Roman" w:hAnsi="Times New Roman"/>
        </w:rPr>
        <w:lastRenderedPageBreak/>
        <w:t>c.</w:t>
      </w:r>
      <w:r w:rsidRPr="00623E14">
        <w:rPr>
          <w:rFonts w:ascii="Times New Roman" w:hAnsi="Times New Roman"/>
        </w:rPr>
        <w:tab/>
        <w:t>эффективности разработанных методических материалов и способов их использования;</w:t>
      </w:r>
    </w:p>
    <w:p w:rsidR="001D1067" w:rsidRPr="00623E14" w:rsidRDefault="00F36068" w:rsidP="00383E3B">
      <w:pPr>
        <w:tabs>
          <w:tab w:val="left" w:pos="142"/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623E14">
        <w:rPr>
          <w:rFonts w:ascii="Times New Roman" w:hAnsi="Times New Roman"/>
        </w:rPr>
        <w:t>d.</w:t>
      </w:r>
      <w:r w:rsidRPr="00623E14">
        <w:rPr>
          <w:rFonts w:ascii="Times New Roman" w:hAnsi="Times New Roman"/>
        </w:rPr>
        <w:tab/>
        <w:t>эффективности обратной связи.</w:t>
      </w:r>
      <w:r w:rsidR="001D1067" w:rsidRPr="00623E14">
        <w:rPr>
          <w:rFonts w:ascii="Times New Roman" w:hAnsi="Times New Roman"/>
        </w:rPr>
        <w:t>»</w:t>
      </w:r>
    </w:p>
    <w:p w:rsidR="00EC4F33" w:rsidRDefault="00EC4F33" w:rsidP="00EC4F33">
      <w:pPr>
        <w:pStyle w:val="a4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дистанционной форме обучения налицо условия для учета интересов, способностей личности и возможность индивидуального подхода к обучению, что становится особенно актуально сейчас с введением новых образовательных стандартов. </w:t>
      </w:r>
      <w:r>
        <w:t xml:space="preserve">В </w:t>
      </w:r>
      <w:r w:rsidR="00F36068" w:rsidRPr="00623E14">
        <w:rPr>
          <w:rFonts w:ascii="Times New Roman" w:hAnsi="Times New Roman"/>
        </w:rPr>
        <w:t xml:space="preserve">свете требований ФГОС </w:t>
      </w:r>
      <w:r w:rsidR="00623E14" w:rsidRPr="00623E14">
        <w:rPr>
          <w:rFonts w:ascii="Times New Roman" w:hAnsi="Times New Roman"/>
        </w:rPr>
        <w:t xml:space="preserve">- </w:t>
      </w:r>
      <w:r w:rsidR="00F36068" w:rsidRPr="00623E14">
        <w:rPr>
          <w:rFonts w:ascii="Times New Roman" w:hAnsi="Times New Roman"/>
        </w:rPr>
        <w:t xml:space="preserve">2 поколения, в центре процесса обучения находится самостоятельная познавательная деятельность обучающегося по овладению различными видами речевой деятельности, формированию универсальных и предметных учебных действий, под руководством преподавателя, задача которого оказание координирующей, корректирующей и консультационной помощи. </w:t>
      </w:r>
    </w:p>
    <w:p w:rsidR="00303E1A" w:rsidRDefault="00F36068" w:rsidP="00303E1A">
      <w:pPr>
        <w:pStyle w:val="a4"/>
        <w:ind w:firstLine="284"/>
        <w:jc w:val="both"/>
        <w:rPr>
          <w:rFonts w:ascii="Times New Roman" w:hAnsi="Times New Roman"/>
          <w:color w:val="000000"/>
        </w:rPr>
      </w:pPr>
      <w:r w:rsidRPr="00623E14">
        <w:rPr>
          <w:rFonts w:ascii="Times New Roman" w:hAnsi="Times New Roman"/>
        </w:rPr>
        <w:t xml:space="preserve">Переход на новые концептуальные основы образования требует гибкого подхода к образовательной деятельности всех её субъектов, предоставления </w:t>
      </w:r>
      <w:r w:rsidR="00473DCA" w:rsidRPr="00623E14">
        <w:rPr>
          <w:rFonts w:ascii="Times New Roman" w:hAnsi="Times New Roman"/>
        </w:rPr>
        <w:t>обучающимся возможности</w:t>
      </w:r>
      <w:r w:rsidRPr="00623E14">
        <w:rPr>
          <w:rFonts w:ascii="Times New Roman" w:hAnsi="Times New Roman"/>
        </w:rPr>
        <w:t xml:space="preserve"> </w:t>
      </w:r>
      <w:r w:rsidR="001D1067" w:rsidRPr="00623E14">
        <w:rPr>
          <w:rFonts w:ascii="Times New Roman" w:hAnsi="Times New Roman"/>
        </w:rPr>
        <w:t>приобретать знания там и тогда, г</w:t>
      </w:r>
      <w:r w:rsidR="00473DCA" w:rsidRPr="00623E14">
        <w:rPr>
          <w:rFonts w:ascii="Times New Roman" w:hAnsi="Times New Roman"/>
        </w:rPr>
        <w:t>де и когда это удобно обучающемуся</w:t>
      </w:r>
      <w:r w:rsidR="001D1067" w:rsidRPr="00623E14">
        <w:rPr>
          <w:rFonts w:ascii="Times New Roman" w:hAnsi="Times New Roman"/>
        </w:rPr>
        <w:t>.</w:t>
      </w:r>
      <w:r w:rsidR="00473DCA" w:rsidRPr="00623E14">
        <w:rPr>
          <w:rFonts w:ascii="Times New Roman" w:hAnsi="Times New Roman"/>
        </w:rPr>
        <w:t xml:space="preserve"> И в этом случае на помощь приходит дистанционное обучение, позволяющее выбирать не только место и время, но и индивидуальный темп работы, поскольку, </w:t>
      </w:r>
      <w:r w:rsidR="00473DCA" w:rsidRPr="00623E14">
        <w:rPr>
          <w:rFonts w:ascii="Times New Roman" w:hAnsi="Times New Roman"/>
          <w:color w:val="000000"/>
        </w:rPr>
        <w:t>позволяет сочетать самостоятельную познавательную деятельность</w:t>
      </w:r>
      <w:r w:rsidR="001D1067" w:rsidRPr="00623E14">
        <w:rPr>
          <w:rFonts w:ascii="Times New Roman" w:hAnsi="Times New Roman"/>
          <w:color w:val="000000"/>
        </w:rPr>
        <w:t xml:space="preserve"> </w:t>
      </w:r>
      <w:r w:rsidR="00473DCA" w:rsidRPr="00623E14">
        <w:rPr>
          <w:rFonts w:ascii="Times New Roman" w:hAnsi="Times New Roman"/>
          <w:color w:val="000000"/>
        </w:rPr>
        <w:t>об</w:t>
      </w:r>
      <w:r w:rsidR="001D1067" w:rsidRPr="00623E14">
        <w:rPr>
          <w:rFonts w:ascii="Times New Roman" w:hAnsi="Times New Roman"/>
          <w:color w:val="000000"/>
        </w:rPr>
        <w:t>уча</w:t>
      </w:r>
      <w:r w:rsidR="00473DCA" w:rsidRPr="00623E14">
        <w:rPr>
          <w:rFonts w:ascii="Times New Roman" w:hAnsi="Times New Roman"/>
          <w:color w:val="000000"/>
        </w:rPr>
        <w:t>ю</w:t>
      </w:r>
      <w:r w:rsidR="001D1067" w:rsidRPr="00623E14">
        <w:rPr>
          <w:rFonts w:ascii="Times New Roman" w:hAnsi="Times New Roman"/>
          <w:color w:val="000000"/>
        </w:rPr>
        <w:t xml:space="preserve">щихся с </w:t>
      </w:r>
      <w:r w:rsidR="00473DCA" w:rsidRPr="00623E14">
        <w:rPr>
          <w:rFonts w:ascii="Times New Roman" w:hAnsi="Times New Roman"/>
          <w:color w:val="000000"/>
        </w:rPr>
        <w:t>поиском и использованием различных источников</w:t>
      </w:r>
      <w:r w:rsidR="001D1067" w:rsidRPr="00623E14">
        <w:rPr>
          <w:rFonts w:ascii="Times New Roman" w:hAnsi="Times New Roman"/>
          <w:color w:val="000000"/>
        </w:rPr>
        <w:t xml:space="preserve"> информации, </w:t>
      </w:r>
      <w:r w:rsidR="005E7E6D" w:rsidRPr="00623E14">
        <w:rPr>
          <w:rFonts w:ascii="Times New Roman" w:hAnsi="Times New Roman"/>
          <w:color w:val="000000"/>
        </w:rPr>
        <w:t xml:space="preserve">а также специально разработанных по данному курсу учебных материалов. Большое значение при организации дистанционного обучения имеет систематическое </w:t>
      </w:r>
      <w:r w:rsidR="001D1067" w:rsidRPr="00623E14">
        <w:rPr>
          <w:rFonts w:ascii="Times New Roman" w:hAnsi="Times New Roman"/>
          <w:color w:val="000000"/>
        </w:rPr>
        <w:t>взаимоде</w:t>
      </w:r>
      <w:r w:rsidR="005E7E6D" w:rsidRPr="00623E14">
        <w:rPr>
          <w:rFonts w:ascii="Times New Roman" w:hAnsi="Times New Roman"/>
          <w:color w:val="000000"/>
        </w:rPr>
        <w:t>йствие</w:t>
      </w:r>
      <w:r w:rsidR="001D1067" w:rsidRPr="00623E14">
        <w:rPr>
          <w:rFonts w:ascii="Times New Roman" w:hAnsi="Times New Roman"/>
          <w:color w:val="000000"/>
        </w:rPr>
        <w:t xml:space="preserve"> с преподавателем </w:t>
      </w:r>
      <w:r w:rsidR="005E7E6D" w:rsidRPr="00623E14">
        <w:rPr>
          <w:rFonts w:ascii="Times New Roman" w:hAnsi="Times New Roman"/>
          <w:color w:val="000000"/>
        </w:rPr>
        <w:t>и</w:t>
      </w:r>
      <w:r w:rsidR="001D1067" w:rsidRPr="00623E14">
        <w:rPr>
          <w:rFonts w:ascii="Times New Roman" w:hAnsi="Times New Roman"/>
          <w:color w:val="000000"/>
        </w:rPr>
        <w:t xml:space="preserve"> </w:t>
      </w:r>
      <w:r w:rsidR="005E7E6D" w:rsidRPr="00623E14">
        <w:rPr>
          <w:rFonts w:ascii="Times New Roman" w:hAnsi="Times New Roman"/>
          <w:color w:val="000000"/>
        </w:rPr>
        <w:t xml:space="preserve">группой сверстников, изучающих данный курс. </w:t>
      </w:r>
    </w:p>
    <w:p w:rsidR="00303E1A" w:rsidRPr="00872A8F" w:rsidRDefault="00303E1A" w:rsidP="00872A8F">
      <w:pPr>
        <w:pStyle w:val="a4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Вне языковой среды неизменной проблемой было и остается </w:t>
      </w:r>
      <w:r w:rsidR="00872A8F">
        <w:rPr>
          <w:rFonts w:ascii="Times New Roman" w:hAnsi="Times New Roman"/>
          <w:color w:val="000000"/>
        </w:rPr>
        <w:t>развитие коммуникативной компетенции у обучающихся. В связи с этим, н</w:t>
      </w:r>
      <w:r>
        <w:rPr>
          <w:rFonts w:ascii="Times New Roman" w:hAnsi="Times New Roman"/>
          <w:color w:val="000000"/>
        </w:rPr>
        <w:t>еобходимо обратить особое внимание на возможности, предоставляемые дистанционным обучением</w:t>
      </w:r>
      <w:r w:rsidRPr="00303E1A">
        <w:rPr>
          <w:rFonts w:ascii="Times New Roman" w:hAnsi="Times New Roman"/>
          <w:color w:val="000000"/>
        </w:rPr>
        <w:t xml:space="preserve"> иностранным языкам в</w:t>
      </w:r>
      <w:r>
        <w:rPr>
          <w:rFonts w:ascii="Times New Roman" w:hAnsi="Times New Roman"/>
          <w:color w:val="000000"/>
        </w:rPr>
        <w:t xml:space="preserve"> </w:t>
      </w:r>
      <w:r w:rsidRPr="00303E1A">
        <w:rPr>
          <w:rFonts w:ascii="Times New Roman" w:hAnsi="Times New Roman"/>
          <w:color w:val="000000"/>
        </w:rPr>
        <w:t>социокультурном контексте</w:t>
      </w:r>
      <w:r>
        <w:rPr>
          <w:rFonts w:ascii="Times New Roman" w:hAnsi="Times New Roman"/>
          <w:color w:val="000000"/>
        </w:rPr>
        <w:t>,</w:t>
      </w:r>
      <w:r w:rsidRPr="00303E1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поскольку, в силу своей специфики оно направлено, прежде всего, на развитие коммуникативной компетенции, мировоззрения, познания</w:t>
      </w:r>
      <w:r w:rsidR="00872A8F">
        <w:rPr>
          <w:rFonts w:ascii="Times New Roman" w:hAnsi="Times New Roman"/>
          <w:color w:val="000000"/>
        </w:rPr>
        <w:t xml:space="preserve"> различных </w:t>
      </w:r>
      <w:r>
        <w:rPr>
          <w:rFonts w:ascii="Times New Roman" w:hAnsi="Times New Roman"/>
          <w:color w:val="000000"/>
        </w:rPr>
        <w:t xml:space="preserve">культур и самосознания обучающегося как субъекта культурно-исторического </w:t>
      </w:r>
      <w:r w:rsidR="00872A8F">
        <w:rPr>
          <w:rFonts w:ascii="Times New Roman" w:hAnsi="Times New Roman"/>
          <w:color w:val="000000"/>
        </w:rPr>
        <w:t>процесса</w:t>
      </w:r>
      <w:r>
        <w:rPr>
          <w:rFonts w:ascii="Times New Roman" w:hAnsi="Times New Roman"/>
          <w:color w:val="000000"/>
        </w:rPr>
        <w:t xml:space="preserve">. При этом </w:t>
      </w:r>
      <w:r w:rsidRPr="00303E1A">
        <w:rPr>
          <w:rFonts w:ascii="Times New Roman" w:hAnsi="Times New Roman"/>
          <w:color w:val="000000"/>
        </w:rPr>
        <w:t xml:space="preserve">иноязычной </w:t>
      </w:r>
      <w:r w:rsidRPr="00303E1A">
        <w:rPr>
          <w:rFonts w:ascii="Times New Roman" w:hAnsi="Times New Roman"/>
          <w:color w:val="000000"/>
        </w:rPr>
        <w:lastRenderedPageBreak/>
        <w:t>компетенции</w:t>
      </w:r>
      <w:r>
        <w:rPr>
          <w:rFonts w:ascii="Times New Roman" w:hAnsi="Times New Roman"/>
          <w:color w:val="000000"/>
        </w:rPr>
        <w:t xml:space="preserve"> становится средством достижения культурологических задач.</w:t>
      </w:r>
      <w:r w:rsidRPr="00303E1A">
        <w:rPr>
          <w:rFonts w:ascii="Times New Roman" w:hAnsi="Times New Roman"/>
          <w:color w:val="000000"/>
        </w:rPr>
        <w:t xml:space="preserve"> </w:t>
      </w:r>
    </w:p>
    <w:p w:rsidR="001D1067" w:rsidRDefault="005E7E6D" w:rsidP="00623E14">
      <w:pPr>
        <w:pStyle w:val="a4"/>
        <w:ind w:firstLine="284"/>
        <w:jc w:val="both"/>
        <w:rPr>
          <w:rFonts w:ascii="Times New Roman" w:hAnsi="Times New Roman"/>
        </w:rPr>
      </w:pPr>
      <w:r w:rsidRPr="00623E14">
        <w:rPr>
          <w:rFonts w:ascii="Times New Roman" w:hAnsi="Times New Roman"/>
          <w:color w:val="000000"/>
        </w:rPr>
        <w:t>Методической особенностью дистанционного обучения являются широкие возможности по использованию</w:t>
      </w:r>
      <w:r w:rsidR="001D1067" w:rsidRPr="00623E14">
        <w:rPr>
          <w:rFonts w:ascii="Times New Roman" w:hAnsi="Times New Roman"/>
          <w:color w:val="000000"/>
        </w:rPr>
        <w:t xml:space="preserve"> </w:t>
      </w:r>
      <w:r w:rsidR="00623E14">
        <w:rPr>
          <w:rFonts w:ascii="Times New Roman" w:hAnsi="Times New Roman"/>
          <w:color w:val="000000"/>
        </w:rPr>
        <w:t>творческого подхода, проектного</w:t>
      </w:r>
      <w:r w:rsidRPr="00623E14">
        <w:rPr>
          <w:rFonts w:ascii="Times New Roman" w:hAnsi="Times New Roman"/>
          <w:color w:val="000000"/>
        </w:rPr>
        <w:t xml:space="preserve">, </w:t>
      </w:r>
      <w:r w:rsidR="00623E14">
        <w:rPr>
          <w:rFonts w:ascii="Times New Roman" w:hAnsi="Times New Roman"/>
          <w:color w:val="000000"/>
        </w:rPr>
        <w:t>проблемного, исследовательского</w:t>
      </w:r>
      <w:r w:rsidR="001D1067" w:rsidRPr="00623E14">
        <w:rPr>
          <w:rFonts w:ascii="Times New Roman" w:hAnsi="Times New Roman"/>
          <w:color w:val="000000"/>
        </w:rPr>
        <w:t xml:space="preserve">, </w:t>
      </w:r>
      <w:r w:rsidR="00623E14">
        <w:rPr>
          <w:rFonts w:ascii="Times New Roman" w:hAnsi="Times New Roman"/>
          <w:color w:val="000000"/>
        </w:rPr>
        <w:t>и поискового</w:t>
      </w:r>
      <w:r w:rsidR="001D1067" w:rsidRPr="00623E14">
        <w:rPr>
          <w:rFonts w:ascii="Times New Roman" w:hAnsi="Times New Roman"/>
          <w:color w:val="000000"/>
        </w:rPr>
        <w:t xml:space="preserve"> методов. </w:t>
      </w:r>
      <w:r w:rsidRPr="00623E14">
        <w:rPr>
          <w:rFonts w:ascii="Times New Roman" w:hAnsi="Times New Roman"/>
          <w:color w:val="000000"/>
        </w:rPr>
        <w:t>При наличии технической возможности, возможно создание совместные телекоммуникационных проектов</w:t>
      </w:r>
      <w:r w:rsidR="001D1067" w:rsidRPr="00623E14">
        <w:rPr>
          <w:rFonts w:ascii="Times New Roman" w:hAnsi="Times New Roman"/>
          <w:color w:val="000000"/>
        </w:rPr>
        <w:t xml:space="preserve"> с зарубежными партнерами </w:t>
      </w:r>
      <w:r w:rsidRPr="00623E14">
        <w:rPr>
          <w:rFonts w:ascii="Times New Roman" w:hAnsi="Times New Roman"/>
          <w:color w:val="000000"/>
        </w:rPr>
        <w:t>в форме международных проектов</w:t>
      </w:r>
      <w:r w:rsidR="001D1067" w:rsidRPr="00623E14">
        <w:rPr>
          <w:rFonts w:ascii="Times New Roman" w:hAnsi="Times New Roman"/>
          <w:color w:val="000000"/>
        </w:rPr>
        <w:t>, электронных телеконференций, обмена мнениями, информацией через сеть Интернет.</w:t>
      </w:r>
      <w:r w:rsidR="00623E14">
        <w:rPr>
          <w:rFonts w:ascii="Times New Roman" w:hAnsi="Times New Roman"/>
          <w:color w:val="000000"/>
        </w:rPr>
        <w:t xml:space="preserve"> </w:t>
      </w:r>
      <w:r w:rsidR="00ED12B4">
        <w:rPr>
          <w:rFonts w:ascii="Times New Roman" w:hAnsi="Times New Roman"/>
          <w:color w:val="000000"/>
        </w:rPr>
        <w:t xml:space="preserve"> </w:t>
      </w:r>
      <w:proofErr w:type="gramStart"/>
      <w:r w:rsidR="00ED12B4">
        <w:rPr>
          <w:rFonts w:ascii="Times New Roman" w:hAnsi="Times New Roman"/>
          <w:color w:val="000000"/>
        </w:rPr>
        <w:t xml:space="preserve">И при этом стираются не только внешние границы между людьми, препятствовавшие ранее их активному взаимодействию, но что не менее важно, </w:t>
      </w:r>
      <w:r w:rsidR="00ED12B4" w:rsidRPr="00737A05">
        <w:rPr>
          <w:rFonts w:ascii="Times New Roman" w:hAnsi="Times New Roman"/>
          <w:color w:val="000000"/>
        </w:rPr>
        <w:t>устраняется барьер между обучающимися массовой школы и обучающимися с  особенностями развития, нуждающимися в специфических образовательных услугах.</w:t>
      </w:r>
      <w:proofErr w:type="gramEnd"/>
      <w:r w:rsidR="00737A05">
        <w:rPr>
          <w:rFonts w:ascii="Times New Roman" w:hAnsi="Times New Roman"/>
          <w:color w:val="000000"/>
        </w:rPr>
        <w:t xml:space="preserve"> Наряду с вышеозначенным преимуществами, возникает возможность</w:t>
      </w:r>
      <w:r w:rsidR="00ED12B4">
        <w:rPr>
          <w:rFonts w:ascii="Times New Roman" w:hAnsi="Times New Roman"/>
          <w:color w:val="000000"/>
        </w:rPr>
        <w:t xml:space="preserve"> </w:t>
      </w:r>
      <w:r w:rsidR="00EF60BB">
        <w:rPr>
          <w:rFonts w:ascii="Times New Roman" w:hAnsi="Times New Roman"/>
          <w:color w:val="000000"/>
        </w:rPr>
        <w:t>выбора источника информации и более эффективного и оперативного использования имеющихся знаний. Немаловажным, на наш взгляд, является возможность использования в процессе получения знаний столь любимых молодежью всех возрастов гаджетов, при этом, их польза становится неоспоримой и именно дистанционное обучение работает на укрепление связи поколений в процессе передачи и освоения знаний, их расширения, преумножения и совершенствования. Находясь по разные стороны монитора и на большом расстоянии субъекты образовательного процесса получают возможность активно и продуктивно сотрудничать в важнейшем деле – присвоении знаний которые необходимы человеку для успешной адаптации, социализации и подготовке к решению как повседневных так и глобальных проблем, которые ежечасно ставит перед каждым из нас быстро меняющийся и переполненный противоречиями современный мир.</w:t>
      </w:r>
      <w:r w:rsidR="001D1067" w:rsidRPr="00623E14">
        <w:rPr>
          <w:rFonts w:ascii="Times New Roman" w:hAnsi="Times New Roman"/>
          <w:color w:val="000000"/>
        </w:rPr>
        <w:br/>
      </w:r>
    </w:p>
    <w:p w:rsidR="00EC4F33" w:rsidRDefault="00383E3B" w:rsidP="00EC4F33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83E3B">
        <w:rPr>
          <w:rFonts w:ascii="Times New Roman" w:hAnsi="Times New Roman"/>
          <w:color w:val="000000"/>
        </w:rPr>
        <w:t>Теория и практика дистанционного обучения/ Под ред. Е.С.</w:t>
      </w:r>
      <w:r w:rsidR="00EF60BB">
        <w:rPr>
          <w:rFonts w:ascii="Times New Roman" w:hAnsi="Times New Roman"/>
          <w:color w:val="000000"/>
        </w:rPr>
        <w:t xml:space="preserve"> </w:t>
      </w:r>
      <w:proofErr w:type="spellStart"/>
      <w:r w:rsidRPr="00383E3B">
        <w:rPr>
          <w:rFonts w:ascii="Times New Roman" w:hAnsi="Times New Roman"/>
          <w:color w:val="000000"/>
        </w:rPr>
        <w:t>Полат</w:t>
      </w:r>
      <w:proofErr w:type="spellEnd"/>
      <w:r w:rsidRPr="00383E3B">
        <w:rPr>
          <w:rFonts w:ascii="Times New Roman" w:hAnsi="Times New Roman"/>
          <w:color w:val="000000"/>
        </w:rPr>
        <w:t xml:space="preserve"> – М., 2004,</w:t>
      </w:r>
      <w:r w:rsidRPr="00383E3B">
        <w:rPr>
          <w:rFonts w:ascii="Times New Roman" w:hAnsi="Times New Roman"/>
        </w:rPr>
        <w:t> </w:t>
      </w:r>
    </w:p>
    <w:p w:rsidR="00EC4F33" w:rsidRPr="00872A8F" w:rsidRDefault="00383E3B" w:rsidP="00EC4F33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83E3B">
        <w:rPr>
          <w:rFonts w:ascii="Times New Roman" w:hAnsi="Times New Roman"/>
          <w:color w:val="000000"/>
        </w:rPr>
        <w:t>Интернет-образование: проблемы педагогического дизайна/Под ред. М.В.</w:t>
      </w:r>
      <w:r w:rsidR="00EF60BB">
        <w:rPr>
          <w:rFonts w:ascii="Times New Roman" w:hAnsi="Times New Roman"/>
          <w:color w:val="000000"/>
        </w:rPr>
        <w:t xml:space="preserve"> </w:t>
      </w:r>
      <w:r w:rsidRPr="00383E3B">
        <w:rPr>
          <w:rFonts w:ascii="Times New Roman" w:hAnsi="Times New Roman"/>
          <w:color w:val="000000"/>
        </w:rPr>
        <w:t>Моисеевой – М., 2004</w:t>
      </w:r>
      <w:r w:rsidRPr="00383E3B">
        <w:rPr>
          <w:rFonts w:ascii="Times New Roman" w:hAnsi="Times New Roman"/>
        </w:rPr>
        <w:t> </w:t>
      </w:r>
    </w:p>
    <w:p w:rsidR="00872A8F" w:rsidRPr="00872A8F" w:rsidRDefault="00872A8F" w:rsidP="00872A8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  <w:color w:val="000000"/>
        </w:rPr>
      </w:pPr>
      <w:r w:rsidRPr="00872A8F">
        <w:rPr>
          <w:rFonts w:ascii="Times New Roman" w:hAnsi="Times New Roman"/>
          <w:color w:val="000000"/>
        </w:rPr>
        <w:lastRenderedPageBreak/>
        <w:t>Сысоев П.В., Евстигнеев М.Н. Использование современных учебных Интернет –  ресурсов в обучении иностранному языку и культуре//Язык и культура. –  2008. – №2. – с.100</w:t>
      </w:r>
    </w:p>
    <w:p w:rsidR="00872A8F" w:rsidRPr="00872A8F" w:rsidRDefault="00872A8F" w:rsidP="00872A8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  <w:color w:val="000000"/>
        </w:rPr>
      </w:pPr>
      <w:r w:rsidRPr="00872A8F">
        <w:rPr>
          <w:rFonts w:ascii="Times New Roman" w:hAnsi="Times New Roman"/>
          <w:color w:val="000000"/>
        </w:rPr>
        <w:t>Современные образовательные технологии: учебное пособие //коллектив авторов; под ред.</w:t>
      </w:r>
      <w:r w:rsidR="00EF60BB">
        <w:rPr>
          <w:rFonts w:ascii="Times New Roman" w:hAnsi="Times New Roman"/>
          <w:color w:val="000000"/>
        </w:rPr>
        <w:t xml:space="preserve"> </w:t>
      </w:r>
      <w:proofErr w:type="spellStart"/>
      <w:r w:rsidRPr="00872A8F">
        <w:rPr>
          <w:rFonts w:ascii="Times New Roman" w:hAnsi="Times New Roman"/>
          <w:color w:val="000000"/>
        </w:rPr>
        <w:t>Н.В.Бордовской</w:t>
      </w:r>
      <w:proofErr w:type="spellEnd"/>
      <w:r w:rsidRPr="00872A8F">
        <w:rPr>
          <w:rFonts w:ascii="Times New Roman" w:hAnsi="Times New Roman"/>
          <w:color w:val="000000"/>
        </w:rPr>
        <w:t>. – М.: КНОРУС, 2011. – 432 с.</w:t>
      </w:r>
    </w:p>
    <w:p w:rsidR="00DB032F" w:rsidRDefault="00872A8F" w:rsidP="00872A8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872A8F">
        <w:rPr>
          <w:rFonts w:ascii="Times New Roman" w:hAnsi="Times New Roman"/>
          <w:color w:val="000000"/>
        </w:rPr>
        <w:t xml:space="preserve"> Нагаева И.А. Основные этапы проектирования системы дистанционного обучения// Вестник Университета. –  2012.-№ 16. </w:t>
      </w:r>
    </w:p>
    <w:sectPr w:rsidR="00DB032F" w:rsidSect="00623E14">
      <w:pgSz w:w="8392" w:h="11907"/>
      <w:pgMar w:top="1077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4DC"/>
    <w:multiLevelType w:val="multilevel"/>
    <w:tmpl w:val="F5B6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C083A"/>
    <w:multiLevelType w:val="hybridMultilevel"/>
    <w:tmpl w:val="6EB45F8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45EB1B3B"/>
    <w:multiLevelType w:val="hybridMultilevel"/>
    <w:tmpl w:val="B4D87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4B2453"/>
    <w:multiLevelType w:val="multilevel"/>
    <w:tmpl w:val="7C8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953FE"/>
    <w:multiLevelType w:val="hybridMultilevel"/>
    <w:tmpl w:val="FEC0C8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F6"/>
    <w:rsid w:val="00053F32"/>
    <w:rsid w:val="0011703C"/>
    <w:rsid w:val="001D1067"/>
    <w:rsid w:val="001D5AE8"/>
    <w:rsid w:val="0030160D"/>
    <w:rsid w:val="00303E1A"/>
    <w:rsid w:val="00337544"/>
    <w:rsid w:val="00383E3B"/>
    <w:rsid w:val="003F1D68"/>
    <w:rsid w:val="00473DCA"/>
    <w:rsid w:val="005E7E6D"/>
    <w:rsid w:val="005F06F6"/>
    <w:rsid w:val="005F7E34"/>
    <w:rsid w:val="00623E14"/>
    <w:rsid w:val="00737A05"/>
    <w:rsid w:val="00872A8F"/>
    <w:rsid w:val="00B65BA2"/>
    <w:rsid w:val="00B86CAF"/>
    <w:rsid w:val="00CA3E9F"/>
    <w:rsid w:val="00D0630F"/>
    <w:rsid w:val="00DB032F"/>
    <w:rsid w:val="00E14EF5"/>
    <w:rsid w:val="00E76CFB"/>
    <w:rsid w:val="00EC4F33"/>
    <w:rsid w:val="00ED12B4"/>
    <w:rsid w:val="00EF60BB"/>
    <w:rsid w:val="00F3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68"/>
    <w:pPr>
      <w:ind w:left="720"/>
      <w:contextualSpacing/>
    </w:pPr>
  </w:style>
  <w:style w:type="paragraph" w:styleId="a4">
    <w:name w:val="No Spacing"/>
    <w:uiPriority w:val="1"/>
    <w:qFormat/>
    <w:rsid w:val="00473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83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68"/>
    <w:pPr>
      <w:ind w:left="720"/>
      <w:contextualSpacing/>
    </w:pPr>
  </w:style>
  <w:style w:type="paragraph" w:styleId="a4">
    <w:name w:val="No Spacing"/>
    <w:uiPriority w:val="1"/>
    <w:qFormat/>
    <w:rsid w:val="00473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8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shentsov</dc:creator>
  <cp:keywords/>
  <dc:description/>
  <cp:lastModifiedBy>1</cp:lastModifiedBy>
  <cp:revision>5</cp:revision>
  <dcterms:created xsi:type="dcterms:W3CDTF">2014-11-02T19:19:00Z</dcterms:created>
  <dcterms:modified xsi:type="dcterms:W3CDTF">2017-10-15T12:53:00Z</dcterms:modified>
</cp:coreProperties>
</file>