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98" w:rsidRPr="006B280A" w:rsidRDefault="005C7A98" w:rsidP="005C7A98">
      <w:pPr>
        <w:ind w:left="4820" w:firstLine="289"/>
        <w:jc w:val="right"/>
        <w:rPr>
          <w:sz w:val="24"/>
          <w:szCs w:val="24"/>
        </w:rPr>
      </w:pPr>
      <w:r w:rsidRPr="006B280A">
        <w:rPr>
          <w:sz w:val="24"/>
          <w:szCs w:val="24"/>
        </w:rPr>
        <w:t>Крюков Александр Владимирович,</w:t>
      </w:r>
    </w:p>
    <w:p w:rsidR="005C7A98" w:rsidRPr="006B280A" w:rsidRDefault="005C7A98" w:rsidP="005C7A98">
      <w:pPr>
        <w:ind w:left="1560" w:firstLine="289"/>
        <w:jc w:val="right"/>
        <w:rPr>
          <w:sz w:val="24"/>
          <w:szCs w:val="24"/>
        </w:rPr>
      </w:pPr>
      <w:r w:rsidRPr="006B280A">
        <w:rPr>
          <w:sz w:val="24"/>
          <w:szCs w:val="24"/>
        </w:rPr>
        <w:t>ОГАОУ "Белгородский инженерный юношеский лицей-интернат"</w:t>
      </w:r>
    </w:p>
    <w:p w:rsidR="005C7A98" w:rsidRPr="006B280A" w:rsidRDefault="005C7A98" w:rsidP="005C7A98">
      <w:pPr>
        <w:ind w:left="4956" w:firstLine="289"/>
        <w:jc w:val="right"/>
        <w:rPr>
          <w:sz w:val="24"/>
          <w:szCs w:val="24"/>
        </w:rPr>
      </w:pPr>
      <w:r w:rsidRPr="006B280A">
        <w:rPr>
          <w:sz w:val="24"/>
          <w:szCs w:val="24"/>
        </w:rPr>
        <w:t>Учитель информатики и ИКТ</w:t>
      </w:r>
    </w:p>
    <w:p w:rsidR="00C072C8" w:rsidRDefault="00C072C8" w:rsidP="00C072C8">
      <w:pPr>
        <w:ind w:firstLine="567"/>
        <w:jc w:val="center"/>
        <w:rPr>
          <w:sz w:val="24"/>
          <w:szCs w:val="24"/>
        </w:rPr>
      </w:pPr>
      <w:bookmarkStart w:id="0" w:name="_GoBack"/>
      <w:bookmarkEnd w:id="0"/>
    </w:p>
    <w:p w:rsidR="00C072C8" w:rsidRDefault="00C072C8" w:rsidP="00C072C8">
      <w:pPr>
        <w:ind w:firstLine="567"/>
        <w:jc w:val="center"/>
        <w:rPr>
          <w:sz w:val="24"/>
          <w:szCs w:val="24"/>
        </w:rPr>
      </w:pPr>
    </w:p>
    <w:p w:rsidR="008957EC" w:rsidRPr="001F4B7F" w:rsidRDefault="008957EC" w:rsidP="00C072C8">
      <w:pPr>
        <w:ind w:firstLine="567"/>
        <w:jc w:val="center"/>
        <w:rPr>
          <w:b/>
          <w:sz w:val="24"/>
          <w:szCs w:val="24"/>
        </w:rPr>
      </w:pPr>
      <w:r w:rsidRPr="001F4B7F">
        <w:rPr>
          <w:b/>
          <w:sz w:val="24"/>
          <w:szCs w:val="24"/>
        </w:rPr>
        <w:t>Роль тестирующ</w:t>
      </w:r>
      <w:r w:rsidR="001F4B7F">
        <w:rPr>
          <w:b/>
          <w:sz w:val="24"/>
          <w:szCs w:val="24"/>
        </w:rPr>
        <w:t>их систем</w:t>
      </w:r>
      <w:r w:rsidRPr="001F4B7F">
        <w:rPr>
          <w:b/>
          <w:sz w:val="24"/>
          <w:szCs w:val="24"/>
        </w:rPr>
        <w:t xml:space="preserve"> в образовательном процессе</w:t>
      </w:r>
    </w:p>
    <w:p w:rsidR="00C072C8" w:rsidRDefault="00C072C8" w:rsidP="00C072C8">
      <w:pPr>
        <w:ind w:firstLine="567"/>
        <w:jc w:val="center"/>
        <w:rPr>
          <w:sz w:val="24"/>
          <w:szCs w:val="24"/>
        </w:rPr>
      </w:pPr>
    </w:p>
    <w:p w:rsidR="008957EC" w:rsidRPr="00C072C8" w:rsidRDefault="008957EC" w:rsidP="00C072C8">
      <w:pPr>
        <w:ind w:firstLine="567"/>
        <w:rPr>
          <w:sz w:val="24"/>
          <w:szCs w:val="24"/>
        </w:rPr>
      </w:pPr>
      <w:r w:rsidRPr="00C072C8">
        <w:rPr>
          <w:sz w:val="24"/>
          <w:szCs w:val="24"/>
        </w:rPr>
        <w:t>Процессы модернизации российской системы высшего образования предъявляют новые требования к содержанию образовательной деятельности школы, вуза. При этом существенно повышается роль электронного обучения в процессе подготовки школьников, студентов. Выделим несколько обстоятельств, подтверждающих этот факт.</w:t>
      </w:r>
    </w:p>
    <w:p w:rsidR="008957EC" w:rsidRPr="00C072C8" w:rsidRDefault="008957EC" w:rsidP="00C072C8">
      <w:pPr>
        <w:ind w:firstLine="567"/>
        <w:rPr>
          <w:sz w:val="24"/>
          <w:szCs w:val="24"/>
        </w:rPr>
      </w:pPr>
      <w:r w:rsidRPr="00C072C8">
        <w:rPr>
          <w:sz w:val="24"/>
          <w:szCs w:val="24"/>
        </w:rPr>
        <w:t>Говоря о школьном образовании, необходимо отметить, что в настоящий момент основной формой итоговой государственной аттестации для всех выпускников школ Российской Федерации является единый государственный экзамен (ЕГЭ). При этом в настоящее время происходит постепенный переход к переводу всех процедур проведения ЕГЭ (проведение самого экзамена, осуществление его проверки) в электронную форму при помощи разработки специальной компьютерной системы тестирования.</w:t>
      </w:r>
    </w:p>
    <w:p w:rsidR="008957EC" w:rsidRPr="00C072C8" w:rsidRDefault="008957EC" w:rsidP="00C072C8">
      <w:pPr>
        <w:ind w:firstLine="567"/>
        <w:rPr>
          <w:sz w:val="24"/>
          <w:szCs w:val="24"/>
        </w:rPr>
      </w:pPr>
      <w:r w:rsidRPr="00C072C8">
        <w:rPr>
          <w:sz w:val="24"/>
          <w:szCs w:val="24"/>
        </w:rPr>
        <w:t>При дистанционном образовании также возникает проблема контроля знаний учащихся и помощи им в самостоятельной оценке своих знаний. Важнейшим элементом контроля знаний становится система электронного дистанционного тестирования. Она должна разгрузить преподавателя от работы по промежуточной оценке знаний, обеспечить самотестирование учащихся и, возможно, помогать в ходе проведения экзаменов и зачетов</w:t>
      </w:r>
      <w:r w:rsidR="00C072C8">
        <w:rPr>
          <w:sz w:val="24"/>
          <w:szCs w:val="24"/>
        </w:rPr>
        <w:t xml:space="preserve"> </w:t>
      </w:r>
      <w:r w:rsidR="00C072C8" w:rsidRPr="00C072C8">
        <w:rPr>
          <w:sz w:val="24"/>
          <w:szCs w:val="24"/>
        </w:rPr>
        <w:t>[1]</w:t>
      </w:r>
      <w:r w:rsidRPr="00C072C8">
        <w:rPr>
          <w:sz w:val="24"/>
          <w:szCs w:val="24"/>
        </w:rPr>
        <w:t>.</w:t>
      </w:r>
    </w:p>
    <w:p w:rsidR="008957EC" w:rsidRPr="00C072C8" w:rsidRDefault="008957EC" w:rsidP="00C072C8">
      <w:pPr>
        <w:ind w:firstLine="567"/>
        <w:rPr>
          <w:sz w:val="24"/>
          <w:szCs w:val="24"/>
        </w:rPr>
      </w:pPr>
      <w:r w:rsidRPr="00C072C8">
        <w:rPr>
          <w:sz w:val="24"/>
          <w:szCs w:val="24"/>
        </w:rPr>
        <w:t xml:space="preserve">Университеты России переходят на новые основные образовательные программы, реализующие Федеральные государственные стандарты для двухуровневой подготовки выпускников. Характерной особенностью таких стандартов, построенных на основе </w:t>
      </w:r>
      <w:proofErr w:type="spellStart"/>
      <w:r w:rsidRPr="00C072C8">
        <w:rPr>
          <w:sz w:val="24"/>
          <w:szCs w:val="24"/>
        </w:rPr>
        <w:t>компетентностного</w:t>
      </w:r>
      <w:proofErr w:type="spellEnd"/>
      <w:r w:rsidRPr="00C072C8">
        <w:rPr>
          <w:sz w:val="24"/>
          <w:szCs w:val="24"/>
        </w:rPr>
        <w:t xml:space="preserve"> подхода к образованию, является повышение требований к интерактивным формам обучения (не менее 10-20%) и к самостоятельной работе студентов (не менее 30-50%) в удельном весе трудоемкости дисциплин. Это обстоятельство также повышает роль электронного обучения в процессе подготовки студентов. </w:t>
      </w:r>
    </w:p>
    <w:p w:rsidR="008957EC" w:rsidRPr="00C072C8" w:rsidRDefault="008957EC" w:rsidP="00C072C8">
      <w:pPr>
        <w:ind w:firstLine="567"/>
        <w:rPr>
          <w:sz w:val="24"/>
          <w:szCs w:val="24"/>
        </w:rPr>
      </w:pPr>
      <w:r w:rsidRPr="00C072C8">
        <w:rPr>
          <w:sz w:val="24"/>
          <w:szCs w:val="24"/>
        </w:rPr>
        <w:t>Кроме того, постоянное поддержание профессиональной компетенции и мобильности знаний только традиционными методами не представляется возможным. Главное для обучающегося - самостоятельно приобретение знаний и выработка умений. Для этого ему должны предоставляться подходящие средства для активных действий и достаточный временной интервал. Традиционные методы обучения не могут в полной мере отвечать этим требованиям. Успешно решать возникающие проблемы можно в результате широкого применения новых информационных и коммуникационных технологий</w:t>
      </w:r>
      <w:r w:rsidR="00C072C8" w:rsidRPr="00C072C8">
        <w:rPr>
          <w:sz w:val="24"/>
          <w:szCs w:val="24"/>
        </w:rPr>
        <w:t xml:space="preserve"> [2]</w:t>
      </w:r>
      <w:r w:rsidRPr="00C072C8">
        <w:rPr>
          <w:sz w:val="24"/>
          <w:szCs w:val="24"/>
        </w:rPr>
        <w:t>.</w:t>
      </w:r>
    </w:p>
    <w:p w:rsidR="008957EC" w:rsidRPr="00C072C8" w:rsidRDefault="008957EC" w:rsidP="00C072C8">
      <w:pPr>
        <w:ind w:firstLine="567"/>
        <w:rPr>
          <w:sz w:val="24"/>
          <w:szCs w:val="24"/>
        </w:rPr>
      </w:pPr>
      <w:r w:rsidRPr="00C072C8">
        <w:rPr>
          <w:sz w:val="24"/>
          <w:szCs w:val="24"/>
        </w:rPr>
        <w:t xml:space="preserve">Получить объективную оценку качества подготовки специалиста позволяет проведение различных контрольных процедур. Традиционные методы контроля – контрольные работы, коллоквиумы, собеседования – требуют значительных затрат времени, в определенной степени носят субъективный характер, имеют ограниченный набор решаемых или обсуждаемых вопросов. </w:t>
      </w:r>
    </w:p>
    <w:p w:rsidR="008957EC" w:rsidRPr="00C072C8" w:rsidRDefault="008957EC" w:rsidP="00C072C8">
      <w:pPr>
        <w:ind w:firstLine="567"/>
        <w:rPr>
          <w:sz w:val="24"/>
          <w:szCs w:val="24"/>
        </w:rPr>
      </w:pPr>
      <w:r w:rsidRPr="00C072C8">
        <w:rPr>
          <w:sz w:val="24"/>
          <w:szCs w:val="24"/>
        </w:rPr>
        <w:t>Одним из способов повышения эффективности процесса обучения   является применение компьютерных технологий. Использование их возможностей позволяет адаптировать учебный процесс к уровню развития мышления обучаемого и построить его с учетом требований, предъявляемых стандартами образования. В то же время компьютерные технологии можно использовать как форму контроля знаний. Именно поэтому в настоящее время одной из популярных форм контроля является проведение тестирования.</w:t>
      </w:r>
    </w:p>
    <w:p w:rsidR="008957EC" w:rsidRPr="00C072C8" w:rsidRDefault="008957EC" w:rsidP="00C072C8">
      <w:pPr>
        <w:shd w:val="clear" w:color="auto" w:fill="FFFFFF"/>
        <w:ind w:firstLine="567"/>
        <w:rPr>
          <w:color w:val="000000"/>
          <w:sz w:val="24"/>
          <w:szCs w:val="24"/>
        </w:rPr>
      </w:pPr>
      <w:r w:rsidRPr="00C072C8">
        <w:rPr>
          <w:color w:val="000000"/>
          <w:sz w:val="24"/>
          <w:szCs w:val="24"/>
        </w:rPr>
        <w:lastRenderedPageBreak/>
        <w:t>Тестирование (как метод) имеет преимущества перед другими педагогическими методами, в частности, можно отметить следующие преимущества:</w:t>
      </w:r>
    </w:p>
    <w:p w:rsidR="008957EC" w:rsidRPr="00C072C8" w:rsidRDefault="008957EC" w:rsidP="00777B15">
      <w:pPr>
        <w:numPr>
          <w:ilvl w:val="0"/>
          <w:numId w:val="5"/>
        </w:numPr>
        <w:tabs>
          <w:tab w:val="clear" w:pos="720"/>
          <w:tab w:val="num" w:pos="993"/>
        </w:tabs>
        <w:ind w:left="1134"/>
        <w:rPr>
          <w:color w:val="000000"/>
          <w:sz w:val="24"/>
          <w:szCs w:val="24"/>
        </w:rPr>
      </w:pPr>
      <w:r w:rsidRPr="00C072C8">
        <w:rPr>
          <w:color w:val="000000"/>
          <w:sz w:val="24"/>
          <w:szCs w:val="24"/>
        </w:rPr>
        <w:t>строгость, точность и объективность;</w:t>
      </w:r>
    </w:p>
    <w:p w:rsidR="008957EC" w:rsidRPr="00C072C8" w:rsidRDefault="008957EC" w:rsidP="00777B15">
      <w:pPr>
        <w:numPr>
          <w:ilvl w:val="0"/>
          <w:numId w:val="5"/>
        </w:numPr>
        <w:tabs>
          <w:tab w:val="clear" w:pos="720"/>
          <w:tab w:val="num" w:pos="993"/>
        </w:tabs>
        <w:ind w:left="1134"/>
        <w:rPr>
          <w:color w:val="000000"/>
          <w:sz w:val="24"/>
          <w:szCs w:val="24"/>
        </w:rPr>
      </w:pPr>
      <w:r w:rsidRPr="00C072C8">
        <w:rPr>
          <w:color w:val="000000"/>
          <w:sz w:val="24"/>
          <w:szCs w:val="24"/>
        </w:rPr>
        <w:t xml:space="preserve">технологичность, </w:t>
      </w:r>
      <w:proofErr w:type="spellStart"/>
      <w:r w:rsidRPr="00C072C8">
        <w:rPr>
          <w:color w:val="000000"/>
          <w:sz w:val="24"/>
          <w:szCs w:val="24"/>
        </w:rPr>
        <w:t>компьютеризируемость</w:t>
      </w:r>
      <w:proofErr w:type="spellEnd"/>
      <w:r w:rsidRPr="00C072C8">
        <w:rPr>
          <w:color w:val="000000"/>
          <w:sz w:val="24"/>
          <w:szCs w:val="24"/>
        </w:rPr>
        <w:t>;</w:t>
      </w:r>
    </w:p>
    <w:p w:rsidR="008957EC" w:rsidRPr="00C072C8" w:rsidRDefault="008957EC" w:rsidP="00777B15">
      <w:pPr>
        <w:numPr>
          <w:ilvl w:val="0"/>
          <w:numId w:val="5"/>
        </w:numPr>
        <w:tabs>
          <w:tab w:val="clear" w:pos="720"/>
          <w:tab w:val="num" w:pos="993"/>
        </w:tabs>
        <w:ind w:left="1134"/>
        <w:rPr>
          <w:color w:val="000000"/>
          <w:sz w:val="24"/>
          <w:szCs w:val="24"/>
        </w:rPr>
      </w:pPr>
      <w:r w:rsidRPr="00C072C8">
        <w:rPr>
          <w:color w:val="000000"/>
          <w:sz w:val="24"/>
          <w:szCs w:val="24"/>
        </w:rPr>
        <w:t>применимость ко всем группам испытуемых;</w:t>
      </w:r>
    </w:p>
    <w:p w:rsidR="008957EC" w:rsidRPr="00C072C8" w:rsidRDefault="008957EC" w:rsidP="00777B15">
      <w:pPr>
        <w:numPr>
          <w:ilvl w:val="0"/>
          <w:numId w:val="5"/>
        </w:numPr>
        <w:tabs>
          <w:tab w:val="clear" w:pos="720"/>
          <w:tab w:val="num" w:pos="993"/>
        </w:tabs>
        <w:ind w:left="1134"/>
        <w:rPr>
          <w:color w:val="000000"/>
          <w:sz w:val="24"/>
          <w:szCs w:val="24"/>
        </w:rPr>
      </w:pPr>
      <w:r w:rsidRPr="00C072C8">
        <w:rPr>
          <w:color w:val="000000"/>
          <w:sz w:val="24"/>
          <w:szCs w:val="24"/>
        </w:rPr>
        <w:t>интегрируемость с другими образовательными методами;</w:t>
      </w:r>
    </w:p>
    <w:p w:rsidR="008957EC" w:rsidRPr="00C072C8" w:rsidRDefault="008957EC" w:rsidP="00777B15">
      <w:pPr>
        <w:numPr>
          <w:ilvl w:val="0"/>
          <w:numId w:val="5"/>
        </w:numPr>
        <w:tabs>
          <w:tab w:val="clear" w:pos="720"/>
          <w:tab w:val="num" w:pos="993"/>
        </w:tabs>
        <w:ind w:left="1134"/>
        <w:rPr>
          <w:color w:val="000000"/>
          <w:sz w:val="24"/>
          <w:szCs w:val="24"/>
        </w:rPr>
      </w:pPr>
      <w:r w:rsidRPr="00C072C8">
        <w:rPr>
          <w:color w:val="000000"/>
          <w:sz w:val="24"/>
          <w:szCs w:val="24"/>
        </w:rPr>
        <w:t>стимулирование мотивации к профессиональному росту.</w:t>
      </w:r>
    </w:p>
    <w:p w:rsidR="008957EC" w:rsidRPr="00C072C8" w:rsidRDefault="008957EC" w:rsidP="00777B15">
      <w:pPr>
        <w:shd w:val="clear" w:color="auto" w:fill="FFFFFF"/>
        <w:spacing w:before="240"/>
        <w:ind w:firstLine="567"/>
        <w:rPr>
          <w:color w:val="000000"/>
          <w:sz w:val="24"/>
          <w:szCs w:val="24"/>
        </w:rPr>
      </w:pPr>
      <w:r w:rsidRPr="00C072C8">
        <w:rPr>
          <w:color w:val="000000"/>
          <w:sz w:val="24"/>
          <w:szCs w:val="24"/>
        </w:rPr>
        <w:t xml:space="preserve">Тестирование наиболее благоприятно для реализации основных принципов обучения и самообучения таких, как интерактивная доставка, в режиме реального времени обучаемому результата и индивидуализация процесса обучения в соответствии с принципами </w:t>
      </w:r>
      <w:proofErr w:type="spellStart"/>
      <w:r w:rsidRPr="00C072C8">
        <w:rPr>
          <w:color w:val="000000"/>
          <w:sz w:val="24"/>
          <w:szCs w:val="24"/>
        </w:rPr>
        <w:t>гуманизации</w:t>
      </w:r>
      <w:proofErr w:type="spellEnd"/>
      <w:r w:rsidRPr="00C072C8">
        <w:rPr>
          <w:color w:val="000000"/>
          <w:sz w:val="24"/>
          <w:szCs w:val="24"/>
        </w:rPr>
        <w:t xml:space="preserve">, гармонизации и </w:t>
      </w:r>
      <w:proofErr w:type="spellStart"/>
      <w:r w:rsidRPr="00C072C8">
        <w:rPr>
          <w:color w:val="000000"/>
          <w:sz w:val="24"/>
          <w:szCs w:val="24"/>
        </w:rPr>
        <w:t>гуманитаризации</w:t>
      </w:r>
      <w:proofErr w:type="spellEnd"/>
      <w:r w:rsidRPr="00C072C8">
        <w:rPr>
          <w:color w:val="000000"/>
          <w:sz w:val="24"/>
          <w:szCs w:val="24"/>
        </w:rPr>
        <w:t xml:space="preserve"> обучения, личностно-ориентированный подход.</w:t>
      </w:r>
    </w:p>
    <w:p w:rsidR="008957EC" w:rsidRPr="00C072C8" w:rsidRDefault="008957EC" w:rsidP="00777B15">
      <w:pPr>
        <w:shd w:val="clear" w:color="auto" w:fill="FFFFFF"/>
        <w:spacing w:before="240"/>
        <w:ind w:firstLine="567"/>
        <w:rPr>
          <w:color w:val="000000"/>
          <w:sz w:val="24"/>
          <w:szCs w:val="24"/>
        </w:rPr>
      </w:pPr>
      <w:r w:rsidRPr="00C072C8">
        <w:rPr>
          <w:color w:val="000000"/>
          <w:sz w:val="24"/>
          <w:szCs w:val="24"/>
        </w:rPr>
        <w:t>Тестирование имеет достаточно прочное основание для своего развития:</w:t>
      </w:r>
    </w:p>
    <w:p w:rsidR="008957EC" w:rsidRPr="00C072C8" w:rsidRDefault="008957EC" w:rsidP="00777B15">
      <w:pPr>
        <w:numPr>
          <w:ilvl w:val="0"/>
          <w:numId w:val="6"/>
        </w:numPr>
        <w:tabs>
          <w:tab w:val="clear" w:pos="720"/>
          <w:tab w:val="num" w:pos="993"/>
        </w:tabs>
        <w:ind w:left="1134"/>
        <w:rPr>
          <w:color w:val="000000"/>
          <w:sz w:val="24"/>
          <w:szCs w:val="24"/>
        </w:rPr>
      </w:pPr>
      <w:r w:rsidRPr="00C072C8">
        <w:rPr>
          <w:color w:val="000000"/>
          <w:sz w:val="24"/>
          <w:szCs w:val="24"/>
        </w:rPr>
        <w:t>информационные системы и технологии автоматизации;</w:t>
      </w:r>
    </w:p>
    <w:p w:rsidR="008957EC" w:rsidRPr="00C072C8" w:rsidRDefault="008957EC" w:rsidP="00777B15">
      <w:pPr>
        <w:numPr>
          <w:ilvl w:val="0"/>
          <w:numId w:val="6"/>
        </w:numPr>
        <w:tabs>
          <w:tab w:val="clear" w:pos="720"/>
          <w:tab w:val="num" w:pos="993"/>
        </w:tabs>
        <w:ind w:left="1134"/>
        <w:rPr>
          <w:color w:val="000000"/>
          <w:sz w:val="24"/>
          <w:szCs w:val="24"/>
        </w:rPr>
      </w:pPr>
      <w:r w:rsidRPr="00C072C8">
        <w:rPr>
          <w:color w:val="000000"/>
          <w:sz w:val="24"/>
          <w:szCs w:val="24"/>
        </w:rPr>
        <w:t>"специальная" поддерживающая наука ("</w:t>
      </w:r>
      <w:proofErr w:type="spellStart"/>
      <w:r w:rsidRPr="00C072C8">
        <w:rPr>
          <w:color w:val="000000"/>
          <w:sz w:val="24"/>
          <w:szCs w:val="24"/>
        </w:rPr>
        <w:t>тестология</w:t>
      </w:r>
      <w:proofErr w:type="spellEnd"/>
      <w:r w:rsidRPr="00C072C8">
        <w:rPr>
          <w:color w:val="000000"/>
          <w:sz w:val="24"/>
          <w:szCs w:val="24"/>
        </w:rPr>
        <w:t>");</w:t>
      </w:r>
    </w:p>
    <w:p w:rsidR="008957EC" w:rsidRPr="00C072C8" w:rsidRDefault="008957EC" w:rsidP="00777B15">
      <w:pPr>
        <w:numPr>
          <w:ilvl w:val="0"/>
          <w:numId w:val="6"/>
        </w:numPr>
        <w:tabs>
          <w:tab w:val="clear" w:pos="720"/>
          <w:tab w:val="num" w:pos="993"/>
        </w:tabs>
        <w:ind w:left="1134"/>
        <w:rPr>
          <w:color w:val="000000"/>
          <w:sz w:val="24"/>
          <w:szCs w:val="24"/>
        </w:rPr>
      </w:pPr>
      <w:r w:rsidRPr="00C072C8">
        <w:rPr>
          <w:color w:val="000000"/>
          <w:sz w:val="24"/>
          <w:szCs w:val="24"/>
        </w:rPr>
        <w:t>математические методы статистической оценки качества;</w:t>
      </w:r>
    </w:p>
    <w:p w:rsidR="008957EC" w:rsidRPr="00C072C8" w:rsidRDefault="008957EC" w:rsidP="00777B15">
      <w:pPr>
        <w:numPr>
          <w:ilvl w:val="0"/>
          <w:numId w:val="6"/>
        </w:numPr>
        <w:tabs>
          <w:tab w:val="clear" w:pos="720"/>
          <w:tab w:val="num" w:pos="993"/>
        </w:tabs>
        <w:ind w:left="1134"/>
        <w:rPr>
          <w:color w:val="000000"/>
          <w:sz w:val="24"/>
          <w:szCs w:val="24"/>
        </w:rPr>
      </w:pPr>
      <w:r w:rsidRPr="00C072C8">
        <w:rPr>
          <w:color w:val="000000"/>
          <w:sz w:val="24"/>
          <w:szCs w:val="24"/>
        </w:rPr>
        <w:t>современные методы принятия и анализа решений;</w:t>
      </w:r>
    </w:p>
    <w:p w:rsidR="008957EC" w:rsidRPr="00C072C8" w:rsidRDefault="008957EC" w:rsidP="00777B15">
      <w:pPr>
        <w:numPr>
          <w:ilvl w:val="0"/>
          <w:numId w:val="6"/>
        </w:numPr>
        <w:tabs>
          <w:tab w:val="clear" w:pos="720"/>
          <w:tab w:val="num" w:pos="993"/>
        </w:tabs>
        <w:ind w:left="1134"/>
        <w:rPr>
          <w:color w:val="000000"/>
          <w:sz w:val="24"/>
          <w:szCs w:val="24"/>
        </w:rPr>
      </w:pPr>
      <w:r w:rsidRPr="00C072C8">
        <w:rPr>
          <w:color w:val="000000"/>
          <w:sz w:val="24"/>
          <w:szCs w:val="24"/>
        </w:rPr>
        <w:t>социальный заказ и мотивация;</w:t>
      </w:r>
    </w:p>
    <w:p w:rsidR="008957EC" w:rsidRPr="00C072C8" w:rsidRDefault="008957EC" w:rsidP="00777B15">
      <w:pPr>
        <w:numPr>
          <w:ilvl w:val="0"/>
          <w:numId w:val="6"/>
        </w:numPr>
        <w:tabs>
          <w:tab w:val="clear" w:pos="720"/>
          <w:tab w:val="num" w:pos="993"/>
        </w:tabs>
        <w:ind w:left="1134"/>
        <w:rPr>
          <w:color w:val="000000"/>
          <w:sz w:val="24"/>
          <w:szCs w:val="24"/>
        </w:rPr>
      </w:pPr>
      <w:r w:rsidRPr="00C072C8">
        <w:rPr>
          <w:color w:val="000000"/>
          <w:sz w:val="24"/>
          <w:szCs w:val="24"/>
        </w:rPr>
        <w:t>необходимость объективной оценки знаний;</w:t>
      </w:r>
    </w:p>
    <w:p w:rsidR="008957EC" w:rsidRPr="00C072C8" w:rsidRDefault="008957EC" w:rsidP="00777B15">
      <w:pPr>
        <w:numPr>
          <w:ilvl w:val="0"/>
          <w:numId w:val="6"/>
        </w:numPr>
        <w:tabs>
          <w:tab w:val="clear" w:pos="720"/>
          <w:tab w:val="num" w:pos="993"/>
        </w:tabs>
        <w:ind w:left="1134"/>
        <w:rPr>
          <w:color w:val="000000"/>
          <w:sz w:val="24"/>
          <w:szCs w:val="24"/>
        </w:rPr>
      </w:pPr>
      <w:r w:rsidRPr="00C072C8">
        <w:rPr>
          <w:color w:val="000000"/>
          <w:sz w:val="24"/>
          <w:szCs w:val="24"/>
        </w:rPr>
        <w:t>обеспечение профессионального роста обучаемых;</w:t>
      </w:r>
    </w:p>
    <w:p w:rsidR="008957EC" w:rsidRPr="00C072C8" w:rsidRDefault="008957EC" w:rsidP="00777B15">
      <w:pPr>
        <w:numPr>
          <w:ilvl w:val="0"/>
          <w:numId w:val="6"/>
        </w:numPr>
        <w:tabs>
          <w:tab w:val="clear" w:pos="720"/>
          <w:tab w:val="num" w:pos="993"/>
        </w:tabs>
        <w:ind w:left="1134"/>
        <w:rPr>
          <w:color w:val="000000"/>
          <w:sz w:val="24"/>
          <w:szCs w:val="24"/>
        </w:rPr>
      </w:pPr>
      <w:r w:rsidRPr="00C072C8">
        <w:rPr>
          <w:color w:val="000000"/>
          <w:sz w:val="24"/>
          <w:szCs w:val="24"/>
        </w:rPr>
        <w:t>актуальность интегрирования в мировые образовательные структуры и др.</w:t>
      </w:r>
    </w:p>
    <w:p w:rsidR="008957EC" w:rsidRPr="00C072C8" w:rsidRDefault="008957EC" w:rsidP="00777B15">
      <w:pPr>
        <w:shd w:val="clear" w:color="auto" w:fill="FFFFFF"/>
        <w:spacing w:before="240"/>
        <w:ind w:firstLine="567"/>
        <w:rPr>
          <w:color w:val="000000"/>
          <w:sz w:val="24"/>
          <w:szCs w:val="24"/>
        </w:rPr>
      </w:pPr>
      <w:r w:rsidRPr="00C072C8">
        <w:rPr>
          <w:color w:val="000000"/>
          <w:sz w:val="24"/>
          <w:szCs w:val="24"/>
        </w:rPr>
        <w:t>Все это должно эффективно работать не только на процесс информационной поддержки обучения (грубо говоря, не только на объём, скорость, надёжность, воспринимаемость, технологию и другие атрибуты этого процесса), но и на процесс воспитания, самообучение.</w:t>
      </w:r>
    </w:p>
    <w:p w:rsidR="008957EC" w:rsidRPr="00C072C8" w:rsidRDefault="008957EC" w:rsidP="00C072C8">
      <w:pPr>
        <w:shd w:val="clear" w:color="auto" w:fill="FFFFFF"/>
        <w:ind w:firstLine="567"/>
        <w:rPr>
          <w:color w:val="000000"/>
          <w:sz w:val="24"/>
          <w:szCs w:val="24"/>
        </w:rPr>
      </w:pPr>
      <w:r w:rsidRPr="00C072C8">
        <w:rPr>
          <w:color w:val="000000"/>
          <w:sz w:val="24"/>
          <w:szCs w:val="24"/>
        </w:rPr>
        <w:t>Тесты и тестирование нельзя абсолютизировать, педагогическое тестирование, как и всякое средство измерения и контроля, имеет свои недостатки.</w:t>
      </w:r>
    </w:p>
    <w:p w:rsidR="008957EC" w:rsidRPr="00C072C8" w:rsidRDefault="008957EC" w:rsidP="00C072C8">
      <w:pPr>
        <w:shd w:val="clear" w:color="auto" w:fill="FFFFFF"/>
        <w:ind w:firstLine="567"/>
        <w:rPr>
          <w:color w:val="000000"/>
          <w:sz w:val="24"/>
          <w:szCs w:val="24"/>
        </w:rPr>
      </w:pPr>
      <w:r w:rsidRPr="00C072C8">
        <w:rPr>
          <w:color w:val="000000"/>
          <w:sz w:val="24"/>
          <w:szCs w:val="24"/>
        </w:rPr>
        <w:t xml:space="preserve">Разработка качественного тестового задания, теста – сложный, длительный и трудоемкий итерационный процесс. В непрофессиональных (в области тестирования) кругах бытует мнение, что такие задания (особенно, с выбором правильного ответа из числа предложенных) обеспечивают проверку только простых знаний и умений, а тестирование – только проверку понимания формализованных знаний. Все зависит от качества и содержания тестов, структуры тестовых заданий и вариантов ответов, методики и технологии тестирования. Все зависит, окончательно, от </w:t>
      </w:r>
      <w:proofErr w:type="spellStart"/>
      <w:r w:rsidRPr="00C072C8">
        <w:rPr>
          <w:color w:val="000000"/>
          <w:sz w:val="24"/>
          <w:szCs w:val="24"/>
        </w:rPr>
        <w:t>тестолога-методиста</w:t>
      </w:r>
      <w:proofErr w:type="spellEnd"/>
      <w:r w:rsidRPr="00C072C8">
        <w:rPr>
          <w:color w:val="000000"/>
          <w:sz w:val="24"/>
          <w:szCs w:val="24"/>
        </w:rPr>
        <w:t xml:space="preserve"> и технолога.</w:t>
      </w:r>
    </w:p>
    <w:p w:rsidR="008957EC" w:rsidRPr="00C072C8" w:rsidRDefault="008957EC" w:rsidP="00C072C8">
      <w:pPr>
        <w:shd w:val="clear" w:color="auto" w:fill="FFFFFF"/>
        <w:ind w:firstLine="567"/>
        <w:rPr>
          <w:color w:val="000000"/>
          <w:sz w:val="24"/>
          <w:szCs w:val="24"/>
        </w:rPr>
      </w:pPr>
      <w:r w:rsidRPr="00C072C8">
        <w:rPr>
          <w:color w:val="000000"/>
          <w:sz w:val="24"/>
          <w:szCs w:val="24"/>
        </w:rPr>
        <w:t>Как и любой измерительный инструмент, тест имеет свои точность и погрешность, диапазон применимости, статистические параметры и распределение, выборочное пространство.</w:t>
      </w:r>
    </w:p>
    <w:p w:rsidR="008957EC" w:rsidRPr="00C072C8" w:rsidRDefault="008957EC" w:rsidP="00C072C8">
      <w:pPr>
        <w:shd w:val="clear" w:color="auto" w:fill="FFFFFF"/>
        <w:ind w:firstLine="567"/>
        <w:rPr>
          <w:color w:val="000000"/>
          <w:sz w:val="24"/>
          <w:szCs w:val="24"/>
        </w:rPr>
      </w:pPr>
      <w:r w:rsidRPr="00C072C8">
        <w:rPr>
          <w:color w:val="000000"/>
          <w:sz w:val="24"/>
          <w:szCs w:val="24"/>
        </w:rPr>
        <w:t>Обучение по принципу "натаскивания на тесты" приводит лишь к знаниям справочного характера, что не является полноценным знанием. Кроме того, возможна фальсификация результатов, как и при любом другом виде контроля знаний.</w:t>
      </w:r>
    </w:p>
    <w:p w:rsidR="008957EC" w:rsidRPr="00C072C8" w:rsidRDefault="008957EC" w:rsidP="00C072C8">
      <w:pPr>
        <w:shd w:val="clear" w:color="auto" w:fill="FFFFFF"/>
        <w:ind w:firstLine="567"/>
        <w:rPr>
          <w:color w:val="000000"/>
          <w:sz w:val="24"/>
          <w:szCs w:val="24"/>
        </w:rPr>
      </w:pPr>
      <w:r w:rsidRPr="00C072C8">
        <w:rPr>
          <w:color w:val="000000"/>
          <w:sz w:val="24"/>
          <w:szCs w:val="24"/>
        </w:rPr>
        <w:t>Существует определенное недоверие и нежелание к использованию тестового контроля, особенно, высокотехнологичного, некий психологический барьер – как у обучаемых, так и у обучающих.</w:t>
      </w:r>
    </w:p>
    <w:p w:rsidR="008957EC" w:rsidRPr="00C072C8" w:rsidRDefault="008957EC" w:rsidP="00C072C8">
      <w:pPr>
        <w:shd w:val="clear" w:color="auto" w:fill="FFFFFF"/>
        <w:ind w:firstLine="567"/>
        <w:rPr>
          <w:color w:val="000000"/>
          <w:sz w:val="24"/>
          <w:szCs w:val="24"/>
        </w:rPr>
      </w:pPr>
      <w:r w:rsidRPr="00C072C8">
        <w:rPr>
          <w:color w:val="000000"/>
          <w:sz w:val="24"/>
          <w:szCs w:val="24"/>
        </w:rPr>
        <w:t>Несмотря на указанные недостатки, тесты являются основным объективным способом педагогических измерений, исключающим влияние субъективного фактора, дифференциации уровней подготовленности обучающихся и практической реализации идей личностно-ориентированного образования.</w:t>
      </w:r>
    </w:p>
    <w:p w:rsidR="008957EC" w:rsidRPr="00C072C8" w:rsidRDefault="008957EC" w:rsidP="00C072C8">
      <w:pPr>
        <w:shd w:val="clear" w:color="auto" w:fill="FFFFFF"/>
        <w:ind w:firstLine="567"/>
        <w:rPr>
          <w:color w:val="000000"/>
          <w:sz w:val="24"/>
          <w:szCs w:val="24"/>
        </w:rPr>
      </w:pPr>
      <w:r w:rsidRPr="00C072C8">
        <w:rPr>
          <w:color w:val="000000"/>
          <w:sz w:val="24"/>
          <w:szCs w:val="24"/>
        </w:rPr>
        <w:t xml:space="preserve">Непросто, но вполне возможно решить и самую сложную проблему тестирования – разработать представительный банк (базу) качественных контрольно-измерительных </w:t>
      </w:r>
      <w:r w:rsidRPr="00C072C8">
        <w:rPr>
          <w:color w:val="000000"/>
          <w:sz w:val="24"/>
          <w:szCs w:val="24"/>
        </w:rPr>
        <w:lastRenderedPageBreak/>
        <w:t xml:space="preserve">материалов (КИМ). Составление </w:t>
      </w:r>
      <w:proofErr w:type="spellStart"/>
      <w:r w:rsidRPr="00C072C8">
        <w:rPr>
          <w:color w:val="000000"/>
          <w:sz w:val="24"/>
          <w:szCs w:val="24"/>
        </w:rPr>
        <w:t>КИМов</w:t>
      </w:r>
      <w:proofErr w:type="spellEnd"/>
      <w:r w:rsidRPr="00C072C8">
        <w:rPr>
          <w:color w:val="000000"/>
          <w:sz w:val="24"/>
          <w:szCs w:val="24"/>
        </w:rPr>
        <w:t xml:space="preserve"> необходимо осуществлять с привлечением высокопрофессиональных </w:t>
      </w:r>
      <w:proofErr w:type="spellStart"/>
      <w:r w:rsidRPr="00C072C8">
        <w:rPr>
          <w:color w:val="000000"/>
          <w:sz w:val="24"/>
          <w:szCs w:val="24"/>
        </w:rPr>
        <w:t>тестологов</w:t>
      </w:r>
      <w:proofErr w:type="spellEnd"/>
      <w:r w:rsidRPr="00C072C8">
        <w:rPr>
          <w:color w:val="000000"/>
          <w:sz w:val="24"/>
          <w:szCs w:val="24"/>
        </w:rPr>
        <w:t xml:space="preserve"> и методистов, проведение тестирование – с привлечением технологов и психологов, оценку, анализ и принятие решений – с привлечением специалистов по математике, системному анализу, педагогике, психологии, принятию решений.</w:t>
      </w:r>
    </w:p>
    <w:p w:rsidR="008957EC" w:rsidRPr="00C072C8" w:rsidRDefault="008957EC" w:rsidP="00C072C8">
      <w:pPr>
        <w:ind w:firstLine="567"/>
        <w:rPr>
          <w:sz w:val="24"/>
          <w:szCs w:val="24"/>
        </w:rPr>
      </w:pPr>
      <w:r w:rsidRPr="00C072C8">
        <w:rPr>
          <w:sz w:val="24"/>
          <w:szCs w:val="24"/>
        </w:rPr>
        <w:t>Эффективность контрольно-оценочных процедур повышается при использовании многошаговой стратегии отбора и предъявления заданий, основанной на алгоритмах с полной контекстной зависимостью, в которых очередной шаг совершается только после оценки результатов выполнения предыдущего шага</w:t>
      </w:r>
      <w:r w:rsidR="00C072C8" w:rsidRPr="00C072C8">
        <w:rPr>
          <w:sz w:val="24"/>
          <w:szCs w:val="24"/>
        </w:rPr>
        <w:t xml:space="preserve"> [3]</w:t>
      </w:r>
      <w:r w:rsidRPr="00C072C8">
        <w:rPr>
          <w:sz w:val="24"/>
          <w:szCs w:val="24"/>
        </w:rPr>
        <w:t>.</w:t>
      </w:r>
    </w:p>
    <w:p w:rsidR="008957EC" w:rsidRPr="00C072C8" w:rsidRDefault="008957EC" w:rsidP="00C072C8">
      <w:pPr>
        <w:ind w:firstLine="567"/>
        <w:rPr>
          <w:sz w:val="24"/>
          <w:szCs w:val="24"/>
        </w:rPr>
      </w:pPr>
      <w:r w:rsidRPr="00C072C8">
        <w:rPr>
          <w:sz w:val="24"/>
          <w:szCs w:val="24"/>
        </w:rPr>
        <w:t>Под адаптивным тестовым контролем понимают компьютеризованную систему научно обоснованной проверки и оценки результатов обучения, обладающую высокой эффективностью за счет оптимизации процедур генерации, предъявления и оценки результатов выполнения тестов.</w:t>
      </w:r>
    </w:p>
    <w:p w:rsidR="00B756AD" w:rsidRPr="00C072C8" w:rsidRDefault="008957EC" w:rsidP="00C072C8">
      <w:pPr>
        <w:ind w:firstLine="567"/>
        <w:rPr>
          <w:sz w:val="24"/>
          <w:szCs w:val="24"/>
        </w:rPr>
      </w:pPr>
      <w:r w:rsidRPr="00C072C8">
        <w:rPr>
          <w:sz w:val="24"/>
          <w:szCs w:val="24"/>
        </w:rPr>
        <w:t xml:space="preserve">Целесообразность адаптивного контроля вытекает из необходимости рационализации традиционного тестирования. Так, например, хорошо подготовленному ученику нет необходимости давать легкие и очень легкие задания, потому что слишком высока вероятность правильного решения. К тому же, легкие материалы не обладают заметным развивающим потенциалом. Нужно было найти сопоставимую, в одной шкале, меру трудности заданий и меру уровня знаний. Эта мера была найдена в теории педагогических измерений. Датский математик Г. </w:t>
      </w:r>
      <w:proofErr w:type="spellStart"/>
      <w:r w:rsidRPr="00C072C8">
        <w:rPr>
          <w:sz w:val="24"/>
          <w:szCs w:val="24"/>
        </w:rPr>
        <w:t>Раск</w:t>
      </w:r>
      <w:proofErr w:type="spellEnd"/>
      <w:r w:rsidRPr="00C072C8">
        <w:rPr>
          <w:sz w:val="24"/>
          <w:szCs w:val="24"/>
        </w:rPr>
        <w:t xml:space="preserve"> назвал эту меру словом "</w:t>
      </w:r>
      <w:proofErr w:type="spellStart"/>
      <w:r w:rsidRPr="00C072C8">
        <w:rPr>
          <w:sz w:val="24"/>
          <w:szCs w:val="24"/>
        </w:rPr>
        <w:t>логит</w:t>
      </w:r>
      <w:proofErr w:type="spellEnd"/>
      <w:r w:rsidRPr="00C072C8">
        <w:rPr>
          <w:sz w:val="24"/>
          <w:szCs w:val="24"/>
        </w:rPr>
        <w:t>". Эта мера легла в основу методики адаптивного контроля знаний, где используются способы регулирования трудности и числа предъявляемых заданий, в зависимости от ответа учеников. При успешном ответе следующее задание ЭВМ подбирает более трудным, при неуспешном - легким. Естественно, этот алгоритм требует предварительного опробования всех заданий, определения их меры трудности, а также создания банка заданий и специальной программы. Использование заданий, соответствующих уровню подготовленности, существенно повышает точность измерений и минимизирует время индивидуального тестирования.</w:t>
      </w:r>
    </w:p>
    <w:p w:rsidR="008957EC" w:rsidRPr="00C072C8" w:rsidRDefault="008957EC" w:rsidP="00C072C8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C072C8">
        <w:rPr>
          <w:sz w:val="24"/>
          <w:szCs w:val="24"/>
        </w:rPr>
        <w:t>Основной показатель высокого качества обучающей программы — эффективность обучения. Богатейшие демонстрационные возможности и высокая степень интерактивности системы сами по себе не могут служить основанием для того, чтобы считать обучающую программу полезной.</w:t>
      </w:r>
    </w:p>
    <w:p w:rsidR="008957EC" w:rsidRPr="00C072C8" w:rsidRDefault="008957EC" w:rsidP="00C072C8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C072C8">
        <w:rPr>
          <w:sz w:val="24"/>
          <w:szCs w:val="24"/>
        </w:rPr>
        <w:t>Вопрос о том, насколько эффективна обучающая программа, может быть решен только после ее апробации. Тем не менее, можно наметить ряд требований, которым должна удовлетворять обучающая программа.</w:t>
      </w:r>
    </w:p>
    <w:p w:rsidR="008957EC" w:rsidRPr="00C072C8" w:rsidRDefault="008957EC" w:rsidP="00777B15">
      <w:pPr>
        <w:widowControl w:val="0"/>
        <w:autoSpaceDE w:val="0"/>
        <w:autoSpaceDN w:val="0"/>
        <w:adjustRightInd w:val="0"/>
        <w:spacing w:before="240"/>
        <w:ind w:firstLine="567"/>
        <w:rPr>
          <w:sz w:val="24"/>
          <w:szCs w:val="24"/>
        </w:rPr>
      </w:pPr>
      <w:r w:rsidRPr="00C072C8">
        <w:rPr>
          <w:sz w:val="24"/>
          <w:szCs w:val="24"/>
        </w:rPr>
        <w:t>Такая обучающая система должна позволять:</w:t>
      </w:r>
    </w:p>
    <w:p w:rsidR="008957EC" w:rsidRPr="00C072C8" w:rsidRDefault="008957EC" w:rsidP="00C072C8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</w:rPr>
      </w:pPr>
      <w:r w:rsidRPr="00C072C8">
        <w:rPr>
          <w:sz w:val="24"/>
          <w:szCs w:val="24"/>
        </w:rPr>
        <w:t>стимулировать все виды познавательной активности учащихся, которые необходимы для достижения основных учебных целей;</w:t>
      </w:r>
    </w:p>
    <w:p w:rsidR="008957EC" w:rsidRPr="00C072C8" w:rsidRDefault="008957EC" w:rsidP="00C072C8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</w:rPr>
      </w:pPr>
      <w:r w:rsidRPr="00C072C8">
        <w:rPr>
          <w:sz w:val="24"/>
          <w:szCs w:val="24"/>
        </w:rPr>
        <w:t>учитывать в содержании учебного материала и учебных задач уже приобретенные знания, умения и навыки учащихся;</w:t>
      </w:r>
    </w:p>
    <w:p w:rsidR="008957EC" w:rsidRPr="00C072C8" w:rsidRDefault="008957EC" w:rsidP="00C072C8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</w:rPr>
      </w:pPr>
      <w:r w:rsidRPr="00C072C8">
        <w:rPr>
          <w:sz w:val="24"/>
          <w:szCs w:val="24"/>
        </w:rPr>
        <w:t>стимулировать высокую мотивацию учащихся к обучению, причем оно не должно идти за счет интереса к самому компьютеру. Необходимо обеспечить учебные мотивы, интересы учащихся к познанию;</w:t>
      </w:r>
    </w:p>
    <w:p w:rsidR="008957EC" w:rsidRPr="00C072C8" w:rsidRDefault="008957EC" w:rsidP="00C072C8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</w:rPr>
      </w:pPr>
      <w:r w:rsidRPr="00C072C8">
        <w:rPr>
          <w:sz w:val="24"/>
          <w:szCs w:val="24"/>
        </w:rPr>
        <w:t>содержание учебного предмета и трудность учебных задач должны соответствовать возрастным возможностям и строиться с учетом индивидуальных особенностей учащихся;</w:t>
      </w:r>
    </w:p>
    <w:p w:rsidR="008957EC" w:rsidRPr="00C072C8" w:rsidRDefault="008957EC" w:rsidP="00C072C8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</w:rPr>
      </w:pPr>
      <w:r w:rsidRPr="00C072C8">
        <w:rPr>
          <w:sz w:val="24"/>
          <w:szCs w:val="24"/>
        </w:rPr>
        <w:t>обратная связь должна быть педагогически оправданной, информировать о допущенных ошибках, содержать информацию, достаточную для усвоения;</w:t>
      </w:r>
    </w:p>
    <w:p w:rsidR="008957EC" w:rsidRPr="00C072C8" w:rsidRDefault="008957EC" w:rsidP="00C072C8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</w:rPr>
      </w:pPr>
      <w:r w:rsidRPr="00C072C8">
        <w:rPr>
          <w:sz w:val="24"/>
          <w:szCs w:val="24"/>
        </w:rPr>
        <w:t>диагностировать учащегося с целью индивидуализации обучения, а также оказания требуемой помощи;</w:t>
      </w:r>
    </w:p>
    <w:p w:rsidR="008957EC" w:rsidRPr="00C072C8" w:rsidRDefault="008957EC" w:rsidP="00C072C8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</w:rPr>
      </w:pPr>
      <w:r w:rsidRPr="00C072C8">
        <w:rPr>
          <w:sz w:val="24"/>
          <w:szCs w:val="24"/>
        </w:rPr>
        <w:t xml:space="preserve">не требовать специальных знаний и усилий для ввода ответа, свести к </w:t>
      </w:r>
      <w:r w:rsidRPr="00C072C8">
        <w:rPr>
          <w:sz w:val="24"/>
          <w:szCs w:val="24"/>
        </w:rPr>
        <w:lastRenderedPageBreak/>
        <w:t>минимуму рутинные операции по вводу ответа;</w:t>
      </w:r>
    </w:p>
    <w:p w:rsidR="008957EC" w:rsidRPr="00C072C8" w:rsidRDefault="008957EC" w:rsidP="00C072C8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</w:rPr>
      </w:pPr>
      <w:r w:rsidRPr="00C072C8">
        <w:rPr>
          <w:sz w:val="24"/>
          <w:szCs w:val="24"/>
        </w:rPr>
        <w:t>оказывать содействие при решении учебных задач обеспечивая педагогически обоснованную помощь, достаточную для того, чтобы решить задачу и усвоить способ ее решения;</w:t>
      </w:r>
    </w:p>
    <w:p w:rsidR="008957EC" w:rsidRPr="00C072C8" w:rsidRDefault="008957EC" w:rsidP="00C072C8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</w:rPr>
      </w:pPr>
      <w:r w:rsidRPr="00C072C8">
        <w:rPr>
          <w:sz w:val="24"/>
          <w:szCs w:val="24"/>
        </w:rPr>
        <w:t>информировать обучаемого о цели обучения, сообщат ему, насколько он продвинулся в ее достижении, его основные недочеты, характер повторяющихся ошибок;</w:t>
      </w:r>
    </w:p>
    <w:p w:rsidR="008957EC" w:rsidRPr="00C072C8" w:rsidRDefault="008957EC" w:rsidP="00C072C8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</w:rPr>
      </w:pPr>
      <w:r w:rsidRPr="00C072C8">
        <w:rPr>
          <w:sz w:val="24"/>
          <w:szCs w:val="24"/>
        </w:rPr>
        <w:t>адекватно использовать все способы предъявления информации в виде текста, графики, изображения, в том числе движущиеся, а также звук и цвет. Не навязывать темп предъявления информации;</w:t>
      </w:r>
    </w:p>
    <w:p w:rsidR="008957EC" w:rsidRPr="00C072C8" w:rsidRDefault="008957EC" w:rsidP="00C072C8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</w:rPr>
      </w:pPr>
      <w:r w:rsidRPr="00C072C8">
        <w:rPr>
          <w:sz w:val="24"/>
          <w:szCs w:val="24"/>
        </w:rPr>
        <w:t>вести диалог, управляемый не только компьютером, но и обучаемым, позвол</w:t>
      </w:r>
      <w:r w:rsidR="00777B15">
        <w:rPr>
          <w:sz w:val="24"/>
          <w:szCs w:val="24"/>
        </w:rPr>
        <w:t>ить последнему задавать вопросы.</w:t>
      </w:r>
    </w:p>
    <w:p w:rsidR="008957EC" w:rsidRPr="00C072C8" w:rsidRDefault="008957EC" w:rsidP="00777B15">
      <w:pPr>
        <w:spacing w:before="240"/>
        <w:ind w:firstLine="567"/>
        <w:rPr>
          <w:sz w:val="24"/>
          <w:szCs w:val="24"/>
        </w:rPr>
      </w:pPr>
      <w:r w:rsidRPr="00C072C8">
        <w:rPr>
          <w:sz w:val="24"/>
          <w:szCs w:val="24"/>
        </w:rPr>
        <w:t>Именно поэтому, целесообразно рассмотреть вопрос разработки такой системы комплексно, т.е. объединить современные Интернет-технологии и различные методики автоматизированного обучения. Особое внимание следует обратить на реализацию процесса адаптивного контроля знаний, как основного элемента механизма обратной связи.</w:t>
      </w:r>
    </w:p>
    <w:p w:rsidR="008957EC" w:rsidRDefault="008957EC" w:rsidP="00C072C8">
      <w:pPr>
        <w:rPr>
          <w:b/>
          <w:sz w:val="24"/>
          <w:szCs w:val="24"/>
        </w:rPr>
      </w:pPr>
    </w:p>
    <w:p w:rsidR="00C072C8" w:rsidRPr="006B280A" w:rsidRDefault="00C072C8" w:rsidP="001D714E">
      <w:pPr>
        <w:spacing w:line="25" w:lineRule="atLeast"/>
        <w:jc w:val="center"/>
        <w:rPr>
          <w:sz w:val="24"/>
          <w:szCs w:val="24"/>
        </w:rPr>
      </w:pPr>
      <w:r w:rsidRPr="006B280A">
        <w:rPr>
          <w:sz w:val="24"/>
          <w:szCs w:val="24"/>
        </w:rPr>
        <w:t>Список литературы</w:t>
      </w:r>
    </w:p>
    <w:p w:rsidR="00C072C8" w:rsidRDefault="00C072C8" w:rsidP="00C072C8">
      <w:pPr>
        <w:spacing w:line="25" w:lineRule="atLeast"/>
        <w:ind w:left="360" w:firstLine="720"/>
        <w:jc w:val="center"/>
        <w:rPr>
          <w:sz w:val="24"/>
          <w:szCs w:val="24"/>
        </w:rPr>
      </w:pPr>
    </w:p>
    <w:p w:rsidR="00C072C8" w:rsidRPr="00C072C8" w:rsidRDefault="00C072C8" w:rsidP="00C072C8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72C8">
        <w:rPr>
          <w:rFonts w:ascii="Times New Roman" w:hAnsi="Times New Roman"/>
          <w:i/>
          <w:sz w:val="24"/>
          <w:szCs w:val="24"/>
        </w:rPr>
        <w:t>Гоуздева</w:t>
      </w:r>
      <w:proofErr w:type="spellEnd"/>
      <w:r w:rsidRPr="00C072C8">
        <w:rPr>
          <w:rFonts w:ascii="Times New Roman" w:hAnsi="Times New Roman"/>
          <w:i/>
          <w:sz w:val="24"/>
          <w:szCs w:val="24"/>
        </w:rPr>
        <w:t xml:space="preserve"> М.Л., </w:t>
      </w:r>
      <w:proofErr w:type="spellStart"/>
      <w:r w:rsidRPr="00C072C8">
        <w:rPr>
          <w:rFonts w:ascii="Times New Roman" w:hAnsi="Times New Roman"/>
          <w:i/>
          <w:sz w:val="24"/>
          <w:szCs w:val="24"/>
        </w:rPr>
        <w:t>Горовая</w:t>
      </w:r>
      <w:proofErr w:type="spellEnd"/>
      <w:r w:rsidRPr="00C072C8">
        <w:rPr>
          <w:rFonts w:ascii="Times New Roman" w:hAnsi="Times New Roman"/>
          <w:i/>
          <w:sz w:val="24"/>
          <w:szCs w:val="24"/>
        </w:rPr>
        <w:t xml:space="preserve"> Т.Ю.</w:t>
      </w:r>
      <w:r w:rsidRPr="00C072C8">
        <w:rPr>
          <w:rFonts w:ascii="Times New Roman" w:hAnsi="Times New Roman"/>
          <w:sz w:val="24"/>
          <w:szCs w:val="24"/>
        </w:rPr>
        <w:t xml:space="preserve"> Интеграция интернет-тестирования в практику преподавания в вузе // Нижегородское образование. № 4. 2012. </w:t>
      </w:r>
    </w:p>
    <w:p w:rsidR="00C072C8" w:rsidRDefault="00C072C8" w:rsidP="00C072C8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8"/>
        </w:rPr>
      </w:pPr>
      <w:r w:rsidRPr="00C072C8">
        <w:rPr>
          <w:rFonts w:ascii="Times New Roman" w:hAnsi="Times New Roman"/>
          <w:i/>
          <w:sz w:val="24"/>
          <w:szCs w:val="28"/>
        </w:rPr>
        <w:t>Извозчиков В.А., Власова Е.В.</w:t>
      </w:r>
      <w:r w:rsidRPr="00C072C8">
        <w:rPr>
          <w:rFonts w:ascii="Times New Roman" w:hAnsi="Times New Roman"/>
          <w:sz w:val="24"/>
          <w:szCs w:val="28"/>
        </w:rPr>
        <w:t xml:space="preserve"> Адаптивные технологии на новом витке развития педагогики. —  Наука и школа — 1999. - № 5. — с.148.</w:t>
      </w:r>
    </w:p>
    <w:p w:rsidR="00C072C8" w:rsidRPr="00C072C8" w:rsidRDefault="00C072C8" w:rsidP="00C072C8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72C8">
        <w:rPr>
          <w:rFonts w:ascii="Times New Roman" w:hAnsi="Times New Roman"/>
          <w:i/>
          <w:sz w:val="24"/>
          <w:szCs w:val="24"/>
        </w:rPr>
        <w:t>Антюфеева</w:t>
      </w:r>
      <w:proofErr w:type="spellEnd"/>
      <w:r w:rsidRPr="00C072C8">
        <w:rPr>
          <w:rFonts w:ascii="Times New Roman" w:hAnsi="Times New Roman"/>
          <w:i/>
          <w:sz w:val="24"/>
          <w:szCs w:val="24"/>
        </w:rPr>
        <w:t xml:space="preserve"> Е.М., Крюков А.В.,</w:t>
      </w:r>
      <w:r w:rsidRPr="00C072C8">
        <w:rPr>
          <w:rFonts w:ascii="Times New Roman" w:hAnsi="Times New Roman"/>
          <w:sz w:val="24"/>
          <w:szCs w:val="24"/>
        </w:rPr>
        <w:t xml:space="preserve"> Разработка алгоритма генерации вопросов в адаптивной системе обучения // Международная научно-техническая конференция молодых ученых БГТУ им. В. Г. Шухова. Белгород. 2014.</w:t>
      </w:r>
    </w:p>
    <w:p w:rsidR="00C072C8" w:rsidRPr="00C072C8" w:rsidRDefault="00C072C8" w:rsidP="00C072C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072C8" w:rsidRPr="00C072C8" w:rsidRDefault="00C072C8" w:rsidP="00C072C8">
      <w:pPr>
        <w:rPr>
          <w:b/>
          <w:sz w:val="24"/>
          <w:szCs w:val="24"/>
        </w:rPr>
      </w:pPr>
    </w:p>
    <w:sectPr w:rsidR="00C072C8" w:rsidRPr="00C072C8" w:rsidSect="00E77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B20"/>
    <w:multiLevelType w:val="hybridMultilevel"/>
    <w:tmpl w:val="8E40D11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C05DBA"/>
    <w:multiLevelType w:val="hybridMultilevel"/>
    <w:tmpl w:val="85CED7D6"/>
    <w:lvl w:ilvl="0" w:tplc="C24C78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585CCE"/>
    <w:multiLevelType w:val="multilevel"/>
    <w:tmpl w:val="153E37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150907"/>
    <w:multiLevelType w:val="multilevel"/>
    <w:tmpl w:val="E656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E96A11"/>
    <w:multiLevelType w:val="multilevel"/>
    <w:tmpl w:val="BD888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3A51D4"/>
    <w:multiLevelType w:val="multilevel"/>
    <w:tmpl w:val="D5803B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7EC"/>
    <w:rsid w:val="001D714E"/>
    <w:rsid w:val="001F4B7F"/>
    <w:rsid w:val="005C7A98"/>
    <w:rsid w:val="006B280A"/>
    <w:rsid w:val="00777B15"/>
    <w:rsid w:val="008957EC"/>
    <w:rsid w:val="00B756AD"/>
    <w:rsid w:val="00C072C8"/>
    <w:rsid w:val="00E77978"/>
    <w:rsid w:val="00EF2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072C8"/>
    <w:pPr>
      <w:spacing w:after="120" w:line="276" w:lineRule="auto"/>
      <w:jc w:val="left"/>
    </w:pPr>
    <w:rPr>
      <w:rFonts w:ascii="Calibri" w:hAnsi="Calibri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C072C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072C8"/>
    <w:pPr>
      <w:spacing w:after="120" w:line="276" w:lineRule="auto"/>
      <w:jc w:val="left"/>
    </w:pPr>
    <w:rPr>
      <w:rFonts w:ascii="Calibri" w:hAnsi="Calibri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C072C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6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1</cp:lastModifiedBy>
  <cp:revision>10</cp:revision>
  <dcterms:created xsi:type="dcterms:W3CDTF">2015-02-15T16:27:00Z</dcterms:created>
  <dcterms:modified xsi:type="dcterms:W3CDTF">2015-02-17T03:41:00Z</dcterms:modified>
</cp:coreProperties>
</file>