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0755" w:rsidRDefault="00800755" w:rsidP="00800755">
      <w:pPr>
        <w:jc w:val="right"/>
        <w:rPr>
          <w:sz w:val="28"/>
          <w:szCs w:val="28"/>
        </w:rPr>
      </w:pPr>
      <w:r>
        <w:rPr>
          <w:sz w:val="28"/>
          <w:szCs w:val="28"/>
        </w:rPr>
        <w:t xml:space="preserve">Бушуева Тамара </w:t>
      </w:r>
      <w:proofErr w:type="spellStart"/>
      <w:r>
        <w:rPr>
          <w:sz w:val="28"/>
          <w:szCs w:val="28"/>
        </w:rPr>
        <w:t>Веденеевна</w:t>
      </w:r>
      <w:proofErr w:type="spellEnd"/>
      <w:r>
        <w:rPr>
          <w:sz w:val="28"/>
          <w:szCs w:val="28"/>
        </w:rPr>
        <w:t xml:space="preserve"> </w:t>
      </w:r>
    </w:p>
    <w:p w:rsidR="00800755" w:rsidRDefault="00800755" w:rsidP="00800755">
      <w:pPr>
        <w:jc w:val="right"/>
        <w:rPr>
          <w:sz w:val="28"/>
          <w:szCs w:val="28"/>
        </w:rPr>
      </w:pPr>
      <w:r>
        <w:rPr>
          <w:sz w:val="28"/>
          <w:szCs w:val="28"/>
        </w:rPr>
        <w:t>МХК МБОУ «Дубровская средняя общеобразовательная школа»</w:t>
      </w:r>
    </w:p>
    <w:p w:rsidR="00800755" w:rsidRDefault="00800755" w:rsidP="00800755">
      <w:pPr>
        <w:jc w:val="right"/>
        <w:rPr>
          <w:sz w:val="28"/>
          <w:szCs w:val="28"/>
        </w:rPr>
      </w:pPr>
      <w:r>
        <w:rPr>
          <w:sz w:val="28"/>
          <w:szCs w:val="28"/>
        </w:rPr>
        <w:t xml:space="preserve"> Учитель русского языка и литературы </w:t>
      </w:r>
    </w:p>
    <w:p w:rsidR="00800755" w:rsidRDefault="00800755" w:rsidP="00800755">
      <w:pPr>
        <w:jc w:val="right"/>
        <w:rPr>
          <w:b/>
          <w:sz w:val="36"/>
          <w:szCs w:val="36"/>
        </w:rPr>
      </w:pPr>
    </w:p>
    <w:p w:rsidR="00E153A8" w:rsidRDefault="00E153A8" w:rsidP="00E153A8">
      <w:pPr>
        <w:jc w:val="center"/>
        <w:rPr>
          <w:b/>
          <w:sz w:val="36"/>
          <w:szCs w:val="36"/>
        </w:rPr>
      </w:pPr>
      <w:r>
        <w:rPr>
          <w:b/>
          <w:sz w:val="36"/>
          <w:szCs w:val="36"/>
        </w:rPr>
        <w:t xml:space="preserve"> </w:t>
      </w:r>
      <w:r w:rsidRPr="00E153A8">
        <w:rPr>
          <w:b/>
          <w:sz w:val="28"/>
          <w:szCs w:val="36"/>
        </w:rPr>
        <w:t>«Воспитание активной гражданской позиции – основа формирования общечеловеческих ценностей»</w:t>
      </w:r>
    </w:p>
    <w:p w:rsidR="00E153A8" w:rsidRDefault="00E153A8" w:rsidP="00E153A8">
      <w:pPr>
        <w:rPr>
          <w:b/>
          <w:sz w:val="28"/>
          <w:szCs w:val="28"/>
        </w:rPr>
      </w:pPr>
    </w:p>
    <w:p w:rsidR="00E153A8" w:rsidRDefault="00E153A8" w:rsidP="00E153A8">
      <w:pPr>
        <w:jc w:val="both"/>
        <w:rPr>
          <w:sz w:val="28"/>
          <w:szCs w:val="28"/>
        </w:rPr>
      </w:pPr>
    </w:p>
    <w:p w:rsidR="00E153A8" w:rsidRPr="00E153A8" w:rsidRDefault="00E153A8" w:rsidP="00E153A8">
      <w:pPr>
        <w:ind w:firstLine="708"/>
        <w:rPr>
          <w:b/>
          <w:sz w:val="28"/>
          <w:szCs w:val="28"/>
        </w:rPr>
      </w:pPr>
      <w:r>
        <w:rPr>
          <w:sz w:val="28"/>
          <w:szCs w:val="28"/>
        </w:rPr>
        <w:t>Человек должен быть активным гражданином своего общества, своей страны.</w:t>
      </w:r>
    </w:p>
    <w:p w:rsidR="00E153A8" w:rsidRDefault="00E153A8" w:rsidP="00E153A8">
      <w:pPr>
        <w:jc w:val="both"/>
        <w:rPr>
          <w:sz w:val="28"/>
          <w:szCs w:val="28"/>
        </w:rPr>
      </w:pPr>
      <w:r>
        <w:rPr>
          <w:sz w:val="28"/>
          <w:szCs w:val="28"/>
        </w:rPr>
        <w:t xml:space="preserve">     </w:t>
      </w:r>
      <w:r>
        <w:rPr>
          <w:sz w:val="28"/>
          <w:szCs w:val="28"/>
        </w:rPr>
        <w:tab/>
        <w:t>Что такое активная гражданская позиция? Вот как «Краткий словарь современных понятий и терминов» раскрывает эти понятия:</w:t>
      </w:r>
    </w:p>
    <w:p w:rsidR="00E153A8" w:rsidRDefault="00E153A8" w:rsidP="00E153A8">
      <w:pPr>
        <w:jc w:val="both"/>
        <w:rPr>
          <w:sz w:val="28"/>
          <w:szCs w:val="28"/>
        </w:rPr>
      </w:pPr>
      <w:r>
        <w:rPr>
          <w:sz w:val="28"/>
          <w:szCs w:val="28"/>
        </w:rPr>
        <w:t xml:space="preserve"> </w:t>
      </w:r>
      <w:r>
        <w:rPr>
          <w:b/>
          <w:i/>
          <w:sz w:val="28"/>
          <w:szCs w:val="28"/>
        </w:rPr>
        <w:t xml:space="preserve">Активный - </w:t>
      </w:r>
      <w:r>
        <w:rPr>
          <w:sz w:val="28"/>
          <w:szCs w:val="28"/>
        </w:rPr>
        <w:t xml:space="preserve">    т.е. наиболее деятельный.</w:t>
      </w:r>
    </w:p>
    <w:p w:rsidR="00E153A8" w:rsidRDefault="00E153A8" w:rsidP="00E153A8">
      <w:pPr>
        <w:jc w:val="both"/>
        <w:rPr>
          <w:sz w:val="28"/>
          <w:szCs w:val="28"/>
        </w:rPr>
      </w:pPr>
      <w:r>
        <w:rPr>
          <w:sz w:val="28"/>
          <w:szCs w:val="28"/>
        </w:rPr>
        <w:t xml:space="preserve"> </w:t>
      </w:r>
      <w:proofErr w:type="gramStart"/>
      <w:r>
        <w:rPr>
          <w:b/>
          <w:i/>
          <w:sz w:val="28"/>
          <w:szCs w:val="28"/>
        </w:rPr>
        <w:t>Гражданский</w:t>
      </w:r>
      <w:proofErr w:type="gramEnd"/>
      <w:r>
        <w:rPr>
          <w:sz w:val="28"/>
          <w:szCs w:val="28"/>
        </w:rPr>
        <w:t xml:space="preserve"> – свойственный гражданам страны.</w:t>
      </w:r>
    </w:p>
    <w:p w:rsidR="00E153A8" w:rsidRDefault="00E153A8" w:rsidP="00E153A8">
      <w:pPr>
        <w:jc w:val="both"/>
        <w:rPr>
          <w:sz w:val="28"/>
          <w:szCs w:val="28"/>
        </w:rPr>
      </w:pPr>
      <w:r>
        <w:rPr>
          <w:sz w:val="28"/>
          <w:szCs w:val="28"/>
        </w:rPr>
        <w:t xml:space="preserve"> </w:t>
      </w:r>
      <w:r>
        <w:rPr>
          <w:b/>
          <w:i/>
          <w:sz w:val="28"/>
          <w:szCs w:val="28"/>
        </w:rPr>
        <w:t>Позиция</w:t>
      </w:r>
      <w:r>
        <w:rPr>
          <w:sz w:val="28"/>
          <w:szCs w:val="28"/>
        </w:rPr>
        <w:t xml:space="preserve"> – отношение к чему-либо и соответствующее поведение.</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Так как в современной школе нет специального предмета, например, «Гражданское и патриотическое воспитание», активную гражданскую позицию детей можно воспитывать различными способами:</w:t>
      </w:r>
    </w:p>
    <w:p w:rsidR="00E153A8" w:rsidRDefault="00E153A8" w:rsidP="00E153A8">
      <w:pPr>
        <w:numPr>
          <w:ilvl w:val="0"/>
          <w:numId w:val="1"/>
        </w:numPr>
        <w:jc w:val="both"/>
        <w:rPr>
          <w:sz w:val="28"/>
          <w:szCs w:val="28"/>
        </w:rPr>
      </w:pPr>
      <w:r>
        <w:rPr>
          <w:sz w:val="28"/>
          <w:szCs w:val="28"/>
        </w:rPr>
        <w:t>Работой над реализацией социального проекта</w:t>
      </w:r>
    </w:p>
    <w:p w:rsidR="00E153A8" w:rsidRDefault="00E153A8" w:rsidP="00E153A8">
      <w:pPr>
        <w:numPr>
          <w:ilvl w:val="0"/>
          <w:numId w:val="1"/>
        </w:numPr>
        <w:jc w:val="both"/>
        <w:rPr>
          <w:sz w:val="28"/>
          <w:szCs w:val="28"/>
        </w:rPr>
      </w:pPr>
      <w:r>
        <w:rPr>
          <w:sz w:val="28"/>
          <w:szCs w:val="28"/>
        </w:rPr>
        <w:t>Занятиями в определённых кружках</w:t>
      </w:r>
    </w:p>
    <w:p w:rsidR="00E153A8" w:rsidRDefault="00E153A8" w:rsidP="00E153A8">
      <w:pPr>
        <w:numPr>
          <w:ilvl w:val="0"/>
          <w:numId w:val="1"/>
        </w:numPr>
        <w:jc w:val="both"/>
        <w:rPr>
          <w:sz w:val="28"/>
          <w:szCs w:val="28"/>
        </w:rPr>
      </w:pPr>
      <w:r>
        <w:rPr>
          <w:sz w:val="28"/>
          <w:szCs w:val="28"/>
        </w:rPr>
        <w:t>Работой в школьном или сельском музее</w:t>
      </w:r>
    </w:p>
    <w:p w:rsidR="00E153A8" w:rsidRDefault="00E153A8" w:rsidP="00E153A8">
      <w:pPr>
        <w:numPr>
          <w:ilvl w:val="0"/>
          <w:numId w:val="1"/>
        </w:numPr>
        <w:jc w:val="both"/>
        <w:rPr>
          <w:sz w:val="28"/>
          <w:szCs w:val="28"/>
        </w:rPr>
      </w:pPr>
      <w:r>
        <w:rPr>
          <w:sz w:val="28"/>
          <w:szCs w:val="28"/>
        </w:rPr>
        <w:t xml:space="preserve">С помощью экскурсий, походов </w:t>
      </w:r>
    </w:p>
    <w:p w:rsidR="00E153A8" w:rsidRDefault="00E153A8" w:rsidP="00E153A8">
      <w:pPr>
        <w:numPr>
          <w:ilvl w:val="0"/>
          <w:numId w:val="1"/>
        </w:numPr>
        <w:jc w:val="both"/>
        <w:rPr>
          <w:sz w:val="28"/>
          <w:szCs w:val="28"/>
        </w:rPr>
      </w:pPr>
      <w:r>
        <w:rPr>
          <w:sz w:val="28"/>
          <w:szCs w:val="28"/>
        </w:rPr>
        <w:t>Проведением классных часов на определённую тематику</w:t>
      </w:r>
    </w:p>
    <w:p w:rsidR="00E153A8" w:rsidRDefault="00E153A8" w:rsidP="00E153A8">
      <w:pPr>
        <w:numPr>
          <w:ilvl w:val="0"/>
          <w:numId w:val="1"/>
        </w:numPr>
        <w:jc w:val="both"/>
        <w:rPr>
          <w:sz w:val="28"/>
          <w:szCs w:val="28"/>
        </w:rPr>
      </w:pPr>
      <w:r>
        <w:rPr>
          <w:sz w:val="28"/>
          <w:szCs w:val="28"/>
        </w:rPr>
        <w:t>Проведением тимуровских рейдов, когда ребята помогают ветеранам-пенсионерам.</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А я использую возможности своего предмета, так как самым важным средством считаю развивающие возможности урока через постижение учебного материала. </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 Главная моя задача – дать ученикам хорошие знания по литературе. Естественно, знания понятые, осмысленные.</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 В настоящее время образование направлено  не только на усвоение </w:t>
      </w:r>
      <w:proofErr w:type="gramStart"/>
      <w:r>
        <w:rPr>
          <w:sz w:val="28"/>
          <w:szCs w:val="28"/>
        </w:rPr>
        <w:t>обучающимися</w:t>
      </w:r>
      <w:proofErr w:type="gramEnd"/>
      <w:r>
        <w:rPr>
          <w:sz w:val="28"/>
          <w:szCs w:val="28"/>
        </w:rPr>
        <w:t xml:space="preserve"> определённой суммы знаний, но и на развитие их личности, их познавательной и созидательной способностей.</w:t>
      </w:r>
    </w:p>
    <w:p w:rsidR="00E153A8" w:rsidRDefault="00E153A8" w:rsidP="000C6394">
      <w:pPr>
        <w:ind w:firstLine="708"/>
        <w:jc w:val="both"/>
        <w:rPr>
          <w:sz w:val="28"/>
          <w:szCs w:val="28"/>
          <w:u w:val="single"/>
        </w:rPr>
      </w:pPr>
      <w:r>
        <w:rPr>
          <w:sz w:val="28"/>
          <w:szCs w:val="28"/>
        </w:rPr>
        <w:t xml:space="preserve">Таким образом, в настоящее время  актуальным в России становится </w:t>
      </w:r>
      <w:r>
        <w:rPr>
          <w:sz w:val="28"/>
          <w:szCs w:val="28"/>
          <w:u w:val="single"/>
        </w:rPr>
        <w:t xml:space="preserve">преобладание воспитания над обучением. </w:t>
      </w:r>
    </w:p>
    <w:p w:rsidR="00E153A8" w:rsidRDefault="00E153A8" w:rsidP="000C6394">
      <w:pPr>
        <w:ind w:firstLine="708"/>
        <w:jc w:val="both"/>
        <w:rPr>
          <w:sz w:val="28"/>
          <w:szCs w:val="28"/>
        </w:rPr>
      </w:pPr>
      <w:r>
        <w:rPr>
          <w:b/>
          <w:sz w:val="28"/>
          <w:szCs w:val="28"/>
        </w:rPr>
        <w:t xml:space="preserve">Цель воспитания – </w:t>
      </w:r>
      <w:r>
        <w:rPr>
          <w:sz w:val="28"/>
          <w:szCs w:val="28"/>
        </w:rPr>
        <w:t xml:space="preserve">максимальное развитие личности. Ребёнок развивается в процессе обучения и воспитания через школу, семью, среду классного и дружеского общения. Он совершенствуется под влиянием самовоспитания и саморазвития. </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Одна из важнейших функций учителя и классного руководителя – организация активной, насыщенной, интересной и полезной делами жизни учащихся. Взрослые, воспитывающие школьника, педагоги и родители, - формируют образ жизни ребёнка. Каким он будет – потребительским, </w:t>
      </w:r>
      <w:r>
        <w:rPr>
          <w:sz w:val="28"/>
          <w:szCs w:val="28"/>
        </w:rPr>
        <w:lastRenderedPageBreak/>
        <w:t>иждивенческим или активным, деятельным? Это и определит успех личностного развития.</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Воспитание приобретает личностно-ориентированный характер. Задача его – воспитать человека творческого, активного, который в дальнейшем сам продолжит этот процесс путём самовоспитания и самосовершенствования. </w:t>
      </w:r>
    </w:p>
    <w:p w:rsidR="00E153A8" w:rsidRDefault="00E153A8" w:rsidP="00E153A8">
      <w:pPr>
        <w:jc w:val="both"/>
        <w:rPr>
          <w:sz w:val="28"/>
          <w:szCs w:val="28"/>
        </w:rPr>
      </w:pPr>
      <w:r>
        <w:rPr>
          <w:sz w:val="28"/>
          <w:szCs w:val="28"/>
        </w:rPr>
        <w:t xml:space="preserve">      </w:t>
      </w:r>
      <w:r>
        <w:rPr>
          <w:sz w:val="28"/>
          <w:szCs w:val="28"/>
        </w:rPr>
        <w:tab/>
        <w:t>Я понимаю  приоритет преобладания воспитания над обучением  как принципиально новое видение урока, прежде всего. Если традиционный урок был нацелен на формирование знаний, умений, навыков, то современный урок понимаю как развитие личности ученика через материал своего предмета.  В связи с этим возрастает роль подачи материала, т.е. технологии урока. Ведь успех воспитания и развития зависит от профессионализма учителя.</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Уникальным средством патриотического и гражданского  воспитания человека являются современные образовательные технологии. Я для себя выбираю развивающие технологии (личностно-ориентированного, дифференцированного, проблемного обучения), которые предполагают постоянное участие ребёнка в процессе познания, причём не пассивного, а самого активного. Создавая возможность для самоопределения, самовыражения, саморазвития ученика, его самореализации, можно наблюдать его стремительный рост через творческий подход к формированию себя как личности. </w:t>
      </w:r>
    </w:p>
    <w:p w:rsidR="00E153A8" w:rsidRDefault="000C6394" w:rsidP="00E153A8">
      <w:pPr>
        <w:jc w:val="both"/>
        <w:rPr>
          <w:sz w:val="28"/>
          <w:szCs w:val="28"/>
        </w:rPr>
      </w:pPr>
      <w:r>
        <w:rPr>
          <w:sz w:val="28"/>
          <w:szCs w:val="28"/>
        </w:rPr>
        <w:t xml:space="preserve"> </w:t>
      </w:r>
      <w:r>
        <w:rPr>
          <w:sz w:val="28"/>
          <w:szCs w:val="28"/>
        </w:rPr>
        <w:tab/>
        <w:t>У</w:t>
      </w:r>
      <w:r w:rsidR="00E153A8">
        <w:rPr>
          <w:sz w:val="28"/>
          <w:szCs w:val="28"/>
        </w:rPr>
        <w:t>беждена, что именно сегодня роль школьных уроков литературы становится особенно значительной, как никогда. Если не школа научит понимать и ценить настоящую литературу, то кто же? Если литература не откроется сегодня школьнику на уроке литературы, то, скорее всего, она не откроется ему и после школы.</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 Учитывая требования к современному образованию, стараюсь в своей педагогической деятельности использовать инновационные подходы к организации учебных занятий и внеклассных мероприятий. Это проявляется в использовании </w:t>
      </w:r>
    </w:p>
    <w:p w:rsidR="00E153A8" w:rsidRDefault="00E153A8" w:rsidP="00E153A8">
      <w:pPr>
        <w:numPr>
          <w:ilvl w:val="0"/>
          <w:numId w:val="2"/>
        </w:numPr>
        <w:jc w:val="both"/>
        <w:rPr>
          <w:sz w:val="28"/>
          <w:szCs w:val="28"/>
        </w:rPr>
      </w:pPr>
      <w:r>
        <w:rPr>
          <w:sz w:val="28"/>
          <w:szCs w:val="28"/>
        </w:rPr>
        <w:t>Учебников нового поколения</w:t>
      </w:r>
    </w:p>
    <w:p w:rsidR="00E153A8" w:rsidRDefault="00E153A8" w:rsidP="00E153A8">
      <w:pPr>
        <w:numPr>
          <w:ilvl w:val="0"/>
          <w:numId w:val="2"/>
        </w:numPr>
        <w:jc w:val="both"/>
        <w:rPr>
          <w:sz w:val="28"/>
          <w:szCs w:val="28"/>
        </w:rPr>
      </w:pPr>
      <w:r>
        <w:rPr>
          <w:sz w:val="28"/>
          <w:szCs w:val="28"/>
        </w:rPr>
        <w:t>Новых педагогических технологий</w:t>
      </w:r>
    </w:p>
    <w:p w:rsidR="00E153A8" w:rsidRDefault="00E153A8" w:rsidP="00E153A8">
      <w:pPr>
        <w:numPr>
          <w:ilvl w:val="0"/>
          <w:numId w:val="2"/>
        </w:numPr>
        <w:jc w:val="both"/>
        <w:rPr>
          <w:sz w:val="28"/>
          <w:szCs w:val="28"/>
        </w:rPr>
      </w:pPr>
      <w:r>
        <w:rPr>
          <w:sz w:val="28"/>
          <w:szCs w:val="28"/>
        </w:rPr>
        <w:t>Особой тактики отношений «учитель – ученик»</w:t>
      </w:r>
    </w:p>
    <w:p w:rsidR="00E153A8" w:rsidRDefault="00E153A8" w:rsidP="00E153A8">
      <w:pPr>
        <w:numPr>
          <w:ilvl w:val="0"/>
          <w:numId w:val="2"/>
        </w:numPr>
        <w:jc w:val="both"/>
        <w:rPr>
          <w:sz w:val="28"/>
          <w:szCs w:val="28"/>
        </w:rPr>
      </w:pPr>
      <w:r>
        <w:rPr>
          <w:sz w:val="28"/>
          <w:szCs w:val="28"/>
        </w:rPr>
        <w:t>Организацией обратной связи на уроке</w:t>
      </w:r>
    </w:p>
    <w:p w:rsidR="00E153A8" w:rsidRDefault="00E153A8" w:rsidP="00E153A8">
      <w:pPr>
        <w:numPr>
          <w:ilvl w:val="0"/>
          <w:numId w:val="2"/>
        </w:numPr>
        <w:jc w:val="both"/>
        <w:rPr>
          <w:sz w:val="28"/>
          <w:szCs w:val="28"/>
        </w:rPr>
      </w:pPr>
      <w:r>
        <w:rPr>
          <w:sz w:val="28"/>
          <w:szCs w:val="28"/>
        </w:rPr>
        <w:t>Осмысленного подхода к организации педагогической деятельности (создании концепции преподавания литературы).</w:t>
      </w:r>
    </w:p>
    <w:p w:rsidR="00E153A8" w:rsidRDefault="00E153A8" w:rsidP="00E153A8">
      <w:pPr>
        <w:jc w:val="both"/>
        <w:rPr>
          <w:sz w:val="28"/>
          <w:szCs w:val="28"/>
        </w:rPr>
      </w:pPr>
      <w:r>
        <w:rPr>
          <w:sz w:val="28"/>
          <w:szCs w:val="28"/>
        </w:rPr>
        <w:t xml:space="preserve">         В современных условиях, при непрерывно  нарастающем объёме знаний человека об окружающем мире, при ужесточении требований работодателей и учебных заведений перед выпускниками встаёт сразу несколько проблем:</w:t>
      </w:r>
    </w:p>
    <w:p w:rsidR="00E153A8" w:rsidRDefault="00E153A8" w:rsidP="00E153A8">
      <w:pPr>
        <w:numPr>
          <w:ilvl w:val="0"/>
          <w:numId w:val="3"/>
        </w:numPr>
        <w:jc w:val="both"/>
        <w:rPr>
          <w:sz w:val="28"/>
          <w:szCs w:val="28"/>
        </w:rPr>
      </w:pPr>
      <w:r>
        <w:rPr>
          <w:sz w:val="28"/>
          <w:szCs w:val="28"/>
        </w:rPr>
        <w:t>Неумение ориентироваться в мире информации</w:t>
      </w:r>
    </w:p>
    <w:p w:rsidR="00E153A8" w:rsidRDefault="00E153A8" w:rsidP="00E153A8">
      <w:pPr>
        <w:numPr>
          <w:ilvl w:val="0"/>
          <w:numId w:val="3"/>
        </w:numPr>
        <w:jc w:val="both"/>
        <w:rPr>
          <w:sz w:val="28"/>
          <w:szCs w:val="28"/>
        </w:rPr>
      </w:pPr>
      <w:r>
        <w:rPr>
          <w:sz w:val="28"/>
          <w:szCs w:val="28"/>
        </w:rPr>
        <w:t>Неумение выделить главное и второстепенное в потоке информации</w:t>
      </w:r>
    </w:p>
    <w:p w:rsidR="00E153A8" w:rsidRDefault="00E153A8" w:rsidP="00E153A8">
      <w:pPr>
        <w:numPr>
          <w:ilvl w:val="0"/>
          <w:numId w:val="3"/>
        </w:numPr>
        <w:jc w:val="both"/>
        <w:rPr>
          <w:sz w:val="28"/>
          <w:szCs w:val="28"/>
        </w:rPr>
      </w:pPr>
      <w:r>
        <w:rPr>
          <w:sz w:val="28"/>
          <w:szCs w:val="28"/>
        </w:rPr>
        <w:t>Неумение проявить свои знания.</w:t>
      </w:r>
    </w:p>
    <w:p w:rsidR="00E153A8" w:rsidRDefault="00E153A8" w:rsidP="000C6394">
      <w:pPr>
        <w:ind w:firstLine="435"/>
        <w:jc w:val="both"/>
        <w:rPr>
          <w:sz w:val="28"/>
          <w:szCs w:val="28"/>
        </w:rPr>
      </w:pPr>
      <w:r>
        <w:rPr>
          <w:sz w:val="28"/>
          <w:szCs w:val="28"/>
        </w:rPr>
        <w:t xml:space="preserve"> Поэтому, выбирая программу Г.</w:t>
      </w:r>
      <w:r w:rsidR="000C6394">
        <w:rPr>
          <w:sz w:val="28"/>
          <w:szCs w:val="28"/>
        </w:rPr>
        <w:t xml:space="preserve"> </w:t>
      </w:r>
      <w:r>
        <w:rPr>
          <w:sz w:val="28"/>
          <w:szCs w:val="28"/>
        </w:rPr>
        <w:t>И.</w:t>
      </w:r>
      <w:r w:rsidR="000C6394">
        <w:rPr>
          <w:sz w:val="28"/>
          <w:szCs w:val="28"/>
        </w:rPr>
        <w:t xml:space="preserve"> </w:t>
      </w:r>
      <w:r>
        <w:rPr>
          <w:sz w:val="28"/>
          <w:szCs w:val="28"/>
        </w:rPr>
        <w:t xml:space="preserve">Беленького, </w:t>
      </w:r>
      <w:r w:rsidR="00800755">
        <w:rPr>
          <w:sz w:val="28"/>
          <w:szCs w:val="28"/>
        </w:rPr>
        <w:t>стало понятно</w:t>
      </w:r>
      <w:r>
        <w:rPr>
          <w:sz w:val="28"/>
          <w:szCs w:val="28"/>
        </w:rPr>
        <w:t xml:space="preserve">, что </w:t>
      </w:r>
    </w:p>
    <w:p w:rsidR="00E153A8" w:rsidRDefault="00E153A8" w:rsidP="00E153A8">
      <w:pPr>
        <w:jc w:val="both"/>
        <w:rPr>
          <w:sz w:val="28"/>
          <w:szCs w:val="28"/>
        </w:rPr>
      </w:pPr>
      <w:r>
        <w:rPr>
          <w:b/>
          <w:sz w:val="28"/>
          <w:szCs w:val="28"/>
        </w:rPr>
        <w:t>1. дифференцированный подход,</w:t>
      </w:r>
      <w:r>
        <w:rPr>
          <w:sz w:val="28"/>
          <w:szCs w:val="28"/>
        </w:rPr>
        <w:t xml:space="preserve"> предусматриваемый учебником, даёт возможность каждому учащемуся быть успешным. Ведь всякий успех </w:t>
      </w:r>
      <w:r>
        <w:rPr>
          <w:sz w:val="28"/>
          <w:szCs w:val="28"/>
        </w:rPr>
        <w:lastRenderedPageBreak/>
        <w:t xml:space="preserve">окрыляет человека. А ребёнка тем более. Главный смысл деятельности учителя состоит именно в том, чтобы создать каждому ученику ситуацию успеха, т.е. совокупность условий, которые обеспечивают успех. Учитель </w:t>
      </w:r>
    </w:p>
    <w:p w:rsidR="00E153A8" w:rsidRDefault="00E153A8" w:rsidP="00E153A8">
      <w:pPr>
        <w:jc w:val="both"/>
        <w:rPr>
          <w:sz w:val="28"/>
          <w:szCs w:val="28"/>
        </w:rPr>
      </w:pPr>
      <w:r>
        <w:rPr>
          <w:sz w:val="28"/>
          <w:szCs w:val="28"/>
        </w:rPr>
        <w:t>должен дать каждому ребёнку возможность пережить радость достижения, успеха, осознать свои возможности, поверить в себя. Ведь даже разовое переживание успеха часто изменяет психологическое самочувствие ребёнка, стиль и ритм его деятельности, взаимоотношения с окружающими.  Нередко ситуация успеха становится своего рода пусковым механизмом для дальнейшего развития ребёнка: хочется быть лучше – это сказывается и на нравственном развитии школьников.</w:t>
      </w:r>
    </w:p>
    <w:p w:rsidR="00E153A8" w:rsidRDefault="00E153A8" w:rsidP="00E153A8">
      <w:pPr>
        <w:jc w:val="both"/>
        <w:rPr>
          <w:sz w:val="28"/>
          <w:szCs w:val="28"/>
        </w:rPr>
      </w:pPr>
      <w:r>
        <w:rPr>
          <w:b/>
          <w:sz w:val="28"/>
          <w:szCs w:val="28"/>
        </w:rPr>
        <w:t xml:space="preserve">2. Ориентация учебника на выполнение творческих заданий </w:t>
      </w:r>
      <w:r>
        <w:rPr>
          <w:sz w:val="28"/>
          <w:szCs w:val="28"/>
        </w:rPr>
        <w:t xml:space="preserve">будит </w:t>
      </w:r>
    </w:p>
    <w:p w:rsidR="00E153A8" w:rsidRDefault="00E153A8" w:rsidP="00E153A8">
      <w:pPr>
        <w:jc w:val="both"/>
        <w:rPr>
          <w:sz w:val="28"/>
          <w:szCs w:val="28"/>
        </w:rPr>
      </w:pPr>
      <w:proofErr w:type="spellStart"/>
      <w:r>
        <w:rPr>
          <w:sz w:val="28"/>
          <w:szCs w:val="28"/>
        </w:rPr>
        <w:t>креативность</w:t>
      </w:r>
      <w:proofErr w:type="spellEnd"/>
      <w:r>
        <w:rPr>
          <w:sz w:val="28"/>
          <w:szCs w:val="28"/>
        </w:rPr>
        <w:t xml:space="preserve"> ребёнка, заставляя его раскрывать и совершенствовать свои способности.</w:t>
      </w:r>
    </w:p>
    <w:p w:rsidR="00E153A8" w:rsidRDefault="00E153A8" w:rsidP="00E153A8">
      <w:pPr>
        <w:jc w:val="both"/>
        <w:rPr>
          <w:sz w:val="28"/>
          <w:szCs w:val="28"/>
        </w:rPr>
      </w:pPr>
      <w:r>
        <w:rPr>
          <w:b/>
          <w:sz w:val="28"/>
          <w:szCs w:val="28"/>
        </w:rPr>
        <w:t xml:space="preserve">3. Лучшие образцы отечественной классики </w:t>
      </w:r>
      <w:r>
        <w:rPr>
          <w:sz w:val="28"/>
          <w:szCs w:val="28"/>
        </w:rPr>
        <w:t xml:space="preserve">дают возможность развивать в учащихся самые лучшие нравственные качества и патриотические чувства: любовь к Родине, веру в победу доброго над </w:t>
      </w:r>
      <w:proofErr w:type="gramStart"/>
      <w:r>
        <w:rPr>
          <w:sz w:val="28"/>
          <w:szCs w:val="28"/>
        </w:rPr>
        <w:t>злым</w:t>
      </w:r>
      <w:proofErr w:type="gramEnd"/>
      <w:r>
        <w:rPr>
          <w:sz w:val="28"/>
          <w:szCs w:val="28"/>
        </w:rPr>
        <w:t xml:space="preserve">, гордость за Отечество и т.д. </w:t>
      </w:r>
    </w:p>
    <w:p w:rsidR="00E153A8" w:rsidRDefault="00E153A8" w:rsidP="00E153A8">
      <w:pPr>
        <w:jc w:val="both"/>
        <w:rPr>
          <w:sz w:val="28"/>
          <w:szCs w:val="28"/>
        </w:rPr>
      </w:pPr>
      <w:r>
        <w:rPr>
          <w:sz w:val="28"/>
          <w:szCs w:val="28"/>
        </w:rPr>
        <w:t xml:space="preserve">     На уроках русского языка и литературы стараюсь использовать </w:t>
      </w:r>
      <w:r>
        <w:rPr>
          <w:sz w:val="28"/>
          <w:szCs w:val="28"/>
          <w:u w:val="single"/>
        </w:rPr>
        <w:t xml:space="preserve">развивающие технологии, </w:t>
      </w:r>
      <w:r>
        <w:rPr>
          <w:sz w:val="28"/>
          <w:szCs w:val="28"/>
        </w:rPr>
        <w:t xml:space="preserve">что проявляется в создании на уроках психологического комфорта, развитии живого диалога, работе школьников в проблемных группах, большой доле творческой работы на уроках, активном развитии устной и письменной речи, систематической рефлексии, что помогает организовать обратную связь на уроке. </w:t>
      </w:r>
    </w:p>
    <w:p w:rsidR="00E153A8" w:rsidRDefault="00E153A8" w:rsidP="00E153A8">
      <w:pPr>
        <w:jc w:val="both"/>
        <w:rPr>
          <w:sz w:val="28"/>
          <w:szCs w:val="28"/>
        </w:rPr>
      </w:pPr>
      <w:r>
        <w:rPr>
          <w:sz w:val="28"/>
          <w:szCs w:val="28"/>
        </w:rPr>
        <w:t xml:space="preserve">     </w:t>
      </w:r>
      <w:r w:rsidR="000C6394">
        <w:rPr>
          <w:sz w:val="28"/>
          <w:szCs w:val="28"/>
        </w:rPr>
        <w:tab/>
        <w:t>Особая тактика «</w:t>
      </w:r>
      <w:r>
        <w:rPr>
          <w:sz w:val="28"/>
          <w:szCs w:val="28"/>
        </w:rPr>
        <w:t xml:space="preserve">учитель – ученик», основанная на доброжелательности, доверии и вере в способности ученика, позволяет организовать на уроке моменты сопереживания, соучастия, сотворчества, что </w:t>
      </w:r>
      <w:r w:rsidR="000C6394">
        <w:rPr>
          <w:sz w:val="28"/>
          <w:szCs w:val="28"/>
        </w:rPr>
        <w:t xml:space="preserve">в </w:t>
      </w:r>
      <w:r>
        <w:rPr>
          <w:sz w:val="28"/>
          <w:szCs w:val="28"/>
        </w:rPr>
        <w:t xml:space="preserve"> итоге воспитывает гражданскую позицию человека быть высоконравственным, а это и есть основа формирования общечеловеческих ценностей. Особая тактика «учитель – ученик» - это духовная общность, где учитель не только создаёт оптимальные условия для реализации возможностей каждого ученика, способен заинтересовать, увлечь, поддержать, но и сам открыт новому опыту, новому знанию, сам профессионально растёт постоянно и получает удовольствие и удовлетворение от своего труда.</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Для себя я выбрала проблемную технологию. Преимущество её состоит в том, что на материале художественного произведения дети учатся культуре поведения, культуре речи, культуре ведения диалога, культуре видения проблемы, культуре общения. Сначала определяем проблему, затем обсуждаем её в группе, формулируя проблемный вопрос, потом ищем варианты решения этой проблемы, выстраиваем иерархию. Выбираем оптимальный вариант решения проблемы и подбираем тезис как итог работы. Тезис – краткое мудрое изречение  - не забудется впоследствии.</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Таким образом, учитывая специфику предмета  </w:t>
      </w:r>
      <w:r>
        <w:rPr>
          <w:i/>
          <w:sz w:val="28"/>
          <w:szCs w:val="28"/>
        </w:rPr>
        <w:t xml:space="preserve">- </w:t>
      </w:r>
      <w:r w:rsidRPr="000C6394">
        <w:rPr>
          <w:sz w:val="28"/>
          <w:szCs w:val="28"/>
        </w:rPr>
        <w:t>литература,</w:t>
      </w:r>
      <w:r>
        <w:rPr>
          <w:i/>
          <w:sz w:val="28"/>
          <w:szCs w:val="28"/>
        </w:rPr>
        <w:t xml:space="preserve"> </w:t>
      </w:r>
      <w:r>
        <w:rPr>
          <w:sz w:val="28"/>
          <w:szCs w:val="28"/>
        </w:rPr>
        <w:t xml:space="preserve">воспитываю на уроках активную жизненную позицию, патриотизм, ответственность за свой нравственный выбор. </w:t>
      </w:r>
    </w:p>
    <w:p w:rsidR="00E153A8" w:rsidRDefault="00E153A8" w:rsidP="00E153A8">
      <w:pPr>
        <w:jc w:val="both"/>
        <w:rPr>
          <w:sz w:val="28"/>
          <w:szCs w:val="28"/>
        </w:rPr>
      </w:pPr>
      <w:r>
        <w:rPr>
          <w:sz w:val="28"/>
          <w:szCs w:val="28"/>
        </w:rPr>
        <w:lastRenderedPageBreak/>
        <w:t xml:space="preserve">       </w:t>
      </w:r>
      <w:r w:rsidR="000C6394">
        <w:rPr>
          <w:sz w:val="28"/>
          <w:szCs w:val="28"/>
        </w:rPr>
        <w:tab/>
      </w:r>
      <w:r>
        <w:rPr>
          <w:sz w:val="28"/>
          <w:szCs w:val="28"/>
        </w:rPr>
        <w:t>При работе над прозой или поэтическим текстом открываю красоту слова, богатство родного языка, помогаю детям понять, как писатель и поэт открывают удивительный мир человеческих эмоций, воспитывают любовь к Родине, земле, Человеку.</w:t>
      </w:r>
    </w:p>
    <w:p w:rsidR="000C6394" w:rsidRDefault="00E153A8" w:rsidP="00E153A8">
      <w:pPr>
        <w:jc w:val="both"/>
        <w:rPr>
          <w:sz w:val="28"/>
          <w:szCs w:val="28"/>
        </w:rPr>
      </w:pPr>
      <w:r>
        <w:rPr>
          <w:sz w:val="28"/>
          <w:szCs w:val="28"/>
        </w:rPr>
        <w:t xml:space="preserve"> </w:t>
      </w:r>
      <w:r w:rsidR="000C6394">
        <w:rPr>
          <w:sz w:val="28"/>
          <w:szCs w:val="28"/>
        </w:rPr>
        <w:tab/>
      </w:r>
      <w:r>
        <w:rPr>
          <w:sz w:val="28"/>
          <w:szCs w:val="28"/>
        </w:rPr>
        <w:t xml:space="preserve">  Итак, на основе знаний, умений и навыков по литературе воспитываю в детях «гражданскую ответственность, духовность и культуру, инициативность, самостоятельность, толерантность, способность к социализации в обществе».</w:t>
      </w:r>
    </w:p>
    <w:p w:rsidR="00E153A8" w:rsidRDefault="00E153A8" w:rsidP="000C6394">
      <w:pPr>
        <w:ind w:firstLine="708"/>
        <w:jc w:val="both"/>
        <w:rPr>
          <w:sz w:val="28"/>
          <w:szCs w:val="28"/>
        </w:rPr>
      </w:pPr>
      <w:r>
        <w:rPr>
          <w:sz w:val="28"/>
          <w:szCs w:val="28"/>
        </w:rPr>
        <w:t xml:space="preserve">      Чтение в жизни каждого культурного человека занимает главное место. Важно, чтобы современный читатель в условиях господства телевидения, радио, видео, кино, </w:t>
      </w:r>
      <w:r>
        <w:rPr>
          <w:sz w:val="28"/>
          <w:szCs w:val="28"/>
          <w:lang w:val="en-US"/>
        </w:rPr>
        <w:t>DVD</w:t>
      </w:r>
      <w:r>
        <w:rPr>
          <w:sz w:val="28"/>
          <w:szCs w:val="28"/>
        </w:rPr>
        <w:t>, компьютера, Интернет не потерял интерес к чтению книг, способных обогатить внутренний мир человека, дать знания о жизни и окружающем мире, развивать самостоятельность мышления и доставлять читателю художественное наслаждение. Понятие «уметь читать» - это умение не только прочитывать текст, но и осознавать его, эмоционально отзываясь на каждый поступок героя, переживая за него. Таким образом, ребёнок должен «увидеть» внутренний  мир героя, его переживания, мотивы его поступков, жизненные уроки, которые мог бы извлечь для себя из данного текста.</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 xml:space="preserve">Ведь суть общения человека с литературой в сопричастности, сопереживании, </w:t>
      </w:r>
      <w:proofErr w:type="spellStart"/>
      <w:r>
        <w:rPr>
          <w:sz w:val="28"/>
          <w:szCs w:val="28"/>
        </w:rPr>
        <w:t>соразмышлении</w:t>
      </w:r>
      <w:proofErr w:type="spellEnd"/>
      <w:r>
        <w:rPr>
          <w:sz w:val="28"/>
          <w:szCs w:val="28"/>
        </w:rPr>
        <w:t xml:space="preserve">, сочувствии, сострадании. А это и есть высокая гражданская позиция. К тому же непосредственные переживания, что уже давно отмечено психологами, всегда богаче всякого осознания. Есть чувства и мысли, которые трудно выразить, но даже то, что не высказано, а только пережито, имеет огромное значение для нравственно-эстетического становления человека. </w:t>
      </w:r>
    </w:p>
    <w:p w:rsidR="00E153A8" w:rsidRDefault="00E153A8" w:rsidP="00E153A8">
      <w:pPr>
        <w:jc w:val="both"/>
        <w:rPr>
          <w:sz w:val="28"/>
          <w:szCs w:val="28"/>
        </w:rPr>
      </w:pPr>
      <w:r>
        <w:rPr>
          <w:sz w:val="28"/>
          <w:szCs w:val="28"/>
        </w:rPr>
        <w:t xml:space="preserve">   </w:t>
      </w:r>
      <w:r w:rsidR="000C6394">
        <w:rPr>
          <w:sz w:val="28"/>
          <w:szCs w:val="28"/>
        </w:rPr>
        <w:tab/>
      </w:r>
      <w:proofErr w:type="gramStart"/>
      <w:r>
        <w:rPr>
          <w:sz w:val="28"/>
          <w:szCs w:val="28"/>
        </w:rPr>
        <w:t>Также  одним из средств в воспитании активной гражданской позиции ученика, считаю, немаловажную  роль играет личность самого учителя:  его имидж, собственная творческая и  гражданская позиция, его самообразование, образец речи,  культуры поведения, культуры общения, эрудиция, открытость, вежливость, корректность,  тактичность, ответственность,  искренность и т.д.</w:t>
      </w:r>
      <w:proofErr w:type="gramEnd"/>
      <w:r>
        <w:rPr>
          <w:sz w:val="28"/>
          <w:szCs w:val="28"/>
        </w:rPr>
        <w:t xml:space="preserve"> Ведь учитель на уроке играет очень важную роль. Он – центр, вокруг которого и с помощью которого приводятся в движение все составляющие его элементы. Это только ему подвластно создать на уроке обстановку доверительности для детей, которые могут свободно высказываться на уроке и быть раскованными. Атмосферу доверия ему помогают создать голос, мимика, интонация, жесты, дикция, смысловые акценты на каких-либо особо важных сторонах урока.</w:t>
      </w:r>
    </w:p>
    <w:p w:rsidR="00E153A8" w:rsidRDefault="00E153A8" w:rsidP="00E153A8">
      <w:pPr>
        <w:jc w:val="both"/>
        <w:rPr>
          <w:sz w:val="28"/>
          <w:szCs w:val="28"/>
        </w:rPr>
      </w:pPr>
      <w:r>
        <w:rPr>
          <w:sz w:val="28"/>
          <w:szCs w:val="28"/>
        </w:rPr>
        <w:t xml:space="preserve">       Воспитание ребёнка в первую очередь происходит  через речь учителя. </w:t>
      </w:r>
      <w:proofErr w:type="gramStart"/>
      <w:r>
        <w:rPr>
          <w:sz w:val="28"/>
          <w:szCs w:val="28"/>
        </w:rPr>
        <w:t xml:space="preserve">Она должна быть правильной, выразительной, ясной, точной, краткой, уместной, логичной, образной. </w:t>
      </w:r>
      <w:proofErr w:type="gramEnd"/>
    </w:p>
    <w:p w:rsidR="000C6394" w:rsidRDefault="00E153A8" w:rsidP="00E153A8">
      <w:pPr>
        <w:jc w:val="both"/>
        <w:rPr>
          <w:sz w:val="28"/>
          <w:szCs w:val="28"/>
        </w:rPr>
      </w:pPr>
      <w:r>
        <w:rPr>
          <w:sz w:val="28"/>
          <w:szCs w:val="28"/>
        </w:rPr>
        <w:t xml:space="preserve">    </w:t>
      </w:r>
      <w:r w:rsidR="000C6394">
        <w:rPr>
          <w:sz w:val="28"/>
          <w:szCs w:val="28"/>
        </w:rPr>
        <w:t xml:space="preserve">  </w:t>
      </w:r>
      <w:r>
        <w:rPr>
          <w:sz w:val="28"/>
          <w:szCs w:val="28"/>
        </w:rPr>
        <w:t xml:space="preserve"> А сам учитель зачастую понимается учениками как «положительный герой», и по жизненной своей роли обязан им быть. Положительный герой в кино и литературе всегда активный, деловой. Ему статус не позволяет быть расслабленным, беззаботным.</w:t>
      </w:r>
    </w:p>
    <w:p w:rsidR="00E153A8" w:rsidRDefault="00E153A8" w:rsidP="000C6394">
      <w:pPr>
        <w:ind w:firstLine="708"/>
        <w:jc w:val="both"/>
        <w:rPr>
          <w:sz w:val="28"/>
          <w:szCs w:val="28"/>
        </w:rPr>
      </w:pPr>
      <w:r>
        <w:rPr>
          <w:sz w:val="28"/>
          <w:szCs w:val="28"/>
        </w:rPr>
        <w:lastRenderedPageBreak/>
        <w:t xml:space="preserve">В результате воспитания школа должна выпустить в жизнь личность, умеющую выстраивать свои отношения в реальном социуме, должна научить школьника жить в изменяющемся мире, решать нестандартные задачи, быть готовым к неожиданным жизненным ситуациям, помочь выпускнику найти достойное место в жизни, реализовать свой творческий потенциал, быть активным гражданином своей страны.  </w:t>
      </w:r>
    </w:p>
    <w:p w:rsidR="00E153A8" w:rsidRDefault="00E153A8" w:rsidP="00E153A8">
      <w:pPr>
        <w:jc w:val="both"/>
        <w:rPr>
          <w:sz w:val="28"/>
          <w:szCs w:val="28"/>
        </w:rPr>
      </w:pPr>
      <w:r>
        <w:rPr>
          <w:sz w:val="28"/>
          <w:szCs w:val="28"/>
        </w:rPr>
        <w:t xml:space="preserve">     </w:t>
      </w:r>
      <w:r w:rsidR="000C6394">
        <w:rPr>
          <w:sz w:val="28"/>
          <w:szCs w:val="28"/>
        </w:rPr>
        <w:tab/>
      </w:r>
      <w:r>
        <w:rPr>
          <w:sz w:val="28"/>
          <w:szCs w:val="28"/>
        </w:rPr>
        <w:t>Воспитанность личности связана  с отношением к людям – гуманным, чутким, доброжелательным и уважительным. Высокая нравственность человека должна выражаться в адекватных формах внешнего общения с людьми, в высокой культуре поведения: эти люди уважают достоинство других, их сочувствие искренне. Они приятны в общении: скромные, чуткие, вежливые, отзывчивые. Такие люди постоянно работают над своим характером, умеют видеть свои недостатки и бороться с ними.</w:t>
      </w:r>
    </w:p>
    <w:p w:rsidR="00E153A8" w:rsidRDefault="00E153A8" w:rsidP="00E153A8">
      <w:pPr>
        <w:jc w:val="both"/>
        <w:rPr>
          <w:sz w:val="28"/>
          <w:szCs w:val="28"/>
        </w:rPr>
      </w:pPr>
      <w:r>
        <w:rPr>
          <w:sz w:val="28"/>
          <w:szCs w:val="28"/>
        </w:rPr>
        <w:t xml:space="preserve">      </w:t>
      </w:r>
      <w:r w:rsidR="00085A17">
        <w:rPr>
          <w:sz w:val="28"/>
          <w:szCs w:val="28"/>
        </w:rPr>
        <w:tab/>
      </w:r>
      <w:r>
        <w:rPr>
          <w:sz w:val="28"/>
          <w:szCs w:val="28"/>
        </w:rPr>
        <w:t xml:space="preserve">Активный человек любознателен, интересуется всем новым в науке, технике, литературе, искусстве, но особое внимание уделяет той области, в которой он думает приобретать профессию. Главное для такого человека -   стремление к постоянному расширению своих знаний. Люди такого рода учатся всю жизнь, получая от этого глубокое удовлетворение. Они не мыслят своей жизни без книги, без активного участия в каком-либо виде творчества (технического, эстетического, научного). </w:t>
      </w:r>
    </w:p>
    <w:p w:rsidR="00E153A8" w:rsidRDefault="00E153A8" w:rsidP="00E153A8">
      <w:pPr>
        <w:jc w:val="both"/>
        <w:rPr>
          <w:sz w:val="28"/>
          <w:szCs w:val="28"/>
        </w:rPr>
      </w:pPr>
      <w:r>
        <w:rPr>
          <w:sz w:val="28"/>
          <w:szCs w:val="28"/>
        </w:rPr>
        <w:t xml:space="preserve">    </w:t>
      </w:r>
      <w:r w:rsidR="00085A17">
        <w:rPr>
          <w:sz w:val="28"/>
          <w:szCs w:val="28"/>
        </w:rPr>
        <w:tab/>
      </w:r>
      <w:r>
        <w:rPr>
          <w:sz w:val="28"/>
          <w:szCs w:val="28"/>
        </w:rPr>
        <w:t xml:space="preserve">  Человек, хорошо подготовленный к жизни в обществе, занимает активную общественную позицию. Он владеет организа</w:t>
      </w:r>
      <w:r w:rsidR="00085A17">
        <w:rPr>
          <w:sz w:val="28"/>
          <w:szCs w:val="28"/>
        </w:rPr>
        <w:t xml:space="preserve">торскими навыками, умеет найти подход </w:t>
      </w:r>
      <w:r>
        <w:rPr>
          <w:sz w:val="28"/>
          <w:szCs w:val="28"/>
        </w:rPr>
        <w:t xml:space="preserve"> к любому человеку. В этом ему помогают широкий кругозор, знания, внимание к людям, безукоризненная честность, чистая совесть, доброта.</w:t>
      </w:r>
    </w:p>
    <w:p w:rsidR="00E153A8" w:rsidRDefault="00E153A8" w:rsidP="00085A17">
      <w:pPr>
        <w:ind w:firstLine="708"/>
        <w:jc w:val="both"/>
        <w:rPr>
          <w:sz w:val="28"/>
          <w:szCs w:val="28"/>
        </w:rPr>
      </w:pPr>
      <w:r>
        <w:rPr>
          <w:sz w:val="28"/>
          <w:szCs w:val="28"/>
        </w:rPr>
        <w:t xml:space="preserve">Таким образом, </w:t>
      </w:r>
      <w:proofErr w:type="spellStart"/>
      <w:r>
        <w:rPr>
          <w:sz w:val="28"/>
          <w:szCs w:val="28"/>
        </w:rPr>
        <w:t>самореализующийся</w:t>
      </w:r>
      <w:proofErr w:type="spellEnd"/>
      <w:r>
        <w:rPr>
          <w:sz w:val="28"/>
          <w:szCs w:val="28"/>
        </w:rPr>
        <w:t xml:space="preserve"> ученик осознаёт свою неповторимость, свои преимущества, относится к себе с уважением, ощущает себя уникальной личностью. Всё это служит основой формирования в ребёнке нравственно-эстетических позиций, гуманистического миропонимания и мировосприятия. </w:t>
      </w: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sz w:val="28"/>
          <w:szCs w:val="28"/>
        </w:rPr>
      </w:pPr>
    </w:p>
    <w:p w:rsidR="00E153A8" w:rsidRDefault="00E153A8" w:rsidP="00E153A8">
      <w:pPr>
        <w:jc w:val="both"/>
        <w:rPr>
          <w:b/>
          <w:sz w:val="36"/>
          <w:szCs w:val="36"/>
        </w:rPr>
      </w:pPr>
      <w:r>
        <w:rPr>
          <w:b/>
          <w:sz w:val="36"/>
          <w:szCs w:val="36"/>
        </w:rPr>
        <w:t xml:space="preserve">    </w:t>
      </w:r>
    </w:p>
    <w:p w:rsidR="0025286D" w:rsidRDefault="0025286D"/>
    <w:sectPr w:rsidR="0025286D" w:rsidSect="0025286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3225D"/>
    <w:multiLevelType w:val="hybridMultilevel"/>
    <w:tmpl w:val="63AAE182"/>
    <w:lvl w:ilvl="0" w:tplc="0419000B">
      <w:start w:val="1"/>
      <w:numFmt w:val="bullet"/>
      <w:lvlText w:val=""/>
      <w:lvlJc w:val="left"/>
      <w:pPr>
        <w:tabs>
          <w:tab w:val="num" w:pos="795"/>
        </w:tabs>
        <w:ind w:left="795" w:hanging="360"/>
      </w:pPr>
      <w:rPr>
        <w:rFonts w:ascii="Wingdings" w:hAnsi="Wingdings" w:hint="default"/>
      </w:rPr>
    </w:lvl>
    <w:lvl w:ilvl="1" w:tplc="B742DC10">
      <w:start w:val="1"/>
      <w:numFmt w:val="decimal"/>
      <w:lvlText w:val="%2."/>
      <w:lvlJc w:val="left"/>
      <w:pPr>
        <w:tabs>
          <w:tab w:val="num" w:pos="1515"/>
        </w:tabs>
        <w:ind w:left="1515"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44D143CA"/>
    <w:multiLevelType w:val="hybridMultilevel"/>
    <w:tmpl w:val="DAE2AEBC"/>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4DBF5EBA"/>
    <w:multiLevelType w:val="hybridMultilevel"/>
    <w:tmpl w:val="8482E808"/>
    <w:lvl w:ilvl="0" w:tplc="0419000B">
      <w:start w:val="1"/>
      <w:numFmt w:val="bullet"/>
      <w:lvlText w:val=""/>
      <w:lvlJc w:val="left"/>
      <w:pPr>
        <w:tabs>
          <w:tab w:val="num" w:pos="720"/>
        </w:tabs>
        <w:ind w:left="72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153A8"/>
    <w:rsid w:val="00085A17"/>
    <w:rsid w:val="000C6394"/>
    <w:rsid w:val="0025286D"/>
    <w:rsid w:val="00800755"/>
    <w:rsid w:val="00B76A4E"/>
    <w:rsid w:val="00E153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53A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47344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1824</Words>
  <Characters>10402</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4</cp:revision>
  <dcterms:created xsi:type="dcterms:W3CDTF">2015-03-08T18:48:00Z</dcterms:created>
  <dcterms:modified xsi:type="dcterms:W3CDTF">2015-03-09T04:08:00Z</dcterms:modified>
</cp:coreProperties>
</file>