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9E" w:rsidRPr="00D92A9E" w:rsidRDefault="00D92A9E" w:rsidP="00D92A9E">
      <w:pPr>
        <w:spacing w:after="0"/>
        <w:jc w:val="right"/>
        <w:rPr>
          <w:rFonts w:ascii="Times New Roman" w:hAnsi="Times New Roman" w:cs="Times New Roman"/>
          <w:color w:val="000000"/>
          <w:sz w:val="28"/>
          <w:szCs w:val="28"/>
          <w:shd w:val="clear" w:color="auto" w:fill="FFFFFF"/>
        </w:rPr>
      </w:pPr>
      <w:proofErr w:type="spellStart"/>
      <w:r w:rsidRPr="00D92A9E">
        <w:rPr>
          <w:rFonts w:ascii="Times New Roman" w:hAnsi="Times New Roman" w:cs="Times New Roman"/>
          <w:color w:val="000000"/>
          <w:sz w:val="28"/>
          <w:szCs w:val="28"/>
          <w:shd w:val="clear" w:color="auto" w:fill="FFFFFF"/>
        </w:rPr>
        <w:t>Мискин</w:t>
      </w:r>
      <w:proofErr w:type="spellEnd"/>
      <w:r w:rsidRPr="00D92A9E">
        <w:rPr>
          <w:rFonts w:ascii="Times New Roman" w:hAnsi="Times New Roman" w:cs="Times New Roman"/>
          <w:color w:val="000000"/>
          <w:sz w:val="28"/>
          <w:szCs w:val="28"/>
          <w:shd w:val="clear" w:color="auto" w:fill="FFFFFF"/>
        </w:rPr>
        <w:t xml:space="preserve"> Сергей Петрович</w:t>
      </w:r>
    </w:p>
    <w:p w:rsidR="00D92A9E" w:rsidRPr="00D92A9E" w:rsidRDefault="00D92A9E" w:rsidP="00D92A9E">
      <w:pPr>
        <w:spacing w:after="0"/>
        <w:jc w:val="right"/>
        <w:rPr>
          <w:rFonts w:ascii="Times New Roman" w:hAnsi="Times New Roman" w:cs="Times New Roman"/>
          <w:color w:val="000000"/>
          <w:sz w:val="28"/>
          <w:szCs w:val="28"/>
          <w:shd w:val="clear" w:color="auto" w:fill="FFFFFF"/>
        </w:rPr>
      </w:pPr>
      <w:r w:rsidRPr="00D92A9E">
        <w:rPr>
          <w:rFonts w:ascii="Times New Roman" w:hAnsi="Times New Roman" w:cs="Times New Roman"/>
          <w:color w:val="000000"/>
          <w:sz w:val="28"/>
          <w:szCs w:val="28"/>
          <w:shd w:val="clear" w:color="auto" w:fill="FFFFFF"/>
        </w:rPr>
        <w:t xml:space="preserve">ГБОУ СОШ </w:t>
      </w:r>
      <w:proofErr w:type="gramStart"/>
      <w:r w:rsidRPr="00D92A9E">
        <w:rPr>
          <w:rFonts w:ascii="Times New Roman" w:hAnsi="Times New Roman" w:cs="Times New Roman"/>
          <w:color w:val="000000"/>
          <w:sz w:val="28"/>
          <w:szCs w:val="28"/>
          <w:shd w:val="clear" w:color="auto" w:fill="FFFFFF"/>
        </w:rPr>
        <w:t>с</w:t>
      </w:r>
      <w:proofErr w:type="gramEnd"/>
      <w:r w:rsidRPr="00D92A9E">
        <w:rPr>
          <w:rFonts w:ascii="Times New Roman" w:hAnsi="Times New Roman" w:cs="Times New Roman"/>
          <w:color w:val="000000"/>
          <w:sz w:val="28"/>
          <w:szCs w:val="28"/>
          <w:shd w:val="clear" w:color="auto" w:fill="FFFFFF"/>
        </w:rPr>
        <w:t>. Камышла,</w:t>
      </w:r>
    </w:p>
    <w:p w:rsidR="00D92A9E" w:rsidRPr="00D92A9E" w:rsidRDefault="00D92A9E" w:rsidP="00D92A9E">
      <w:pPr>
        <w:spacing w:after="0"/>
        <w:jc w:val="right"/>
        <w:rPr>
          <w:rFonts w:ascii="Times New Roman" w:hAnsi="Times New Roman" w:cs="Times New Roman"/>
          <w:color w:val="000000"/>
          <w:sz w:val="28"/>
          <w:szCs w:val="28"/>
          <w:shd w:val="clear" w:color="auto" w:fill="FFFFFF"/>
        </w:rPr>
      </w:pPr>
      <w:r w:rsidRPr="00D92A9E">
        <w:rPr>
          <w:rFonts w:ascii="Times New Roman" w:hAnsi="Times New Roman" w:cs="Times New Roman"/>
          <w:color w:val="000000"/>
          <w:sz w:val="28"/>
          <w:szCs w:val="28"/>
          <w:shd w:val="clear" w:color="auto" w:fill="FFFFFF"/>
        </w:rPr>
        <w:t>Самарская область</w:t>
      </w:r>
    </w:p>
    <w:p w:rsidR="00D92A9E" w:rsidRDefault="00D92A9E" w:rsidP="00D92A9E">
      <w:pPr>
        <w:spacing w:after="0"/>
        <w:jc w:val="right"/>
        <w:rPr>
          <w:rFonts w:ascii="Times New Roman" w:hAnsi="Times New Roman" w:cs="Times New Roman"/>
          <w:color w:val="000000"/>
          <w:sz w:val="28"/>
          <w:szCs w:val="28"/>
          <w:shd w:val="clear" w:color="auto" w:fill="FFFFFF"/>
        </w:rPr>
      </w:pPr>
      <w:r w:rsidRPr="00D92A9E">
        <w:rPr>
          <w:rFonts w:ascii="Times New Roman" w:hAnsi="Times New Roman" w:cs="Times New Roman"/>
          <w:color w:val="000000"/>
          <w:sz w:val="28"/>
          <w:szCs w:val="28"/>
          <w:shd w:val="clear" w:color="auto" w:fill="FFFFFF"/>
        </w:rPr>
        <w:t>Учитель физкультуры и ОБЖ</w:t>
      </w:r>
    </w:p>
    <w:p w:rsidR="00D92A9E" w:rsidRPr="00D92A9E" w:rsidRDefault="00D92A9E" w:rsidP="00D92A9E">
      <w:pPr>
        <w:spacing w:after="0"/>
        <w:jc w:val="right"/>
        <w:rPr>
          <w:rFonts w:ascii="Times New Roman" w:hAnsi="Times New Roman" w:cs="Times New Roman"/>
          <w:b/>
          <w:bCs/>
          <w:sz w:val="28"/>
          <w:szCs w:val="28"/>
        </w:rPr>
      </w:pPr>
    </w:p>
    <w:p w:rsidR="00FC64C1" w:rsidRPr="00D92A9E" w:rsidRDefault="00FC64C1" w:rsidP="00D92A9E">
      <w:pPr>
        <w:jc w:val="center"/>
        <w:rPr>
          <w:rFonts w:ascii="Times New Roman" w:hAnsi="Times New Roman" w:cs="Times New Roman"/>
          <w:b/>
          <w:bCs/>
          <w:sz w:val="28"/>
          <w:szCs w:val="28"/>
        </w:rPr>
      </w:pPr>
      <w:r w:rsidRPr="00D92A9E">
        <w:rPr>
          <w:rFonts w:ascii="Times New Roman" w:hAnsi="Times New Roman" w:cs="Times New Roman"/>
          <w:b/>
          <w:bCs/>
          <w:sz w:val="28"/>
          <w:szCs w:val="28"/>
        </w:rPr>
        <w:t xml:space="preserve">Военная присяга – клятва воина на верность Родине – России </w:t>
      </w:r>
    </w:p>
    <w:p w:rsidR="00FC64C1" w:rsidRPr="00D92A9E" w:rsidRDefault="00FC64C1" w:rsidP="00FC64C1">
      <w:pPr>
        <w:rPr>
          <w:rFonts w:ascii="Times New Roman" w:hAnsi="Times New Roman" w:cs="Times New Roman"/>
          <w:sz w:val="28"/>
          <w:szCs w:val="28"/>
        </w:rPr>
      </w:pPr>
      <w:r w:rsidRPr="00D92A9E">
        <w:rPr>
          <w:rFonts w:ascii="Times New Roman" w:hAnsi="Times New Roman" w:cs="Times New Roman"/>
          <w:b/>
          <w:bCs/>
          <w:sz w:val="28"/>
          <w:szCs w:val="28"/>
        </w:rPr>
        <w:t>Цель:</w:t>
      </w:r>
    </w:p>
    <w:p w:rsidR="00FC64C1" w:rsidRPr="00D92A9E" w:rsidRDefault="00FC64C1" w:rsidP="00FC64C1">
      <w:pPr>
        <w:numPr>
          <w:ilvl w:val="0"/>
          <w:numId w:val="1"/>
        </w:numPr>
        <w:spacing w:after="0"/>
        <w:jc w:val="both"/>
        <w:rPr>
          <w:rFonts w:ascii="Times New Roman" w:hAnsi="Times New Roman" w:cs="Times New Roman"/>
          <w:sz w:val="28"/>
          <w:szCs w:val="28"/>
        </w:rPr>
      </w:pPr>
      <w:r w:rsidRPr="00D92A9E">
        <w:rPr>
          <w:rFonts w:ascii="Times New Roman" w:hAnsi="Times New Roman" w:cs="Times New Roman"/>
          <w:sz w:val="28"/>
          <w:szCs w:val="28"/>
        </w:rPr>
        <w:t>Ознакомить учащихся с историей возникновения Военной присяги в России, а также с традициями её принятия.</w:t>
      </w:r>
    </w:p>
    <w:p w:rsidR="00FC64C1" w:rsidRPr="00D92A9E" w:rsidRDefault="00FC64C1" w:rsidP="00FC64C1">
      <w:pPr>
        <w:numPr>
          <w:ilvl w:val="0"/>
          <w:numId w:val="1"/>
        </w:numPr>
        <w:spacing w:after="0"/>
        <w:jc w:val="both"/>
        <w:rPr>
          <w:rFonts w:ascii="Times New Roman" w:hAnsi="Times New Roman" w:cs="Times New Roman"/>
          <w:sz w:val="28"/>
          <w:szCs w:val="28"/>
        </w:rPr>
      </w:pPr>
      <w:r w:rsidRPr="00D92A9E">
        <w:rPr>
          <w:rFonts w:ascii="Times New Roman" w:hAnsi="Times New Roman" w:cs="Times New Roman"/>
          <w:sz w:val="28"/>
          <w:szCs w:val="28"/>
        </w:rPr>
        <w:t xml:space="preserve">Изучить основное содержание военной присяги, способствовать осознанию учащимися её значения в жизни и деятельности защитника Отечества,  воина Вооруженных Сил Российской Федерации. </w:t>
      </w:r>
    </w:p>
    <w:p w:rsidR="00FC64C1" w:rsidRPr="00D92A9E" w:rsidRDefault="00FC64C1" w:rsidP="00FC64C1">
      <w:pPr>
        <w:numPr>
          <w:ilvl w:val="0"/>
          <w:numId w:val="1"/>
        </w:numPr>
        <w:spacing w:after="0"/>
        <w:jc w:val="both"/>
        <w:rPr>
          <w:rFonts w:ascii="Times New Roman" w:hAnsi="Times New Roman" w:cs="Times New Roman"/>
          <w:sz w:val="28"/>
          <w:szCs w:val="28"/>
        </w:rPr>
      </w:pPr>
      <w:r w:rsidRPr="00D92A9E">
        <w:rPr>
          <w:rFonts w:ascii="Times New Roman" w:hAnsi="Times New Roman" w:cs="Times New Roman"/>
          <w:sz w:val="28"/>
          <w:szCs w:val="28"/>
        </w:rPr>
        <w:t>Воспитать в учащихся уверенность в своих силах и  готовность добровольно встать на защиту своей Родины.</w:t>
      </w:r>
    </w:p>
    <w:p w:rsidR="00FC64C1" w:rsidRPr="00D92A9E" w:rsidRDefault="00FC64C1" w:rsidP="00FC64C1">
      <w:pPr>
        <w:rPr>
          <w:rFonts w:ascii="Times New Roman" w:hAnsi="Times New Roman" w:cs="Times New Roman"/>
          <w:sz w:val="28"/>
          <w:szCs w:val="28"/>
        </w:rPr>
      </w:pPr>
      <w:r w:rsidRPr="00D92A9E">
        <w:rPr>
          <w:rFonts w:ascii="Times New Roman" w:hAnsi="Times New Roman" w:cs="Times New Roman"/>
          <w:b/>
          <w:bCs/>
          <w:sz w:val="28"/>
          <w:szCs w:val="28"/>
        </w:rPr>
        <w:t>Учебные вопросы</w:t>
      </w:r>
      <w:r w:rsidRPr="00D92A9E">
        <w:rPr>
          <w:rFonts w:ascii="Times New Roman" w:hAnsi="Times New Roman" w:cs="Times New Roman"/>
          <w:sz w:val="28"/>
          <w:szCs w:val="28"/>
        </w:rPr>
        <w:t xml:space="preserve">: </w:t>
      </w:r>
    </w:p>
    <w:p w:rsidR="00FC64C1" w:rsidRPr="00D92A9E" w:rsidRDefault="00FC64C1" w:rsidP="00FC64C1">
      <w:pPr>
        <w:numPr>
          <w:ilvl w:val="0"/>
          <w:numId w:val="2"/>
        </w:numPr>
        <w:spacing w:after="0"/>
        <w:jc w:val="both"/>
        <w:rPr>
          <w:rFonts w:ascii="Times New Roman" w:hAnsi="Times New Roman" w:cs="Times New Roman"/>
          <w:sz w:val="28"/>
          <w:szCs w:val="28"/>
        </w:rPr>
      </w:pPr>
      <w:r w:rsidRPr="00D92A9E">
        <w:rPr>
          <w:rFonts w:ascii="Times New Roman" w:hAnsi="Times New Roman" w:cs="Times New Roman"/>
          <w:sz w:val="28"/>
          <w:szCs w:val="28"/>
        </w:rPr>
        <w:t>Значение военной присяги в жизни  воинов Вооруженных Сил Российской Федерации.</w:t>
      </w:r>
    </w:p>
    <w:p w:rsidR="00FC64C1" w:rsidRPr="00D92A9E" w:rsidRDefault="00FC64C1" w:rsidP="00FC64C1">
      <w:pPr>
        <w:numPr>
          <w:ilvl w:val="0"/>
          <w:numId w:val="2"/>
        </w:numPr>
        <w:spacing w:after="0"/>
        <w:jc w:val="both"/>
        <w:rPr>
          <w:rFonts w:ascii="Times New Roman" w:hAnsi="Times New Roman" w:cs="Times New Roman"/>
          <w:sz w:val="28"/>
          <w:szCs w:val="28"/>
        </w:rPr>
      </w:pPr>
      <w:r w:rsidRPr="00D92A9E">
        <w:rPr>
          <w:rFonts w:ascii="Times New Roman" w:hAnsi="Times New Roman" w:cs="Times New Roman"/>
          <w:sz w:val="28"/>
          <w:szCs w:val="28"/>
        </w:rPr>
        <w:t xml:space="preserve">Военная присяга –  закон жизни защитника Отечества. </w:t>
      </w:r>
    </w:p>
    <w:p w:rsidR="00FC64C1" w:rsidRPr="00D92A9E" w:rsidRDefault="00FC64C1" w:rsidP="00FC64C1">
      <w:pPr>
        <w:numPr>
          <w:ilvl w:val="0"/>
          <w:numId w:val="2"/>
        </w:numPr>
        <w:spacing w:after="0"/>
        <w:jc w:val="both"/>
        <w:rPr>
          <w:rFonts w:ascii="Times New Roman" w:hAnsi="Times New Roman" w:cs="Times New Roman"/>
          <w:sz w:val="28"/>
          <w:szCs w:val="28"/>
        </w:rPr>
      </w:pPr>
      <w:r w:rsidRPr="00D92A9E">
        <w:rPr>
          <w:rFonts w:ascii="Times New Roman" w:hAnsi="Times New Roman" w:cs="Times New Roman"/>
          <w:sz w:val="28"/>
          <w:szCs w:val="28"/>
        </w:rPr>
        <w:t>История зарождения основ принятия военной присяги на Руси.</w:t>
      </w:r>
    </w:p>
    <w:p w:rsidR="00FC64C1" w:rsidRPr="00D92A9E" w:rsidRDefault="00FC64C1" w:rsidP="00FC64C1">
      <w:pPr>
        <w:numPr>
          <w:ilvl w:val="0"/>
          <w:numId w:val="2"/>
        </w:numPr>
        <w:spacing w:after="0"/>
        <w:jc w:val="both"/>
        <w:rPr>
          <w:rFonts w:ascii="Times New Roman" w:hAnsi="Times New Roman" w:cs="Times New Roman"/>
          <w:sz w:val="28"/>
          <w:szCs w:val="28"/>
        </w:rPr>
      </w:pPr>
      <w:r w:rsidRPr="00D92A9E">
        <w:rPr>
          <w:rFonts w:ascii="Times New Roman" w:hAnsi="Times New Roman" w:cs="Times New Roman"/>
          <w:sz w:val="28"/>
          <w:szCs w:val="28"/>
        </w:rPr>
        <w:t>Порядок приведения военнослужащих к военной присяге.</w:t>
      </w:r>
    </w:p>
    <w:p w:rsidR="00FC64C1" w:rsidRPr="00D92A9E" w:rsidRDefault="00FC64C1" w:rsidP="00FC64C1">
      <w:pPr>
        <w:rPr>
          <w:rFonts w:ascii="Times New Roman" w:hAnsi="Times New Roman" w:cs="Times New Roman"/>
          <w:b/>
          <w:bCs/>
          <w:sz w:val="28"/>
          <w:szCs w:val="28"/>
        </w:rPr>
      </w:pPr>
    </w:p>
    <w:p w:rsidR="00FC64C1" w:rsidRPr="00D92A9E" w:rsidRDefault="00FC64C1" w:rsidP="00FC64C1">
      <w:pPr>
        <w:jc w:val="both"/>
        <w:rPr>
          <w:rFonts w:ascii="Times New Roman" w:hAnsi="Times New Roman" w:cs="Times New Roman"/>
          <w:sz w:val="28"/>
          <w:szCs w:val="28"/>
        </w:rPr>
      </w:pPr>
      <w:r w:rsidRPr="00D92A9E">
        <w:rPr>
          <w:rFonts w:ascii="Times New Roman" w:hAnsi="Times New Roman" w:cs="Times New Roman"/>
          <w:b/>
          <w:bCs/>
          <w:sz w:val="28"/>
          <w:szCs w:val="28"/>
        </w:rPr>
        <w:t>Метод.</w:t>
      </w:r>
      <w:r w:rsidRPr="00D92A9E">
        <w:rPr>
          <w:rFonts w:ascii="Times New Roman" w:hAnsi="Times New Roman" w:cs="Times New Roman"/>
          <w:sz w:val="28"/>
          <w:szCs w:val="28"/>
        </w:rPr>
        <w:t xml:space="preserve"> Рассказ, беседа, демонстрация презентации и видеофайлов. </w:t>
      </w:r>
    </w:p>
    <w:p w:rsidR="00FC64C1" w:rsidRPr="00D92A9E" w:rsidRDefault="00FC64C1" w:rsidP="00FC64C1">
      <w:pPr>
        <w:jc w:val="both"/>
        <w:rPr>
          <w:rFonts w:ascii="Times New Roman" w:hAnsi="Times New Roman" w:cs="Times New Roman"/>
          <w:sz w:val="28"/>
          <w:szCs w:val="28"/>
        </w:rPr>
      </w:pPr>
      <w:r w:rsidRPr="00D92A9E">
        <w:rPr>
          <w:rFonts w:ascii="Times New Roman" w:hAnsi="Times New Roman" w:cs="Times New Roman"/>
          <w:b/>
          <w:bCs/>
          <w:sz w:val="28"/>
          <w:szCs w:val="28"/>
        </w:rPr>
        <w:t>Материальное обеспечение.</w:t>
      </w:r>
      <w:r w:rsidRPr="00D92A9E">
        <w:rPr>
          <w:rFonts w:ascii="Times New Roman" w:hAnsi="Times New Roman" w:cs="Times New Roman"/>
          <w:sz w:val="28"/>
          <w:szCs w:val="28"/>
        </w:rPr>
        <w:t xml:space="preserve"> Учебник 11 класс </w:t>
      </w:r>
      <w:proofErr w:type="spellStart"/>
      <w:r w:rsidRPr="00D92A9E">
        <w:rPr>
          <w:rFonts w:ascii="Times New Roman" w:hAnsi="Times New Roman" w:cs="Times New Roman"/>
          <w:sz w:val="28"/>
          <w:szCs w:val="28"/>
        </w:rPr>
        <w:t>А.Т.Смирнов</w:t>
      </w:r>
      <w:proofErr w:type="spellEnd"/>
      <w:r w:rsidRPr="00D92A9E">
        <w:rPr>
          <w:rFonts w:ascii="Times New Roman" w:hAnsi="Times New Roman" w:cs="Times New Roman"/>
          <w:sz w:val="28"/>
          <w:szCs w:val="28"/>
        </w:rPr>
        <w:t>, Федеральный Закон «О воинской обязанности и военной службе, презентация, видео фрагменты.</w:t>
      </w:r>
    </w:p>
    <w:p w:rsidR="00FC64C1" w:rsidRPr="00D92A9E" w:rsidRDefault="00FC64C1" w:rsidP="00FC64C1">
      <w:pPr>
        <w:rPr>
          <w:rFonts w:ascii="Times New Roman" w:hAnsi="Times New Roman" w:cs="Times New Roman"/>
          <w:b/>
          <w:bCs/>
          <w:sz w:val="28"/>
          <w:szCs w:val="28"/>
        </w:rPr>
      </w:pPr>
      <w:r w:rsidRPr="00D92A9E">
        <w:rPr>
          <w:rFonts w:ascii="Times New Roman" w:hAnsi="Times New Roman" w:cs="Times New Roman"/>
          <w:b/>
          <w:bCs/>
          <w:sz w:val="28"/>
          <w:szCs w:val="28"/>
        </w:rPr>
        <w:t>Ход урока</w:t>
      </w:r>
    </w:p>
    <w:p w:rsidR="00FC64C1" w:rsidRPr="00D92A9E" w:rsidRDefault="00FC64C1" w:rsidP="00FC64C1">
      <w:pPr>
        <w:rPr>
          <w:rFonts w:ascii="Times New Roman" w:hAnsi="Times New Roman" w:cs="Times New Roman"/>
          <w:b/>
          <w:bCs/>
          <w:sz w:val="28"/>
          <w:szCs w:val="28"/>
        </w:rPr>
      </w:pPr>
      <w:r w:rsidRPr="00D92A9E">
        <w:rPr>
          <w:rFonts w:ascii="Times New Roman" w:hAnsi="Times New Roman" w:cs="Times New Roman"/>
          <w:b/>
          <w:bCs/>
          <w:sz w:val="28"/>
          <w:szCs w:val="28"/>
        </w:rPr>
        <w:t xml:space="preserve">Вводная часть. </w:t>
      </w:r>
    </w:p>
    <w:p w:rsidR="00FC64C1" w:rsidRPr="00D92A9E" w:rsidRDefault="00FC64C1" w:rsidP="00FC64C1">
      <w:pPr>
        <w:spacing w:after="0"/>
        <w:rPr>
          <w:rFonts w:ascii="Times New Roman" w:hAnsi="Times New Roman" w:cs="Times New Roman"/>
          <w:sz w:val="28"/>
          <w:szCs w:val="28"/>
        </w:rPr>
      </w:pPr>
      <w:r w:rsidRPr="00D92A9E">
        <w:rPr>
          <w:rFonts w:ascii="Times New Roman" w:hAnsi="Times New Roman" w:cs="Times New Roman"/>
          <w:sz w:val="28"/>
          <w:szCs w:val="28"/>
        </w:rPr>
        <w:t>- Организационные вопросы.</w:t>
      </w:r>
    </w:p>
    <w:p w:rsidR="00FC64C1" w:rsidRPr="00D92A9E" w:rsidRDefault="00FC64C1" w:rsidP="00FC64C1">
      <w:pPr>
        <w:spacing w:after="0"/>
        <w:rPr>
          <w:rFonts w:ascii="Times New Roman" w:hAnsi="Times New Roman" w:cs="Times New Roman"/>
          <w:sz w:val="28"/>
          <w:szCs w:val="28"/>
        </w:rPr>
      </w:pPr>
      <w:r w:rsidRPr="00D92A9E">
        <w:rPr>
          <w:rFonts w:ascii="Times New Roman" w:hAnsi="Times New Roman" w:cs="Times New Roman"/>
          <w:sz w:val="28"/>
          <w:szCs w:val="28"/>
        </w:rPr>
        <w:t>Приветствие, осмотр внешнего вида учащихся.</w:t>
      </w:r>
    </w:p>
    <w:p w:rsidR="00FC64C1" w:rsidRPr="00D92A9E" w:rsidRDefault="00FC64C1" w:rsidP="00FC64C1">
      <w:pPr>
        <w:spacing w:after="0"/>
        <w:rPr>
          <w:rFonts w:ascii="Times New Roman" w:hAnsi="Times New Roman" w:cs="Times New Roman"/>
          <w:sz w:val="28"/>
          <w:szCs w:val="28"/>
        </w:rPr>
      </w:pPr>
      <w:r w:rsidRPr="00D92A9E">
        <w:rPr>
          <w:rFonts w:ascii="Times New Roman" w:hAnsi="Times New Roman" w:cs="Times New Roman"/>
          <w:sz w:val="28"/>
          <w:szCs w:val="28"/>
        </w:rPr>
        <w:t xml:space="preserve">- Проверка знаний  пройденного материала по теме «Общевоинские уставы  ВС РФ». </w:t>
      </w:r>
    </w:p>
    <w:p w:rsidR="00FC64C1" w:rsidRPr="00D92A9E" w:rsidRDefault="00FC64C1" w:rsidP="00FC64C1">
      <w:pPr>
        <w:spacing w:after="0"/>
        <w:rPr>
          <w:rFonts w:ascii="Times New Roman" w:hAnsi="Times New Roman" w:cs="Times New Roman"/>
          <w:sz w:val="28"/>
          <w:szCs w:val="28"/>
        </w:rPr>
      </w:pPr>
      <w:r w:rsidRPr="00D92A9E">
        <w:rPr>
          <w:rFonts w:ascii="Times New Roman" w:hAnsi="Times New Roman" w:cs="Times New Roman"/>
          <w:sz w:val="28"/>
          <w:szCs w:val="28"/>
        </w:rPr>
        <w:t>Опрос учащихся по пройденной теме:</w:t>
      </w:r>
    </w:p>
    <w:p w:rsidR="00FC64C1" w:rsidRPr="00D92A9E" w:rsidRDefault="00FC64C1" w:rsidP="00FC64C1">
      <w:pPr>
        <w:spacing w:after="0"/>
        <w:rPr>
          <w:rFonts w:ascii="Times New Roman" w:hAnsi="Times New Roman" w:cs="Times New Roman"/>
          <w:sz w:val="28"/>
          <w:szCs w:val="28"/>
        </w:rPr>
      </w:pPr>
    </w:p>
    <w:p w:rsidR="00FC64C1" w:rsidRPr="00D92A9E" w:rsidRDefault="00FC64C1" w:rsidP="00FC64C1">
      <w:pPr>
        <w:numPr>
          <w:ilvl w:val="0"/>
          <w:numId w:val="4"/>
        </w:numPr>
        <w:shd w:val="clear" w:color="auto" w:fill="FFFFFF" w:themeFill="background1"/>
        <w:spacing w:after="0" w:line="301" w:lineRule="atLeast"/>
        <w:ind w:left="240"/>
        <w:rPr>
          <w:rFonts w:ascii="Times New Roman" w:eastAsia="Times New Roman" w:hAnsi="Times New Roman" w:cs="Times New Roman"/>
          <w:sz w:val="28"/>
          <w:szCs w:val="28"/>
          <w:lang w:eastAsia="ru-RU"/>
        </w:rPr>
      </w:pPr>
      <w:r w:rsidRPr="00D92A9E">
        <w:rPr>
          <w:rFonts w:ascii="Times New Roman" w:eastAsia="Times New Roman" w:hAnsi="Times New Roman" w:cs="Times New Roman"/>
          <w:sz w:val="28"/>
          <w:szCs w:val="28"/>
          <w:lang w:eastAsia="ru-RU"/>
        </w:rPr>
        <w:t>Что такое Устав в Вооруженных силах?</w:t>
      </w:r>
    </w:p>
    <w:p w:rsidR="00FC64C1" w:rsidRPr="00D92A9E" w:rsidRDefault="00FC64C1" w:rsidP="00FC64C1">
      <w:pPr>
        <w:numPr>
          <w:ilvl w:val="0"/>
          <w:numId w:val="4"/>
        </w:numPr>
        <w:shd w:val="clear" w:color="auto" w:fill="FFFFFF" w:themeFill="background1"/>
        <w:spacing w:after="0" w:line="301" w:lineRule="atLeast"/>
        <w:ind w:left="240"/>
        <w:rPr>
          <w:rFonts w:ascii="Times New Roman" w:eastAsia="Times New Roman" w:hAnsi="Times New Roman" w:cs="Times New Roman"/>
          <w:sz w:val="28"/>
          <w:szCs w:val="28"/>
          <w:lang w:eastAsia="ru-RU"/>
        </w:rPr>
      </w:pPr>
      <w:r w:rsidRPr="00D92A9E">
        <w:rPr>
          <w:rFonts w:ascii="Times New Roman" w:eastAsia="Times New Roman" w:hAnsi="Times New Roman" w:cs="Times New Roman"/>
          <w:sz w:val="28"/>
          <w:szCs w:val="28"/>
          <w:lang w:eastAsia="ru-RU"/>
        </w:rPr>
        <w:t>Какие воинские Уставы Вы знаете?</w:t>
      </w:r>
    </w:p>
    <w:p w:rsidR="00FC64C1" w:rsidRPr="00D92A9E" w:rsidRDefault="00FC64C1" w:rsidP="00FC64C1">
      <w:pPr>
        <w:numPr>
          <w:ilvl w:val="0"/>
          <w:numId w:val="4"/>
        </w:numPr>
        <w:shd w:val="clear" w:color="auto" w:fill="FFFFFF" w:themeFill="background1"/>
        <w:spacing w:after="0" w:line="301" w:lineRule="atLeast"/>
        <w:ind w:left="240"/>
        <w:rPr>
          <w:rFonts w:ascii="Times New Roman" w:eastAsia="Times New Roman" w:hAnsi="Times New Roman" w:cs="Times New Roman"/>
          <w:sz w:val="28"/>
          <w:szCs w:val="28"/>
          <w:lang w:eastAsia="ru-RU"/>
        </w:rPr>
      </w:pPr>
      <w:r w:rsidRPr="00D92A9E">
        <w:rPr>
          <w:rFonts w:ascii="Times New Roman" w:eastAsia="Times New Roman" w:hAnsi="Times New Roman" w:cs="Times New Roman"/>
          <w:sz w:val="28"/>
          <w:szCs w:val="28"/>
          <w:lang w:eastAsia="ru-RU"/>
        </w:rPr>
        <w:lastRenderedPageBreak/>
        <w:t>Являются ли воинские Уставы нормативно-правовыми актами?</w:t>
      </w:r>
    </w:p>
    <w:p w:rsidR="00FC64C1" w:rsidRPr="00D92A9E" w:rsidRDefault="00FC64C1" w:rsidP="00FC64C1">
      <w:pPr>
        <w:numPr>
          <w:ilvl w:val="0"/>
          <w:numId w:val="4"/>
        </w:numPr>
        <w:shd w:val="clear" w:color="auto" w:fill="FFFFFF" w:themeFill="background1"/>
        <w:spacing w:after="0" w:line="301" w:lineRule="atLeast"/>
        <w:ind w:left="240"/>
        <w:rPr>
          <w:rFonts w:ascii="Times New Roman" w:eastAsia="Times New Roman" w:hAnsi="Times New Roman" w:cs="Times New Roman"/>
          <w:sz w:val="28"/>
          <w:szCs w:val="28"/>
          <w:lang w:eastAsia="ru-RU"/>
        </w:rPr>
      </w:pPr>
      <w:r w:rsidRPr="00D92A9E">
        <w:rPr>
          <w:rFonts w:ascii="Times New Roman" w:eastAsia="Times New Roman" w:hAnsi="Times New Roman" w:cs="Times New Roman"/>
          <w:sz w:val="28"/>
          <w:szCs w:val="28"/>
          <w:lang w:eastAsia="ru-RU"/>
        </w:rPr>
        <w:t>Что регулируют воинские Уставы?</w:t>
      </w:r>
    </w:p>
    <w:p w:rsidR="00FC64C1" w:rsidRPr="00D92A9E" w:rsidRDefault="00FC64C1" w:rsidP="00FC64C1">
      <w:pPr>
        <w:numPr>
          <w:ilvl w:val="0"/>
          <w:numId w:val="4"/>
        </w:numPr>
        <w:shd w:val="clear" w:color="auto" w:fill="FFFFFF" w:themeFill="background1"/>
        <w:spacing w:after="0" w:line="301" w:lineRule="atLeast"/>
        <w:ind w:left="240"/>
        <w:rPr>
          <w:rFonts w:ascii="Times New Roman" w:eastAsia="Times New Roman" w:hAnsi="Times New Roman" w:cs="Times New Roman"/>
          <w:sz w:val="28"/>
          <w:szCs w:val="28"/>
          <w:lang w:eastAsia="ru-RU"/>
        </w:rPr>
      </w:pPr>
      <w:r w:rsidRPr="00D92A9E">
        <w:rPr>
          <w:rFonts w:ascii="Times New Roman" w:eastAsia="Times New Roman" w:hAnsi="Times New Roman" w:cs="Times New Roman"/>
          <w:sz w:val="28"/>
          <w:szCs w:val="28"/>
          <w:lang w:eastAsia="ru-RU"/>
        </w:rPr>
        <w:t>Когда воинские Уставы появились в России?</w:t>
      </w:r>
    </w:p>
    <w:p w:rsidR="00FC64C1" w:rsidRPr="00D92A9E" w:rsidRDefault="00FC64C1" w:rsidP="00FC64C1">
      <w:pPr>
        <w:numPr>
          <w:ilvl w:val="0"/>
          <w:numId w:val="4"/>
        </w:numPr>
        <w:shd w:val="clear" w:color="auto" w:fill="FFFFFF" w:themeFill="background1"/>
        <w:spacing w:after="0" w:line="301" w:lineRule="atLeast"/>
        <w:ind w:left="240"/>
        <w:rPr>
          <w:rFonts w:ascii="Times New Roman" w:eastAsia="Times New Roman" w:hAnsi="Times New Roman" w:cs="Times New Roman"/>
          <w:sz w:val="28"/>
          <w:szCs w:val="28"/>
          <w:lang w:eastAsia="ru-RU"/>
        </w:rPr>
      </w:pPr>
      <w:r w:rsidRPr="00D92A9E">
        <w:rPr>
          <w:rFonts w:ascii="Times New Roman" w:eastAsia="Times New Roman" w:hAnsi="Times New Roman" w:cs="Times New Roman"/>
          <w:sz w:val="28"/>
          <w:szCs w:val="28"/>
          <w:lang w:eastAsia="ru-RU"/>
        </w:rPr>
        <w:t>Что означают термины «боевой Устав», «полевой Устав»?</w:t>
      </w:r>
    </w:p>
    <w:p w:rsidR="00FC64C1" w:rsidRPr="00D92A9E" w:rsidRDefault="00FC64C1" w:rsidP="00FC64C1">
      <w:pPr>
        <w:spacing w:after="0"/>
        <w:rPr>
          <w:rFonts w:ascii="Times New Roman" w:hAnsi="Times New Roman" w:cs="Times New Roman"/>
          <w:sz w:val="28"/>
          <w:szCs w:val="28"/>
        </w:rPr>
      </w:pPr>
    </w:p>
    <w:p w:rsidR="00FC64C1" w:rsidRPr="00D92A9E" w:rsidRDefault="00FC64C1" w:rsidP="00FC64C1">
      <w:pPr>
        <w:jc w:val="center"/>
        <w:rPr>
          <w:rFonts w:ascii="Times New Roman" w:hAnsi="Times New Roman" w:cs="Times New Roman"/>
          <w:sz w:val="28"/>
          <w:szCs w:val="28"/>
        </w:rPr>
      </w:pPr>
      <w:r w:rsidRPr="00D92A9E">
        <w:rPr>
          <w:rFonts w:ascii="Times New Roman" w:hAnsi="Times New Roman" w:cs="Times New Roman"/>
          <w:sz w:val="28"/>
          <w:szCs w:val="28"/>
        </w:rPr>
        <w:t>Изложение нового материала</w:t>
      </w:r>
    </w:p>
    <w:p w:rsidR="00FC64C1" w:rsidRPr="00D92A9E" w:rsidRDefault="00FC64C1" w:rsidP="00FC64C1">
      <w:pPr>
        <w:jc w:val="both"/>
        <w:rPr>
          <w:rFonts w:ascii="Times New Roman" w:hAnsi="Times New Roman" w:cs="Times New Roman"/>
          <w:b/>
          <w:sz w:val="28"/>
          <w:szCs w:val="28"/>
        </w:rPr>
      </w:pPr>
      <w:r w:rsidRPr="00D92A9E">
        <w:rPr>
          <w:rFonts w:ascii="Times New Roman" w:hAnsi="Times New Roman" w:cs="Times New Roman"/>
          <w:b/>
          <w:sz w:val="28"/>
          <w:szCs w:val="28"/>
        </w:rPr>
        <w:tab/>
        <w:t xml:space="preserve">Значение военной присяги в жизни воинов Вооруженных Сил Российской Федерации. </w:t>
      </w:r>
    </w:p>
    <w:p w:rsidR="00FC64C1" w:rsidRPr="00D92A9E" w:rsidRDefault="00FC64C1" w:rsidP="00FC64C1">
      <w:pPr>
        <w:spacing w:after="0"/>
        <w:ind w:firstLine="708"/>
        <w:jc w:val="both"/>
        <w:rPr>
          <w:rFonts w:ascii="Times New Roman" w:hAnsi="Times New Roman" w:cs="Times New Roman"/>
          <w:sz w:val="28"/>
          <w:szCs w:val="28"/>
        </w:rPr>
      </w:pPr>
      <w:proofErr w:type="gramStart"/>
      <w:r w:rsidRPr="00D92A9E">
        <w:rPr>
          <w:rFonts w:ascii="Times New Roman" w:hAnsi="Times New Roman" w:cs="Times New Roman"/>
          <w:sz w:val="28"/>
          <w:szCs w:val="28"/>
        </w:rPr>
        <w:t>Согласно статье 40 ФЗ «О воинской обязанности и военной службе»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или гражданин, обучающийся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w:t>
      </w:r>
      <w:proofErr w:type="gramEnd"/>
      <w:r w:rsidRPr="00D92A9E">
        <w:rPr>
          <w:rFonts w:ascii="Times New Roman" w:hAnsi="Times New Roman" w:cs="Times New Roman"/>
          <w:sz w:val="28"/>
          <w:szCs w:val="28"/>
        </w:rPr>
        <w:t xml:space="preserve">, </w:t>
      </w:r>
      <w:proofErr w:type="gramStart"/>
      <w:r w:rsidRPr="00D92A9E">
        <w:rPr>
          <w:rFonts w:ascii="Times New Roman" w:hAnsi="Times New Roman" w:cs="Times New Roman"/>
          <w:sz w:val="28"/>
          <w:szCs w:val="28"/>
        </w:rPr>
        <w:t>и проходящий учебные сборы, или гражданин, обучающийся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w:t>
      </w:r>
      <w:proofErr w:type="gramEnd"/>
      <w:r w:rsidRPr="00D92A9E">
        <w:rPr>
          <w:rFonts w:ascii="Times New Roman" w:hAnsi="Times New Roman" w:cs="Times New Roman"/>
          <w:sz w:val="28"/>
          <w:szCs w:val="28"/>
        </w:rPr>
        <w:t xml:space="preserve">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 </w:t>
      </w:r>
    </w:p>
    <w:p w:rsidR="00FC64C1" w:rsidRPr="00D92A9E" w:rsidRDefault="00FC64C1" w:rsidP="00FC64C1">
      <w:pPr>
        <w:spacing w:after="0"/>
        <w:ind w:firstLine="708"/>
        <w:jc w:val="both"/>
        <w:rPr>
          <w:rFonts w:ascii="Times New Roman" w:hAnsi="Times New Roman" w:cs="Times New Roman"/>
          <w:sz w:val="28"/>
          <w:szCs w:val="28"/>
        </w:rPr>
      </w:pPr>
      <w:r w:rsidRPr="00D92A9E">
        <w:rPr>
          <w:rFonts w:ascii="Times New Roman" w:hAnsi="Times New Roman" w:cs="Times New Roman"/>
          <w:sz w:val="28"/>
          <w:szCs w:val="28"/>
        </w:rPr>
        <w:t xml:space="preserve">Зачитывается полный  текст военной присяги с разъяснениями учащимся, о том, что это документ большой государственной важности для каждого воина </w:t>
      </w:r>
      <w:r w:rsidRPr="00D92A9E">
        <w:rPr>
          <w:rFonts w:ascii="Times New Roman" w:hAnsi="Times New Roman" w:cs="Times New Roman"/>
          <w:b/>
          <w:sz w:val="28"/>
          <w:szCs w:val="28"/>
        </w:rPr>
        <w:t>(Слайд 2)</w:t>
      </w:r>
      <w:r w:rsidRPr="00D92A9E">
        <w:rPr>
          <w:rFonts w:ascii="Times New Roman" w:hAnsi="Times New Roman" w:cs="Times New Roman"/>
          <w:sz w:val="28"/>
          <w:szCs w:val="28"/>
        </w:rPr>
        <w:t>.</w:t>
      </w:r>
    </w:p>
    <w:p w:rsidR="00FC64C1" w:rsidRPr="00D92A9E" w:rsidRDefault="00FC64C1" w:rsidP="00FC64C1">
      <w:pPr>
        <w:spacing w:after="0"/>
        <w:ind w:firstLine="708"/>
        <w:jc w:val="both"/>
        <w:rPr>
          <w:rFonts w:ascii="Times New Roman" w:hAnsi="Times New Roman" w:cs="Times New Roman"/>
          <w:sz w:val="28"/>
          <w:szCs w:val="28"/>
        </w:rPr>
      </w:pPr>
      <w:r w:rsidRPr="00D92A9E">
        <w:rPr>
          <w:rFonts w:ascii="Times New Roman" w:hAnsi="Times New Roman" w:cs="Times New Roman"/>
          <w:sz w:val="28"/>
          <w:szCs w:val="28"/>
        </w:rPr>
        <w:t>Вступая в ряды ВС РФ, каждый  гражданин не выбывает из общественной жизни. Меняется не суть, а только форма его деятельности. Усилия  военнослужащего направлены на обеспечение защищённости и безопасности Родины, на повышение боеготовности страны. Так и  определяется историческая потребность и необходимость воинского труда, его истинно благородные цели и нравственный смысл.</w:t>
      </w:r>
    </w:p>
    <w:p w:rsidR="00FC64C1" w:rsidRPr="00D92A9E" w:rsidRDefault="00FC64C1" w:rsidP="00FC64C1">
      <w:pPr>
        <w:spacing w:after="0"/>
        <w:ind w:firstLine="708"/>
        <w:jc w:val="both"/>
        <w:rPr>
          <w:rFonts w:ascii="Times New Roman" w:hAnsi="Times New Roman" w:cs="Times New Roman"/>
          <w:sz w:val="28"/>
          <w:szCs w:val="28"/>
        </w:rPr>
      </w:pPr>
      <w:r w:rsidRPr="00D92A9E">
        <w:rPr>
          <w:rFonts w:ascii="Times New Roman" w:hAnsi="Times New Roman" w:cs="Times New Roman"/>
          <w:sz w:val="28"/>
          <w:szCs w:val="28"/>
        </w:rPr>
        <w:t xml:space="preserve">Скрепленная личной подписью военнослужащего, присяга становится незыблемым законом воинской жизни, от которого недопустимо ни малейшего отступления </w:t>
      </w:r>
      <w:r w:rsidRPr="00D92A9E">
        <w:rPr>
          <w:rFonts w:ascii="Times New Roman" w:hAnsi="Times New Roman" w:cs="Times New Roman"/>
          <w:b/>
          <w:sz w:val="28"/>
          <w:szCs w:val="28"/>
        </w:rPr>
        <w:t>(Слайд 3)</w:t>
      </w:r>
      <w:r w:rsidRPr="00D92A9E">
        <w:rPr>
          <w:rFonts w:ascii="Times New Roman" w:hAnsi="Times New Roman" w:cs="Times New Roman"/>
          <w:sz w:val="28"/>
          <w:szCs w:val="28"/>
        </w:rPr>
        <w:t>.</w:t>
      </w:r>
    </w:p>
    <w:p w:rsidR="00FC64C1" w:rsidRPr="00D92A9E" w:rsidRDefault="00FC64C1" w:rsidP="00FC64C1">
      <w:pPr>
        <w:ind w:firstLine="708"/>
        <w:jc w:val="both"/>
        <w:rPr>
          <w:rFonts w:ascii="Times New Roman" w:hAnsi="Times New Roman" w:cs="Times New Roman"/>
          <w:sz w:val="28"/>
          <w:szCs w:val="28"/>
        </w:rPr>
      </w:pPr>
      <w:r w:rsidRPr="00D92A9E">
        <w:rPr>
          <w:rFonts w:ascii="Times New Roman" w:hAnsi="Times New Roman" w:cs="Times New Roman"/>
          <w:sz w:val="28"/>
          <w:szCs w:val="28"/>
        </w:rPr>
        <w:lastRenderedPageBreak/>
        <w:t>С момента принятия присяги на воина возлагается вся полнота ответственности за полное и неукоснительное соблюдение служебных обязанностей, предусмотренных Конституцией России, законами, воинскими уставами, приказами командиров и начальников.</w:t>
      </w:r>
    </w:p>
    <w:p w:rsidR="00FC64C1" w:rsidRPr="00D92A9E" w:rsidRDefault="00FC64C1" w:rsidP="00FC64C1">
      <w:pPr>
        <w:jc w:val="both"/>
        <w:rPr>
          <w:rFonts w:ascii="Times New Roman" w:hAnsi="Times New Roman" w:cs="Times New Roman"/>
          <w:b/>
          <w:sz w:val="28"/>
          <w:szCs w:val="28"/>
        </w:rPr>
      </w:pPr>
      <w:r w:rsidRPr="00D92A9E">
        <w:rPr>
          <w:rFonts w:ascii="Times New Roman" w:hAnsi="Times New Roman" w:cs="Times New Roman"/>
          <w:b/>
          <w:sz w:val="28"/>
          <w:szCs w:val="28"/>
        </w:rPr>
        <w:t>Ограничения военнослужащих до принятия Присяги (Слайд 4):</w:t>
      </w:r>
    </w:p>
    <w:p w:rsidR="00FC64C1" w:rsidRPr="00D92A9E" w:rsidRDefault="00FC64C1" w:rsidP="00FC64C1">
      <w:pPr>
        <w:numPr>
          <w:ilvl w:val="0"/>
          <w:numId w:val="3"/>
        </w:numPr>
        <w:spacing w:after="0"/>
        <w:jc w:val="both"/>
        <w:rPr>
          <w:rFonts w:ascii="Times New Roman" w:hAnsi="Times New Roman" w:cs="Times New Roman"/>
          <w:sz w:val="28"/>
          <w:szCs w:val="28"/>
        </w:rPr>
      </w:pPr>
      <w:r w:rsidRPr="00D92A9E">
        <w:rPr>
          <w:rFonts w:ascii="Times New Roman" w:hAnsi="Times New Roman" w:cs="Times New Roman"/>
          <w:sz w:val="28"/>
          <w:szCs w:val="28"/>
        </w:rPr>
        <w:t>Военнослужащий не может быть назначен на воинские должности, привлекаться к караульной службе,  выполнению боевых задач;</w:t>
      </w:r>
    </w:p>
    <w:p w:rsidR="00FC64C1" w:rsidRPr="00D92A9E" w:rsidRDefault="00FC64C1" w:rsidP="00FC64C1">
      <w:pPr>
        <w:numPr>
          <w:ilvl w:val="0"/>
          <w:numId w:val="3"/>
        </w:numPr>
        <w:spacing w:after="0"/>
        <w:jc w:val="both"/>
        <w:rPr>
          <w:rFonts w:ascii="Times New Roman" w:hAnsi="Times New Roman" w:cs="Times New Roman"/>
          <w:sz w:val="28"/>
          <w:szCs w:val="28"/>
        </w:rPr>
      </w:pPr>
      <w:r w:rsidRPr="00D92A9E">
        <w:rPr>
          <w:rFonts w:ascii="Times New Roman" w:hAnsi="Times New Roman" w:cs="Times New Roman"/>
          <w:sz w:val="28"/>
          <w:szCs w:val="28"/>
        </w:rPr>
        <w:t>За военнослужащим не  закрепляется вооружение и боевая техника;</w:t>
      </w:r>
    </w:p>
    <w:p w:rsidR="00FC64C1" w:rsidRPr="00D92A9E" w:rsidRDefault="00FC64C1" w:rsidP="00FC64C1">
      <w:pPr>
        <w:numPr>
          <w:ilvl w:val="0"/>
          <w:numId w:val="3"/>
        </w:numPr>
        <w:spacing w:after="0"/>
        <w:jc w:val="both"/>
        <w:rPr>
          <w:rFonts w:ascii="Times New Roman" w:hAnsi="Times New Roman" w:cs="Times New Roman"/>
          <w:sz w:val="28"/>
          <w:szCs w:val="28"/>
        </w:rPr>
      </w:pPr>
      <w:r w:rsidRPr="00D92A9E">
        <w:rPr>
          <w:rFonts w:ascii="Times New Roman" w:hAnsi="Times New Roman" w:cs="Times New Roman"/>
          <w:sz w:val="28"/>
          <w:szCs w:val="28"/>
        </w:rPr>
        <w:t>На военнослужащего не  налагаться  взыскание в виде ареста.</w:t>
      </w:r>
    </w:p>
    <w:p w:rsidR="00FC64C1" w:rsidRPr="00D92A9E" w:rsidRDefault="00FC64C1" w:rsidP="00FC64C1">
      <w:pPr>
        <w:rPr>
          <w:rFonts w:ascii="Times New Roman" w:hAnsi="Times New Roman" w:cs="Times New Roman"/>
          <w:b/>
          <w:sz w:val="28"/>
          <w:szCs w:val="28"/>
          <w:highlight w:val="yellow"/>
        </w:rPr>
      </w:pPr>
    </w:p>
    <w:p w:rsidR="00FC64C1" w:rsidRPr="00D92A9E" w:rsidRDefault="00FC64C1" w:rsidP="00FC64C1">
      <w:pPr>
        <w:jc w:val="center"/>
        <w:rPr>
          <w:rFonts w:ascii="Times New Roman" w:hAnsi="Times New Roman" w:cs="Times New Roman"/>
          <w:b/>
          <w:sz w:val="28"/>
          <w:szCs w:val="28"/>
        </w:rPr>
      </w:pPr>
      <w:r w:rsidRPr="00D92A9E">
        <w:rPr>
          <w:rFonts w:ascii="Times New Roman" w:hAnsi="Times New Roman" w:cs="Times New Roman"/>
          <w:b/>
          <w:sz w:val="28"/>
          <w:szCs w:val="28"/>
        </w:rPr>
        <w:t>Военная присяга –  закон жизни защитника Отечества</w:t>
      </w:r>
    </w:p>
    <w:p w:rsidR="00FC64C1" w:rsidRPr="00D92A9E" w:rsidRDefault="00FC64C1" w:rsidP="00FC64C1">
      <w:pPr>
        <w:ind w:firstLine="708"/>
        <w:jc w:val="both"/>
        <w:rPr>
          <w:rFonts w:ascii="Times New Roman" w:hAnsi="Times New Roman" w:cs="Times New Roman"/>
          <w:sz w:val="28"/>
          <w:szCs w:val="28"/>
        </w:rPr>
      </w:pPr>
      <w:r w:rsidRPr="00D92A9E">
        <w:rPr>
          <w:rFonts w:ascii="Times New Roman" w:hAnsi="Times New Roman" w:cs="Times New Roman"/>
          <w:sz w:val="28"/>
          <w:szCs w:val="28"/>
        </w:rPr>
        <w:t xml:space="preserve">Поскольку в присяге обобщены благородные идеалы защиты Отечества, то каждый военнослужащий, принимая присягу, берёт на себя дополнительные обязательства </w:t>
      </w:r>
      <w:r w:rsidRPr="00D92A9E">
        <w:rPr>
          <w:rFonts w:ascii="Times New Roman" w:hAnsi="Times New Roman" w:cs="Times New Roman"/>
          <w:b/>
          <w:sz w:val="28"/>
          <w:szCs w:val="28"/>
        </w:rPr>
        <w:t>(Слайд 5)</w:t>
      </w:r>
      <w:r w:rsidRPr="00D92A9E">
        <w:rPr>
          <w:rFonts w:ascii="Times New Roman" w:hAnsi="Times New Roman" w:cs="Times New Roman"/>
          <w:sz w:val="28"/>
          <w:szCs w:val="28"/>
        </w:rPr>
        <w:t>. Исполнение их и является смыслом воинской службы. С того самого  момента, как молодой гражданин страны в торжественной обстановке, перед лицом своих командиров, Боевым знаменем части, флагом России, перед своими  товарищами, родными и близкими  произнесёт слова своей священной клятвы, он может считаться полноправным защитником России.</w:t>
      </w:r>
    </w:p>
    <w:p w:rsidR="00FC64C1" w:rsidRPr="00D92A9E" w:rsidRDefault="00FC64C1" w:rsidP="00FC64C1">
      <w:pPr>
        <w:jc w:val="center"/>
        <w:rPr>
          <w:rFonts w:ascii="Times New Roman" w:hAnsi="Times New Roman" w:cs="Times New Roman"/>
          <w:b/>
          <w:sz w:val="28"/>
          <w:szCs w:val="28"/>
        </w:rPr>
      </w:pPr>
      <w:r w:rsidRPr="00D92A9E">
        <w:rPr>
          <w:rFonts w:ascii="Times New Roman" w:hAnsi="Times New Roman" w:cs="Times New Roman"/>
          <w:b/>
          <w:sz w:val="28"/>
          <w:szCs w:val="28"/>
        </w:rPr>
        <w:t>История зарождения основ принятия военной присяги на Руси</w:t>
      </w:r>
    </w:p>
    <w:p w:rsidR="00FC64C1" w:rsidRPr="00D92A9E" w:rsidRDefault="00FC64C1" w:rsidP="00FC64C1">
      <w:pPr>
        <w:spacing w:after="0"/>
        <w:ind w:firstLine="708"/>
        <w:jc w:val="both"/>
        <w:rPr>
          <w:rFonts w:ascii="Times New Roman" w:hAnsi="Times New Roman" w:cs="Times New Roman"/>
          <w:sz w:val="28"/>
          <w:szCs w:val="28"/>
        </w:rPr>
      </w:pPr>
      <w:r w:rsidRPr="00D92A9E">
        <w:rPr>
          <w:rFonts w:ascii="Times New Roman" w:hAnsi="Times New Roman" w:cs="Times New Roman"/>
          <w:sz w:val="28"/>
          <w:szCs w:val="28"/>
        </w:rPr>
        <w:t xml:space="preserve">Первые упоминания о присяге относятся к </w:t>
      </w:r>
      <w:r w:rsidRPr="00D92A9E">
        <w:rPr>
          <w:rFonts w:ascii="Times New Roman" w:hAnsi="Times New Roman" w:cs="Times New Roman"/>
          <w:sz w:val="28"/>
          <w:szCs w:val="28"/>
          <w:lang w:val="en-US"/>
        </w:rPr>
        <w:t>XVI</w:t>
      </w:r>
      <w:r w:rsidRPr="00D92A9E">
        <w:rPr>
          <w:rFonts w:ascii="Times New Roman" w:hAnsi="Times New Roman" w:cs="Times New Roman"/>
          <w:sz w:val="28"/>
          <w:szCs w:val="28"/>
        </w:rPr>
        <w:t xml:space="preserve"> веку </w:t>
      </w:r>
      <w:r w:rsidRPr="00D92A9E">
        <w:rPr>
          <w:rFonts w:ascii="Times New Roman" w:hAnsi="Times New Roman" w:cs="Times New Roman"/>
          <w:b/>
          <w:sz w:val="28"/>
          <w:szCs w:val="28"/>
        </w:rPr>
        <w:t>(Слайд 6)</w:t>
      </w:r>
      <w:r w:rsidRPr="00D92A9E">
        <w:rPr>
          <w:rFonts w:ascii="Times New Roman" w:hAnsi="Times New Roman" w:cs="Times New Roman"/>
          <w:sz w:val="28"/>
          <w:szCs w:val="28"/>
        </w:rPr>
        <w:t xml:space="preserve">. В эти годы основу вооруженной силы Киевской Руси составляла дружина, по  существу, первые профессиональные воинские формирования. Разумеется сам обряд, связанный с приобщением новобранцев к этому профессиональному кругу, имел важное значение и </w:t>
      </w:r>
      <w:proofErr w:type="gramStart"/>
      <w:r w:rsidRPr="00D92A9E">
        <w:rPr>
          <w:rFonts w:ascii="Times New Roman" w:hAnsi="Times New Roman" w:cs="Times New Roman"/>
          <w:sz w:val="28"/>
          <w:szCs w:val="28"/>
        </w:rPr>
        <w:t>был</w:t>
      </w:r>
      <w:proofErr w:type="gramEnd"/>
      <w:r w:rsidRPr="00D92A9E">
        <w:rPr>
          <w:rFonts w:ascii="Times New Roman" w:hAnsi="Times New Roman" w:cs="Times New Roman"/>
          <w:sz w:val="28"/>
          <w:szCs w:val="28"/>
        </w:rPr>
        <w:t xml:space="preserve"> почитаем всей дружиной. Этому обычно предшествовала проверка на ловкость, силу,  физическую выносливость. От Византийской империи к княжеским дружинам перешел обычай целовать крест во время присяги. И неслучайно воина совершившего такой акт, церковь возводила в ранг «высокого христианского подвижника». Клятва обязательно принималась в присутствии  священника. </w:t>
      </w:r>
      <w:r w:rsidRPr="00D92A9E">
        <w:rPr>
          <w:rFonts w:ascii="Times New Roman" w:hAnsi="Times New Roman" w:cs="Times New Roman"/>
          <w:b/>
          <w:sz w:val="28"/>
          <w:szCs w:val="28"/>
        </w:rPr>
        <w:t>(Слайд 7)</w:t>
      </w:r>
      <w:r w:rsidRPr="00D92A9E">
        <w:rPr>
          <w:rFonts w:ascii="Times New Roman" w:hAnsi="Times New Roman" w:cs="Times New Roman"/>
          <w:sz w:val="28"/>
          <w:szCs w:val="28"/>
        </w:rPr>
        <w:t xml:space="preserve"> Клятва, по которой служивый человек приносил присягу, называлась крестоцеловальной.</w:t>
      </w:r>
    </w:p>
    <w:p w:rsidR="00FC64C1" w:rsidRPr="00D92A9E" w:rsidRDefault="00FC64C1" w:rsidP="00FC64C1">
      <w:pPr>
        <w:spacing w:after="0"/>
        <w:ind w:firstLine="708"/>
        <w:jc w:val="both"/>
        <w:rPr>
          <w:rFonts w:ascii="Times New Roman" w:hAnsi="Times New Roman" w:cs="Times New Roman"/>
          <w:sz w:val="28"/>
          <w:szCs w:val="28"/>
        </w:rPr>
      </w:pPr>
      <w:r w:rsidRPr="00D92A9E">
        <w:rPr>
          <w:rFonts w:ascii="Times New Roman" w:hAnsi="Times New Roman" w:cs="Times New Roman"/>
          <w:sz w:val="28"/>
          <w:szCs w:val="28"/>
        </w:rPr>
        <w:t xml:space="preserve">Ярким, запоминающимся  действием был обряд принесения клятвы на службу Отечеству во времена Петра </w:t>
      </w:r>
      <w:r w:rsidRPr="00D92A9E">
        <w:rPr>
          <w:rFonts w:ascii="Times New Roman" w:hAnsi="Times New Roman" w:cs="Times New Roman"/>
          <w:sz w:val="28"/>
          <w:szCs w:val="28"/>
          <w:lang w:val="en-US"/>
        </w:rPr>
        <w:t>I</w:t>
      </w:r>
      <w:r w:rsidRPr="00D92A9E">
        <w:rPr>
          <w:rFonts w:ascii="Times New Roman" w:hAnsi="Times New Roman" w:cs="Times New Roman"/>
          <w:sz w:val="28"/>
          <w:szCs w:val="28"/>
        </w:rPr>
        <w:t xml:space="preserve"> </w:t>
      </w:r>
      <w:r w:rsidRPr="00D92A9E">
        <w:rPr>
          <w:rFonts w:ascii="Times New Roman" w:hAnsi="Times New Roman" w:cs="Times New Roman"/>
          <w:b/>
          <w:sz w:val="28"/>
          <w:szCs w:val="28"/>
        </w:rPr>
        <w:t>(Слайд 8)</w:t>
      </w:r>
      <w:r w:rsidRPr="00D92A9E">
        <w:rPr>
          <w:rFonts w:ascii="Times New Roman" w:hAnsi="Times New Roman" w:cs="Times New Roman"/>
          <w:sz w:val="28"/>
          <w:szCs w:val="28"/>
        </w:rPr>
        <w:t xml:space="preserve">. По новому уставу, написанному самим Петром </w:t>
      </w:r>
      <w:r w:rsidRPr="00D92A9E">
        <w:rPr>
          <w:rFonts w:ascii="Times New Roman" w:hAnsi="Times New Roman" w:cs="Times New Roman"/>
          <w:sz w:val="28"/>
          <w:szCs w:val="28"/>
          <w:lang w:val="en-US"/>
        </w:rPr>
        <w:t>I</w:t>
      </w:r>
      <w:r w:rsidRPr="00D92A9E">
        <w:rPr>
          <w:rFonts w:ascii="Times New Roman" w:hAnsi="Times New Roman" w:cs="Times New Roman"/>
          <w:sz w:val="28"/>
          <w:szCs w:val="28"/>
        </w:rPr>
        <w:t xml:space="preserve">, присяга должна была приноситься солдатами «при полку или роте при распущенном знамени». Служивые  клялись </w:t>
      </w:r>
      <w:r w:rsidRPr="00D92A9E">
        <w:rPr>
          <w:rFonts w:ascii="Times New Roman" w:hAnsi="Times New Roman" w:cs="Times New Roman"/>
          <w:sz w:val="28"/>
          <w:szCs w:val="28"/>
        </w:rPr>
        <w:lastRenderedPageBreak/>
        <w:t>«служить верно, и послушно, во всем поступать так, как честному, верному, послушному, храброму и неторопливому солдату быть надлежит!». После принесения клятвы на верность, в строю присягающие обязательно подписывали  клятвенные обещания - «присяжные листы». Ритуал принятия присяги время от времени изменялся, но в целом сохранился до 1917 года.</w:t>
      </w:r>
    </w:p>
    <w:p w:rsidR="00FC64C1" w:rsidRPr="00D92A9E" w:rsidRDefault="00FC64C1" w:rsidP="00FC64C1">
      <w:pPr>
        <w:spacing w:after="0"/>
        <w:ind w:firstLine="708"/>
        <w:rPr>
          <w:rFonts w:ascii="Times New Roman" w:hAnsi="Times New Roman" w:cs="Times New Roman"/>
          <w:sz w:val="28"/>
          <w:szCs w:val="28"/>
          <w:highlight w:val="yellow"/>
        </w:rPr>
      </w:pPr>
    </w:p>
    <w:p w:rsidR="00FC64C1" w:rsidRPr="00D92A9E" w:rsidRDefault="00FC64C1" w:rsidP="00FC64C1">
      <w:pPr>
        <w:jc w:val="center"/>
        <w:rPr>
          <w:rFonts w:ascii="Times New Roman" w:hAnsi="Times New Roman" w:cs="Times New Roman"/>
          <w:b/>
          <w:sz w:val="28"/>
          <w:szCs w:val="28"/>
        </w:rPr>
      </w:pPr>
      <w:r w:rsidRPr="00D92A9E">
        <w:rPr>
          <w:rFonts w:ascii="Times New Roman" w:hAnsi="Times New Roman" w:cs="Times New Roman"/>
          <w:b/>
          <w:sz w:val="28"/>
          <w:szCs w:val="28"/>
        </w:rPr>
        <w:t>Порядок приведения военнослужащих к военной присяге</w:t>
      </w:r>
    </w:p>
    <w:p w:rsidR="00FC64C1" w:rsidRPr="00D92A9E" w:rsidRDefault="00FC64C1" w:rsidP="00FC64C1">
      <w:pPr>
        <w:spacing w:after="0"/>
        <w:ind w:firstLine="708"/>
        <w:jc w:val="both"/>
        <w:rPr>
          <w:rFonts w:ascii="Times New Roman" w:hAnsi="Times New Roman" w:cs="Times New Roman"/>
          <w:sz w:val="28"/>
          <w:szCs w:val="28"/>
        </w:rPr>
      </w:pPr>
      <w:r w:rsidRPr="00D92A9E">
        <w:rPr>
          <w:rFonts w:ascii="Times New Roman" w:hAnsi="Times New Roman" w:cs="Times New Roman"/>
          <w:sz w:val="28"/>
          <w:szCs w:val="28"/>
        </w:rPr>
        <w:t>Приведение к Военной присяге военнослужащих осуществляется в порядке, определяемом общевоинскими уставами ВС РФ.</w:t>
      </w:r>
    </w:p>
    <w:p w:rsidR="00FC64C1" w:rsidRPr="00D92A9E" w:rsidRDefault="00FC64C1" w:rsidP="00FC64C1">
      <w:pPr>
        <w:spacing w:after="0"/>
        <w:ind w:firstLine="708"/>
        <w:jc w:val="both"/>
        <w:rPr>
          <w:rFonts w:ascii="Times New Roman" w:hAnsi="Times New Roman" w:cs="Times New Roman"/>
          <w:sz w:val="28"/>
          <w:szCs w:val="28"/>
        </w:rPr>
      </w:pPr>
      <w:r w:rsidRPr="00D92A9E">
        <w:rPr>
          <w:rFonts w:ascii="Times New Roman" w:hAnsi="Times New Roman" w:cs="Times New Roman"/>
          <w:sz w:val="28"/>
          <w:szCs w:val="28"/>
        </w:rPr>
        <w:t xml:space="preserve">Время объявляется в приказе командира воинской части. День приведения к присяге является нерабочим днем для всей воинской части и считается праздничным днем. На это торжественное мероприятие, стараются приехать родные и близкие воинов. </w:t>
      </w:r>
    </w:p>
    <w:p w:rsidR="00FC64C1" w:rsidRPr="00D92A9E" w:rsidRDefault="00FC64C1" w:rsidP="00FC64C1">
      <w:pPr>
        <w:spacing w:after="0"/>
        <w:ind w:firstLine="708"/>
        <w:jc w:val="both"/>
        <w:rPr>
          <w:rFonts w:ascii="Times New Roman" w:hAnsi="Times New Roman" w:cs="Times New Roman"/>
          <w:b/>
          <w:sz w:val="28"/>
          <w:szCs w:val="28"/>
        </w:rPr>
      </w:pPr>
      <w:r w:rsidRPr="00D92A9E">
        <w:rPr>
          <w:rFonts w:ascii="Times New Roman" w:hAnsi="Times New Roman" w:cs="Times New Roman"/>
          <w:b/>
          <w:sz w:val="28"/>
          <w:szCs w:val="28"/>
        </w:rPr>
        <w:t>Ритуал проведения к военной присяге (Слайд 9) – видео «Принятие военной присяги».</w:t>
      </w:r>
    </w:p>
    <w:p w:rsidR="00FC64C1" w:rsidRPr="00D92A9E" w:rsidRDefault="00FC64C1" w:rsidP="00FC64C1">
      <w:pPr>
        <w:spacing w:after="0"/>
        <w:ind w:firstLine="708"/>
        <w:jc w:val="both"/>
        <w:rPr>
          <w:rFonts w:ascii="Times New Roman" w:hAnsi="Times New Roman" w:cs="Times New Roman"/>
          <w:sz w:val="28"/>
          <w:szCs w:val="28"/>
        </w:rPr>
      </w:pPr>
      <w:r w:rsidRPr="00D92A9E">
        <w:rPr>
          <w:rFonts w:ascii="Times New Roman" w:hAnsi="Times New Roman" w:cs="Times New Roman"/>
          <w:sz w:val="28"/>
          <w:szCs w:val="28"/>
        </w:rPr>
        <w:t>Основным и нерушимым законом воинской жизни является Военная присяга. Она имеет силу государственного правового документа и является торжественной клятвой воина выполнить свой долг перед Родиной. Гражданин Российской Федерации, впервые поступающий на военную службу или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p>
    <w:p w:rsidR="00FC64C1" w:rsidRPr="00D92A9E" w:rsidRDefault="00FC64C1" w:rsidP="00FC64C1">
      <w:pPr>
        <w:spacing w:after="0"/>
        <w:ind w:firstLine="708"/>
        <w:jc w:val="both"/>
        <w:rPr>
          <w:rFonts w:ascii="Times New Roman" w:hAnsi="Times New Roman" w:cs="Times New Roman"/>
          <w:sz w:val="28"/>
          <w:szCs w:val="28"/>
        </w:rPr>
      </w:pPr>
      <w:r w:rsidRPr="00D92A9E">
        <w:rPr>
          <w:rFonts w:ascii="Times New Roman" w:hAnsi="Times New Roman" w:cs="Times New Roman"/>
          <w:sz w:val="28"/>
          <w:szCs w:val="28"/>
        </w:rPr>
        <w:t xml:space="preserve">Время приведения к Военной присяге объявляется в приказе командира воинской части. </w:t>
      </w:r>
      <w:proofErr w:type="gramStart"/>
      <w:r w:rsidRPr="00D92A9E">
        <w:rPr>
          <w:rFonts w:ascii="Times New Roman" w:hAnsi="Times New Roman" w:cs="Times New Roman"/>
          <w:sz w:val="28"/>
          <w:szCs w:val="28"/>
        </w:rPr>
        <w:t>В назначенное время воинская часть при Боевом Знамени и Государственном флаге Российской Федерации под сопровождение оркестра выстраивается в пешем строю в парадной, а в военное время в полевой форме одежды с оружием.</w:t>
      </w:r>
      <w:proofErr w:type="gramEnd"/>
      <w:r w:rsidRPr="00D92A9E">
        <w:rPr>
          <w:rFonts w:ascii="Times New Roman" w:hAnsi="Times New Roman" w:cs="Times New Roman"/>
          <w:sz w:val="28"/>
          <w:szCs w:val="28"/>
        </w:rPr>
        <w:t xml:space="preserve"> После разъяснительной речи командир воинской части приказывает командирам подразделений приступить к приведению к Военной присяге.</w:t>
      </w:r>
    </w:p>
    <w:p w:rsidR="00FC64C1" w:rsidRPr="00D92A9E" w:rsidRDefault="00FC64C1" w:rsidP="00FC64C1">
      <w:pPr>
        <w:spacing w:after="0"/>
        <w:ind w:firstLine="708"/>
        <w:jc w:val="both"/>
        <w:rPr>
          <w:rFonts w:ascii="Times New Roman" w:hAnsi="Times New Roman" w:cs="Times New Roman"/>
          <w:sz w:val="28"/>
          <w:szCs w:val="28"/>
        </w:rPr>
      </w:pPr>
      <w:r w:rsidRPr="00D92A9E">
        <w:rPr>
          <w:rFonts w:ascii="Times New Roman" w:hAnsi="Times New Roman" w:cs="Times New Roman"/>
          <w:sz w:val="28"/>
          <w:szCs w:val="28"/>
        </w:rPr>
        <w:t>Командиры рот и других подразделений поочередно вызывают из строя военнослужащих, приводимых к Военной присяге. Каждый военнослужащий, приводимый к Военной присяге, читает вслух перед строем подразделения ее текст. Текст действующей Военной присяги утвержден Федеральным законом РФ «О воинской обязанности и военной службе», вступившим в силу 28 марта 1998 г.</w:t>
      </w:r>
    </w:p>
    <w:p w:rsidR="00FC64C1" w:rsidRPr="00D92A9E" w:rsidRDefault="00FC64C1" w:rsidP="00FC64C1">
      <w:pPr>
        <w:spacing w:after="0"/>
        <w:ind w:firstLine="708"/>
        <w:jc w:val="both"/>
        <w:rPr>
          <w:rFonts w:ascii="Times New Roman" w:hAnsi="Times New Roman" w:cs="Times New Roman"/>
          <w:sz w:val="28"/>
          <w:szCs w:val="28"/>
        </w:rPr>
      </w:pPr>
      <w:r w:rsidRPr="00D92A9E">
        <w:rPr>
          <w:rFonts w:ascii="Times New Roman" w:hAnsi="Times New Roman" w:cs="Times New Roman"/>
          <w:sz w:val="28"/>
          <w:szCs w:val="28"/>
        </w:rPr>
        <w:t xml:space="preserve">После прочтения текста Военной присяги военнослужащий собственноручно расписывается в специальном списке в графе против своей фамилии и становится на свое место в строю </w:t>
      </w:r>
      <w:r w:rsidRPr="00D92A9E">
        <w:rPr>
          <w:rFonts w:ascii="Times New Roman" w:hAnsi="Times New Roman" w:cs="Times New Roman"/>
          <w:b/>
          <w:sz w:val="28"/>
          <w:szCs w:val="28"/>
        </w:rPr>
        <w:t>(Слайд 10)</w:t>
      </w:r>
      <w:r w:rsidRPr="00D92A9E">
        <w:rPr>
          <w:rFonts w:ascii="Times New Roman" w:hAnsi="Times New Roman" w:cs="Times New Roman"/>
          <w:sz w:val="28"/>
          <w:szCs w:val="28"/>
        </w:rPr>
        <w:t>.</w:t>
      </w:r>
    </w:p>
    <w:p w:rsidR="00FC64C1" w:rsidRPr="00D92A9E" w:rsidRDefault="00FC64C1" w:rsidP="00FC64C1">
      <w:pPr>
        <w:spacing w:after="0"/>
        <w:ind w:firstLine="708"/>
        <w:jc w:val="both"/>
        <w:rPr>
          <w:rFonts w:ascii="Times New Roman" w:hAnsi="Times New Roman" w:cs="Times New Roman"/>
          <w:sz w:val="28"/>
          <w:szCs w:val="28"/>
        </w:rPr>
      </w:pPr>
      <w:r w:rsidRPr="00D92A9E">
        <w:rPr>
          <w:rFonts w:ascii="Times New Roman" w:hAnsi="Times New Roman" w:cs="Times New Roman"/>
          <w:sz w:val="28"/>
          <w:szCs w:val="28"/>
        </w:rPr>
        <w:lastRenderedPageBreak/>
        <w:t xml:space="preserve">По окончании церемонии приведения к Военной присяге списки с личными подписями военнослужащих, приведенных к Военной присяге, вручаются командирами подразделений командиру воинской части. Командир воинской части поздравляет солдат (матросов) с приведением к Военной присяге, а всю часть с новым пополнением, после чего оркестр исполняет Государственный гимн. </w:t>
      </w:r>
    </w:p>
    <w:p w:rsidR="00FC64C1" w:rsidRPr="00D92A9E" w:rsidRDefault="00FC64C1" w:rsidP="00FC64C1">
      <w:pPr>
        <w:spacing w:after="0"/>
        <w:ind w:firstLine="708"/>
        <w:jc w:val="both"/>
        <w:rPr>
          <w:rFonts w:ascii="Times New Roman" w:hAnsi="Times New Roman" w:cs="Times New Roman"/>
          <w:sz w:val="28"/>
          <w:szCs w:val="28"/>
        </w:rPr>
      </w:pPr>
      <w:r w:rsidRPr="00D92A9E">
        <w:rPr>
          <w:rFonts w:ascii="Times New Roman" w:hAnsi="Times New Roman" w:cs="Times New Roman"/>
          <w:sz w:val="28"/>
          <w:szCs w:val="28"/>
        </w:rPr>
        <w:t>После исполнения Государственного гимна воинская часть проходит торжественным маршем.</w:t>
      </w:r>
    </w:p>
    <w:p w:rsidR="00FC64C1" w:rsidRPr="00D92A9E" w:rsidRDefault="00FC64C1" w:rsidP="00FC64C1">
      <w:pPr>
        <w:ind w:firstLine="708"/>
        <w:jc w:val="both"/>
        <w:rPr>
          <w:rFonts w:ascii="Times New Roman" w:hAnsi="Times New Roman" w:cs="Times New Roman"/>
          <w:sz w:val="28"/>
          <w:szCs w:val="28"/>
        </w:rPr>
      </w:pPr>
      <w:r w:rsidRPr="00D92A9E">
        <w:rPr>
          <w:rFonts w:ascii="Times New Roman" w:hAnsi="Times New Roman" w:cs="Times New Roman"/>
          <w:sz w:val="28"/>
          <w:szCs w:val="28"/>
        </w:rPr>
        <w:t>День приведения к Военной присяге является нерабочим днем для данной воинской части и проводится как праздничный день.</w:t>
      </w:r>
    </w:p>
    <w:p w:rsidR="00FC64C1" w:rsidRPr="00D92A9E" w:rsidRDefault="00FC64C1" w:rsidP="00FC64C1">
      <w:pPr>
        <w:ind w:firstLine="708"/>
        <w:jc w:val="both"/>
        <w:rPr>
          <w:rFonts w:ascii="Times New Roman" w:hAnsi="Times New Roman" w:cs="Times New Roman"/>
          <w:sz w:val="28"/>
          <w:szCs w:val="28"/>
        </w:rPr>
      </w:pPr>
      <w:r w:rsidRPr="00D92A9E">
        <w:rPr>
          <w:rFonts w:ascii="Times New Roman" w:hAnsi="Times New Roman" w:cs="Times New Roman"/>
          <w:sz w:val="28"/>
          <w:szCs w:val="28"/>
        </w:rPr>
        <w:t>Принятие Военной присяги для каждого военнослужащего остается в памяти на всю жизнь. Верность воинскому долгу, Военной присяге  — это традиция Российских Вооруженных Сил, и ее соблюдение является мерилом нравственности гражданина, его дел и поступков.</w:t>
      </w:r>
    </w:p>
    <w:p w:rsidR="00FC64C1" w:rsidRPr="00D92A9E" w:rsidRDefault="00FC64C1" w:rsidP="00FC64C1">
      <w:pPr>
        <w:rPr>
          <w:rFonts w:ascii="Times New Roman" w:hAnsi="Times New Roman" w:cs="Times New Roman"/>
          <w:b/>
          <w:bCs/>
          <w:sz w:val="28"/>
          <w:szCs w:val="28"/>
        </w:rPr>
      </w:pPr>
      <w:r w:rsidRPr="00D92A9E">
        <w:rPr>
          <w:rFonts w:ascii="Times New Roman" w:hAnsi="Times New Roman" w:cs="Times New Roman"/>
          <w:b/>
          <w:bCs/>
          <w:sz w:val="28"/>
          <w:szCs w:val="28"/>
        </w:rPr>
        <w:t>Заключительная часть</w:t>
      </w:r>
    </w:p>
    <w:p w:rsidR="00FC64C1" w:rsidRPr="00D92A9E" w:rsidRDefault="00FC64C1" w:rsidP="00FC64C1">
      <w:pPr>
        <w:rPr>
          <w:rFonts w:ascii="Times New Roman" w:hAnsi="Times New Roman" w:cs="Times New Roman"/>
          <w:b/>
          <w:bCs/>
          <w:sz w:val="28"/>
          <w:szCs w:val="28"/>
        </w:rPr>
      </w:pPr>
      <w:r w:rsidRPr="00D92A9E">
        <w:rPr>
          <w:rFonts w:ascii="Times New Roman" w:hAnsi="Times New Roman" w:cs="Times New Roman"/>
          <w:b/>
          <w:bCs/>
          <w:sz w:val="28"/>
          <w:szCs w:val="28"/>
        </w:rPr>
        <w:t>Проведение опроса, выставление оценок.</w:t>
      </w:r>
    </w:p>
    <w:p w:rsidR="00FC64C1" w:rsidRPr="00D92A9E" w:rsidRDefault="00FC64C1" w:rsidP="00FC64C1">
      <w:pPr>
        <w:spacing w:after="0"/>
        <w:jc w:val="both"/>
        <w:rPr>
          <w:rFonts w:ascii="Times New Roman" w:hAnsi="Times New Roman" w:cs="Times New Roman"/>
          <w:bCs/>
          <w:sz w:val="28"/>
          <w:szCs w:val="28"/>
        </w:rPr>
      </w:pPr>
      <w:r w:rsidRPr="00D92A9E">
        <w:rPr>
          <w:rFonts w:ascii="Times New Roman" w:hAnsi="Times New Roman" w:cs="Times New Roman"/>
          <w:bCs/>
          <w:sz w:val="28"/>
          <w:szCs w:val="28"/>
        </w:rPr>
        <w:t>1. В каком документе впервые был регламентирован обряд клятвы на верность князю?</w:t>
      </w:r>
    </w:p>
    <w:p w:rsidR="00FC64C1" w:rsidRPr="00D92A9E" w:rsidRDefault="00FC64C1" w:rsidP="00FC64C1">
      <w:pPr>
        <w:spacing w:after="0"/>
        <w:jc w:val="both"/>
        <w:rPr>
          <w:rFonts w:ascii="Times New Roman" w:hAnsi="Times New Roman" w:cs="Times New Roman"/>
          <w:bCs/>
          <w:sz w:val="28"/>
          <w:szCs w:val="28"/>
        </w:rPr>
      </w:pPr>
      <w:r w:rsidRPr="00D92A9E">
        <w:rPr>
          <w:rFonts w:ascii="Times New Roman" w:hAnsi="Times New Roman" w:cs="Times New Roman"/>
          <w:bCs/>
          <w:sz w:val="28"/>
          <w:szCs w:val="28"/>
        </w:rPr>
        <w:t>2. Какое значение ритуалу приведения к военной присяге придавал Петр I?</w:t>
      </w:r>
    </w:p>
    <w:p w:rsidR="00FC64C1" w:rsidRPr="00D92A9E" w:rsidRDefault="00FC64C1" w:rsidP="00FC64C1">
      <w:pPr>
        <w:spacing w:after="0"/>
        <w:jc w:val="both"/>
        <w:rPr>
          <w:rFonts w:ascii="Times New Roman" w:hAnsi="Times New Roman" w:cs="Times New Roman"/>
          <w:bCs/>
          <w:sz w:val="28"/>
          <w:szCs w:val="28"/>
        </w:rPr>
      </w:pPr>
      <w:r w:rsidRPr="00D92A9E">
        <w:rPr>
          <w:rFonts w:ascii="Times New Roman" w:hAnsi="Times New Roman" w:cs="Times New Roman"/>
          <w:bCs/>
          <w:sz w:val="28"/>
          <w:szCs w:val="28"/>
        </w:rPr>
        <w:t>3. Какие ограничения существуют для военнослужащих, не принявших военную присягу?</w:t>
      </w:r>
    </w:p>
    <w:p w:rsidR="00FC64C1" w:rsidRPr="00D92A9E" w:rsidRDefault="00FC64C1" w:rsidP="00FC64C1">
      <w:pPr>
        <w:spacing w:after="0"/>
        <w:jc w:val="both"/>
        <w:rPr>
          <w:rFonts w:ascii="Times New Roman" w:hAnsi="Times New Roman" w:cs="Times New Roman"/>
          <w:bCs/>
          <w:sz w:val="28"/>
          <w:szCs w:val="28"/>
          <w:highlight w:val="yellow"/>
        </w:rPr>
      </w:pPr>
      <w:r w:rsidRPr="00D92A9E">
        <w:rPr>
          <w:rFonts w:ascii="Times New Roman" w:hAnsi="Times New Roman" w:cs="Times New Roman"/>
          <w:bCs/>
          <w:sz w:val="28"/>
          <w:szCs w:val="28"/>
        </w:rPr>
        <w:t>4. Расскажите о содержании военной присяги и порядке приведения к ней.</w:t>
      </w:r>
      <w:r w:rsidRPr="00D92A9E">
        <w:rPr>
          <w:rFonts w:ascii="Times New Roman" w:hAnsi="Times New Roman" w:cs="Times New Roman"/>
          <w:bCs/>
          <w:sz w:val="28"/>
          <w:szCs w:val="28"/>
          <w:highlight w:val="yellow"/>
        </w:rPr>
        <w:t xml:space="preserve"> </w:t>
      </w:r>
    </w:p>
    <w:p w:rsidR="00FC64C1" w:rsidRPr="00D92A9E" w:rsidRDefault="00FC64C1" w:rsidP="00FC64C1">
      <w:pPr>
        <w:rPr>
          <w:rFonts w:ascii="Times New Roman" w:hAnsi="Times New Roman" w:cs="Times New Roman"/>
          <w:b/>
          <w:bCs/>
          <w:sz w:val="28"/>
          <w:szCs w:val="28"/>
          <w:highlight w:val="yellow"/>
        </w:rPr>
      </w:pPr>
    </w:p>
    <w:p w:rsidR="00FC64C1" w:rsidRPr="00D92A9E" w:rsidRDefault="00FC64C1" w:rsidP="00FC64C1">
      <w:pPr>
        <w:rPr>
          <w:rFonts w:ascii="Times New Roman" w:hAnsi="Times New Roman" w:cs="Times New Roman"/>
          <w:b/>
          <w:bCs/>
          <w:sz w:val="28"/>
          <w:szCs w:val="28"/>
        </w:rPr>
      </w:pPr>
      <w:r w:rsidRPr="00D92A9E">
        <w:rPr>
          <w:rFonts w:ascii="Times New Roman" w:hAnsi="Times New Roman" w:cs="Times New Roman"/>
          <w:b/>
          <w:bCs/>
          <w:sz w:val="28"/>
          <w:szCs w:val="28"/>
        </w:rPr>
        <w:t>Выводы:</w:t>
      </w:r>
    </w:p>
    <w:p w:rsidR="00FC64C1" w:rsidRPr="00D92A9E" w:rsidRDefault="00FC64C1" w:rsidP="00FC64C1">
      <w:pPr>
        <w:jc w:val="both"/>
        <w:rPr>
          <w:rFonts w:ascii="Times New Roman" w:hAnsi="Times New Roman" w:cs="Times New Roman"/>
          <w:bCs/>
          <w:sz w:val="28"/>
          <w:szCs w:val="28"/>
        </w:rPr>
      </w:pPr>
      <w:r w:rsidRPr="00D92A9E">
        <w:rPr>
          <w:rFonts w:ascii="Times New Roman" w:hAnsi="Times New Roman" w:cs="Times New Roman"/>
          <w:bCs/>
          <w:sz w:val="28"/>
          <w:szCs w:val="28"/>
        </w:rPr>
        <w:tab/>
        <w:t xml:space="preserve">В заключение: необходимо подчеркнуть, что постоянная готовность к подвигу, мастерское владение своей воинской специальностью, </w:t>
      </w:r>
      <w:proofErr w:type="gramStart"/>
      <w:r w:rsidRPr="00D92A9E">
        <w:rPr>
          <w:rFonts w:ascii="Times New Roman" w:hAnsi="Times New Roman" w:cs="Times New Roman"/>
          <w:bCs/>
          <w:sz w:val="28"/>
          <w:szCs w:val="28"/>
        </w:rPr>
        <w:t>по­вседневный</w:t>
      </w:r>
      <w:proofErr w:type="gramEnd"/>
      <w:r w:rsidRPr="00D92A9E">
        <w:rPr>
          <w:rFonts w:ascii="Times New Roman" w:hAnsi="Times New Roman" w:cs="Times New Roman"/>
          <w:bCs/>
          <w:sz w:val="28"/>
          <w:szCs w:val="28"/>
        </w:rPr>
        <w:t xml:space="preserve"> напряженный, добросовестный ратный труд - главные качества воина-патриота, честно выполняющего свой долг перед народом и Отечеством.</w:t>
      </w:r>
    </w:p>
    <w:p w:rsidR="00FC64C1" w:rsidRPr="00D92A9E" w:rsidRDefault="00FC64C1" w:rsidP="00FC64C1">
      <w:pPr>
        <w:jc w:val="both"/>
        <w:rPr>
          <w:rFonts w:ascii="Times New Roman" w:hAnsi="Times New Roman" w:cs="Times New Roman"/>
          <w:bCs/>
          <w:sz w:val="28"/>
          <w:szCs w:val="28"/>
        </w:rPr>
      </w:pPr>
      <w:r w:rsidRPr="00D92A9E">
        <w:rPr>
          <w:rFonts w:ascii="Times New Roman" w:hAnsi="Times New Roman" w:cs="Times New Roman"/>
          <w:bCs/>
          <w:sz w:val="28"/>
          <w:szCs w:val="28"/>
        </w:rPr>
        <w:tab/>
        <w:t>Исполнение воином своего долга является делом его чести и совести, способствует формированию необходимых моральных качеств, а также нравственному самоутверждению в глазах окружающих.</w:t>
      </w:r>
    </w:p>
    <w:p w:rsidR="00FC64C1" w:rsidRPr="00D92A9E" w:rsidRDefault="00FC64C1" w:rsidP="00FC64C1">
      <w:pPr>
        <w:rPr>
          <w:rFonts w:ascii="Times New Roman" w:hAnsi="Times New Roman" w:cs="Times New Roman"/>
          <w:sz w:val="28"/>
          <w:szCs w:val="28"/>
        </w:rPr>
      </w:pPr>
      <w:r w:rsidRPr="00D92A9E">
        <w:rPr>
          <w:rFonts w:ascii="Times New Roman" w:hAnsi="Times New Roman" w:cs="Times New Roman"/>
          <w:sz w:val="28"/>
          <w:szCs w:val="28"/>
        </w:rPr>
        <w:t>Ответы на вопросы учащихся.</w:t>
      </w:r>
    </w:p>
    <w:p w:rsidR="00FC64C1" w:rsidRPr="00D92A9E" w:rsidRDefault="00FC64C1" w:rsidP="00FC64C1">
      <w:pPr>
        <w:rPr>
          <w:rFonts w:ascii="Times New Roman" w:hAnsi="Times New Roman" w:cs="Times New Roman"/>
          <w:sz w:val="28"/>
          <w:szCs w:val="28"/>
        </w:rPr>
      </w:pPr>
      <w:r w:rsidRPr="00D92A9E">
        <w:rPr>
          <w:rFonts w:ascii="Times New Roman" w:hAnsi="Times New Roman" w:cs="Times New Roman"/>
          <w:b/>
          <w:bCs/>
          <w:sz w:val="28"/>
          <w:szCs w:val="28"/>
        </w:rPr>
        <w:t xml:space="preserve">Домашнее задание: </w:t>
      </w:r>
      <w:r w:rsidRPr="00D92A9E">
        <w:rPr>
          <w:rFonts w:ascii="Times New Roman" w:hAnsi="Times New Roman" w:cs="Times New Roman"/>
          <w:sz w:val="28"/>
          <w:szCs w:val="28"/>
        </w:rPr>
        <w:t>Знать конспект урока.</w:t>
      </w:r>
      <w:bookmarkStart w:id="0" w:name="_GoBack"/>
      <w:bookmarkEnd w:id="0"/>
    </w:p>
    <w:sectPr w:rsidR="00FC64C1" w:rsidRPr="00D92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83947"/>
    <w:multiLevelType w:val="multilevel"/>
    <w:tmpl w:val="4EE88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49521B"/>
    <w:multiLevelType w:val="multilevel"/>
    <w:tmpl w:val="437EB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E13069"/>
    <w:multiLevelType w:val="multilevel"/>
    <w:tmpl w:val="E2DA6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6B54BC"/>
    <w:multiLevelType w:val="multilevel"/>
    <w:tmpl w:val="FF448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C1"/>
    <w:rsid w:val="00AC6365"/>
    <w:rsid w:val="00D92A9E"/>
    <w:rsid w:val="00FC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4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4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1436</Words>
  <Characters>8187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2022-09-30T13:01:00Z</dcterms:created>
  <dcterms:modified xsi:type="dcterms:W3CDTF">2022-09-30T13:01:00Z</dcterms:modified>
</cp:coreProperties>
</file>