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FD1EDC" w14:textId="77777777" w:rsidR="001975B0" w:rsidRPr="001975B0" w:rsidRDefault="001975B0" w:rsidP="001975B0">
      <w:pPr>
        <w:spacing w:line="330" w:lineRule="atLeast"/>
        <w:ind w:firstLine="0"/>
        <w:jc w:val="right"/>
        <w:rPr>
          <w:color w:val="1A1A1A"/>
          <w:shd w:val="clear" w:color="auto" w:fill="FFFFFF"/>
        </w:rPr>
      </w:pPr>
      <w:proofErr w:type="spellStart"/>
      <w:r w:rsidRPr="001975B0">
        <w:rPr>
          <w:color w:val="1A1A1A"/>
          <w:shd w:val="clear" w:color="auto" w:fill="FFFFFF"/>
        </w:rPr>
        <w:t>Мазманян</w:t>
      </w:r>
      <w:proofErr w:type="spellEnd"/>
      <w:r w:rsidRPr="001975B0">
        <w:rPr>
          <w:color w:val="1A1A1A"/>
          <w:shd w:val="clear" w:color="auto" w:fill="FFFFFF"/>
        </w:rPr>
        <w:t xml:space="preserve"> Валерий Григорьевич </w:t>
      </w:r>
    </w:p>
    <w:p w14:paraId="6F707D9C" w14:textId="429E272A" w:rsidR="00156B1C" w:rsidRPr="001975B0" w:rsidRDefault="001975B0" w:rsidP="001975B0">
      <w:pPr>
        <w:spacing w:line="330" w:lineRule="atLeast"/>
        <w:ind w:firstLine="0"/>
        <w:jc w:val="right"/>
        <w:rPr>
          <w:color w:val="1A1A1A"/>
          <w:shd w:val="clear" w:color="auto" w:fill="FFFFFF"/>
        </w:rPr>
      </w:pPr>
      <w:r w:rsidRPr="001975B0">
        <w:rPr>
          <w:color w:val="1A1A1A"/>
          <w:shd w:val="clear" w:color="auto" w:fill="FFFFFF"/>
        </w:rPr>
        <w:t>ГБОУ Школа № 1912 Москва</w:t>
      </w:r>
    </w:p>
    <w:p w14:paraId="485153FE" w14:textId="33A36DFA" w:rsidR="001975B0" w:rsidRPr="001975B0" w:rsidRDefault="001975B0" w:rsidP="001975B0">
      <w:pPr>
        <w:spacing w:line="330" w:lineRule="atLeast"/>
        <w:ind w:firstLine="0"/>
        <w:jc w:val="right"/>
        <w:rPr>
          <w:rFonts w:eastAsia="Times New Roman"/>
          <w:sz w:val="24"/>
          <w:szCs w:val="24"/>
        </w:rPr>
      </w:pPr>
      <w:r w:rsidRPr="001975B0">
        <w:rPr>
          <w:color w:val="1A1A1A"/>
          <w:shd w:val="clear" w:color="auto" w:fill="FFFFFF"/>
        </w:rPr>
        <w:t>П</w:t>
      </w:r>
      <w:r w:rsidRPr="001975B0">
        <w:rPr>
          <w:color w:val="1A1A1A"/>
          <w:shd w:val="clear" w:color="auto" w:fill="FFFFFF"/>
        </w:rPr>
        <w:t>реподаватель-организатор ОБЗР</w:t>
      </w:r>
    </w:p>
    <w:p w14:paraId="27D6BB06" w14:textId="77777777" w:rsidR="00156B1C" w:rsidRDefault="00156B1C" w:rsidP="00D94339">
      <w:pPr>
        <w:spacing w:line="330" w:lineRule="atLeast"/>
        <w:ind w:firstLine="0"/>
        <w:jc w:val="left"/>
        <w:rPr>
          <w:rFonts w:eastAsia="Times New Roman"/>
          <w:sz w:val="24"/>
          <w:szCs w:val="24"/>
        </w:rPr>
      </w:pPr>
    </w:p>
    <w:p w14:paraId="4BB8E112" w14:textId="77777777" w:rsidR="00156B1C" w:rsidRDefault="00156B1C" w:rsidP="00D94339">
      <w:pPr>
        <w:spacing w:line="330" w:lineRule="atLeast"/>
        <w:ind w:firstLine="0"/>
        <w:jc w:val="left"/>
        <w:rPr>
          <w:rFonts w:eastAsia="Times New Roman"/>
          <w:sz w:val="24"/>
          <w:szCs w:val="24"/>
        </w:rPr>
      </w:pPr>
    </w:p>
    <w:p w14:paraId="0E4231C3" w14:textId="77777777" w:rsidR="00156B1C" w:rsidRDefault="00156B1C" w:rsidP="00D94339">
      <w:pPr>
        <w:spacing w:line="330" w:lineRule="atLeast"/>
        <w:ind w:firstLine="0"/>
        <w:jc w:val="left"/>
        <w:rPr>
          <w:rFonts w:eastAsia="Times New Roman"/>
          <w:sz w:val="24"/>
          <w:szCs w:val="24"/>
        </w:rPr>
      </w:pPr>
    </w:p>
    <w:p w14:paraId="5514B304" w14:textId="4A374CEC" w:rsidR="00AE2F97" w:rsidRPr="001975B0" w:rsidRDefault="00631D27" w:rsidP="00AE2F97">
      <w:pPr>
        <w:spacing w:line="330" w:lineRule="atLeast"/>
        <w:ind w:firstLine="0"/>
        <w:jc w:val="center"/>
        <w:rPr>
          <w:rFonts w:eastAsia="Times New Roman"/>
          <w:b/>
          <w:szCs w:val="28"/>
        </w:rPr>
      </w:pPr>
      <w:r w:rsidRPr="001975B0">
        <w:rPr>
          <w:rFonts w:eastAsia="Times New Roman"/>
          <w:b/>
          <w:szCs w:val="28"/>
        </w:rPr>
        <w:t>Читаем этикет</w:t>
      </w:r>
      <w:r w:rsidR="00AE2F97" w:rsidRPr="001975B0">
        <w:rPr>
          <w:rFonts w:eastAsia="Times New Roman"/>
          <w:b/>
          <w:szCs w:val="28"/>
        </w:rPr>
        <w:t>к</w:t>
      </w:r>
      <w:r w:rsidRPr="001975B0">
        <w:rPr>
          <w:rFonts w:eastAsia="Times New Roman"/>
          <w:b/>
          <w:szCs w:val="28"/>
        </w:rPr>
        <w:t>и</w:t>
      </w:r>
      <w:r w:rsidR="001975B0">
        <w:rPr>
          <w:rFonts w:eastAsia="Times New Roman"/>
          <w:b/>
          <w:szCs w:val="28"/>
        </w:rPr>
        <w:t xml:space="preserve"> </w:t>
      </w:r>
      <w:r w:rsidRPr="001975B0">
        <w:rPr>
          <w:rFonts w:eastAsia="Times New Roman"/>
          <w:b/>
          <w:szCs w:val="28"/>
        </w:rPr>
        <w:t>на продуктах</w:t>
      </w:r>
      <w:r w:rsidR="003516AE" w:rsidRPr="001975B0">
        <w:rPr>
          <w:rFonts w:eastAsia="Times New Roman"/>
          <w:b/>
          <w:szCs w:val="28"/>
        </w:rPr>
        <w:t xml:space="preserve"> питания</w:t>
      </w:r>
    </w:p>
    <w:p w14:paraId="3BCAD770" w14:textId="6FB7ACAA" w:rsidR="00AE2F97" w:rsidRDefault="00AE2F97" w:rsidP="00AE2F97">
      <w:pPr>
        <w:spacing w:line="330" w:lineRule="atLeast"/>
        <w:ind w:firstLine="0"/>
        <w:jc w:val="center"/>
        <w:rPr>
          <w:rFonts w:eastAsia="Times New Roman"/>
          <w:b/>
          <w:color w:val="C00000"/>
          <w:sz w:val="56"/>
          <w:szCs w:val="56"/>
        </w:rPr>
      </w:pPr>
    </w:p>
    <w:p w14:paraId="7467F2CF" w14:textId="77777777" w:rsidR="00AE2F97" w:rsidRPr="00AE2F97" w:rsidRDefault="00AE2F97" w:rsidP="00AE2F97">
      <w:pPr>
        <w:spacing w:line="330" w:lineRule="atLeast"/>
        <w:ind w:firstLine="0"/>
        <w:jc w:val="center"/>
        <w:rPr>
          <w:rFonts w:eastAsia="Times New Roman"/>
          <w:b/>
          <w:color w:val="C00000"/>
          <w:sz w:val="56"/>
          <w:szCs w:val="56"/>
        </w:rPr>
      </w:pPr>
    </w:p>
    <w:p w14:paraId="13D9F544" w14:textId="59D2113F" w:rsidR="00156B1C" w:rsidRDefault="005B7E4A" w:rsidP="00D94339">
      <w:pPr>
        <w:spacing w:line="330" w:lineRule="atLeast"/>
        <w:ind w:firstLine="0"/>
        <w:jc w:val="left"/>
        <w:rPr>
          <w:rFonts w:eastAsia="Times New Roman"/>
          <w:sz w:val="24"/>
          <w:szCs w:val="24"/>
        </w:rPr>
      </w:pPr>
      <w:r>
        <w:rPr>
          <w:noProof/>
        </w:rPr>
        <w:drawing>
          <wp:inline distT="0" distB="0" distL="0" distR="0" wp14:anchorId="6AEC7B2C" wp14:editId="6CCB644F">
            <wp:extent cx="6210300" cy="5276850"/>
            <wp:effectExtent l="0" t="0" r="0" b="0"/>
            <wp:docPr id="13" name="Рисунок 1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10300" cy="5276850"/>
                    </a:xfrm>
                    <a:prstGeom prst="rect">
                      <a:avLst/>
                    </a:prstGeom>
                    <a:noFill/>
                    <a:ln>
                      <a:noFill/>
                    </a:ln>
                  </pic:spPr>
                </pic:pic>
              </a:graphicData>
            </a:graphic>
          </wp:inline>
        </w:drawing>
      </w:r>
    </w:p>
    <w:p w14:paraId="24FC7357" w14:textId="77777777" w:rsidR="00156B1C" w:rsidRDefault="00156B1C" w:rsidP="00D94339">
      <w:pPr>
        <w:spacing w:line="330" w:lineRule="atLeast"/>
        <w:ind w:firstLine="0"/>
        <w:jc w:val="left"/>
        <w:rPr>
          <w:rFonts w:eastAsia="Times New Roman"/>
          <w:sz w:val="24"/>
          <w:szCs w:val="24"/>
        </w:rPr>
      </w:pPr>
    </w:p>
    <w:p w14:paraId="7F8634EC" w14:textId="630D510F" w:rsidR="00156B1C" w:rsidRDefault="00156B1C" w:rsidP="00D94339">
      <w:pPr>
        <w:spacing w:line="330" w:lineRule="atLeast"/>
        <w:ind w:firstLine="0"/>
        <w:jc w:val="left"/>
        <w:rPr>
          <w:rFonts w:eastAsia="Times New Roman"/>
          <w:sz w:val="24"/>
          <w:szCs w:val="24"/>
        </w:rPr>
      </w:pPr>
    </w:p>
    <w:p w14:paraId="2CA66B3E" w14:textId="77777777" w:rsidR="00156B1C" w:rsidRDefault="00156B1C" w:rsidP="00D94339">
      <w:pPr>
        <w:spacing w:line="330" w:lineRule="atLeast"/>
        <w:ind w:firstLine="0"/>
        <w:jc w:val="left"/>
        <w:rPr>
          <w:rFonts w:eastAsia="Times New Roman"/>
          <w:sz w:val="24"/>
          <w:szCs w:val="24"/>
        </w:rPr>
      </w:pPr>
    </w:p>
    <w:p w14:paraId="7710B30A" w14:textId="77777777" w:rsidR="00156B1C" w:rsidRDefault="00156B1C" w:rsidP="00D94339">
      <w:pPr>
        <w:spacing w:line="330" w:lineRule="atLeast"/>
        <w:ind w:firstLine="0"/>
        <w:jc w:val="left"/>
        <w:rPr>
          <w:rFonts w:eastAsia="Times New Roman"/>
          <w:sz w:val="24"/>
          <w:szCs w:val="24"/>
        </w:rPr>
      </w:pPr>
    </w:p>
    <w:p w14:paraId="718C0890" w14:textId="77777777" w:rsidR="00156B1C" w:rsidRDefault="00156B1C" w:rsidP="00D94339">
      <w:pPr>
        <w:spacing w:line="330" w:lineRule="atLeast"/>
        <w:ind w:firstLine="0"/>
        <w:jc w:val="left"/>
        <w:rPr>
          <w:rFonts w:eastAsia="Times New Roman"/>
          <w:sz w:val="24"/>
          <w:szCs w:val="24"/>
        </w:rPr>
      </w:pPr>
    </w:p>
    <w:p w14:paraId="1501F9A3" w14:textId="77777777" w:rsidR="00156B1C" w:rsidRDefault="00156B1C" w:rsidP="00D94339">
      <w:pPr>
        <w:spacing w:line="330" w:lineRule="atLeast"/>
        <w:ind w:firstLine="0"/>
        <w:jc w:val="left"/>
        <w:rPr>
          <w:rFonts w:eastAsia="Times New Roman"/>
          <w:sz w:val="24"/>
          <w:szCs w:val="24"/>
        </w:rPr>
      </w:pPr>
    </w:p>
    <w:p w14:paraId="6BE7CC13" w14:textId="5A0CB3ED" w:rsidR="00AE2F97" w:rsidRDefault="00AE2F97" w:rsidP="00D94339">
      <w:pPr>
        <w:spacing w:line="330" w:lineRule="atLeast"/>
        <w:ind w:firstLine="0"/>
        <w:jc w:val="left"/>
        <w:rPr>
          <w:rFonts w:eastAsia="Times New Roman"/>
          <w:sz w:val="24"/>
          <w:szCs w:val="24"/>
        </w:rPr>
      </w:pPr>
    </w:p>
    <w:p w14:paraId="129AFBDE" w14:textId="23CC0D00" w:rsidR="00D94339" w:rsidRPr="002058AD" w:rsidRDefault="00D94339" w:rsidP="002058AD">
      <w:pPr>
        <w:spacing w:line="330" w:lineRule="atLeast"/>
        <w:ind w:firstLine="0"/>
        <w:jc w:val="center"/>
        <w:rPr>
          <w:rFonts w:eastAsia="Times New Roman"/>
          <w:szCs w:val="28"/>
        </w:rPr>
      </w:pPr>
      <w:r w:rsidRPr="002058AD">
        <w:rPr>
          <w:rFonts w:eastAsia="Times New Roman"/>
          <w:szCs w:val="28"/>
        </w:rPr>
        <w:lastRenderedPageBreak/>
        <w:t xml:space="preserve">Чтение этикеток </w:t>
      </w:r>
      <w:r w:rsidR="00631D27">
        <w:rPr>
          <w:rFonts w:eastAsia="Times New Roman"/>
          <w:szCs w:val="28"/>
        </w:rPr>
        <w:t>на продуктах</w:t>
      </w:r>
      <w:r w:rsidRPr="002058AD">
        <w:rPr>
          <w:rFonts w:eastAsia="Times New Roman"/>
          <w:szCs w:val="28"/>
        </w:rPr>
        <w:t> </w:t>
      </w:r>
      <w:r w:rsidR="003516AE">
        <w:rPr>
          <w:rFonts w:eastAsia="Times New Roman"/>
          <w:szCs w:val="28"/>
        </w:rPr>
        <w:t xml:space="preserve">питания </w:t>
      </w:r>
      <w:r w:rsidRPr="002058AD">
        <w:rPr>
          <w:rFonts w:eastAsia="Times New Roman"/>
          <w:szCs w:val="28"/>
        </w:rPr>
        <w:t>— навык, который помогает сделать осознанный выбор, оценить безопасность и питательную ценность товара.</w:t>
      </w:r>
    </w:p>
    <w:p w14:paraId="0B4F7D2D" w14:textId="77777777" w:rsidR="00156B1C" w:rsidRPr="002058AD" w:rsidRDefault="00156B1C" w:rsidP="00D94339">
      <w:pPr>
        <w:spacing w:line="330" w:lineRule="atLeast"/>
        <w:ind w:firstLine="0"/>
        <w:jc w:val="left"/>
        <w:rPr>
          <w:rFonts w:eastAsia="Times New Roman"/>
          <w:szCs w:val="28"/>
        </w:rPr>
      </w:pPr>
    </w:p>
    <w:p w14:paraId="5EBD26E6" w14:textId="77777777" w:rsidR="00D94339" w:rsidRPr="002058AD" w:rsidRDefault="00D94339" w:rsidP="002058AD">
      <w:pPr>
        <w:spacing w:before="60" w:after="60" w:line="420" w:lineRule="atLeast"/>
        <w:ind w:firstLine="0"/>
        <w:jc w:val="center"/>
        <w:outlineLvl w:val="1"/>
        <w:rPr>
          <w:rFonts w:eastAsia="Times New Roman"/>
          <w:b/>
          <w:bCs/>
          <w:szCs w:val="28"/>
        </w:rPr>
      </w:pPr>
      <w:r w:rsidRPr="002058AD">
        <w:rPr>
          <w:rFonts w:eastAsia="Times New Roman"/>
          <w:b/>
          <w:bCs/>
          <w:szCs w:val="28"/>
        </w:rPr>
        <w:t>Основные разделы этикетки</w:t>
      </w:r>
    </w:p>
    <w:p w14:paraId="5A68E9BD" w14:textId="32567761" w:rsidR="00156B1C" w:rsidRPr="002058AD" w:rsidRDefault="00156B1C" w:rsidP="00156B1C">
      <w:pPr>
        <w:spacing w:line="330" w:lineRule="atLeast"/>
        <w:ind w:firstLine="0"/>
        <w:jc w:val="left"/>
        <w:rPr>
          <w:rFonts w:eastAsia="Times New Roman"/>
          <w:szCs w:val="28"/>
        </w:rPr>
      </w:pPr>
      <w:r w:rsidRPr="002058AD">
        <w:rPr>
          <w:rFonts w:eastAsia="Times New Roman"/>
          <w:b/>
          <w:bCs/>
          <w:szCs w:val="28"/>
        </w:rPr>
        <w:t>Наименование продукта</w:t>
      </w:r>
    </w:p>
    <w:p w14:paraId="198A28B0" w14:textId="169E8534" w:rsidR="00D94339" w:rsidRPr="002058AD" w:rsidRDefault="00D94339" w:rsidP="00156B1C">
      <w:pPr>
        <w:spacing w:line="330" w:lineRule="atLeast"/>
        <w:ind w:firstLine="0"/>
        <w:jc w:val="left"/>
        <w:rPr>
          <w:rFonts w:eastAsia="Times New Roman"/>
          <w:szCs w:val="28"/>
        </w:rPr>
      </w:pPr>
      <w:r w:rsidRPr="002058AD">
        <w:rPr>
          <w:rFonts w:eastAsia="Times New Roman"/>
          <w:szCs w:val="28"/>
        </w:rPr>
        <w:t xml:space="preserve">Должно точно отражать суть товара, его природу и особенности. </w:t>
      </w:r>
    </w:p>
    <w:p w14:paraId="7F666786" w14:textId="77777777" w:rsidR="00156B1C" w:rsidRPr="002058AD" w:rsidRDefault="00156B1C" w:rsidP="00156B1C">
      <w:pPr>
        <w:spacing w:line="330" w:lineRule="atLeast"/>
        <w:ind w:firstLine="0"/>
        <w:jc w:val="left"/>
        <w:rPr>
          <w:rFonts w:eastAsia="Times New Roman"/>
          <w:szCs w:val="28"/>
        </w:rPr>
      </w:pPr>
    </w:p>
    <w:p w14:paraId="612B5D31" w14:textId="2BCE338F" w:rsidR="00156B1C" w:rsidRPr="002058AD" w:rsidRDefault="00156B1C" w:rsidP="00156B1C">
      <w:pPr>
        <w:spacing w:line="330" w:lineRule="atLeast"/>
        <w:ind w:firstLine="0"/>
        <w:jc w:val="left"/>
        <w:rPr>
          <w:rFonts w:eastAsia="Times New Roman"/>
          <w:szCs w:val="28"/>
        </w:rPr>
      </w:pPr>
      <w:r w:rsidRPr="002058AD">
        <w:rPr>
          <w:rFonts w:eastAsia="Times New Roman"/>
          <w:b/>
          <w:bCs/>
          <w:szCs w:val="28"/>
        </w:rPr>
        <w:t>Состав</w:t>
      </w:r>
    </w:p>
    <w:p w14:paraId="6447A753" w14:textId="233C8E54" w:rsidR="00D94339" w:rsidRPr="002058AD" w:rsidRDefault="00D94339" w:rsidP="00156B1C">
      <w:pPr>
        <w:spacing w:line="330" w:lineRule="atLeast"/>
        <w:ind w:firstLine="0"/>
        <w:jc w:val="left"/>
        <w:rPr>
          <w:rFonts w:eastAsia="Times New Roman"/>
          <w:szCs w:val="28"/>
        </w:rPr>
      </w:pPr>
      <w:r w:rsidRPr="002058AD">
        <w:rPr>
          <w:rFonts w:eastAsia="Times New Roman"/>
          <w:szCs w:val="28"/>
        </w:rPr>
        <w:t>Ингредиенты перечисляются в порядке убывания их массовой доли в продукте. То есть первый компонент содержится в наибольшем количестве, последний — в наименьшем. Первые 3–5 позиций в списке обычно составляют 75–85% от общего состава. </w:t>
      </w:r>
      <w:r w:rsidR="00156B1C" w:rsidRPr="002058AD">
        <w:rPr>
          <w:rFonts w:eastAsia="Times New Roman"/>
          <w:szCs w:val="28"/>
        </w:rPr>
        <w:t xml:space="preserve"> </w:t>
      </w:r>
    </w:p>
    <w:p w14:paraId="38B923F2" w14:textId="1B85A1A9" w:rsidR="00156B1C" w:rsidRPr="002058AD" w:rsidRDefault="00D94339" w:rsidP="00156B1C">
      <w:pPr>
        <w:spacing w:line="330" w:lineRule="atLeast"/>
        <w:ind w:firstLine="0"/>
        <w:jc w:val="left"/>
        <w:rPr>
          <w:rFonts w:eastAsia="Times New Roman"/>
          <w:szCs w:val="28"/>
        </w:rPr>
      </w:pPr>
      <w:r w:rsidRPr="002058AD">
        <w:rPr>
          <w:rFonts w:eastAsia="Times New Roman"/>
          <w:b/>
          <w:bCs/>
          <w:szCs w:val="28"/>
        </w:rPr>
        <w:t>Пище</w:t>
      </w:r>
      <w:r w:rsidR="00156B1C" w:rsidRPr="002058AD">
        <w:rPr>
          <w:rFonts w:eastAsia="Times New Roman"/>
          <w:b/>
          <w:bCs/>
          <w:szCs w:val="28"/>
        </w:rPr>
        <w:t>вая ценность</w:t>
      </w:r>
      <w:r w:rsidRPr="002058AD">
        <w:rPr>
          <w:rFonts w:eastAsia="Times New Roman"/>
          <w:szCs w:val="28"/>
        </w:rPr>
        <w:t> </w:t>
      </w:r>
    </w:p>
    <w:p w14:paraId="2BEB0E9E" w14:textId="10C07EB6" w:rsidR="00D94339" w:rsidRPr="002058AD" w:rsidRDefault="00D94339" w:rsidP="00156B1C">
      <w:pPr>
        <w:spacing w:line="330" w:lineRule="atLeast"/>
        <w:ind w:firstLine="0"/>
        <w:jc w:val="left"/>
        <w:rPr>
          <w:rFonts w:eastAsia="Times New Roman"/>
          <w:szCs w:val="28"/>
        </w:rPr>
      </w:pPr>
      <w:r w:rsidRPr="002058AD">
        <w:rPr>
          <w:rFonts w:eastAsia="Times New Roman"/>
          <w:szCs w:val="28"/>
        </w:rPr>
        <w:t xml:space="preserve">Указывается калорийность, содержание белков, жиров, углеводов, а также витаминов и минералов на 100 г продукта или на порцию. </w:t>
      </w:r>
    </w:p>
    <w:p w14:paraId="63781D10" w14:textId="77777777" w:rsidR="00156B1C" w:rsidRPr="002058AD" w:rsidRDefault="00D94339" w:rsidP="00156B1C">
      <w:pPr>
        <w:spacing w:line="330" w:lineRule="atLeast"/>
        <w:ind w:firstLine="0"/>
        <w:jc w:val="left"/>
        <w:rPr>
          <w:rFonts w:eastAsia="Times New Roman"/>
          <w:b/>
          <w:bCs/>
          <w:szCs w:val="28"/>
        </w:rPr>
      </w:pPr>
      <w:r w:rsidRPr="002058AD">
        <w:rPr>
          <w:rFonts w:eastAsia="Times New Roman"/>
          <w:b/>
          <w:bCs/>
          <w:szCs w:val="28"/>
        </w:rPr>
        <w:t>С</w:t>
      </w:r>
      <w:r w:rsidR="00156B1C" w:rsidRPr="002058AD">
        <w:rPr>
          <w:rFonts w:eastAsia="Times New Roman"/>
          <w:b/>
          <w:bCs/>
          <w:szCs w:val="28"/>
        </w:rPr>
        <w:t>рок годности и условия хранения</w:t>
      </w:r>
    </w:p>
    <w:p w14:paraId="739C99B7" w14:textId="1E8D6BA6" w:rsidR="00D94339" w:rsidRPr="002058AD" w:rsidRDefault="00D94339" w:rsidP="00156B1C">
      <w:pPr>
        <w:spacing w:line="330" w:lineRule="atLeast"/>
        <w:ind w:firstLine="0"/>
        <w:jc w:val="left"/>
        <w:rPr>
          <w:rFonts w:eastAsia="Times New Roman"/>
          <w:szCs w:val="28"/>
        </w:rPr>
      </w:pPr>
      <w:r w:rsidRPr="002058AD">
        <w:rPr>
          <w:rFonts w:eastAsia="Times New Roman"/>
          <w:szCs w:val="28"/>
        </w:rPr>
        <w:t>Срок годности — период, в течение которого продукт считается пригодным для употребления. Указывается в виде точной даты («годен до...») или временного промежутка («годен... часов, суток, месяцев или лет»). Условия хранения включают температурный режим, место хранения и особые указания (например, «после вскрытия употребить в течение 24 часов»). </w:t>
      </w:r>
      <w:r w:rsidR="00156B1C" w:rsidRPr="002058AD">
        <w:rPr>
          <w:rFonts w:eastAsia="Times New Roman"/>
          <w:szCs w:val="28"/>
        </w:rPr>
        <w:t xml:space="preserve"> </w:t>
      </w:r>
    </w:p>
    <w:p w14:paraId="3F28FF8B" w14:textId="77777777" w:rsidR="00156B1C" w:rsidRPr="002058AD" w:rsidRDefault="00156B1C" w:rsidP="00156B1C">
      <w:pPr>
        <w:spacing w:line="330" w:lineRule="atLeast"/>
        <w:ind w:firstLine="0"/>
        <w:jc w:val="left"/>
        <w:rPr>
          <w:rFonts w:eastAsia="Times New Roman"/>
          <w:b/>
          <w:bCs/>
          <w:szCs w:val="28"/>
        </w:rPr>
      </w:pPr>
      <w:r w:rsidRPr="002058AD">
        <w:rPr>
          <w:rFonts w:eastAsia="Times New Roman"/>
          <w:b/>
          <w:bCs/>
          <w:szCs w:val="28"/>
        </w:rPr>
        <w:t>Данные об изготовителе</w:t>
      </w:r>
    </w:p>
    <w:p w14:paraId="59C1E4E9" w14:textId="128BEE28" w:rsidR="00D94339" w:rsidRPr="002058AD" w:rsidRDefault="00D94339" w:rsidP="00156B1C">
      <w:pPr>
        <w:spacing w:line="330" w:lineRule="atLeast"/>
        <w:ind w:firstLine="0"/>
        <w:jc w:val="left"/>
        <w:rPr>
          <w:rFonts w:eastAsia="Times New Roman"/>
          <w:szCs w:val="28"/>
        </w:rPr>
      </w:pPr>
      <w:r w:rsidRPr="002058AD">
        <w:rPr>
          <w:rFonts w:eastAsia="Times New Roman"/>
          <w:szCs w:val="28"/>
        </w:rPr>
        <w:t>Обязательно указываются название предприятия и его полный юридический адрес. Если марка товара иностранная, но изготавливается в России, должны быть указаны адреса местных производств и отделений для выставления претензий.</w:t>
      </w:r>
      <w:r w:rsidR="00156B1C" w:rsidRPr="002058AD">
        <w:rPr>
          <w:rFonts w:eastAsia="Times New Roman"/>
          <w:szCs w:val="28"/>
        </w:rPr>
        <w:t xml:space="preserve"> </w:t>
      </w:r>
    </w:p>
    <w:p w14:paraId="2D792D8E" w14:textId="77777777" w:rsidR="00156B1C" w:rsidRPr="002058AD" w:rsidRDefault="00156B1C" w:rsidP="00156B1C">
      <w:pPr>
        <w:spacing w:line="330" w:lineRule="atLeast"/>
        <w:ind w:firstLine="0"/>
        <w:jc w:val="left"/>
        <w:rPr>
          <w:rFonts w:eastAsia="Times New Roman"/>
          <w:b/>
          <w:bCs/>
          <w:szCs w:val="28"/>
        </w:rPr>
      </w:pPr>
      <w:r w:rsidRPr="002058AD">
        <w:rPr>
          <w:rFonts w:eastAsia="Times New Roman"/>
          <w:b/>
          <w:bCs/>
          <w:szCs w:val="28"/>
        </w:rPr>
        <w:t>Штрих-код</w:t>
      </w:r>
    </w:p>
    <w:p w14:paraId="7B965D3F" w14:textId="77777777" w:rsidR="00156B1C" w:rsidRPr="002058AD" w:rsidRDefault="00D94339" w:rsidP="00156B1C">
      <w:pPr>
        <w:spacing w:line="330" w:lineRule="atLeast"/>
        <w:ind w:firstLine="0"/>
        <w:jc w:val="left"/>
        <w:rPr>
          <w:rFonts w:eastAsia="Times New Roman"/>
          <w:szCs w:val="28"/>
        </w:rPr>
      </w:pPr>
      <w:r w:rsidRPr="002058AD">
        <w:rPr>
          <w:rFonts w:eastAsia="Times New Roman"/>
          <w:szCs w:val="28"/>
        </w:rPr>
        <w:t>Закодированная информация о важных параметрах продукта, которая наносится на упаковку в виде чередования штрихов и пробелов. С помощью штрих-кода и сервиса «Проверка маркировки» можно проверить выбранный продукт по базе данных Роспотребнадзора. </w:t>
      </w:r>
    </w:p>
    <w:p w14:paraId="35BB15D8" w14:textId="77777777" w:rsidR="00156B1C" w:rsidRPr="002058AD" w:rsidRDefault="00156B1C" w:rsidP="00156B1C">
      <w:pPr>
        <w:spacing w:line="330" w:lineRule="atLeast"/>
        <w:ind w:firstLine="0"/>
        <w:jc w:val="left"/>
        <w:rPr>
          <w:rFonts w:eastAsia="Times New Roman"/>
          <w:szCs w:val="28"/>
        </w:rPr>
      </w:pPr>
    </w:p>
    <w:p w14:paraId="7E7799FB" w14:textId="52843A3D" w:rsidR="00D94339" w:rsidRPr="002058AD" w:rsidRDefault="00156B1C" w:rsidP="00156B1C">
      <w:pPr>
        <w:spacing w:line="330" w:lineRule="atLeast"/>
        <w:ind w:firstLine="0"/>
        <w:jc w:val="left"/>
        <w:rPr>
          <w:rFonts w:eastAsia="Times New Roman"/>
          <w:szCs w:val="28"/>
        </w:rPr>
      </w:pPr>
      <w:r w:rsidRPr="002058AD">
        <w:rPr>
          <w:rFonts w:eastAsia="Times New Roman"/>
          <w:szCs w:val="28"/>
        </w:rPr>
        <w:t xml:space="preserve"> </w:t>
      </w:r>
    </w:p>
    <w:p w14:paraId="60366A19" w14:textId="5A003C3F" w:rsidR="00156B1C" w:rsidRPr="002058AD" w:rsidRDefault="00156B1C" w:rsidP="00156B1C">
      <w:pPr>
        <w:spacing w:line="330" w:lineRule="atLeast"/>
        <w:ind w:firstLine="0"/>
        <w:jc w:val="left"/>
        <w:rPr>
          <w:rFonts w:eastAsia="Times New Roman"/>
          <w:b/>
          <w:bCs/>
          <w:szCs w:val="28"/>
        </w:rPr>
      </w:pPr>
      <w:r w:rsidRPr="002058AD">
        <w:rPr>
          <w:rFonts w:eastAsia="Times New Roman"/>
          <w:b/>
          <w:bCs/>
          <w:szCs w:val="28"/>
        </w:rPr>
        <w:t>На что обращать внимание</w:t>
      </w:r>
    </w:p>
    <w:p w14:paraId="33B1622F" w14:textId="77777777" w:rsidR="00156B1C" w:rsidRPr="002058AD" w:rsidRDefault="00156B1C" w:rsidP="00156B1C">
      <w:pPr>
        <w:spacing w:line="330" w:lineRule="atLeast"/>
        <w:ind w:firstLine="0"/>
        <w:jc w:val="left"/>
        <w:rPr>
          <w:rFonts w:eastAsia="Times New Roman"/>
          <w:b/>
          <w:bCs/>
          <w:szCs w:val="28"/>
        </w:rPr>
      </w:pPr>
    </w:p>
    <w:p w14:paraId="5DAFB89C" w14:textId="78F953F9" w:rsidR="00156B1C" w:rsidRPr="002058AD" w:rsidRDefault="00156B1C" w:rsidP="00156B1C">
      <w:pPr>
        <w:spacing w:line="330" w:lineRule="atLeast"/>
        <w:ind w:firstLine="0"/>
        <w:jc w:val="left"/>
        <w:rPr>
          <w:rFonts w:eastAsia="Times New Roman"/>
          <w:szCs w:val="28"/>
        </w:rPr>
      </w:pPr>
      <w:r w:rsidRPr="002058AD">
        <w:rPr>
          <w:rFonts w:eastAsia="Times New Roman"/>
          <w:b/>
          <w:bCs/>
          <w:szCs w:val="28"/>
        </w:rPr>
        <w:t>Аллергены</w:t>
      </w:r>
    </w:p>
    <w:p w14:paraId="0CFCFC7E" w14:textId="160CE62D" w:rsidR="002058AD" w:rsidRPr="002058AD" w:rsidRDefault="00D94339" w:rsidP="00156B1C">
      <w:pPr>
        <w:spacing w:line="330" w:lineRule="atLeast"/>
        <w:ind w:firstLine="0"/>
        <w:jc w:val="left"/>
        <w:rPr>
          <w:rFonts w:eastAsia="Times New Roman"/>
          <w:szCs w:val="28"/>
        </w:rPr>
      </w:pPr>
      <w:r w:rsidRPr="002058AD">
        <w:rPr>
          <w:rFonts w:eastAsia="Times New Roman"/>
          <w:szCs w:val="28"/>
        </w:rPr>
        <w:t>Производитель обязан указывать компоненты, употребление которых может вызвать аллергические реакции или которые противопоказаны при отдельных видах заболеваний (например, арахис, злаки, молоко и продукты их переработки). </w:t>
      </w:r>
    </w:p>
    <w:p w14:paraId="087AF4F7" w14:textId="77777777" w:rsidR="005B7E4A" w:rsidRDefault="005B7E4A" w:rsidP="002058AD">
      <w:pPr>
        <w:shd w:val="clear" w:color="auto" w:fill="FFFFFF"/>
        <w:spacing w:beforeAutospacing="1" w:line="330" w:lineRule="atLeast"/>
        <w:ind w:firstLine="0"/>
        <w:jc w:val="left"/>
        <w:rPr>
          <w:rFonts w:eastAsia="Times New Roman"/>
          <w:b/>
          <w:bCs/>
          <w:color w:val="C00000"/>
          <w:sz w:val="24"/>
          <w:szCs w:val="24"/>
        </w:rPr>
      </w:pPr>
    </w:p>
    <w:p w14:paraId="2E02FD79" w14:textId="555712D9" w:rsidR="002058AD" w:rsidRPr="002058AD" w:rsidRDefault="002058AD" w:rsidP="002058AD">
      <w:pPr>
        <w:shd w:val="clear" w:color="auto" w:fill="FFFFFF"/>
        <w:spacing w:beforeAutospacing="1" w:line="330" w:lineRule="atLeast"/>
        <w:ind w:firstLine="0"/>
        <w:jc w:val="left"/>
        <w:rPr>
          <w:rFonts w:eastAsia="Times New Roman"/>
          <w:color w:val="C00000"/>
          <w:sz w:val="24"/>
          <w:szCs w:val="24"/>
        </w:rPr>
      </w:pPr>
      <w:r w:rsidRPr="002058AD">
        <w:rPr>
          <w:rFonts w:eastAsia="Times New Roman"/>
          <w:b/>
          <w:bCs/>
          <w:color w:val="C00000"/>
          <w:sz w:val="24"/>
          <w:szCs w:val="24"/>
        </w:rPr>
        <w:lastRenderedPageBreak/>
        <w:t>Аллергены содержатся в продуктах питания</w:t>
      </w:r>
      <w:r w:rsidRPr="002058AD">
        <w:rPr>
          <w:rFonts w:eastAsia="Times New Roman"/>
          <w:color w:val="C00000"/>
          <w:sz w:val="24"/>
          <w:szCs w:val="24"/>
        </w:rPr>
        <w:t> и могут вызывать </w:t>
      </w:r>
      <w:r w:rsidRPr="002058AD">
        <w:rPr>
          <w:rFonts w:eastAsia="Times New Roman"/>
          <w:b/>
          <w:bCs/>
          <w:color w:val="C00000"/>
          <w:sz w:val="24"/>
          <w:szCs w:val="24"/>
        </w:rPr>
        <w:t>пищевую аллергию</w:t>
      </w:r>
      <w:r w:rsidRPr="002058AD">
        <w:rPr>
          <w:rFonts w:eastAsia="Times New Roman"/>
          <w:color w:val="C00000"/>
          <w:sz w:val="24"/>
          <w:szCs w:val="24"/>
        </w:rPr>
        <w:t xml:space="preserve"> — специфическую реакцию иммунной системы на определённые вещества в пище.  </w:t>
      </w:r>
    </w:p>
    <w:p w14:paraId="43C2CA32" w14:textId="77777777" w:rsidR="002058AD" w:rsidRPr="002058AD" w:rsidRDefault="002058AD" w:rsidP="002058AD">
      <w:pPr>
        <w:shd w:val="clear" w:color="auto" w:fill="FFFFFF"/>
        <w:spacing w:before="360" w:after="120" w:line="360" w:lineRule="atLeast"/>
        <w:ind w:firstLine="0"/>
        <w:jc w:val="left"/>
        <w:outlineLvl w:val="1"/>
        <w:rPr>
          <w:rFonts w:eastAsia="Times New Roman"/>
          <w:b/>
          <w:bCs/>
          <w:color w:val="C00000"/>
          <w:sz w:val="24"/>
          <w:szCs w:val="24"/>
        </w:rPr>
      </w:pPr>
      <w:r w:rsidRPr="002058AD">
        <w:rPr>
          <w:rFonts w:eastAsia="Times New Roman"/>
          <w:b/>
          <w:bCs/>
          <w:color w:val="C00000"/>
          <w:sz w:val="24"/>
          <w:szCs w:val="24"/>
        </w:rPr>
        <w:t>Виды</w:t>
      </w:r>
    </w:p>
    <w:p w14:paraId="22D3C5B2" w14:textId="77777777" w:rsidR="002058AD" w:rsidRPr="002058AD" w:rsidRDefault="002058AD" w:rsidP="002058AD">
      <w:pPr>
        <w:shd w:val="clear" w:color="auto" w:fill="FFFFFF"/>
        <w:spacing w:beforeAutospacing="1" w:line="330" w:lineRule="atLeast"/>
        <w:ind w:firstLine="0"/>
        <w:jc w:val="left"/>
        <w:rPr>
          <w:rFonts w:eastAsia="Times New Roman"/>
          <w:color w:val="C00000"/>
          <w:sz w:val="24"/>
          <w:szCs w:val="24"/>
        </w:rPr>
      </w:pPr>
      <w:r w:rsidRPr="002058AD">
        <w:rPr>
          <w:rFonts w:eastAsia="Times New Roman"/>
          <w:color w:val="C00000"/>
          <w:sz w:val="24"/>
          <w:szCs w:val="24"/>
        </w:rPr>
        <w:t>Некоторые распространённые аллергены:</w:t>
      </w:r>
    </w:p>
    <w:p w14:paraId="3153F5DD" w14:textId="77777777" w:rsidR="002058AD" w:rsidRPr="002058AD" w:rsidRDefault="002058AD" w:rsidP="002058AD">
      <w:pPr>
        <w:shd w:val="clear" w:color="auto" w:fill="FFFFFF"/>
        <w:spacing w:before="120" w:after="120" w:line="330" w:lineRule="atLeast"/>
        <w:ind w:firstLine="0"/>
        <w:jc w:val="left"/>
        <w:rPr>
          <w:rFonts w:eastAsia="Times New Roman"/>
          <w:color w:val="C00000"/>
          <w:sz w:val="24"/>
          <w:szCs w:val="24"/>
        </w:rPr>
      </w:pPr>
      <w:r w:rsidRPr="002058AD">
        <w:rPr>
          <w:rFonts w:eastAsia="Times New Roman"/>
          <w:b/>
          <w:bCs/>
          <w:color w:val="C00000"/>
          <w:sz w:val="24"/>
          <w:szCs w:val="24"/>
        </w:rPr>
        <w:t>Коровье молоко и молочные продукты</w:t>
      </w:r>
      <w:r w:rsidRPr="002058AD">
        <w:rPr>
          <w:rFonts w:eastAsia="Times New Roman"/>
          <w:color w:val="C00000"/>
          <w:sz w:val="24"/>
          <w:szCs w:val="24"/>
        </w:rPr>
        <w:t> — организм реагирует на белки (казеин, бета-лактоглобулин).</w:t>
      </w:r>
    </w:p>
    <w:p w14:paraId="7D0BDB99" w14:textId="77777777" w:rsidR="002058AD" w:rsidRPr="002058AD" w:rsidRDefault="002058AD" w:rsidP="002058AD">
      <w:pPr>
        <w:shd w:val="clear" w:color="auto" w:fill="FFFFFF"/>
        <w:spacing w:after="120" w:line="330" w:lineRule="atLeast"/>
        <w:ind w:firstLine="0"/>
        <w:jc w:val="left"/>
        <w:rPr>
          <w:rFonts w:eastAsia="Times New Roman"/>
          <w:color w:val="C00000"/>
          <w:sz w:val="24"/>
          <w:szCs w:val="24"/>
        </w:rPr>
      </w:pPr>
      <w:r w:rsidRPr="002058AD">
        <w:rPr>
          <w:rFonts w:eastAsia="Times New Roman"/>
          <w:b/>
          <w:bCs/>
          <w:color w:val="C00000"/>
          <w:sz w:val="24"/>
          <w:szCs w:val="24"/>
        </w:rPr>
        <w:t>Яйца</w:t>
      </w:r>
      <w:r w:rsidRPr="002058AD">
        <w:rPr>
          <w:rFonts w:eastAsia="Times New Roman"/>
          <w:color w:val="C00000"/>
          <w:sz w:val="24"/>
          <w:szCs w:val="24"/>
        </w:rPr>
        <w:t> (куриные и перепелиные) — белок куриного яйца (а иногда и желток).</w:t>
      </w:r>
    </w:p>
    <w:p w14:paraId="4AF48540" w14:textId="77777777" w:rsidR="002058AD" w:rsidRPr="002058AD" w:rsidRDefault="002058AD" w:rsidP="002058AD">
      <w:pPr>
        <w:shd w:val="clear" w:color="auto" w:fill="FFFFFF"/>
        <w:spacing w:after="120" w:line="330" w:lineRule="atLeast"/>
        <w:ind w:firstLine="0"/>
        <w:jc w:val="left"/>
        <w:rPr>
          <w:rFonts w:eastAsia="Times New Roman"/>
          <w:color w:val="C00000"/>
          <w:sz w:val="24"/>
          <w:szCs w:val="24"/>
        </w:rPr>
      </w:pPr>
      <w:r w:rsidRPr="002058AD">
        <w:rPr>
          <w:rFonts w:eastAsia="Times New Roman"/>
          <w:b/>
          <w:bCs/>
          <w:color w:val="C00000"/>
          <w:sz w:val="24"/>
          <w:szCs w:val="24"/>
        </w:rPr>
        <w:t>Орехи</w:t>
      </w:r>
      <w:r w:rsidRPr="002058AD">
        <w:rPr>
          <w:rFonts w:eastAsia="Times New Roman"/>
          <w:color w:val="C00000"/>
          <w:sz w:val="24"/>
          <w:szCs w:val="24"/>
        </w:rPr>
        <w:t> (грецкие, миндаль, фундук и др.) — наиболее частые аллергены — арахис, лесной орех, миндаль, фундук, грецкие орехи и кешью.</w:t>
      </w:r>
    </w:p>
    <w:p w14:paraId="21A8CE14" w14:textId="77777777" w:rsidR="002058AD" w:rsidRPr="002058AD" w:rsidRDefault="002058AD" w:rsidP="002058AD">
      <w:pPr>
        <w:shd w:val="clear" w:color="auto" w:fill="FFFFFF"/>
        <w:spacing w:after="120" w:line="330" w:lineRule="atLeast"/>
        <w:ind w:firstLine="0"/>
        <w:jc w:val="left"/>
        <w:rPr>
          <w:rFonts w:eastAsia="Times New Roman"/>
          <w:color w:val="C00000"/>
          <w:sz w:val="24"/>
          <w:szCs w:val="24"/>
        </w:rPr>
      </w:pPr>
      <w:r w:rsidRPr="002058AD">
        <w:rPr>
          <w:rFonts w:eastAsia="Times New Roman"/>
          <w:b/>
          <w:bCs/>
          <w:color w:val="C00000"/>
          <w:sz w:val="24"/>
          <w:szCs w:val="24"/>
        </w:rPr>
        <w:t>Зерновые культуры и глютен</w:t>
      </w:r>
      <w:r w:rsidRPr="002058AD">
        <w:rPr>
          <w:rFonts w:eastAsia="Times New Roman"/>
          <w:color w:val="C00000"/>
          <w:sz w:val="24"/>
          <w:szCs w:val="24"/>
        </w:rPr>
        <w:t> — пшеница, рожь, ячмень и овёс содержат белок глютен, на который у некоторых людей развивается аллергия.</w:t>
      </w:r>
    </w:p>
    <w:p w14:paraId="63F6A955" w14:textId="77777777" w:rsidR="002058AD" w:rsidRPr="002058AD" w:rsidRDefault="002058AD" w:rsidP="002058AD">
      <w:pPr>
        <w:shd w:val="clear" w:color="auto" w:fill="FFFFFF"/>
        <w:spacing w:after="120" w:line="330" w:lineRule="atLeast"/>
        <w:ind w:firstLine="0"/>
        <w:jc w:val="left"/>
        <w:rPr>
          <w:rFonts w:eastAsia="Times New Roman"/>
          <w:color w:val="C00000"/>
          <w:sz w:val="24"/>
          <w:szCs w:val="24"/>
        </w:rPr>
      </w:pPr>
      <w:r w:rsidRPr="002058AD">
        <w:rPr>
          <w:rFonts w:eastAsia="Times New Roman"/>
          <w:b/>
          <w:bCs/>
          <w:color w:val="C00000"/>
          <w:sz w:val="24"/>
          <w:szCs w:val="24"/>
        </w:rPr>
        <w:t>Рыба и морепродукты</w:t>
      </w:r>
      <w:r w:rsidRPr="002058AD">
        <w:rPr>
          <w:rFonts w:eastAsia="Times New Roman"/>
          <w:color w:val="C00000"/>
          <w:sz w:val="24"/>
          <w:szCs w:val="24"/>
        </w:rPr>
        <w:t> — наибольший риск возникает при употреблении морской рыбы (например, трески, сёмги).</w:t>
      </w:r>
    </w:p>
    <w:p w14:paraId="08CB1A71" w14:textId="5E18A004" w:rsidR="002058AD" w:rsidRPr="002058AD" w:rsidRDefault="002058AD" w:rsidP="002058AD">
      <w:pPr>
        <w:shd w:val="clear" w:color="auto" w:fill="FFFFFF"/>
        <w:spacing w:beforeAutospacing="1" w:line="330" w:lineRule="atLeast"/>
        <w:ind w:firstLine="0"/>
        <w:jc w:val="left"/>
        <w:rPr>
          <w:rFonts w:eastAsia="Times New Roman"/>
          <w:color w:val="C00000"/>
          <w:sz w:val="24"/>
          <w:szCs w:val="24"/>
        </w:rPr>
      </w:pPr>
      <w:r w:rsidRPr="002058AD">
        <w:rPr>
          <w:rFonts w:eastAsia="Times New Roman"/>
          <w:color w:val="C00000"/>
          <w:sz w:val="24"/>
          <w:szCs w:val="24"/>
        </w:rPr>
        <w:t> </w:t>
      </w:r>
    </w:p>
    <w:p w14:paraId="72C21E7D" w14:textId="5D5FF778" w:rsidR="002058AD" w:rsidRPr="002058AD" w:rsidRDefault="002058AD" w:rsidP="002058AD">
      <w:pPr>
        <w:shd w:val="clear" w:color="auto" w:fill="FFFFFF"/>
        <w:spacing w:beforeAutospacing="1" w:line="330" w:lineRule="atLeast"/>
        <w:ind w:firstLine="0"/>
        <w:jc w:val="left"/>
        <w:rPr>
          <w:rFonts w:eastAsia="Times New Roman"/>
          <w:color w:val="C00000"/>
          <w:sz w:val="24"/>
          <w:szCs w:val="24"/>
        </w:rPr>
      </w:pPr>
      <w:r w:rsidRPr="002058AD">
        <w:rPr>
          <w:rFonts w:eastAsia="Times New Roman"/>
          <w:color w:val="C00000"/>
          <w:sz w:val="24"/>
          <w:szCs w:val="24"/>
        </w:rPr>
        <w:t>Также существуют </w:t>
      </w:r>
      <w:r w:rsidRPr="002058AD">
        <w:rPr>
          <w:rFonts w:eastAsia="Times New Roman"/>
          <w:b/>
          <w:bCs/>
          <w:color w:val="C00000"/>
          <w:sz w:val="24"/>
          <w:szCs w:val="24"/>
        </w:rPr>
        <w:t>скрытые аллергены</w:t>
      </w:r>
      <w:r w:rsidRPr="002058AD">
        <w:rPr>
          <w:rFonts w:eastAsia="Times New Roman"/>
          <w:color w:val="C00000"/>
          <w:sz w:val="24"/>
          <w:szCs w:val="24"/>
        </w:rPr>
        <w:t xml:space="preserve"> — они могут входить в состав малознакомых ингредиентов, названия которых не расшифрованы. Например, белки молока можно обнаружить в составе клея и зубной пасты, белки пшеницы — в мясных продуктах.  </w:t>
      </w:r>
    </w:p>
    <w:p w14:paraId="433FB008" w14:textId="4E18A50E" w:rsidR="002058AD" w:rsidRPr="002058AD" w:rsidRDefault="002058AD" w:rsidP="002058AD">
      <w:pPr>
        <w:shd w:val="clear" w:color="auto" w:fill="FFFFFF"/>
        <w:spacing w:beforeAutospacing="1"/>
        <w:ind w:firstLine="0"/>
        <w:jc w:val="left"/>
        <w:textAlignment w:val="top"/>
        <w:rPr>
          <w:rFonts w:eastAsia="Times New Roman"/>
          <w:color w:val="C00000"/>
          <w:sz w:val="24"/>
          <w:szCs w:val="24"/>
        </w:rPr>
      </w:pPr>
    </w:p>
    <w:p w14:paraId="7D50EC7B" w14:textId="77777777" w:rsidR="002058AD" w:rsidRPr="002058AD" w:rsidRDefault="002058AD" w:rsidP="002058AD">
      <w:pPr>
        <w:shd w:val="clear" w:color="auto" w:fill="FFFFFF"/>
        <w:spacing w:beforeAutospacing="1"/>
        <w:ind w:firstLine="0"/>
        <w:jc w:val="left"/>
        <w:textAlignment w:val="top"/>
        <w:rPr>
          <w:rFonts w:eastAsia="Times New Roman"/>
          <w:color w:val="C00000"/>
          <w:sz w:val="24"/>
          <w:szCs w:val="24"/>
        </w:rPr>
      </w:pPr>
      <w:r w:rsidRPr="002058AD">
        <w:rPr>
          <w:rFonts w:eastAsia="Times New Roman"/>
          <w:noProof/>
          <w:color w:val="C00000"/>
          <w:sz w:val="24"/>
          <w:szCs w:val="24"/>
        </w:rPr>
        <w:drawing>
          <wp:inline distT="0" distB="0" distL="0" distR="0" wp14:anchorId="225720B4" wp14:editId="1CEC8101">
            <wp:extent cx="6591300" cy="2819400"/>
            <wp:effectExtent l="0" t="0" r="0" b="0"/>
            <wp:docPr id="4" name="Рисунок 4" descr="https://avatars.mds.yandex.net/i?id=3940af692f6a4da06bf8241d00007ac363f4b0d9-6424941-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vatars.mds.yandex.net/i?id=3940af692f6a4da06bf8241d00007ac363f4b0d9-6424941-images-thumbs&amp;n=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91300" cy="2819400"/>
                    </a:xfrm>
                    <a:prstGeom prst="rect">
                      <a:avLst/>
                    </a:prstGeom>
                    <a:noFill/>
                    <a:ln>
                      <a:noFill/>
                    </a:ln>
                  </pic:spPr>
                </pic:pic>
              </a:graphicData>
            </a:graphic>
          </wp:inline>
        </w:drawing>
      </w:r>
    </w:p>
    <w:p w14:paraId="248D3920" w14:textId="45A59B39" w:rsidR="002058AD" w:rsidRPr="002058AD" w:rsidRDefault="002058AD" w:rsidP="002058AD">
      <w:pPr>
        <w:shd w:val="clear" w:color="auto" w:fill="FFFFFF"/>
        <w:spacing w:beforeAutospacing="1"/>
        <w:ind w:firstLine="0"/>
        <w:jc w:val="left"/>
        <w:textAlignment w:val="top"/>
        <w:rPr>
          <w:rFonts w:eastAsia="Times New Roman"/>
          <w:color w:val="C00000"/>
          <w:sz w:val="24"/>
          <w:szCs w:val="24"/>
        </w:rPr>
      </w:pPr>
    </w:p>
    <w:p w14:paraId="45FDCAE6" w14:textId="77777777" w:rsidR="002058AD" w:rsidRDefault="002058AD" w:rsidP="002058AD">
      <w:pPr>
        <w:shd w:val="clear" w:color="auto" w:fill="FFFFFF"/>
        <w:spacing w:before="360" w:after="120" w:line="360" w:lineRule="atLeast"/>
        <w:ind w:firstLine="0"/>
        <w:jc w:val="left"/>
        <w:outlineLvl w:val="1"/>
        <w:rPr>
          <w:rFonts w:eastAsia="Times New Roman"/>
          <w:b/>
          <w:bCs/>
          <w:color w:val="C00000"/>
          <w:sz w:val="24"/>
          <w:szCs w:val="24"/>
        </w:rPr>
      </w:pPr>
    </w:p>
    <w:p w14:paraId="58D53FA3" w14:textId="66221EA0" w:rsidR="002058AD" w:rsidRPr="002058AD" w:rsidRDefault="002058AD" w:rsidP="002058AD">
      <w:pPr>
        <w:shd w:val="clear" w:color="auto" w:fill="FFFFFF"/>
        <w:spacing w:before="360" w:after="120" w:line="360" w:lineRule="atLeast"/>
        <w:ind w:firstLine="0"/>
        <w:jc w:val="left"/>
        <w:outlineLvl w:val="1"/>
        <w:rPr>
          <w:rFonts w:eastAsia="Times New Roman"/>
          <w:b/>
          <w:bCs/>
          <w:color w:val="C00000"/>
          <w:sz w:val="24"/>
          <w:szCs w:val="24"/>
        </w:rPr>
      </w:pPr>
      <w:r w:rsidRPr="002058AD">
        <w:rPr>
          <w:rFonts w:eastAsia="Times New Roman"/>
          <w:b/>
          <w:bCs/>
          <w:color w:val="C00000"/>
          <w:sz w:val="24"/>
          <w:szCs w:val="24"/>
        </w:rPr>
        <w:lastRenderedPageBreak/>
        <w:t>Симптомы</w:t>
      </w:r>
    </w:p>
    <w:p w14:paraId="07F74734" w14:textId="6AD8FB49" w:rsidR="002058AD" w:rsidRPr="002058AD" w:rsidRDefault="002058AD" w:rsidP="002058AD">
      <w:pPr>
        <w:shd w:val="clear" w:color="auto" w:fill="FFFFFF"/>
        <w:spacing w:beforeAutospacing="1" w:line="330" w:lineRule="atLeast"/>
        <w:ind w:firstLine="0"/>
        <w:jc w:val="left"/>
        <w:rPr>
          <w:rFonts w:eastAsia="Times New Roman"/>
          <w:color w:val="C00000"/>
          <w:sz w:val="24"/>
          <w:szCs w:val="24"/>
        </w:rPr>
      </w:pPr>
      <w:r w:rsidRPr="002058AD">
        <w:rPr>
          <w:rFonts w:eastAsia="Times New Roman"/>
          <w:color w:val="C00000"/>
          <w:sz w:val="24"/>
          <w:szCs w:val="24"/>
        </w:rPr>
        <w:t xml:space="preserve">Проявления пищевой аллергии могут варьироваться от лёгких (например, зуда во рту и кашля) до тяжёлых и потенциально опасных (например, анафилактического шока). Некоторые симптомы: </w:t>
      </w:r>
    </w:p>
    <w:p w14:paraId="34735A73" w14:textId="77777777" w:rsidR="002058AD" w:rsidRPr="002058AD" w:rsidRDefault="002058AD" w:rsidP="002058AD">
      <w:pPr>
        <w:shd w:val="clear" w:color="auto" w:fill="FFFFFF"/>
        <w:spacing w:before="120" w:after="120" w:line="330" w:lineRule="atLeast"/>
        <w:ind w:firstLine="0"/>
        <w:jc w:val="left"/>
        <w:rPr>
          <w:rFonts w:eastAsia="Times New Roman"/>
          <w:color w:val="C00000"/>
          <w:sz w:val="24"/>
          <w:szCs w:val="24"/>
        </w:rPr>
      </w:pPr>
      <w:r w:rsidRPr="002058AD">
        <w:rPr>
          <w:rFonts w:eastAsia="Times New Roman"/>
          <w:color w:val="C00000"/>
          <w:sz w:val="24"/>
          <w:szCs w:val="24"/>
        </w:rPr>
        <w:t>кожные реакции — зуд, сыпь, крапивница, покраснение;</w:t>
      </w:r>
    </w:p>
    <w:p w14:paraId="4861CF55" w14:textId="77777777" w:rsidR="002058AD" w:rsidRPr="002058AD" w:rsidRDefault="002058AD" w:rsidP="002058AD">
      <w:pPr>
        <w:shd w:val="clear" w:color="auto" w:fill="FFFFFF"/>
        <w:spacing w:after="120" w:line="330" w:lineRule="atLeast"/>
        <w:ind w:firstLine="0"/>
        <w:jc w:val="left"/>
        <w:rPr>
          <w:rFonts w:eastAsia="Times New Roman"/>
          <w:color w:val="C00000"/>
          <w:sz w:val="24"/>
          <w:szCs w:val="24"/>
        </w:rPr>
      </w:pPr>
      <w:r w:rsidRPr="002058AD">
        <w:rPr>
          <w:rFonts w:eastAsia="Times New Roman"/>
          <w:color w:val="C00000"/>
          <w:sz w:val="24"/>
          <w:szCs w:val="24"/>
        </w:rPr>
        <w:t>дыхательные симптомы — трудно дышать, воздух выходит со свистом;</w:t>
      </w:r>
    </w:p>
    <w:p w14:paraId="6B5BDCBF" w14:textId="77777777" w:rsidR="002058AD" w:rsidRPr="002058AD" w:rsidRDefault="002058AD" w:rsidP="002058AD">
      <w:pPr>
        <w:shd w:val="clear" w:color="auto" w:fill="FFFFFF"/>
        <w:spacing w:after="120" w:line="330" w:lineRule="atLeast"/>
        <w:ind w:firstLine="0"/>
        <w:jc w:val="left"/>
        <w:rPr>
          <w:rFonts w:eastAsia="Times New Roman"/>
          <w:color w:val="C00000"/>
          <w:sz w:val="24"/>
          <w:szCs w:val="24"/>
        </w:rPr>
      </w:pPr>
      <w:r w:rsidRPr="002058AD">
        <w:rPr>
          <w:rFonts w:eastAsia="Times New Roman"/>
          <w:color w:val="C00000"/>
          <w:sz w:val="24"/>
          <w:szCs w:val="24"/>
        </w:rPr>
        <w:t>проблемы с пищеварением — тошнота, рвота, боль в животе или диарея;</w:t>
      </w:r>
    </w:p>
    <w:p w14:paraId="3E3088AB" w14:textId="77777777" w:rsidR="002058AD" w:rsidRPr="002058AD" w:rsidRDefault="002058AD" w:rsidP="002058AD">
      <w:pPr>
        <w:shd w:val="clear" w:color="auto" w:fill="FFFFFF"/>
        <w:spacing w:after="120" w:line="330" w:lineRule="atLeast"/>
        <w:ind w:firstLine="0"/>
        <w:jc w:val="left"/>
        <w:rPr>
          <w:rFonts w:eastAsia="Times New Roman"/>
          <w:color w:val="C00000"/>
          <w:sz w:val="24"/>
          <w:szCs w:val="24"/>
        </w:rPr>
      </w:pPr>
      <w:r w:rsidRPr="002058AD">
        <w:rPr>
          <w:rFonts w:eastAsia="Times New Roman"/>
          <w:color w:val="C00000"/>
          <w:sz w:val="24"/>
          <w:szCs w:val="24"/>
        </w:rPr>
        <w:t>отёки — опухают губы, язык, лицо;</w:t>
      </w:r>
    </w:p>
    <w:p w14:paraId="66F7D692" w14:textId="77777777" w:rsidR="002058AD" w:rsidRPr="002058AD" w:rsidRDefault="002058AD" w:rsidP="002058AD">
      <w:pPr>
        <w:shd w:val="clear" w:color="auto" w:fill="FFFFFF"/>
        <w:spacing w:after="120" w:line="330" w:lineRule="atLeast"/>
        <w:ind w:firstLine="0"/>
        <w:jc w:val="left"/>
        <w:rPr>
          <w:rFonts w:eastAsia="Times New Roman"/>
          <w:color w:val="C00000"/>
          <w:sz w:val="24"/>
          <w:szCs w:val="24"/>
        </w:rPr>
      </w:pPr>
      <w:r w:rsidRPr="002058AD">
        <w:rPr>
          <w:rFonts w:eastAsia="Times New Roman"/>
          <w:color w:val="C00000"/>
          <w:sz w:val="24"/>
          <w:szCs w:val="24"/>
        </w:rPr>
        <w:t>системные реакции — головокружение, обморок.</w:t>
      </w:r>
    </w:p>
    <w:p w14:paraId="467215AE" w14:textId="77777777" w:rsidR="002058AD" w:rsidRPr="002058AD" w:rsidRDefault="002058AD" w:rsidP="002058AD">
      <w:pPr>
        <w:shd w:val="clear" w:color="auto" w:fill="FFFFFF"/>
        <w:spacing w:beforeAutospacing="1" w:line="330" w:lineRule="atLeast"/>
        <w:ind w:firstLine="0"/>
        <w:jc w:val="left"/>
        <w:rPr>
          <w:rFonts w:eastAsia="Times New Roman"/>
          <w:color w:val="C00000"/>
          <w:sz w:val="24"/>
          <w:szCs w:val="24"/>
        </w:rPr>
      </w:pPr>
      <w:r w:rsidRPr="002058AD">
        <w:rPr>
          <w:rFonts w:eastAsia="Times New Roman"/>
          <w:color w:val="C00000"/>
          <w:sz w:val="24"/>
          <w:szCs w:val="24"/>
        </w:rPr>
        <w:t>При пищевой аллергии рекомендуется:</w:t>
      </w:r>
    </w:p>
    <w:p w14:paraId="21B696BE" w14:textId="5B5A8BA0" w:rsidR="002058AD" w:rsidRPr="002058AD" w:rsidRDefault="002058AD" w:rsidP="002058AD">
      <w:pPr>
        <w:shd w:val="clear" w:color="auto" w:fill="FFFFFF"/>
        <w:spacing w:line="330" w:lineRule="atLeast"/>
        <w:ind w:firstLine="0"/>
        <w:jc w:val="left"/>
        <w:rPr>
          <w:rFonts w:eastAsia="Times New Roman"/>
          <w:color w:val="C00000"/>
          <w:sz w:val="24"/>
          <w:szCs w:val="24"/>
        </w:rPr>
      </w:pPr>
      <w:r w:rsidRPr="002058AD">
        <w:rPr>
          <w:rFonts w:eastAsia="Times New Roman"/>
          <w:b/>
          <w:bCs/>
          <w:color w:val="C00000"/>
          <w:sz w:val="24"/>
          <w:szCs w:val="24"/>
        </w:rPr>
        <w:t>Исключить из рациона продукты, вызывающие аллергию</w:t>
      </w:r>
      <w:r w:rsidRPr="002058AD">
        <w:rPr>
          <w:rFonts w:eastAsia="Times New Roman"/>
          <w:color w:val="C00000"/>
          <w:sz w:val="24"/>
          <w:szCs w:val="24"/>
        </w:rPr>
        <w:t xml:space="preserve">. Рацион составляют так, чтобы продукты были заменены на безопасные.  </w:t>
      </w:r>
    </w:p>
    <w:p w14:paraId="74C1CB64" w14:textId="37F66FC1" w:rsidR="002058AD" w:rsidRPr="002058AD" w:rsidRDefault="002058AD" w:rsidP="002058AD">
      <w:pPr>
        <w:shd w:val="clear" w:color="auto" w:fill="FFFFFF"/>
        <w:spacing w:line="330" w:lineRule="atLeast"/>
        <w:ind w:firstLine="0"/>
        <w:jc w:val="left"/>
        <w:rPr>
          <w:rFonts w:eastAsia="Times New Roman"/>
          <w:color w:val="C00000"/>
          <w:sz w:val="24"/>
          <w:szCs w:val="24"/>
        </w:rPr>
      </w:pPr>
      <w:r w:rsidRPr="002058AD">
        <w:rPr>
          <w:rFonts w:eastAsia="Times New Roman"/>
          <w:b/>
          <w:bCs/>
          <w:color w:val="C00000"/>
          <w:sz w:val="24"/>
          <w:szCs w:val="24"/>
        </w:rPr>
        <w:t>Тщательно изучать состав продуктов</w:t>
      </w:r>
      <w:r w:rsidRPr="002058AD">
        <w:rPr>
          <w:rFonts w:eastAsia="Times New Roman"/>
          <w:color w:val="C00000"/>
          <w:sz w:val="24"/>
          <w:szCs w:val="24"/>
        </w:rPr>
        <w:t xml:space="preserve"> — скрытые аллергены часто присутствуют в полуфабрикатах, соусах, выпечке, колбасах.  </w:t>
      </w:r>
    </w:p>
    <w:p w14:paraId="49A4A966" w14:textId="5DFDBAF5" w:rsidR="002058AD" w:rsidRPr="002058AD" w:rsidRDefault="002058AD" w:rsidP="002058AD">
      <w:pPr>
        <w:shd w:val="clear" w:color="auto" w:fill="FFFFFF"/>
        <w:spacing w:line="330" w:lineRule="atLeast"/>
        <w:ind w:firstLine="0"/>
        <w:jc w:val="left"/>
        <w:rPr>
          <w:rFonts w:eastAsia="Times New Roman"/>
          <w:color w:val="C00000"/>
          <w:sz w:val="24"/>
          <w:szCs w:val="24"/>
        </w:rPr>
      </w:pPr>
      <w:r w:rsidRPr="002058AD">
        <w:rPr>
          <w:rFonts w:eastAsia="Times New Roman"/>
          <w:b/>
          <w:bCs/>
          <w:color w:val="C00000"/>
          <w:sz w:val="24"/>
          <w:szCs w:val="24"/>
        </w:rPr>
        <w:t>Вести пищевой дневник</w:t>
      </w:r>
      <w:r w:rsidRPr="002058AD">
        <w:rPr>
          <w:rFonts w:eastAsia="Times New Roman"/>
          <w:color w:val="C00000"/>
          <w:sz w:val="24"/>
          <w:szCs w:val="24"/>
        </w:rPr>
        <w:t xml:space="preserve"> — он помогает отслеживать реакцию на продукты, фиксировать симптомы и изменения состояния.  </w:t>
      </w:r>
    </w:p>
    <w:p w14:paraId="4D038173" w14:textId="3F1CC75A" w:rsidR="002058AD" w:rsidRPr="002058AD" w:rsidRDefault="002058AD" w:rsidP="002058AD">
      <w:pPr>
        <w:shd w:val="clear" w:color="auto" w:fill="FFFFFF"/>
        <w:spacing w:line="330" w:lineRule="atLeast"/>
        <w:ind w:firstLine="0"/>
        <w:jc w:val="left"/>
        <w:rPr>
          <w:rFonts w:eastAsia="Times New Roman"/>
          <w:color w:val="C00000"/>
          <w:sz w:val="24"/>
          <w:szCs w:val="24"/>
        </w:rPr>
      </w:pPr>
      <w:r w:rsidRPr="002058AD">
        <w:rPr>
          <w:rFonts w:eastAsia="Times New Roman"/>
          <w:b/>
          <w:bCs/>
          <w:color w:val="C00000"/>
          <w:sz w:val="24"/>
          <w:szCs w:val="24"/>
        </w:rPr>
        <w:t>При подтверждённой аллергии</w:t>
      </w:r>
      <w:r w:rsidRPr="002058AD">
        <w:rPr>
          <w:rFonts w:eastAsia="Times New Roman"/>
          <w:color w:val="C00000"/>
          <w:sz w:val="24"/>
          <w:szCs w:val="24"/>
        </w:rPr>
        <w:t xml:space="preserve"> — полностью исключить из рациона проблемные продукты. Например, если есть аллергия на белок коровьего молока, врач подберёт безопасные аналоги.  </w:t>
      </w:r>
    </w:p>
    <w:p w14:paraId="2383789A" w14:textId="77777777" w:rsidR="002058AD" w:rsidRDefault="002058AD" w:rsidP="00156B1C">
      <w:pPr>
        <w:spacing w:line="330" w:lineRule="atLeast"/>
        <w:ind w:firstLine="0"/>
        <w:jc w:val="left"/>
        <w:rPr>
          <w:rFonts w:ascii="Arial" w:eastAsia="Times New Roman" w:hAnsi="Arial" w:cs="Arial"/>
          <w:sz w:val="24"/>
          <w:szCs w:val="24"/>
        </w:rPr>
      </w:pPr>
    </w:p>
    <w:p w14:paraId="3896B927" w14:textId="16A9A3BF" w:rsidR="002058AD" w:rsidRDefault="002058AD" w:rsidP="00156B1C">
      <w:pPr>
        <w:spacing w:line="330" w:lineRule="atLeast"/>
        <w:ind w:firstLine="0"/>
        <w:jc w:val="left"/>
        <w:rPr>
          <w:rFonts w:ascii="Arial" w:eastAsia="Times New Roman" w:hAnsi="Arial" w:cs="Arial"/>
          <w:sz w:val="24"/>
          <w:szCs w:val="24"/>
        </w:rPr>
      </w:pPr>
    </w:p>
    <w:p w14:paraId="3B531832" w14:textId="2A707DCC" w:rsidR="00D94339" w:rsidRPr="00D94339" w:rsidRDefault="00156B1C" w:rsidP="00156B1C">
      <w:pPr>
        <w:spacing w:line="330" w:lineRule="atLeast"/>
        <w:ind w:firstLine="0"/>
        <w:jc w:val="left"/>
        <w:rPr>
          <w:rFonts w:ascii="Arial" w:eastAsia="Times New Roman" w:hAnsi="Arial" w:cs="Arial"/>
          <w:sz w:val="24"/>
          <w:szCs w:val="24"/>
        </w:rPr>
      </w:pPr>
      <w:r w:rsidRPr="00D94339">
        <w:rPr>
          <w:rFonts w:ascii="Arial" w:eastAsia="Times New Roman" w:hAnsi="Arial" w:cs="Arial"/>
          <w:sz w:val="24"/>
          <w:szCs w:val="24"/>
        </w:rPr>
        <w:t xml:space="preserve"> </w:t>
      </w:r>
    </w:p>
    <w:p w14:paraId="3EACA86B" w14:textId="441A962B" w:rsidR="00984F5F" w:rsidRPr="00984F5F" w:rsidRDefault="00156B1C" w:rsidP="00156B1C">
      <w:pPr>
        <w:spacing w:line="330" w:lineRule="atLeast"/>
        <w:ind w:firstLine="0"/>
        <w:jc w:val="left"/>
        <w:rPr>
          <w:rFonts w:eastAsia="Times New Roman"/>
          <w:b/>
          <w:bCs/>
          <w:szCs w:val="28"/>
        </w:rPr>
      </w:pPr>
      <w:r w:rsidRPr="00984F5F">
        <w:rPr>
          <w:rFonts w:eastAsia="Times New Roman"/>
          <w:b/>
          <w:bCs/>
          <w:szCs w:val="28"/>
        </w:rPr>
        <w:t>Скрытые компоненты</w:t>
      </w:r>
    </w:p>
    <w:p w14:paraId="330EC3AD" w14:textId="75890C0C" w:rsidR="00984F5F" w:rsidRPr="00984F5F" w:rsidRDefault="00984F5F" w:rsidP="00984F5F">
      <w:pPr>
        <w:spacing w:line="330" w:lineRule="atLeast"/>
        <w:ind w:firstLine="0"/>
        <w:jc w:val="left"/>
        <w:rPr>
          <w:rFonts w:eastAsia="Times New Roman"/>
          <w:szCs w:val="28"/>
        </w:rPr>
      </w:pPr>
      <w:r w:rsidRPr="00984F5F">
        <w:rPr>
          <w:rFonts w:eastAsia="Times New Roman"/>
          <w:szCs w:val="28"/>
        </w:rPr>
        <w:t xml:space="preserve">Скрытые компоненты в продуктах — это ингредиенты, которые производители могут использовать или маскировать под другими названиями, чтобы скрыть их реальное содержание или создать иллюзию натуральности, пользы или безопасности.  </w:t>
      </w:r>
    </w:p>
    <w:p w14:paraId="58758C87" w14:textId="77777777" w:rsidR="00984F5F" w:rsidRPr="00984F5F" w:rsidRDefault="00984F5F" w:rsidP="00984F5F">
      <w:pPr>
        <w:spacing w:before="60" w:after="60" w:line="420" w:lineRule="atLeast"/>
        <w:ind w:firstLine="0"/>
        <w:jc w:val="left"/>
        <w:outlineLvl w:val="1"/>
        <w:rPr>
          <w:rFonts w:eastAsia="Times New Roman"/>
          <w:b/>
          <w:bCs/>
          <w:color w:val="C00000"/>
          <w:sz w:val="24"/>
          <w:szCs w:val="24"/>
        </w:rPr>
      </w:pPr>
      <w:r w:rsidRPr="00984F5F">
        <w:rPr>
          <w:rFonts w:eastAsia="Times New Roman"/>
          <w:b/>
          <w:bCs/>
          <w:color w:val="C00000"/>
          <w:sz w:val="24"/>
          <w:szCs w:val="24"/>
        </w:rPr>
        <w:t>Некоторые скрытые компоненты</w:t>
      </w:r>
    </w:p>
    <w:p w14:paraId="7FA15EC0" w14:textId="77777777" w:rsidR="00984F5F" w:rsidRDefault="00984F5F" w:rsidP="00984F5F">
      <w:pPr>
        <w:spacing w:line="330" w:lineRule="atLeast"/>
        <w:ind w:firstLine="0"/>
        <w:jc w:val="left"/>
        <w:rPr>
          <w:rFonts w:eastAsia="Times New Roman"/>
          <w:b/>
          <w:bCs/>
          <w:color w:val="C00000"/>
          <w:sz w:val="24"/>
          <w:szCs w:val="24"/>
        </w:rPr>
      </w:pPr>
      <w:r>
        <w:rPr>
          <w:rFonts w:eastAsia="Times New Roman"/>
          <w:b/>
          <w:bCs/>
          <w:color w:val="C00000"/>
          <w:sz w:val="24"/>
          <w:szCs w:val="24"/>
        </w:rPr>
        <w:t>Сахар</w:t>
      </w:r>
    </w:p>
    <w:p w14:paraId="309CF83A" w14:textId="21381599" w:rsidR="00984F5F" w:rsidRPr="00984F5F" w:rsidRDefault="00984F5F" w:rsidP="00984F5F">
      <w:pPr>
        <w:spacing w:line="330" w:lineRule="atLeast"/>
        <w:ind w:firstLine="0"/>
        <w:jc w:val="left"/>
        <w:rPr>
          <w:rFonts w:eastAsia="Times New Roman"/>
          <w:color w:val="C00000"/>
          <w:sz w:val="24"/>
          <w:szCs w:val="24"/>
        </w:rPr>
      </w:pPr>
      <w:r w:rsidRPr="00984F5F">
        <w:rPr>
          <w:rFonts w:eastAsia="Times New Roman"/>
          <w:color w:val="C00000"/>
          <w:sz w:val="24"/>
          <w:szCs w:val="24"/>
        </w:rPr>
        <w:t xml:space="preserve">Может скрываться под более чем 50 разными названиями, например: сахароза, глюкоза, фруктоза, мальтодекстрин, кукурузный сироп, патока, концентрат фруктового сока, меласса. Производители часто используют несколько видов сахара в одном продукте, чтобы каждый из них находился дальше в списке состава.  </w:t>
      </w:r>
    </w:p>
    <w:p w14:paraId="1C024E71" w14:textId="77777777" w:rsidR="00984F5F" w:rsidRDefault="00984F5F" w:rsidP="00984F5F">
      <w:pPr>
        <w:spacing w:line="330" w:lineRule="atLeast"/>
        <w:ind w:firstLine="0"/>
        <w:jc w:val="left"/>
        <w:rPr>
          <w:rFonts w:eastAsia="Times New Roman"/>
          <w:b/>
          <w:bCs/>
          <w:color w:val="C00000"/>
          <w:sz w:val="24"/>
          <w:szCs w:val="24"/>
        </w:rPr>
      </w:pPr>
      <w:proofErr w:type="spellStart"/>
      <w:r>
        <w:rPr>
          <w:rFonts w:eastAsia="Times New Roman"/>
          <w:b/>
          <w:bCs/>
          <w:color w:val="C00000"/>
          <w:sz w:val="24"/>
          <w:szCs w:val="24"/>
        </w:rPr>
        <w:t>Трансжиры</w:t>
      </w:r>
      <w:proofErr w:type="spellEnd"/>
    </w:p>
    <w:p w14:paraId="10EB931A" w14:textId="69EBF426" w:rsidR="00984F5F" w:rsidRPr="00984F5F" w:rsidRDefault="00984F5F" w:rsidP="00984F5F">
      <w:pPr>
        <w:spacing w:line="330" w:lineRule="atLeast"/>
        <w:ind w:firstLine="0"/>
        <w:jc w:val="left"/>
        <w:rPr>
          <w:rFonts w:eastAsia="Times New Roman"/>
          <w:color w:val="C00000"/>
          <w:sz w:val="24"/>
          <w:szCs w:val="24"/>
        </w:rPr>
      </w:pPr>
      <w:r w:rsidRPr="00984F5F">
        <w:rPr>
          <w:rFonts w:eastAsia="Times New Roman"/>
          <w:color w:val="C00000"/>
          <w:sz w:val="24"/>
          <w:szCs w:val="24"/>
        </w:rPr>
        <w:t xml:space="preserve">Могут обозначаться как «гидрогенизированные растительные масла», «частично гидрогенизированные жиры», «маргарин», «кулинарный жир». Эти компоненты особенно опасны для сердечно-сосудистой системы и должны полностью отсутствовать в здоровом рационе.  </w:t>
      </w:r>
    </w:p>
    <w:p w14:paraId="5759E294" w14:textId="77777777" w:rsidR="004720F5" w:rsidRDefault="004720F5" w:rsidP="00984F5F">
      <w:pPr>
        <w:spacing w:line="330" w:lineRule="atLeast"/>
        <w:ind w:firstLine="0"/>
        <w:jc w:val="left"/>
        <w:rPr>
          <w:rFonts w:eastAsia="Times New Roman"/>
          <w:b/>
          <w:bCs/>
          <w:color w:val="C00000"/>
          <w:sz w:val="24"/>
          <w:szCs w:val="24"/>
        </w:rPr>
      </w:pPr>
    </w:p>
    <w:p w14:paraId="3B033595" w14:textId="77777777" w:rsidR="004720F5" w:rsidRDefault="004720F5" w:rsidP="00984F5F">
      <w:pPr>
        <w:spacing w:line="330" w:lineRule="atLeast"/>
        <w:ind w:firstLine="0"/>
        <w:jc w:val="left"/>
        <w:rPr>
          <w:rFonts w:eastAsia="Times New Roman"/>
          <w:b/>
          <w:bCs/>
          <w:color w:val="C00000"/>
          <w:sz w:val="24"/>
          <w:szCs w:val="24"/>
        </w:rPr>
      </w:pPr>
    </w:p>
    <w:p w14:paraId="05C93ED8" w14:textId="2E562CD8" w:rsidR="00984F5F" w:rsidRDefault="00984F5F" w:rsidP="00984F5F">
      <w:pPr>
        <w:spacing w:line="330" w:lineRule="atLeast"/>
        <w:ind w:firstLine="0"/>
        <w:jc w:val="left"/>
        <w:rPr>
          <w:rFonts w:eastAsia="Times New Roman"/>
          <w:b/>
          <w:bCs/>
          <w:color w:val="C00000"/>
          <w:sz w:val="24"/>
          <w:szCs w:val="24"/>
        </w:rPr>
      </w:pPr>
      <w:r>
        <w:rPr>
          <w:rFonts w:eastAsia="Times New Roman"/>
          <w:b/>
          <w:bCs/>
          <w:color w:val="C00000"/>
          <w:sz w:val="24"/>
          <w:szCs w:val="24"/>
        </w:rPr>
        <w:lastRenderedPageBreak/>
        <w:t>Скрытая соль</w:t>
      </w:r>
    </w:p>
    <w:p w14:paraId="3877119B" w14:textId="69B2A74E" w:rsidR="00984F5F" w:rsidRPr="00984F5F" w:rsidRDefault="00984F5F" w:rsidP="00984F5F">
      <w:pPr>
        <w:spacing w:line="330" w:lineRule="atLeast"/>
        <w:ind w:firstLine="0"/>
        <w:jc w:val="left"/>
        <w:rPr>
          <w:rFonts w:eastAsia="Times New Roman"/>
          <w:color w:val="C00000"/>
          <w:sz w:val="24"/>
          <w:szCs w:val="24"/>
        </w:rPr>
      </w:pPr>
      <w:r w:rsidRPr="00984F5F">
        <w:rPr>
          <w:rFonts w:eastAsia="Times New Roman"/>
          <w:color w:val="C00000"/>
          <w:sz w:val="24"/>
          <w:szCs w:val="24"/>
        </w:rPr>
        <w:t xml:space="preserve">Около 80% соли, которую человек потребляет ежедневно, приходится на «скрытую соль». Она содержится в обработанных пищевых продуктах: хлебе, печенье, сухих завтраках, колбасах, чипсах и т. д. Большое количество соли изначально присутствует в продуктах животного происхождения — мясе, рыбе, яйцах.  </w:t>
      </w:r>
    </w:p>
    <w:p w14:paraId="39839D91" w14:textId="77777777" w:rsidR="00984F5F" w:rsidRDefault="00984F5F" w:rsidP="00984F5F">
      <w:pPr>
        <w:spacing w:line="330" w:lineRule="atLeast"/>
        <w:ind w:firstLine="0"/>
        <w:jc w:val="left"/>
        <w:rPr>
          <w:rFonts w:eastAsia="Times New Roman"/>
          <w:b/>
          <w:bCs/>
          <w:color w:val="C00000"/>
          <w:sz w:val="24"/>
          <w:szCs w:val="24"/>
        </w:rPr>
      </w:pPr>
      <w:r w:rsidRPr="00984F5F">
        <w:rPr>
          <w:rFonts w:eastAsia="Times New Roman"/>
          <w:b/>
          <w:bCs/>
          <w:color w:val="C00000"/>
          <w:sz w:val="24"/>
          <w:szCs w:val="24"/>
        </w:rPr>
        <w:t>Пи</w:t>
      </w:r>
      <w:r>
        <w:rPr>
          <w:rFonts w:eastAsia="Times New Roman"/>
          <w:b/>
          <w:bCs/>
          <w:color w:val="C00000"/>
          <w:sz w:val="24"/>
          <w:szCs w:val="24"/>
        </w:rPr>
        <w:t>щевые добавки с маркировкой «Е»</w:t>
      </w:r>
    </w:p>
    <w:p w14:paraId="4AEB33E3" w14:textId="08CCF299" w:rsidR="00984F5F" w:rsidRPr="00984F5F" w:rsidRDefault="00984F5F" w:rsidP="00984F5F">
      <w:pPr>
        <w:spacing w:line="330" w:lineRule="atLeast"/>
        <w:ind w:firstLine="0"/>
        <w:jc w:val="left"/>
        <w:rPr>
          <w:rFonts w:eastAsia="Times New Roman"/>
          <w:color w:val="C00000"/>
          <w:sz w:val="24"/>
          <w:szCs w:val="24"/>
        </w:rPr>
      </w:pPr>
      <w:r w:rsidRPr="00984F5F">
        <w:rPr>
          <w:rFonts w:eastAsia="Times New Roman"/>
          <w:color w:val="C00000"/>
          <w:sz w:val="24"/>
          <w:szCs w:val="24"/>
        </w:rPr>
        <w:t xml:space="preserve">Консерванты, усилители вкуса, стабилизаторы могут скрываться под номерами Е-номеров. Не все такие добавки вредны, но их избыток может свидетельствовать о ненатуральном составе. Например, Е300 — аскорбиновая кислота, Е330 — лимонная кислота.  </w:t>
      </w:r>
    </w:p>
    <w:p w14:paraId="1E7832DD" w14:textId="77777777" w:rsidR="00984F5F" w:rsidRDefault="00984F5F" w:rsidP="00984F5F">
      <w:pPr>
        <w:spacing w:line="330" w:lineRule="atLeast"/>
        <w:ind w:firstLine="0"/>
        <w:jc w:val="left"/>
        <w:rPr>
          <w:rFonts w:eastAsia="Times New Roman"/>
          <w:b/>
          <w:bCs/>
          <w:color w:val="C00000"/>
          <w:sz w:val="24"/>
          <w:szCs w:val="24"/>
        </w:rPr>
      </w:pPr>
      <w:r>
        <w:rPr>
          <w:rFonts w:eastAsia="Times New Roman"/>
          <w:b/>
          <w:bCs/>
          <w:color w:val="C00000"/>
          <w:sz w:val="24"/>
          <w:szCs w:val="24"/>
        </w:rPr>
        <w:t>Подсластители</w:t>
      </w:r>
    </w:p>
    <w:p w14:paraId="3C32575E" w14:textId="641F43C8" w:rsidR="00984F5F" w:rsidRPr="00984F5F" w:rsidRDefault="00984F5F" w:rsidP="00984F5F">
      <w:pPr>
        <w:spacing w:line="330" w:lineRule="atLeast"/>
        <w:ind w:firstLine="0"/>
        <w:jc w:val="left"/>
        <w:rPr>
          <w:rFonts w:eastAsia="Times New Roman"/>
          <w:color w:val="C00000"/>
          <w:sz w:val="24"/>
          <w:szCs w:val="24"/>
        </w:rPr>
      </w:pPr>
      <w:r w:rsidRPr="00984F5F">
        <w:rPr>
          <w:rFonts w:eastAsia="Times New Roman"/>
          <w:color w:val="C00000"/>
          <w:sz w:val="24"/>
          <w:szCs w:val="24"/>
        </w:rPr>
        <w:t xml:space="preserve">Искусственные и низкокалорийные подсластители (аспартам, </w:t>
      </w:r>
      <w:proofErr w:type="spellStart"/>
      <w:r w:rsidRPr="00984F5F">
        <w:rPr>
          <w:rFonts w:eastAsia="Times New Roman"/>
          <w:color w:val="C00000"/>
          <w:sz w:val="24"/>
          <w:szCs w:val="24"/>
        </w:rPr>
        <w:t>сукралоза</w:t>
      </w:r>
      <w:proofErr w:type="spellEnd"/>
      <w:r w:rsidRPr="00984F5F">
        <w:rPr>
          <w:rFonts w:eastAsia="Times New Roman"/>
          <w:color w:val="C00000"/>
          <w:sz w:val="24"/>
          <w:szCs w:val="24"/>
        </w:rPr>
        <w:t xml:space="preserve">, сахарин) могут иметь ограничения по суточной норме потребления. Сахарные спирты (ксилит, эритрит, сорбит) в больших дозах могут вызывать расстройства пищеварения.  </w:t>
      </w:r>
    </w:p>
    <w:p w14:paraId="23631908" w14:textId="77777777" w:rsidR="00984F5F" w:rsidRDefault="00984F5F" w:rsidP="00984F5F">
      <w:pPr>
        <w:spacing w:line="330" w:lineRule="atLeast"/>
        <w:ind w:firstLine="0"/>
        <w:jc w:val="left"/>
        <w:rPr>
          <w:rFonts w:eastAsia="Times New Roman"/>
          <w:b/>
          <w:bCs/>
          <w:color w:val="C00000"/>
          <w:sz w:val="24"/>
          <w:szCs w:val="24"/>
        </w:rPr>
      </w:pPr>
      <w:r>
        <w:rPr>
          <w:rFonts w:eastAsia="Times New Roman"/>
          <w:b/>
          <w:bCs/>
          <w:color w:val="C00000"/>
          <w:sz w:val="24"/>
          <w:szCs w:val="24"/>
        </w:rPr>
        <w:t>Консерванты и антиокислители</w:t>
      </w:r>
    </w:p>
    <w:p w14:paraId="724E8B0F" w14:textId="1E544EE3" w:rsidR="00984F5F" w:rsidRPr="00984F5F" w:rsidRDefault="00984F5F" w:rsidP="00984F5F">
      <w:pPr>
        <w:spacing w:line="330" w:lineRule="atLeast"/>
        <w:ind w:firstLine="0"/>
        <w:jc w:val="left"/>
        <w:rPr>
          <w:rFonts w:eastAsia="Times New Roman"/>
          <w:color w:val="C00000"/>
          <w:sz w:val="24"/>
          <w:szCs w:val="24"/>
        </w:rPr>
      </w:pPr>
      <w:r w:rsidRPr="00984F5F">
        <w:rPr>
          <w:rFonts w:eastAsia="Times New Roman"/>
          <w:color w:val="C00000"/>
          <w:sz w:val="24"/>
          <w:szCs w:val="24"/>
        </w:rPr>
        <w:t xml:space="preserve">Могут маскироваться под другими названиями, например «антиокислитель» </w:t>
      </w:r>
    </w:p>
    <w:p w14:paraId="19A889C2" w14:textId="77777777" w:rsidR="00984F5F" w:rsidRPr="00984F5F" w:rsidRDefault="00984F5F" w:rsidP="00984F5F">
      <w:pPr>
        <w:spacing w:before="60" w:after="60" w:line="420" w:lineRule="atLeast"/>
        <w:ind w:firstLine="0"/>
        <w:jc w:val="left"/>
        <w:outlineLvl w:val="1"/>
        <w:rPr>
          <w:rFonts w:eastAsia="Times New Roman"/>
          <w:b/>
          <w:bCs/>
          <w:color w:val="C00000"/>
          <w:sz w:val="24"/>
          <w:szCs w:val="24"/>
        </w:rPr>
      </w:pPr>
    </w:p>
    <w:p w14:paraId="2425E07C" w14:textId="40806B7E" w:rsidR="00984F5F" w:rsidRPr="00984F5F" w:rsidRDefault="00984F5F" w:rsidP="00984F5F">
      <w:pPr>
        <w:spacing w:before="60" w:after="60" w:line="420" w:lineRule="atLeast"/>
        <w:ind w:firstLine="0"/>
        <w:jc w:val="left"/>
        <w:outlineLvl w:val="1"/>
        <w:rPr>
          <w:rFonts w:eastAsia="Times New Roman"/>
          <w:b/>
          <w:bCs/>
          <w:color w:val="C00000"/>
          <w:sz w:val="24"/>
          <w:szCs w:val="24"/>
        </w:rPr>
      </w:pPr>
      <w:r w:rsidRPr="00984F5F">
        <w:rPr>
          <w:rFonts w:eastAsia="Times New Roman"/>
          <w:b/>
          <w:bCs/>
          <w:color w:val="C00000"/>
          <w:sz w:val="24"/>
          <w:szCs w:val="24"/>
        </w:rPr>
        <w:t>Как распознать скрытые компоненты</w:t>
      </w:r>
    </w:p>
    <w:p w14:paraId="5C21CA9D" w14:textId="759BC9BE" w:rsidR="00984F5F" w:rsidRPr="00984F5F" w:rsidRDefault="00984F5F" w:rsidP="00984F5F">
      <w:pPr>
        <w:spacing w:line="330" w:lineRule="atLeast"/>
        <w:ind w:firstLine="0"/>
        <w:jc w:val="left"/>
        <w:rPr>
          <w:rFonts w:eastAsia="Times New Roman"/>
          <w:color w:val="C00000"/>
          <w:sz w:val="24"/>
          <w:szCs w:val="24"/>
        </w:rPr>
      </w:pPr>
      <w:r w:rsidRPr="00984F5F">
        <w:rPr>
          <w:rFonts w:eastAsia="Times New Roman"/>
          <w:b/>
          <w:bCs/>
          <w:color w:val="C00000"/>
          <w:sz w:val="24"/>
          <w:szCs w:val="24"/>
        </w:rPr>
        <w:t>Изучать состав продукта.</w:t>
      </w:r>
      <w:r w:rsidRPr="00984F5F">
        <w:rPr>
          <w:rFonts w:eastAsia="Times New Roman"/>
          <w:color w:val="C00000"/>
          <w:sz w:val="24"/>
          <w:szCs w:val="24"/>
        </w:rPr>
        <w:t xml:space="preserve"> Ингредиенты перечисляются в порядке убывания их массы в продукте. Чем ближе к началу списка ингредиент, тем его больше.  </w:t>
      </w:r>
    </w:p>
    <w:p w14:paraId="1766D383" w14:textId="6FF269EC" w:rsidR="00984F5F" w:rsidRPr="00984F5F" w:rsidRDefault="00984F5F" w:rsidP="00984F5F">
      <w:pPr>
        <w:spacing w:line="330" w:lineRule="atLeast"/>
        <w:ind w:firstLine="0"/>
        <w:jc w:val="left"/>
        <w:rPr>
          <w:rFonts w:eastAsia="Times New Roman"/>
          <w:color w:val="C00000"/>
          <w:sz w:val="24"/>
          <w:szCs w:val="24"/>
        </w:rPr>
      </w:pPr>
      <w:r w:rsidRPr="00984F5F">
        <w:rPr>
          <w:rFonts w:eastAsia="Times New Roman"/>
          <w:b/>
          <w:bCs/>
          <w:color w:val="C00000"/>
          <w:sz w:val="24"/>
          <w:szCs w:val="24"/>
        </w:rPr>
        <w:t>Обращать внимание на длинные и непонятные химические названия</w:t>
      </w:r>
      <w:r w:rsidRPr="00984F5F">
        <w:rPr>
          <w:rFonts w:eastAsia="Times New Roman"/>
          <w:color w:val="C00000"/>
          <w:sz w:val="24"/>
          <w:szCs w:val="24"/>
        </w:rPr>
        <w:t xml:space="preserve">, которые могут указывать на искусственные добавки, ароматизаторы и усилители вкуса.  </w:t>
      </w:r>
    </w:p>
    <w:p w14:paraId="5ECD0056" w14:textId="5B8718A9" w:rsidR="00984F5F" w:rsidRPr="00984F5F" w:rsidRDefault="00984F5F" w:rsidP="00984F5F">
      <w:pPr>
        <w:spacing w:line="330" w:lineRule="atLeast"/>
        <w:ind w:firstLine="0"/>
        <w:jc w:val="left"/>
        <w:rPr>
          <w:rFonts w:eastAsia="Times New Roman"/>
          <w:color w:val="C00000"/>
          <w:sz w:val="24"/>
          <w:szCs w:val="24"/>
        </w:rPr>
      </w:pPr>
      <w:r w:rsidRPr="00984F5F">
        <w:rPr>
          <w:rFonts w:eastAsia="Times New Roman"/>
          <w:b/>
          <w:bCs/>
          <w:color w:val="C00000"/>
          <w:sz w:val="24"/>
          <w:szCs w:val="24"/>
        </w:rPr>
        <w:t>Сравнивать похожие продукты.</w:t>
      </w:r>
      <w:r w:rsidRPr="00984F5F">
        <w:rPr>
          <w:rFonts w:eastAsia="Times New Roman"/>
          <w:color w:val="C00000"/>
          <w:sz w:val="24"/>
          <w:szCs w:val="24"/>
        </w:rPr>
        <w:t xml:space="preserve"> Одна и та же категория может сильно различаться по составу.  </w:t>
      </w:r>
    </w:p>
    <w:p w14:paraId="7992C279" w14:textId="25AB121E" w:rsidR="00984F5F" w:rsidRPr="00984F5F" w:rsidRDefault="00984F5F" w:rsidP="00984F5F">
      <w:pPr>
        <w:spacing w:line="330" w:lineRule="atLeast"/>
        <w:ind w:firstLine="0"/>
        <w:jc w:val="left"/>
        <w:rPr>
          <w:rFonts w:eastAsia="Times New Roman"/>
          <w:color w:val="C00000"/>
          <w:sz w:val="24"/>
          <w:szCs w:val="24"/>
        </w:rPr>
      </w:pPr>
      <w:r w:rsidRPr="00984F5F">
        <w:rPr>
          <w:rFonts w:eastAsia="Times New Roman"/>
          <w:b/>
          <w:bCs/>
          <w:color w:val="C00000"/>
          <w:sz w:val="24"/>
          <w:szCs w:val="24"/>
        </w:rPr>
        <w:t>Проверять таблицу пищевой ценности.</w:t>
      </w:r>
      <w:r w:rsidRPr="00984F5F">
        <w:rPr>
          <w:rFonts w:eastAsia="Times New Roman"/>
          <w:color w:val="C00000"/>
          <w:sz w:val="24"/>
          <w:szCs w:val="24"/>
        </w:rPr>
        <w:t xml:space="preserve"> Особенно важно обращать внимание на калории, жиры, сахар.  </w:t>
      </w:r>
    </w:p>
    <w:p w14:paraId="0E3B96FE" w14:textId="4BC05C47" w:rsidR="00984F5F" w:rsidRPr="00984F5F" w:rsidRDefault="00984F5F" w:rsidP="00984F5F">
      <w:pPr>
        <w:spacing w:line="330" w:lineRule="atLeast"/>
        <w:ind w:firstLine="0"/>
        <w:jc w:val="left"/>
        <w:rPr>
          <w:rFonts w:eastAsia="Times New Roman"/>
          <w:color w:val="C00000"/>
          <w:sz w:val="24"/>
          <w:szCs w:val="24"/>
        </w:rPr>
      </w:pPr>
      <w:r w:rsidRPr="00984F5F">
        <w:rPr>
          <w:rFonts w:eastAsia="Times New Roman"/>
          <w:b/>
          <w:bCs/>
          <w:color w:val="C00000"/>
          <w:sz w:val="24"/>
          <w:szCs w:val="24"/>
        </w:rPr>
        <w:t>Использовать мобильные приложения.</w:t>
      </w:r>
      <w:r w:rsidRPr="00984F5F">
        <w:rPr>
          <w:rFonts w:eastAsia="Times New Roman"/>
          <w:color w:val="C00000"/>
          <w:sz w:val="24"/>
          <w:szCs w:val="24"/>
        </w:rPr>
        <w:t xml:space="preserve"> С их помощью можно сканировать штрихкод продукта и получать подробную информацию о составе, питательной ценности и возможных рисках для здоровья.  </w:t>
      </w:r>
    </w:p>
    <w:p w14:paraId="13BC402B" w14:textId="77777777" w:rsidR="00984F5F" w:rsidRPr="00984F5F" w:rsidRDefault="00984F5F" w:rsidP="00984F5F">
      <w:pPr>
        <w:spacing w:before="60" w:after="60" w:line="420" w:lineRule="atLeast"/>
        <w:ind w:firstLine="0"/>
        <w:jc w:val="left"/>
        <w:outlineLvl w:val="1"/>
        <w:rPr>
          <w:rFonts w:eastAsia="Times New Roman"/>
          <w:b/>
          <w:bCs/>
          <w:color w:val="C00000"/>
          <w:sz w:val="24"/>
          <w:szCs w:val="24"/>
        </w:rPr>
      </w:pPr>
    </w:p>
    <w:p w14:paraId="1F1C4BA4" w14:textId="2DA0FAA4" w:rsidR="00984F5F" w:rsidRPr="00984F5F" w:rsidRDefault="00984F5F" w:rsidP="00984F5F">
      <w:pPr>
        <w:spacing w:before="60" w:after="60" w:line="420" w:lineRule="atLeast"/>
        <w:ind w:firstLine="0"/>
        <w:jc w:val="left"/>
        <w:outlineLvl w:val="1"/>
        <w:rPr>
          <w:rFonts w:eastAsia="Times New Roman"/>
          <w:b/>
          <w:bCs/>
          <w:color w:val="C00000"/>
          <w:sz w:val="24"/>
          <w:szCs w:val="24"/>
        </w:rPr>
      </w:pPr>
      <w:r w:rsidRPr="00984F5F">
        <w:rPr>
          <w:rFonts w:eastAsia="Times New Roman"/>
          <w:b/>
          <w:bCs/>
          <w:color w:val="C00000"/>
          <w:sz w:val="24"/>
          <w:szCs w:val="24"/>
        </w:rPr>
        <w:t>Дополнительные рекомендации</w:t>
      </w:r>
    </w:p>
    <w:p w14:paraId="1B8EA35A" w14:textId="060979CC" w:rsidR="00984F5F" w:rsidRPr="00984F5F" w:rsidRDefault="00984F5F" w:rsidP="00984F5F">
      <w:pPr>
        <w:spacing w:line="330" w:lineRule="atLeast"/>
        <w:ind w:firstLine="0"/>
        <w:jc w:val="left"/>
        <w:rPr>
          <w:rFonts w:eastAsia="Times New Roman"/>
          <w:color w:val="C00000"/>
          <w:sz w:val="24"/>
          <w:szCs w:val="24"/>
        </w:rPr>
      </w:pPr>
      <w:r w:rsidRPr="00984F5F">
        <w:rPr>
          <w:rFonts w:eastAsia="Times New Roman"/>
          <w:b/>
          <w:bCs/>
          <w:color w:val="C00000"/>
          <w:sz w:val="24"/>
          <w:szCs w:val="24"/>
        </w:rPr>
        <w:t>Отдавать предпочтение продуктам с минимальным количеством обработанных ингредиентов.</w:t>
      </w:r>
      <w:r w:rsidRPr="00984F5F">
        <w:rPr>
          <w:rFonts w:eastAsia="Times New Roman"/>
          <w:color w:val="C00000"/>
          <w:sz w:val="24"/>
          <w:szCs w:val="24"/>
        </w:rPr>
        <w:t xml:space="preserve"> Чем короче список компонентов, тем обычно лучше.  </w:t>
      </w:r>
    </w:p>
    <w:p w14:paraId="4A1D8631" w14:textId="67B08BBE" w:rsidR="00984F5F" w:rsidRPr="00984F5F" w:rsidRDefault="00984F5F" w:rsidP="00984F5F">
      <w:pPr>
        <w:spacing w:line="330" w:lineRule="atLeast"/>
        <w:ind w:firstLine="0"/>
        <w:jc w:val="left"/>
        <w:rPr>
          <w:rFonts w:eastAsia="Times New Roman"/>
          <w:color w:val="C00000"/>
          <w:sz w:val="24"/>
          <w:szCs w:val="24"/>
        </w:rPr>
      </w:pPr>
      <w:r w:rsidRPr="00984F5F">
        <w:rPr>
          <w:rFonts w:eastAsia="Times New Roman"/>
          <w:b/>
          <w:bCs/>
          <w:color w:val="C00000"/>
          <w:sz w:val="24"/>
          <w:szCs w:val="24"/>
        </w:rPr>
        <w:t>Проверять срок годности и условия хранения.</w:t>
      </w:r>
      <w:r w:rsidRPr="00984F5F">
        <w:rPr>
          <w:rFonts w:eastAsia="Times New Roman"/>
          <w:color w:val="C00000"/>
          <w:sz w:val="24"/>
          <w:szCs w:val="24"/>
        </w:rPr>
        <w:t xml:space="preserve"> Натуральные продукты не могут храниться месяцами. </w:t>
      </w:r>
    </w:p>
    <w:p w14:paraId="69B1DF1D" w14:textId="1222AB3E" w:rsidR="00984F5F" w:rsidRPr="00984F5F" w:rsidRDefault="00984F5F" w:rsidP="00984F5F">
      <w:pPr>
        <w:spacing w:line="330" w:lineRule="atLeast"/>
        <w:ind w:firstLine="0"/>
        <w:jc w:val="left"/>
        <w:rPr>
          <w:rFonts w:eastAsia="Times New Roman"/>
          <w:color w:val="C00000"/>
          <w:sz w:val="24"/>
          <w:szCs w:val="24"/>
        </w:rPr>
      </w:pPr>
      <w:r w:rsidRPr="00984F5F">
        <w:rPr>
          <w:rFonts w:eastAsia="Times New Roman"/>
          <w:b/>
          <w:bCs/>
          <w:color w:val="C00000"/>
          <w:sz w:val="24"/>
          <w:szCs w:val="24"/>
        </w:rPr>
        <w:t>Учитывать индивидуальные особенности:</w:t>
      </w:r>
      <w:r w:rsidRPr="00984F5F">
        <w:rPr>
          <w:rFonts w:eastAsia="Times New Roman"/>
          <w:color w:val="C00000"/>
          <w:sz w:val="24"/>
          <w:szCs w:val="24"/>
        </w:rPr>
        <w:t xml:space="preserve"> аллергии, диеты, возраст. </w:t>
      </w:r>
    </w:p>
    <w:p w14:paraId="67C94927" w14:textId="21C7C892" w:rsidR="00984F5F" w:rsidRPr="00984F5F" w:rsidRDefault="00984F5F" w:rsidP="00984F5F">
      <w:pPr>
        <w:spacing w:line="330" w:lineRule="atLeast"/>
        <w:ind w:firstLine="0"/>
        <w:jc w:val="left"/>
        <w:rPr>
          <w:rFonts w:eastAsia="Times New Roman"/>
          <w:color w:val="C00000"/>
          <w:sz w:val="24"/>
          <w:szCs w:val="24"/>
        </w:rPr>
      </w:pPr>
      <w:r w:rsidRPr="00984F5F">
        <w:rPr>
          <w:rFonts w:eastAsia="Times New Roman"/>
          <w:b/>
          <w:bCs/>
          <w:color w:val="C00000"/>
          <w:sz w:val="24"/>
          <w:szCs w:val="24"/>
        </w:rPr>
        <w:t>Избегать продуктов с избытком подозрительных Е-добавок.</w:t>
      </w:r>
      <w:r w:rsidRPr="00984F5F">
        <w:rPr>
          <w:rFonts w:eastAsia="Times New Roman"/>
          <w:color w:val="C00000"/>
          <w:sz w:val="24"/>
          <w:szCs w:val="24"/>
        </w:rPr>
        <w:t xml:space="preserve"> Хотя не все такие добавки вредны, их частое употребление может иметь накопительный эффект и стать причиной серьёзных заболеваний.  </w:t>
      </w:r>
    </w:p>
    <w:p w14:paraId="30085368" w14:textId="54E1A8FD" w:rsidR="00984F5F" w:rsidRPr="00984F5F" w:rsidRDefault="00984F5F" w:rsidP="00984F5F">
      <w:pPr>
        <w:spacing w:line="330" w:lineRule="atLeast"/>
        <w:ind w:firstLine="0"/>
        <w:jc w:val="left"/>
        <w:rPr>
          <w:rFonts w:eastAsia="Times New Roman"/>
          <w:color w:val="C00000"/>
          <w:sz w:val="24"/>
          <w:szCs w:val="24"/>
        </w:rPr>
      </w:pPr>
      <w:r w:rsidRPr="00984F5F">
        <w:rPr>
          <w:rFonts w:eastAsia="Times New Roman"/>
          <w:color w:val="C00000"/>
          <w:sz w:val="24"/>
          <w:szCs w:val="24"/>
        </w:rPr>
        <w:t xml:space="preserve">Важно помнить, что не все искусственные компоненты вредны, но их излишек свидетельствует о том, что продукт нельзя назвать натуральным.  </w:t>
      </w:r>
    </w:p>
    <w:p w14:paraId="61029605" w14:textId="77777777" w:rsidR="00984F5F" w:rsidRPr="00984F5F" w:rsidRDefault="00984F5F" w:rsidP="00984F5F">
      <w:pPr>
        <w:spacing w:line="330" w:lineRule="atLeast"/>
        <w:ind w:firstLine="0"/>
        <w:jc w:val="left"/>
        <w:rPr>
          <w:rFonts w:eastAsia="Times New Roman"/>
          <w:b/>
          <w:bCs/>
          <w:color w:val="C00000"/>
          <w:sz w:val="24"/>
          <w:szCs w:val="24"/>
        </w:rPr>
      </w:pPr>
    </w:p>
    <w:p w14:paraId="75B19EED" w14:textId="131C8B70" w:rsidR="00984F5F" w:rsidRPr="00984F5F" w:rsidRDefault="00984F5F" w:rsidP="00984F5F">
      <w:pPr>
        <w:spacing w:line="330" w:lineRule="atLeast"/>
        <w:ind w:firstLine="0"/>
        <w:jc w:val="left"/>
        <w:rPr>
          <w:rFonts w:eastAsia="Times New Roman"/>
          <w:b/>
          <w:color w:val="C00000"/>
          <w:sz w:val="24"/>
          <w:szCs w:val="24"/>
        </w:rPr>
      </w:pPr>
      <w:r w:rsidRPr="00984F5F">
        <w:rPr>
          <w:rFonts w:eastAsia="Times New Roman"/>
          <w:b/>
          <w:color w:val="C00000"/>
          <w:sz w:val="24"/>
          <w:szCs w:val="24"/>
        </w:rPr>
        <w:lastRenderedPageBreak/>
        <w:t>Некоторые продукты, которые часто содержат скрытые компоненты</w:t>
      </w:r>
    </w:p>
    <w:p w14:paraId="1A7F64E9" w14:textId="0BFF80E8" w:rsidR="00984F5F" w:rsidRPr="00984F5F" w:rsidRDefault="00984F5F" w:rsidP="00984F5F">
      <w:pPr>
        <w:spacing w:before="120" w:after="120" w:line="330" w:lineRule="atLeast"/>
        <w:ind w:firstLine="0"/>
        <w:jc w:val="left"/>
        <w:rPr>
          <w:rFonts w:eastAsia="Times New Roman"/>
          <w:color w:val="C00000"/>
          <w:sz w:val="24"/>
          <w:szCs w:val="24"/>
        </w:rPr>
      </w:pPr>
      <w:r w:rsidRPr="00984F5F">
        <w:rPr>
          <w:rFonts w:eastAsia="Times New Roman"/>
          <w:b/>
          <w:bCs/>
          <w:color w:val="C00000"/>
          <w:sz w:val="24"/>
          <w:szCs w:val="24"/>
        </w:rPr>
        <w:t>Готовые приправы и маринады</w:t>
      </w:r>
    </w:p>
    <w:p w14:paraId="3A2AE43B" w14:textId="701CC35B" w:rsidR="00984F5F" w:rsidRPr="00984F5F" w:rsidRDefault="00984F5F" w:rsidP="00984F5F">
      <w:pPr>
        <w:spacing w:before="120" w:after="120" w:line="330" w:lineRule="atLeast"/>
        <w:ind w:firstLine="0"/>
        <w:jc w:val="left"/>
        <w:rPr>
          <w:rFonts w:eastAsia="Times New Roman"/>
          <w:color w:val="C00000"/>
          <w:sz w:val="24"/>
          <w:szCs w:val="24"/>
        </w:rPr>
      </w:pPr>
      <w:r w:rsidRPr="00984F5F">
        <w:rPr>
          <w:rFonts w:eastAsia="Times New Roman"/>
          <w:color w:val="C00000"/>
          <w:sz w:val="24"/>
          <w:szCs w:val="24"/>
        </w:rPr>
        <w:t>Кетчуп, томатные подливы, соусы для гриля, бальзамический уксус, фабричные салатные заправки — в них могут добавлять сахар для компенсации кислотности и обогащения вкусовой палитры.</w:t>
      </w:r>
    </w:p>
    <w:p w14:paraId="1F55DF21" w14:textId="721CF77E" w:rsidR="00984F5F" w:rsidRPr="00984F5F" w:rsidRDefault="00984F5F" w:rsidP="00984F5F">
      <w:pPr>
        <w:spacing w:after="120" w:line="330" w:lineRule="atLeast"/>
        <w:ind w:firstLine="0"/>
        <w:jc w:val="left"/>
        <w:rPr>
          <w:rFonts w:eastAsia="Times New Roman"/>
          <w:color w:val="C00000"/>
          <w:sz w:val="24"/>
          <w:szCs w:val="24"/>
        </w:rPr>
      </w:pPr>
      <w:r w:rsidRPr="00984F5F">
        <w:rPr>
          <w:rFonts w:eastAsia="Times New Roman"/>
          <w:b/>
          <w:bCs/>
          <w:color w:val="C00000"/>
          <w:sz w:val="24"/>
          <w:szCs w:val="24"/>
        </w:rPr>
        <w:t>Хлебопродукты и выпечка</w:t>
      </w:r>
      <w:r w:rsidRPr="00984F5F">
        <w:rPr>
          <w:rFonts w:eastAsia="Times New Roman"/>
          <w:color w:val="C00000"/>
          <w:sz w:val="24"/>
          <w:szCs w:val="24"/>
        </w:rPr>
        <w:t xml:space="preserve"> </w:t>
      </w:r>
    </w:p>
    <w:p w14:paraId="1A828846" w14:textId="491E0295" w:rsidR="00984F5F" w:rsidRPr="00984F5F" w:rsidRDefault="00984F5F" w:rsidP="00984F5F">
      <w:pPr>
        <w:spacing w:after="120" w:line="330" w:lineRule="atLeast"/>
        <w:ind w:firstLine="0"/>
        <w:jc w:val="left"/>
        <w:rPr>
          <w:rFonts w:eastAsia="Times New Roman"/>
          <w:color w:val="C00000"/>
          <w:sz w:val="24"/>
          <w:szCs w:val="24"/>
        </w:rPr>
      </w:pPr>
      <w:r w:rsidRPr="00984F5F">
        <w:rPr>
          <w:rFonts w:eastAsia="Times New Roman"/>
          <w:color w:val="C00000"/>
          <w:sz w:val="24"/>
          <w:szCs w:val="24"/>
        </w:rPr>
        <w:t xml:space="preserve">Даже стандартный нарезной батон нередко включает добавочный сахар. В отдельных разновидностях белых и </w:t>
      </w:r>
      <w:proofErr w:type="spellStart"/>
      <w:r w:rsidRPr="00984F5F">
        <w:rPr>
          <w:rFonts w:eastAsia="Times New Roman"/>
          <w:color w:val="C00000"/>
          <w:sz w:val="24"/>
          <w:szCs w:val="24"/>
        </w:rPr>
        <w:t>цельнозерновых</w:t>
      </w:r>
      <w:proofErr w:type="spellEnd"/>
      <w:r w:rsidRPr="00984F5F">
        <w:rPr>
          <w:rFonts w:eastAsia="Times New Roman"/>
          <w:color w:val="C00000"/>
          <w:sz w:val="24"/>
          <w:szCs w:val="24"/>
        </w:rPr>
        <w:t xml:space="preserve"> буханок может присутствовать до 3 граммов сахара на кусок.</w:t>
      </w:r>
    </w:p>
    <w:p w14:paraId="72A832C6" w14:textId="77777777" w:rsidR="00984F5F" w:rsidRPr="00984F5F" w:rsidRDefault="00984F5F" w:rsidP="00984F5F">
      <w:pPr>
        <w:spacing w:after="120" w:line="330" w:lineRule="atLeast"/>
        <w:ind w:firstLine="0"/>
        <w:jc w:val="left"/>
        <w:rPr>
          <w:rFonts w:eastAsia="Times New Roman"/>
          <w:color w:val="C00000"/>
          <w:sz w:val="24"/>
          <w:szCs w:val="24"/>
        </w:rPr>
      </w:pPr>
      <w:r w:rsidRPr="00984F5F">
        <w:rPr>
          <w:rFonts w:eastAsia="Times New Roman"/>
          <w:b/>
          <w:bCs/>
          <w:color w:val="C00000"/>
          <w:sz w:val="24"/>
          <w:szCs w:val="24"/>
        </w:rPr>
        <w:t xml:space="preserve">Злаковые хлопья, мюсли, энергетические батончики и </w:t>
      </w:r>
      <w:proofErr w:type="spellStart"/>
      <w:r w:rsidRPr="00984F5F">
        <w:rPr>
          <w:rFonts w:eastAsia="Times New Roman"/>
          <w:b/>
          <w:bCs/>
          <w:color w:val="C00000"/>
          <w:sz w:val="24"/>
          <w:szCs w:val="24"/>
        </w:rPr>
        <w:t>гранола</w:t>
      </w:r>
      <w:proofErr w:type="spellEnd"/>
      <w:r w:rsidRPr="00984F5F">
        <w:rPr>
          <w:rFonts w:eastAsia="Times New Roman"/>
          <w:color w:val="C00000"/>
          <w:sz w:val="24"/>
          <w:szCs w:val="24"/>
        </w:rPr>
        <w:t xml:space="preserve">. </w:t>
      </w:r>
    </w:p>
    <w:p w14:paraId="1CB29AEE" w14:textId="5C4F8B84" w:rsidR="00984F5F" w:rsidRPr="00984F5F" w:rsidRDefault="00984F5F" w:rsidP="00984F5F">
      <w:pPr>
        <w:spacing w:after="120" w:line="330" w:lineRule="atLeast"/>
        <w:ind w:firstLine="0"/>
        <w:jc w:val="left"/>
        <w:rPr>
          <w:rFonts w:eastAsia="Times New Roman"/>
          <w:color w:val="C00000"/>
          <w:sz w:val="24"/>
          <w:szCs w:val="24"/>
        </w:rPr>
      </w:pPr>
      <w:r w:rsidRPr="00984F5F">
        <w:rPr>
          <w:rFonts w:eastAsia="Times New Roman"/>
          <w:color w:val="C00000"/>
          <w:sz w:val="24"/>
          <w:szCs w:val="24"/>
        </w:rPr>
        <w:t>Они нередко содержат от 10 до 20 граммов сахара на порцию.</w:t>
      </w:r>
    </w:p>
    <w:p w14:paraId="4C84712B" w14:textId="3688BEE4" w:rsidR="00984F5F" w:rsidRPr="00984F5F" w:rsidRDefault="00984F5F" w:rsidP="00984F5F">
      <w:pPr>
        <w:spacing w:after="120" w:line="330" w:lineRule="atLeast"/>
        <w:ind w:firstLine="0"/>
        <w:jc w:val="left"/>
        <w:rPr>
          <w:rFonts w:eastAsia="Times New Roman"/>
          <w:color w:val="C00000"/>
          <w:sz w:val="24"/>
          <w:szCs w:val="24"/>
        </w:rPr>
      </w:pPr>
      <w:r w:rsidRPr="00984F5F">
        <w:rPr>
          <w:rFonts w:eastAsia="Times New Roman"/>
          <w:b/>
          <w:bCs/>
          <w:color w:val="C00000"/>
          <w:sz w:val="24"/>
          <w:szCs w:val="24"/>
        </w:rPr>
        <w:t>Кисломолочная продукция</w:t>
      </w:r>
    </w:p>
    <w:p w14:paraId="0AEE6A77" w14:textId="39B0BE61" w:rsidR="00984F5F" w:rsidRPr="00984F5F" w:rsidRDefault="00984F5F" w:rsidP="00984F5F">
      <w:pPr>
        <w:spacing w:after="120" w:line="330" w:lineRule="atLeast"/>
        <w:ind w:firstLine="0"/>
        <w:jc w:val="left"/>
        <w:rPr>
          <w:rFonts w:eastAsia="Times New Roman"/>
          <w:color w:val="C00000"/>
          <w:sz w:val="24"/>
          <w:szCs w:val="24"/>
        </w:rPr>
      </w:pPr>
      <w:r w:rsidRPr="00984F5F">
        <w:rPr>
          <w:rFonts w:eastAsia="Times New Roman"/>
          <w:color w:val="C00000"/>
          <w:sz w:val="24"/>
          <w:szCs w:val="24"/>
        </w:rPr>
        <w:t>Фруктовые йогурты, в особенности с пониженной жирностью, зачастую включают 15–20 граммов сахара на маленькую упаковку. Творожные массы, питьевые йогурты и сладкие глазированные сырки также относятся к этой категории.</w:t>
      </w:r>
    </w:p>
    <w:p w14:paraId="01218C0B" w14:textId="77777777" w:rsidR="00984F5F" w:rsidRPr="00984F5F" w:rsidRDefault="00984F5F" w:rsidP="00984F5F">
      <w:pPr>
        <w:spacing w:after="120" w:line="330" w:lineRule="atLeast"/>
        <w:ind w:firstLine="0"/>
        <w:jc w:val="left"/>
        <w:rPr>
          <w:rFonts w:eastAsia="Times New Roman"/>
          <w:color w:val="C00000"/>
          <w:sz w:val="24"/>
          <w:szCs w:val="24"/>
        </w:rPr>
      </w:pPr>
      <w:r w:rsidRPr="00984F5F">
        <w:rPr>
          <w:rFonts w:eastAsia="Times New Roman"/>
          <w:b/>
          <w:bCs/>
          <w:color w:val="C00000"/>
          <w:sz w:val="24"/>
          <w:szCs w:val="24"/>
        </w:rPr>
        <w:t>Жидкие продукты</w:t>
      </w:r>
    </w:p>
    <w:p w14:paraId="77770E13" w14:textId="65D6EBD1" w:rsidR="00984F5F" w:rsidRPr="00984F5F" w:rsidRDefault="00984F5F" w:rsidP="00984F5F">
      <w:pPr>
        <w:spacing w:after="120" w:line="330" w:lineRule="atLeast"/>
        <w:ind w:firstLine="0"/>
        <w:jc w:val="left"/>
        <w:rPr>
          <w:rFonts w:eastAsia="Times New Roman"/>
          <w:color w:val="C00000"/>
          <w:sz w:val="24"/>
          <w:szCs w:val="24"/>
        </w:rPr>
      </w:pPr>
      <w:r w:rsidRPr="00984F5F">
        <w:rPr>
          <w:rFonts w:eastAsia="Times New Roman"/>
          <w:color w:val="C00000"/>
          <w:sz w:val="24"/>
          <w:szCs w:val="24"/>
        </w:rPr>
        <w:t>Значительное количество сахара присутствует в соках из фруктов, смузи, спортивном и энергетическом питье, холодном чае и кофейных коктейлях.</w:t>
      </w:r>
    </w:p>
    <w:p w14:paraId="2D63ED9C" w14:textId="77777777" w:rsidR="00984F5F" w:rsidRPr="00984F5F" w:rsidRDefault="00984F5F" w:rsidP="00984F5F">
      <w:pPr>
        <w:spacing w:after="120" w:line="330" w:lineRule="atLeast"/>
        <w:ind w:firstLine="0"/>
        <w:jc w:val="left"/>
        <w:rPr>
          <w:rFonts w:eastAsia="Times New Roman"/>
          <w:color w:val="C00000"/>
          <w:sz w:val="24"/>
          <w:szCs w:val="24"/>
        </w:rPr>
      </w:pPr>
      <w:r w:rsidRPr="00984F5F">
        <w:rPr>
          <w:rFonts w:eastAsia="Times New Roman"/>
          <w:b/>
          <w:bCs/>
          <w:color w:val="C00000"/>
          <w:sz w:val="24"/>
          <w:szCs w:val="24"/>
        </w:rPr>
        <w:t>Консервированная продукция</w:t>
      </w:r>
      <w:r w:rsidRPr="00984F5F">
        <w:rPr>
          <w:rFonts w:eastAsia="Times New Roman"/>
          <w:color w:val="C00000"/>
          <w:sz w:val="24"/>
          <w:szCs w:val="24"/>
        </w:rPr>
        <w:t>. Фрукты в сиропе, бобовые в томате, консервированная кукуруза, готовые супы — во всех этих товарах часто присутствует добавочный сахар для увеличения срока хранения.</w:t>
      </w:r>
    </w:p>
    <w:p w14:paraId="45AF8108" w14:textId="77777777" w:rsidR="00984F5F" w:rsidRPr="00984F5F" w:rsidRDefault="00984F5F" w:rsidP="00984F5F">
      <w:pPr>
        <w:spacing w:after="120" w:line="330" w:lineRule="atLeast"/>
        <w:ind w:firstLine="0"/>
        <w:jc w:val="left"/>
        <w:rPr>
          <w:rFonts w:eastAsia="Times New Roman"/>
          <w:color w:val="C00000"/>
          <w:sz w:val="24"/>
          <w:szCs w:val="24"/>
        </w:rPr>
      </w:pPr>
      <w:r w:rsidRPr="00984F5F">
        <w:rPr>
          <w:rFonts w:eastAsia="Times New Roman"/>
          <w:b/>
          <w:bCs/>
          <w:color w:val="C00000"/>
          <w:sz w:val="24"/>
          <w:szCs w:val="24"/>
        </w:rPr>
        <w:t>Продукты с пометками</w:t>
      </w:r>
    </w:p>
    <w:p w14:paraId="6D9F3324" w14:textId="18746E13" w:rsidR="00984F5F" w:rsidRPr="00984F5F" w:rsidRDefault="00984F5F" w:rsidP="00984F5F">
      <w:pPr>
        <w:spacing w:after="120" w:line="330" w:lineRule="atLeast"/>
        <w:ind w:firstLine="0"/>
        <w:jc w:val="left"/>
        <w:rPr>
          <w:rFonts w:eastAsia="Times New Roman"/>
          <w:color w:val="C00000"/>
          <w:sz w:val="24"/>
          <w:szCs w:val="24"/>
        </w:rPr>
      </w:pPr>
      <w:r w:rsidRPr="00984F5F">
        <w:rPr>
          <w:rFonts w:eastAsia="Times New Roman"/>
          <w:color w:val="C00000"/>
          <w:sz w:val="24"/>
          <w:szCs w:val="24"/>
        </w:rPr>
        <w:t>Особую опасность представляют товары с маркировкой «низкокалорийный» или «обезжиренный». При удалении жиров производители нередко возмещают утрату вкусовых качеств введением сахара.</w:t>
      </w:r>
    </w:p>
    <w:p w14:paraId="0F79D222" w14:textId="78F5D73C" w:rsidR="00984F5F" w:rsidRPr="00984F5F" w:rsidRDefault="00984F5F" w:rsidP="00984F5F">
      <w:pPr>
        <w:spacing w:line="330" w:lineRule="atLeast"/>
        <w:ind w:firstLine="0"/>
        <w:jc w:val="left"/>
        <w:rPr>
          <w:rFonts w:ascii="Arial" w:eastAsia="Times New Roman" w:hAnsi="Arial" w:cs="Arial"/>
          <w:sz w:val="24"/>
          <w:szCs w:val="24"/>
        </w:rPr>
      </w:pPr>
      <w:r w:rsidRPr="00984F5F">
        <w:rPr>
          <w:rFonts w:ascii="Arial" w:eastAsia="Times New Roman" w:hAnsi="Arial" w:cs="Arial"/>
          <w:sz w:val="24"/>
          <w:szCs w:val="24"/>
        </w:rPr>
        <w:t> </w:t>
      </w:r>
    </w:p>
    <w:p w14:paraId="6CB6DC49" w14:textId="056F9758" w:rsidR="00984F5F" w:rsidRDefault="00984F5F" w:rsidP="00156B1C">
      <w:pPr>
        <w:spacing w:line="330" w:lineRule="atLeast"/>
        <w:ind w:firstLine="0"/>
        <w:jc w:val="left"/>
        <w:rPr>
          <w:rFonts w:ascii="Arial" w:eastAsia="Times New Roman" w:hAnsi="Arial" w:cs="Arial"/>
          <w:sz w:val="24"/>
          <w:szCs w:val="24"/>
        </w:rPr>
      </w:pPr>
    </w:p>
    <w:p w14:paraId="3C14A452" w14:textId="0DED4E3D" w:rsidR="00156B1C" w:rsidRPr="00DA7597" w:rsidRDefault="00156B1C" w:rsidP="00156B1C">
      <w:pPr>
        <w:spacing w:line="330" w:lineRule="atLeast"/>
        <w:ind w:firstLine="0"/>
        <w:jc w:val="left"/>
        <w:rPr>
          <w:rFonts w:eastAsia="Times New Roman"/>
          <w:szCs w:val="28"/>
        </w:rPr>
      </w:pPr>
      <w:r w:rsidRPr="00DA7597">
        <w:rPr>
          <w:rFonts w:eastAsia="Times New Roman"/>
          <w:b/>
          <w:bCs/>
          <w:szCs w:val="28"/>
        </w:rPr>
        <w:t>Маркетинговые уловки</w:t>
      </w:r>
    </w:p>
    <w:p w14:paraId="02AA661E" w14:textId="1CB83ED9" w:rsidR="00984F5F" w:rsidRPr="00DA7597" w:rsidRDefault="00984F5F" w:rsidP="00156B1C">
      <w:pPr>
        <w:spacing w:line="330" w:lineRule="atLeast"/>
        <w:ind w:firstLine="0"/>
        <w:jc w:val="left"/>
        <w:rPr>
          <w:rFonts w:eastAsia="Times New Roman"/>
          <w:szCs w:val="28"/>
        </w:rPr>
      </w:pPr>
    </w:p>
    <w:p w14:paraId="5BE4BFA5" w14:textId="5485AEBA" w:rsidR="00DA7597" w:rsidRDefault="00DA7597" w:rsidP="00DA7597">
      <w:pPr>
        <w:shd w:val="clear" w:color="auto" w:fill="FFFFFF"/>
        <w:spacing w:line="330" w:lineRule="atLeast"/>
        <w:ind w:firstLine="0"/>
        <w:jc w:val="left"/>
        <w:rPr>
          <w:rFonts w:ascii="Arial" w:eastAsia="Times New Roman" w:hAnsi="Arial" w:cs="Arial"/>
          <w:color w:val="333333"/>
          <w:sz w:val="24"/>
          <w:szCs w:val="24"/>
        </w:rPr>
      </w:pPr>
      <w:r w:rsidRPr="00DA7597">
        <w:rPr>
          <w:rFonts w:eastAsia="Times New Roman"/>
          <w:color w:val="333333"/>
          <w:szCs w:val="28"/>
        </w:rPr>
        <w:t>Маркетинговые уловки на этикетках продуктов — это приёмы, которые производители используют для привлечения внимания потребителей, создания иллюзии качества или отвлечения от нежелательных компонентов в составе</w:t>
      </w:r>
      <w:r w:rsidRPr="00DA7597">
        <w:rPr>
          <w:rFonts w:ascii="Arial" w:eastAsia="Times New Roman" w:hAnsi="Arial" w:cs="Arial"/>
          <w:color w:val="333333"/>
          <w:sz w:val="24"/>
          <w:szCs w:val="24"/>
        </w:rPr>
        <w:t xml:space="preserve">. </w:t>
      </w:r>
    </w:p>
    <w:p w14:paraId="278D08F6" w14:textId="77777777" w:rsidR="00DA7597" w:rsidRPr="00DA7597" w:rsidRDefault="00DA7597" w:rsidP="00DA7597">
      <w:pPr>
        <w:shd w:val="clear" w:color="auto" w:fill="FFFFFF"/>
        <w:spacing w:line="330" w:lineRule="atLeast"/>
        <w:ind w:firstLine="0"/>
        <w:jc w:val="left"/>
        <w:rPr>
          <w:rFonts w:ascii="Arial" w:eastAsia="Times New Roman" w:hAnsi="Arial" w:cs="Arial"/>
          <w:color w:val="333333"/>
          <w:sz w:val="24"/>
          <w:szCs w:val="24"/>
        </w:rPr>
      </w:pPr>
    </w:p>
    <w:p w14:paraId="71990983" w14:textId="77777777" w:rsidR="00DA7597" w:rsidRPr="00DA7597" w:rsidRDefault="00DA7597" w:rsidP="00DA7597">
      <w:pPr>
        <w:shd w:val="clear" w:color="auto" w:fill="FFFFFF"/>
        <w:spacing w:before="60" w:after="60" w:line="420" w:lineRule="atLeast"/>
        <w:ind w:firstLine="0"/>
        <w:jc w:val="left"/>
        <w:outlineLvl w:val="1"/>
        <w:rPr>
          <w:rFonts w:eastAsia="Times New Roman"/>
          <w:b/>
          <w:bCs/>
          <w:color w:val="C00000"/>
          <w:sz w:val="24"/>
          <w:szCs w:val="24"/>
        </w:rPr>
      </w:pPr>
      <w:r w:rsidRPr="00DA7597">
        <w:rPr>
          <w:rFonts w:eastAsia="Times New Roman"/>
          <w:b/>
          <w:bCs/>
          <w:color w:val="C00000"/>
          <w:sz w:val="24"/>
          <w:szCs w:val="24"/>
        </w:rPr>
        <w:t>Некоторые распространённые маркетинговые уловки</w:t>
      </w:r>
    </w:p>
    <w:p w14:paraId="0D74956B" w14:textId="77777777" w:rsidR="00DA7597" w:rsidRPr="00DA7597" w:rsidRDefault="00DA7597" w:rsidP="00DA7597">
      <w:pPr>
        <w:shd w:val="clear" w:color="auto" w:fill="FFFFFF"/>
        <w:spacing w:line="330" w:lineRule="atLeast"/>
        <w:ind w:firstLine="0"/>
        <w:jc w:val="left"/>
        <w:rPr>
          <w:rFonts w:eastAsia="Times New Roman"/>
          <w:color w:val="C00000"/>
          <w:sz w:val="24"/>
          <w:szCs w:val="24"/>
        </w:rPr>
      </w:pPr>
      <w:r w:rsidRPr="00DA7597">
        <w:rPr>
          <w:rFonts w:eastAsia="Times New Roman"/>
          <w:b/>
          <w:bCs/>
          <w:color w:val="C00000"/>
          <w:sz w:val="24"/>
          <w:szCs w:val="24"/>
        </w:rPr>
        <w:t>«Натуральный», «естественный», «эко», «</w:t>
      </w:r>
      <w:proofErr w:type="spellStart"/>
      <w:r w:rsidRPr="00DA7597">
        <w:rPr>
          <w:rFonts w:eastAsia="Times New Roman"/>
          <w:b/>
          <w:bCs/>
          <w:color w:val="C00000"/>
          <w:sz w:val="24"/>
          <w:szCs w:val="24"/>
        </w:rPr>
        <w:t>био</w:t>
      </w:r>
      <w:proofErr w:type="spellEnd"/>
      <w:r w:rsidRPr="00DA7597">
        <w:rPr>
          <w:rFonts w:eastAsia="Times New Roman"/>
          <w:b/>
          <w:bCs/>
          <w:color w:val="C00000"/>
          <w:sz w:val="24"/>
          <w:szCs w:val="24"/>
        </w:rPr>
        <w:t>»</w:t>
      </w:r>
      <w:r w:rsidRPr="00DA7597">
        <w:rPr>
          <w:rFonts w:eastAsia="Times New Roman"/>
          <w:color w:val="C00000"/>
          <w:sz w:val="24"/>
          <w:szCs w:val="24"/>
        </w:rPr>
        <w:t xml:space="preserve">. </w:t>
      </w:r>
    </w:p>
    <w:p w14:paraId="170EC800" w14:textId="4D3BE2B2" w:rsidR="00DA7597" w:rsidRPr="00DA7597" w:rsidRDefault="00DA7597" w:rsidP="00DA7597">
      <w:pPr>
        <w:shd w:val="clear" w:color="auto" w:fill="FFFFFF"/>
        <w:spacing w:line="330" w:lineRule="atLeast"/>
        <w:ind w:firstLine="0"/>
        <w:jc w:val="left"/>
        <w:rPr>
          <w:rFonts w:eastAsia="Times New Roman"/>
          <w:color w:val="C00000"/>
          <w:sz w:val="24"/>
          <w:szCs w:val="24"/>
        </w:rPr>
      </w:pPr>
      <w:r w:rsidRPr="00DA7597">
        <w:rPr>
          <w:rFonts w:eastAsia="Times New Roman"/>
          <w:color w:val="C00000"/>
          <w:sz w:val="24"/>
          <w:szCs w:val="24"/>
        </w:rPr>
        <w:t xml:space="preserve">Эти термины не имеют строгого законодательного регулирования. Производитель может написать их на продукте, который прошёл промышленную обработку и содержит консерванты.  </w:t>
      </w:r>
    </w:p>
    <w:p w14:paraId="1CC2BC68" w14:textId="2F764EA7" w:rsidR="00DA7597" w:rsidRPr="00DA7597" w:rsidRDefault="00DA7597" w:rsidP="00DA7597">
      <w:pPr>
        <w:shd w:val="clear" w:color="auto" w:fill="FFFFFF"/>
        <w:spacing w:line="330" w:lineRule="atLeast"/>
        <w:ind w:firstLine="0"/>
        <w:jc w:val="left"/>
        <w:rPr>
          <w:rFonts w:eastAsia="Times New Roman"/>
          <w:color w:val="C00000"/>
          <w:sz w:val="24"/>
          <w:szCs w:val="24"/>
        </w:rPr>
      </w:pPr>
      <w:r w:rsidRPr="00DA7597">
        <w:rPr>
          <w:rFonts w:eastAsia="Times New Roman"/>
          <w:b/>
          <w:bCs/>
          <w:color w:val="C00000"/>
          <w:sz w:val="24"/>
          <w:szCs w:val="24"/>
        </w:rPr>
        <w:lastRenderedPageBreak/>
        <w:t>«Фермерский», «деревенский», «традиционный»</w:t>
      </w:r>
      <w:r w:rsidRPr="00DA7597">
        <w:rPr>
          <w:rFonts w:eastAsia="Times New Roman"/>
          <w:color w:val="C00000"/>
          <w:sz w:val="24"/>
          <w:szCs w:val="24"/>
        </w:rPr>
        <w:t xml:space="preserve"> </w:t>
      </w:r>
    </w:p>
    <w:p w14:paraId="2D1B6093" w14:textId="250DC81D" w:rsidR="00DA7597" w:rsidRPr="00DA7597" w:rsidRDefault="00DA7597" w:rsidP="00DA7597">
      <w:pPr>
        <w:shd w:val="clear" w:color="auto" w:fill="FFFFFF"/>
        <w:spacing w:line="330" w:lineRule="atLeast"/>
        <w:ind w:firstLine="0"/>
        <w:jc w:val="left"/>
        <w:rPr>
          <w:rFonts w:eastAsia="Times New Roman"/>
          <w:color w:val="C00000"/>
          <w:sz w:val="24"/>
          <w:szCs w:val="24"/>
        </w:rPr>
      </w:pPr>
      <w:r w:rsidRPr="00DA7597">
        <w:rPr>
          <w:rFonts w:eastAsia="Times New Roman"/>
          <w:color w:val="C00000"/>
          <w:sz w:val="24"/>
          <w:szCs w:val="24"/>
        </w:rPr>
        <w:t xml:space="preserve">Такие слова создают образ традиционного производства, но часто не имеют отношения к реальному происхождению продукта. Крупные производители активно используют эту терминологию для продуктов массового производства.  </w:t>
      </w:r>
    </w:p>
    <w:p w14:paraId="45A56DFC" w14:textId="5FF30091" w:rsidR="00DA7597" w:rsidRPr="00DA7597" w:rsidRDefault="00DA7597" w:rsidP="00DA7597">
      <w:pPr>
        <w:shd w:val="clear" w:color="auto" w:fill="FFFFFF"/>
        <w:spacing w:line="330" w:lineRule="atLeast"/>
        <w:ind w:firstLine="0"/>
        <w:jc w:val="left"/>
        <w:rPr>
          <w:rFonts w:eastAsia="Times New Roman"/>
          <w:color w:val="C00000"/>
          <w:sz w:val="24"/>
          <w:szCs w:val="24"/>
        </w:rPr>
      </w:pPr>
      <w:r w:rsidRPr="00DA7597">
        <w:rPr>
          <w:rFonts w:eastAsia="Times New Roman"/>
          <w:b/>
          <w:bCs/>
          <w:color w:val="C00000"/>
          <w:sz w:val="24"/>
          <w:szCs w:val="24"/>
        </w:rPr>
        <w:t>«Без холестерина»</w:t>
      </w:r>
      <w:r w:rsidRPr="00DA7597">
        <w:rPr>
          <w:rFonts w:eastAsia="Times New Roman"/>
          <w:color w:val="C00000"/>
          <w:sz w:val="24"/>
          <w:szCs w:val="24"/>
        </w:rPr>
        <w:t xml:space="preserve"> </w:t>
      </w:r>
    </w:p>
    <w:p w14:paraId="0E54A034" w14:textId="21F79359" w:rsidR="00DA7597" w:rsidRPr="00DA7597" w:rsidRDefault="00DA7597" w:rsidP="00DA7597">
      <w:pPr>
        <w:shd w:val="clear" w:color="auto" w:fill="FFFFFF"/>
        <w:spacing w:line="330" w:lineRule="atLeast"/>
        <w:ind w:firstLine="0"/>
        <w:jc w:val="left"/>
        <w:rPr>
          <w:rFonts w:eastAsia="Times New Roman"/>
          <w:color w:val="C00000"/>
          <w:sz w:val="24"/>
          <w:szCs w:val="24"/>
        </w:rPr>
      </w:pPr>
      <w:r w:rsidRPr="00DA7597">
        <w:rPr>
          <w:rFonts w:eastAsia="Times New Roman"/>
          <w:color w:val="C00000"/>
          <w:sz w:val="24"/>
          <w:szCs w:val="24"/>
        </w:rPr>
        <w:t xml:space="preserve">Надпись «без холестерина» на растительных продуктах (растительное масло, хлеб, орехи) — маркетинговый ход, так как в растительных продуктах холестерина не бывает в принципе, так как он содержится только в продуктах животного происхождения.  </w:t>
      </w:r>
    </w:p>
    <w:p w14:paraId="73086E0A" w14:textId="58B7D7FD" w:rsidR="00DA7597" w:rsidRPr="00DA7597" w:rsidRDefault="00DA7597" w:rsidP="00DA7597">
      <w:pPr>
        <w:shd w:val="clear" w:color="auto" w:fill="FFFFFF"/>
        <w:spacing w:line="330" w:lineRule="atLeast"/>
        <w:ind w:firstLine="0"/>
        <w:jc w:val="left"/>
        <w:rPr>
          <w:rFonts w:eastAsia="Times New Roman"/>
          <w:color w:val="C00000"/>
          <w:sz w:val="24"/>
          <w:szCs w:val="24"/>
        </w:rPr>
      </w:pPr>
      <w:r w:rsidRPr="00DA7597">
        <w:rPr>
          <w:rFonts w:eastAsia="Times New Roman"/>
          <w:b/>
          <w:bCs/>
          <w:color w:val="C00000"/>
          <w:sz w:val="24"/>
          <w:szCs w:val="24"/>
        </w:rPr>
        <w:t>«Содержит витамины»</w:t>
      </w:r>
      <w:r w:rsidRPr="00DA7597">
        <w:rPr>
          <w:rFonts w:eastAsia="Times New Roman"/>
          <w:color w:val="C00000"/>
          <w:sz w:val="24"/>
          <w:szCs w:val="24"/>
        </w:rPr>
        <w:t xml:space="preserve"> </w:t>
      </w:r>
    </w:p>
    <w:p w14:paraId="5F92923A" w14:textId="5F1F05C1" w:rsidR="00DA7597" w:rsidRPr="00DA7597" w:rsidRDefault="00DA7597" w:rsidP="00DA7597">
      <w:pPr>
        <w:shd w:val="clear" w:color="auto" w:fill="FFFFFF"/>
        <w:spacing w:line="330" w:lineRule="atLeast"/>
        <w:ind w:firstLine="0"/>
        <w:jc w:val="left"/>
        <w:rPr>
          <w:rFonts w:eastAsia="Times New Roman"/>
          <w:color w:val="C00000"/>
          <w:sz w:val="24"/>
          <w:szCs w:val="24"/>
        </w:rPr>
      </w:pPr>
      <w:r w:rsidRPr="00DA7597">
        <w:rPr>
          <w:rFonts w:eastAsia="Times New Roman"/>
          <w:color w:val="C00000"/>
          <w:sz w:val="24"/>
          <w:szCs w:val="24"/>
        </w:rPr>
        <w:t>Часто производители добавляют в продукт синтетические витамины, чтобы компенсировать их потерю при обработке или создать видимость пользы. Натуральные витамины из цельных продуктов усваиваются гораздо лучше синтетических. </w:t>
      </w:r>
    </w:p>
    <w:p w14:paraId="655FA779" w14:textId="77777777" w:rsidR="00DA7597" w:rsidRPr="00DA7597" w:rsidRDefault="00DA7597" w:rsidP="00DA7597">
      <w:pPr>
        <w:shd w:val="clear" w:color="auto" w:fill="FFFFFF"/>
        <w:spacing w:line="330" w:lineRule="atLeast"/>
        <w:ind w:firstLine="0"/>
        <w:jc w:val="left"/>
        <w:rPr>
          <w:rFonts w:eastAsia="Times New Roman"/>
          <w:color w:val="C00000"/>
          <w:sz w:val="24"/>
          <w:szCs w:val="24"/>
        </w:rPr>
      </w:pPr>
      <w:r w:rsidRPr="00DA7597">
        <w:rPr>
          <w:rFonts w:eastAsia="Times New Roman"/>
          <w:b/>
          <w:bCs/>
          <w:color w:val="C00000"/>
          <w:sz w:val="24"/>
          <w:szCs w:val="24"/>
        </w:rPr>
        <w:t>«Без сахара»</w:t>
      </w:r>
    </w:p>
    <w:p w14:paraId="1500A2C6" w14:textId="7DA50070" w:rsidR="00DA7597" w:rsidRPr="00DA7597" w:rsidRDefault="00DA7597" w:rsidP="00DA7597">
      <w:pPr>
        <w:shd w:val="clear" w:color="auto" w:fill="FFFFFF"/>
        <w:spacing w:line="330" w:lineRule="atLeast"/>
        <w:ind w:firstLine="0"/>
        <w:jc w:val="left"/>
        <w:rPr>
          <w:rFonts w:eastAsia="Times New Roman"/>
          <w:color w:val="C00000"/>
          <w:sz w:val="24"/>
          <w:szCs w:val="24"/>
        </w:rPr>
      </w:pPr>
      <w:r w:rsidRPr="00DA7597">
        <w:rPr>
          <w:rFonts w:eastAsia="Times New Roman"/>
          <w:color w:val="C00000"/>
          <w:sz w:val="24"/>
          <w:szCs w:val="24"/>
        </w:rPr>
        <w:t xml:space="preserve">Это не всегда означает, что продукт не содержит сладких компонентов. Вместо обычного сахара могут использоваться подсластители, фруктоза, глюкозно-фруктозный сироп, патока или другие вещества.  </w:t>
      </w:r>
    </w:p>
    <w:p w14:paraId="708345FE" w14:textId="77777777" w:rsidR="00DA7597" w:rsidRPr="00DA7597" w:rsidRDefault="00DA7597" w:rsidP="00DA7597">
      <w:pPr>
        <w:shd w:val="clear" w:color="auto" w:fill="FFFFFF"/>
        <w:spacing w:line="330" w:lineRule="atLeast"/>
        <w:ind w:firstLine="0"/>
        <w:jc w:val="left"/>
        <w:rPr>
          <w:rFonts w:eastAsia="Times New Roman"/>
          <w:color w:val="C00000"/>
          <w:sz w:val="24"/>
          <w:szCs w:val="24"/>
        </w:rPr>
      </w:pPr>
      <w:r w:rsidRPr="00DA7597">
        <w:rPr>
          <w:rFonts w:eastAsia="Times New Roman"/>
          <w:b/>
          <w:bCs/>
          <w:color w:val="C00000"/>
          <w:sz w:val="24"/>
          <w:szCs w:val="24"/>
        </w:rPr>
        <w:t>«Низкокалорийный», «лёгкий»</w:t>
      </w:r>
    </w:p>
    <w:p w14:paraId="54714864" w14:textId="4A33F7EA" w:rsidR="00DA7597" w:rsidRPr="00DA7597" w:rsidRDefault="00DA7597" w:rsidP="00DA7597">
      <w:pPr>
        <w:shd w:val="clear" w:color="auto" w:fill="FFFFFF"/>
        <w:spacing w:line="330" w:lineRule="atLeast"/>
        <w:ind w:firstLine="0"/>
        <w:jc w:val="left"/>
        <w:rPr>
          <w:rFonts w:eastAsia="Times New Roman"/>
          <w:color w:val="C00000"/>
          <w:sz w:val="24"/>
          <w:szCs w:val="24"/>
        </w:rPr>
      </w:pPr>
      <w:r w:rsidRPr="00DA7597">
        <w:rPr>
          <w:rFonts w:eastAsia="Times New Roman"/>
          <w:color w:val="C00000"/>
          <w:sz w:val="24"/>
          <w:szCs w:val="24"/>
        </w:rPr>
        <w:t xml:space="preserve">Чтобы иметь такую маркировку, продукт должен содержать на 30% меньше жиров или сахара, чем похожие продукты. Поскольку низкое содержание жиров может ухудшить вкусовые качества, производители в качестве компенсации нередко добавляют больше сахара.  </w:t>
      </w:r>
    </w:p>
    <w:p w14:paraId="0614E05B" w14:textId="77777777" w:rsidR="00DA7597" w:rsidRPr="00DA7597" w:rsidRDefault="00DA7597" w:rsidP="00DA7597">
      <w:pPr>
        <w:shd w:val="clear" w:color="auto" w:fill="FFFFFF"/>
        <w:spacing w:line="330" w:lineRule="atLeast"/>
        <w:ind w:firstLine="0"/>
        <w:jc w:val="left"/>
        <w:rPr>
          <w:rFonts w:eastAsia="Times New Roman"/>
          <w:color w:val="C00000"/>
          <w:sz w:val="24"/>
          <w:szCs w:val="24"/>
        </w:rPr>
      </w:pPr>
      <w:r w:rsidRPr="00DA7597">
        <w:rPr>
          <w:rFonts w:eastAsia="Times New Roman"/>
          <w:b/>
          <w:bCs/>
          <w:color w:val="C00000"/>
          <w:sz w:val="24"/>
          <w:szCs w:val="24"/>
        </w:rPr>
        <w:t>«С высоким содержанием белка/клетчатки»</w:t>
      </w:r>
    </w:p>
    <w:p w14:paraId="18F30297" w14:textId="2E11E23C" w:rsidR="00DA7597" w:rsidRPr="00DA7597" w:rsidRDefault="00DA7597" w:rsidP="00DA7597">
      <w:pPr>
        <w:shd w:val="clear" w:color="auto" w:fill="FFFFFF"/>
        <w:spacing w:line="330" w:lineRule="atLeast"/>
        <w:ind w:firstLine="0"/>
        <w:jc w:val="left"/>
        <w:rPr>
          <w:rFonts w:eastAsia="Times New Roman"/>
          <w:color w:val="C00000"/>
          <w:sz w:val="24"/>
          <w:szCs w:val="24"/>
        </w:rPr>
      </w:pPr>
      <w:r w:rsidRPr="00DA7597">
        <w:rPr>
          <w:rFonts w:eastAsia="Times New Roman"/>
          <w:color w:val="C00000"/>
          <w:sz w:val="24"/>
          <w:szCs w:val="24"/>
        </w:rPr>
        <w:t xml:space="preserve">Для утверждения «с высоким содержанием белка» по крайней мере 20% калорий должны поступать из белка. Для утверждения «источник белка» достаточно, чтобы 12% калорий имели «белковое» происхождение.  </w:t>
      </w:r>
    </w:p>
    <w:p w14:paraId="230344F5" w14:textId="77777777" w:rsidR="00DA7597" w:rsidRPr="00DA7597" w:rsidRDefault="00DA7597" w:rsidP="00DA7597">
      <w:pPr>
        <w:shd w:val="clear" w:color="auto" w:fill="FFFFFF"/>
        <w:spacing w:line="330" w:lineRule="atLeast"/>
        <w:ind w:firstLine="0"/>
        <w:jc w:val="left"/>
        <w:rPr>
          <w:rFonts w:eastAsia="Times New Roman"/>
          <w:color w:val="C00000"/>
          <w:sz w:val="24"/>
          <w:szCs w:val="24"/>
        </w:rPr>
      </w:pPr>
      <w:r w:rsidRPr="00DA7597">
        <w:rPr>
          <w:rFonts w:eastAsia="Times New Roman"/>
          <w:b/>
          <w:bCs/>
          <w:color w:val="C00000"/>
          <w:sz w:val="24"/>
          <w:szCs w:val="24"/>
        </w:rPr>
        <w:t>«Продукт с витаминами или суперфудами»</w:t>
      </w:r>
    </w:p>
    <w:p w14:paraId="3DB721AA" w14:textId="77F45F6D" w:rsidR="00DA7597" w:rsidRPr="00DA7597" w:rsidRDefault="00DA7597" w:rsidP="00DA7597">
      <w:pPr>
        <w:shd w:val="clear" w:color="auto" w:fill="FFFFFF"/>
        <w:spacing w:line="330" w:lineRule="atLeast"/>
        <w:ind w:firstLine="0"/>
        <w:jc w:val="left"/>
        <w:rPr>
          <w:rFonts w:eastAsia="Times New Roman"/>
          <w:color w:val="C00000"/>
          <w:sz w:val="24"/>
          <w:szCs w:val="24"/>
        </w:rPr>
      </w:pPr>
      <w:r w:rsidRPr="00DA7597">
        <w:rPr>
          <w:rFonts w:eastAsia="Times New Roman"/>
          <w:color w:val="C00000"/>
          <w:sz w:val="24"/>
          <w:szCs w:val="24"/>
        </w:rPr>
        <w:t xml:space="preserve">Добавление в продукт витаминов или суперфудов (ягод </w:t>
      </w:r>
      <w:proofErr w:type="spellStart"/>
      <w:r w:rsidRPr="00DA7597">
        <w:rPr>
          <w:rFonts w:eastAsia="Times New Roman"/>
          <w:color w:val="C00000"/>
          <w:sz w:val="24"/>
          <w:szCs w:val="24"/>
        </w:rPr>
        <w:t>годжи</w:t>
      </w:r>
      <w:proofErr w:type="spellEnd"/>
      <w:r w:rsidRPr="00DA7597">
        <w:rPr>
          <w:rFonts w:eastAsia="Times New Roman"/>
          <w:color w:val="C00000"/>
          <w:sz w:val="24"/>
          <w:szCs w:val="24"/>
        </w:rPr>
        <w:t xml:space="preserve">, семян </w:t>
      </w:r>
      <w:proofErr w:type="spellStart"/>
      <w:r w:rsidRPr="00DA7597">
        <w:rPr>
          <w:rFonts w:eastAsia="Times New Roman"/>
          <w:color w:val="C00000"/>
          <w:sz w:val="24"/>
          <w:szCs w:val="24"/>
        </w:rPr>
        <w:t>чиа</w:t>
      </w:r>
      <w:proofErr w:type="spellEnd"/>
      <w:r w:rsidRPr="00DA7597">
        <w:rPr>
          <w:rFonts w:eastAsia="Times New Roman"/>
          <w:color w:val="C00000"/>
          <w:sz w:val="24"/>
          <w:szCs w:val="24"/>
        </w:rPr>
        <w:t xml:space="preserve">) создаёт у потребителей ощущение, что продукт чрезвычайно полезен. Однако количество этих добавок часто настолько мало, что они не оказывают значительного влияния на здоровье.  </w:t>
      </w:r>
    </w:p>
    <w:p w14:paraId="5D96EB0B" w14:textId="77777777" w:rsidR="00DA7597" w:rsidRPr="00DA7597" w:rsidRDefault="00DA7597" w:rsidP="00DA7597">
      <w:pPr>
        <w:shd w:val="clear" w:color="auto" w:fill="FFFFFF"/>
        <w:spacing w:line="330" w:lineRule="atLeast"/>
        <w:ind w:firstLine="0"/>
        <w:jc w:val="left"/>
        <w:rPr>
          <w:rFonts w:eastAsia="Times New Roman"/>
          <w:color w:val="C00000"/>
          <w:sz w:val="24"/>
          <w:szCs w:val="24"/>
        </w:rPr>
      </w:pPr>
      <w:r w:rsidRPr="00DA7597">
        <w:rPr>
          <w:rFonts w:eastAsia="Times New Roman"/>
          <w:b/>
          <w:bCs/>
          <w:color w:val="C00000"/>
          <w:sz w:val="24"/>
          <w:szCs w:val="24"/>
        </w:rPr>
        <w:t>«100%»</w:t>
      </w:r>
      <w:r w:rsidRPr="00DA7597">
        <w:rPr>
          <w:rFonts w:eastAsia="Times New Roman"/>
          <w:color w:val="C00000"/>
          <w:sz w:val="24"/>
          <w:szCs w:val="24"/>
        </w:rPr>
        <w:t> на фруктовом соке</w:t>
      </w:r>
    </w:p>
    <w:p w14:paraId="35934330" w14:textId="5559461B" w:rsidR="00DA7597" w:rsidRPr="00DA7597" w:rsidRDefault="00DA7597" w:rsidP="00DA7597">
      <w:pPr>
        <w:shd w:val="clear" w:color="auto" w:fill="FFFFFF"/>
        <w:spacing w:line="330" w:lineRule="atLeast"/>
        <w:ind w:firstLine="0"/>
        <w:jc w:val="left"/>
        <w:rPr>
          <w:rFonts w:eastAsia="Times New Roman"/>
          <w:color w:val="C00000"/>
          <w:sz w:val="24"/>
          <w:szCs w:val="24"/>
        </w:rPr>
      </w:pPr>
      <w:r w:rsidRPr="00DA7597">
        <w:rPr>
          <w:rFonts w:eastAsia="Times New Roman"/>
          <w:color w:val="C00000"/>
          <w:sz w:val="24"/>
          <w:szCs w:val="24"/>
        </w:rPr>
        <w:t xml:space="preserve">Понятия «100%-й сок» в ГОСТах нет. По регламенту на этикетке должно быть указано «сок восстановленный» или «изготовленный из концентрированного сока». В нектаре помимо концентрата в составе есть вода, сахар и лимонная кислота.  </w:t>
      </w:r>
    </w:p>
    <w:p w14:paraId="7E57C417" w14:textId="77777777" w:rsidR="00DA7597" w:rsidRPr="00DA7597" w:rsidRDefault="00DA7597" w:rsidP="00DA7597">
      <w:pPr>
        <w:shd w:val="clear" w:color="auto" w:fill="FFFFFF"/>
        <w:spacing w:line="330" w:lineRule="atLeast"/>
        <w:ind w:firstLine="0"/>
        <w:jc w:val="left"/>
        <w:rPr>
          <w:rFonts w:eastAsia="Times New Roman"/>
          <w:color w:val="C00000"/>
          <w:sz w:val="24"/>
          <w:szCs w:val="24"/>
        </w:rPr>
      </w:pPr>
      <w:r w:rsidRPr="00DA7597">
        <w:rPr>
          <w:rFonts w:eastAsia="Times New Roman"/>
          <w:b/>
          <w:bCs/>
          <w:color w:val="C00000"/>
          <w:sz w:val="24"/>
          <w:szCs w:val="24"/>
        </w:rPr>
        <w:t>Искажение названий ГОСТов</w:t>
      </w:r>
    </w:p>
    <w:p w14:paraId="6D854667" w14:textId="205F2D40" w:rsidR="00DA7597" w:rsidRPr="00DA7597" w:rsidRDefault="00DA7597" w:rsidP="00DA7597">
      <w:pPr>
        <w:shd w:val="clear" w:color="auto" w:fill="FFFFFF"/>
        <w:spacing w:line="330" w:lineRule="atLeast"/>
        <w:ind w:firstLine="0"/>
        <w:jc w:val="left"/>
        <w:rPr>
          <w:rFonts w:eastAsia="Times New Roman"/>
          <w:color w:val="C00000"/>
          <w:sz w:val="24"/>
          <w:szCs w:val="24"/>
        </w:rPr>
      </w:pPr>
      <w:r w:rsidRPr="00DA7597">
        <w:rPr>
          <w:rFonts w:eastAsia="Times New Roman"/>
          <w:color w:val="C00000"/>
          <w:sz w:val="24"/>
          <w:szCs w:val="24"/>
        </w:rPr>
        <w:t xml:space="preserve">Производители могут использовать искажённые названия государственных стандартов, чтобы привлечь внимание покупателя, не углубляясь в детали.  </w:t>
      </w:r>
    </w:p>
    <w:p w14:paraId="6650A830" w14:textId="77777777" w:rsidR="00DA7597" w:rsidRPr="00DA7597" w:rsidRDefault="00DA7597" w:rsidP="00DA7597">
      <w:pPr>
        <w:shd w:val="clear" w:color="auto" w:fill="FFFFFF"/>
        <w:spacing w:line="330" w:lineRule="atLeast"/>
        <w:ind w:firstLine="0"/>
        <w:jc w:val="left"/>
        <w:rPr>
          <w:rFonts w:eastAsia="Times New Roman"/>
          <w:color w:val="C00000"/>
          <w:sz w:val="24"/>
          <w:szCs w:val="24"/>
        </w:rPr>
      </w:pPr>
      <w:r w:rsidRPr="00DA7597">
        <w:rPr>
          <w:rFonts w:eastAsia="Times New Roman"/>
          <w:b/>
          <w:bCs/>
          <w:color w:val="C00000"/>
          <w:sz w:val="24"/>
          <w:szCs w:val="24"/>
        </w:rPr>
        <w:t>Визуальное искажение порции</w:t>
      </w:r>
    </w:p>
    <w:p w14:paraId="2CEABF93" w14:textId="269F2279" w:rsidR="00DA7597" w:rsidRPr="00DA7597" w:rsidRDefault="00DA7597" w:rsidP="00DA7597">
      <w:pPr>
        <w:shd w:val="clear" w:color="auto" w:fill="FFFFFF"/>
        <w:spacing w:line="330" w:lineRule="atLeast"/>
        <w:ind w:firstLine="0"/>
        <w:jc w:val="left"/>
        <w:rPr>
          <w:rFonts w:eastAsia="Times New Roman"/>
          <w:color w:val="C00000"/>
          <w:sz w:val="24"/>
          <w:szCs w:val="24"/>
        </w:rPr>
      </w:pPr>
      <w:r w:rsidRPr="00DA7597">
        <w:rPr>
          <w:rFonts w:eastAsia="Times New Roman"/>
          <w:color w:val="C00000"/>
          <w:sz w:val="24"/>
          <w:szCs w:val="24"/>
        </w:rPr>
        <w:t xml:space="preserve">Производители иногда указывают заниженный размер порции, чтобы показать меньшую калорийность и содержание сахара.  </w:t>
      </w:r>
    </w:p>
    <w:p w14:paraId="75957939" w14:textId="77777777" w:rsidR="00DA7597" w:rsidRPr="00DA7597" w:rsidRDefault="00DA7597" w:rsidP="00DA7597">
      <w:pPr>
        <w:shd w:val="clear" w:color="auto" w:fill="FFFFFF"/>
        <w:spacing w:line="330" w:lineRule="atLeast"/>
        <w:ind w:firstLine="0"/>
        <w:jc w:val="left"/>
        <w:rPr>
          <w:rFonts w:eastAsia="Times New Roman"/>
          <w:color w:val="C00000"/>
          <w:sz w:val="24"/>
          <w:szCs w:val="24"/>
        </w:rPr>
      </w:pPr>
      <w:r w:rsidRPr="00DA7597">
        <w:rPr>
          <w:rFonts w:eastAsia="Times New Roman"/>
          <w:b/>
          <w:bCs/>
          <w:color w:val="C00000"/>
          <w:sz w:val="24"/>
          <w:szCs w:val="24"/>
        </w:rPr>
        <w:t>Использование цвета упаковки</w:t>
      </w:r>
    </w:p>
    <w:p w14:paraId="44C44271" w14:textId="15F0F942" w:rsidR="00DA7597" w:rsidRPr="00DA7597" w:rsidRDefault="00DA7597" w:rsidP="00DA7597">
      <w:pPr>
        <w:shd w:val="clear" w:color="auto" w:fill="FFFFFF"/>
        <w:spacing w:line="330" w:lineRule="atLeast"/>
        <w:ind w:firstLine="0"/>
        <w:jc w:val="left"/>
        <w:rPr>
          <w:rFonts w:eastAsia="Times New Roman"/>
          <w:color w:val="C00000"/>
          <w:sz w:val="24"/>
          <w:szCs w:val="24"/>
        </w:rPr>
      </w:pPr>
      <w:r w:rsidRPr="00DA7597">
        <w:rPr>
          <w:rFonts w:eastAsia="Times New Roman"/>
          <w:color w:val="C00000"/>
          <w:sz w:val="24"/>
          <w:szCs w:val="24"/>
        </w:rPr>
        <w:t xml:space="preserve">Зелёный и белый цвета ассоциируются с натуральностью и экологичностью, красный и жёлтый — с насыщенным вкусом. Однако это не всегда соответствует действительности.  </w:t>
      </w:r>
    </w:p>
    <w:p w14:paraId="03262845" w14:textId="77777777" w:rsidR="00DA7597" w:rsidRPr="00DA7597" w:rsidRDefault="00DA7597" w:rsidP="00DA7597">
      <w:pPr>
        <w:shd w:val="clear" w:color="auto" w:fill="FFFFFF"/>
        <w:spacing w:line="330" w:lineRule="atLeast"/>
        <w:ind w:firstLine="0"/>
        <w:jc w:val="left"/>
        <w:rPr>
          <w:rFonts w:eastAsia="Times New Roman"/>
          <w:color w:val="C00000"/>
          <w:sz w:val="24"/>
          <w:szCs w:val="24"/>
        </w:rPr>
      </w:pPr>
      <w:r w:rsidRPr="00DA7597">
        <w:rPr>
          <w:rFonts w:eastAsia="Times New Roman"/>
          <w:b/>
          <w:bCs/>
          <w:color w:val="C00000"/>
          <w:sz w:val="24"/>
          <w:szCs w:val="24"/>
        </w:rPr>
        <w:t>Слова-маркеры «продукт», «напиток», «изделие»</w:t>
      </w:r>
    </w:p>
    <w:p w14:paraId="3835D34D" w14:textId="57BF2F98" w:rsidR="00DA7597" w:rsidRPr="00DA7597" w:rsidRDefault="00DA7597" w:rsidP="00DA7597">
      <w:pPr>
        <w:shd w:val="clear" w:color="auto" w:fill="FFFFFF"/>
        <w:spacing w:line="330" w:lineRule="atLeast"/>
        <w:ind w:firstLine="0"/>
        <w:jc w:val="left"/>
        <w:rPr>
          <w:rFonts w:eastAsia="Times New Roman"/>
          <w:color w:val="C00000"/>
          <w:sz w:val="24"/>
          <w:szCs w:val="24"/>
        </w:rPr>
      </w:pPr>
      <w:r w:rsidRPr="00DA7597">
        <w:rPr>
          <w:rFonts w:eastAsia="Times New Roman"/>
          <w:color w:val="C00000"/>
          <w:sz w:val="24"/>
          <w:szCs w:val="24"/>
        </w:rPr>
        <w:t xml:space="preserve">Они сигнализируют о том, что перед вами имитация традиционного продукта. Например, «молочный напиток» — это не молоко, «кондитерское изделие» — не шоколад. </w:t>
      </w:r>
    </w:p>
    <w:p w14:paraId="7BBF017A" w14:textId="4B5F8838" w:rsidR="00984F5F" w:rsidRPr="00D94339" w:rsidRDefault="00984F5F" w:rsidP="00156B1C">
      <w:pPr>
        <w:spacing w:line="330" w:lineRule="atLeast"/>
        <w:ind w:firstLine="0"/>
        <w:jc w:val="left"/>
        <w:rPr>
          <w:rFonts w:ascii="Arial" w:eastAsia="Times New Roman" w:hAnsi="Arial" w:cs="Arial"/>
          <w:sz w:val="24"/>
          <w:szCs w:val="24"/>
        </w:rPr>
      </w:pPr>
    </w:p>
    <w:p w14:paraId="477F1CA2" w14:textId="503C11BC" w:rsidR="005475B9" w:rsidRPr="005F205F" w:rsidRDefault="00DA7597" w:rsidP="001A6918">
      <w:pPr>
        <w:spacing w:line="330" w:lineRule="atLeast"/>
        <w:ind w:firstLine="0"/>
        <w:jc w:val="left"/>
        <w:rPr>
          <w:rFonts w:eastAsia="Times New Roman"/>
          <w:b/>
          <w:bCs/>
          <w:szCs w:val="28"/>
        </w:rPr>
      </w:pPr>
      <w:r w:rsidRPr="005F205F">
        <w:rPr>
          <w:rFonts w:eastAsia="Times New Roman"/>
          <w:b/>
          <w:bCs/>
          <w:szCs w:val="28"/>
        </w:rPr>
        <w:t>Дополнительные маркировки</w:t>
      </w:r>
      <w:r w:rsidR="00D94339" w:rsidRPr="005F205F">
        <w:rPr>
          <w:rFonts w:eastAsia="Times New Roman"/>
          <w:szCs w:val="28"/>
        </w:rPr>
        <w:t> </w:t>
      </w:r>
    </w:p>
    <w:p w14:paraId="4F4ADDA9" w14:textId="77777777" w:rsidR="005475B9" w:rsidRPr="005F205F" w:rsidRDefault="005475B9" w:rsidP="005475B9">
      <w:pPr>
        <w:spacing w:line="330" w:lineRule="atLeast"/>
        <w:ind w:firstLine="0"/>
        <w:jc w:val="left"/>
        <w:rPr>
          <w:rFonts w:eastAsia="Times New Roman"/>
          <w:szCs w:val="28"/>
        </w:rPr>
      </w:pPr>
      <w:r w:rsidRPr="005F205F">
        <w:rPr>
          <w:rFonts w:eastAsia="Times New Roman"/>
          <w:szCs w:val="28"/>
        </w:rPr>
        <w:t>Дополнительные маркировки на этикетках продуктов могут включать различные элементы, которые дополняют обязательную информацию и обеспечивают дополнительные сведения о товаре. Их наличие и характер зависят от типа продукции, требований законодательства и добровольных инициатив производителя. </w:t>
      </w:r>
    </w:p>
    <w:p w14:paraId="727A5DC5" w14:textId="37F50EF0" w:rsidR="005475B9" w:rsidRPr="005475B9" w:rsidRDefault="005475B9" w:rsidP="005475B9">
      <w:pPr>
        <w:spacing w:line="330" w:lineRule="atLeast"/>
        <w:ind w:firstLine="0"/>
        <w:jc w:val="left"/>
        <w:rPr>
          <w:rFonts w:ascii="Arial" w:eastAsia="Times New Roman" w:hAnsi="Arial" w:cs="Arial"/>
          <w:sz w:val="24"/>
          <w:szCs w:val="24"/>
        </w:rPr>
      </w:pPr>
      <w:r w:rsidRPr="005475B9">
        <w:rPr>
          <w:rFonts w:ascii="Arial" w:eastAsia="Times New Roman" w:hAnsi="Arial" w:cs="Arial"/>
          <w:sz w:val="24"/>
          <w:szCs w:val="24"/>
        </w:rPr>
        <w:t xml:space="preserve"> </w:t>
      </w:r>
    </w:p>
    <w:p w14:paraId="5B6C567C" w14:textId="77777777" w:rsidR="005475B9" w:rsidRPr="005F205F" w:rsidRDefault="005475B9" w:rsidP="005475B9">
      <w:pPr>
        <w:spacing w:before="60" w:after="60" w:line="420" w:lineRule="atLeast"/>
        <w:ind w:firstLine="0"/>
        <w:jc w:val="left"/>
        <w:outlineLvl w:val="1"/>
        <w:rPr>
          <w:rFonts w:eastAsia="Times New Roman"/>
          <w:b/>
          <w:bCs/>
          <w:color w:val="C00000"/>
          <w:sz w:val="24"/>
          <w:szCs w:val="24"/>
        </w:rPr>
      </w:pPr>
      <w:r w:rsidRPr="005F205F">
        <w:rPr>
          <w:rFonts w:eastAsia="Times New Roman"/>
          <w:b/>
          <w:bCs/>
          <w:color w:val="C00000"/>
          <w:sz w:val="24"/>
          <w:szCs w:val="24"/>
        </w:rPr>
        <w:t>Обязательные и дополнительные обязательные элементы маркировки</w:t>
      </w:r>
    </w:p>
    <w:p w14:paraId="663EC011" w14:textId="473E2B7C" w:rsidR="005475B9" w:rsidRPr="005F205F" w:rsidRDefault="005475B9" w:rsidP="005475B9">
      <w:pPr>
        <w:spacing w:line="330" w:lineRule="atLeast"/>
        <w:ind w:firstLine="0"/>
        <w:jc w:val="left"/>
        <w:rPr>
          <w:rFonts w:eastAsia="Times New Roman"/>
          <w:color w:val="C00000"/>
          <w:sz w:val="24"/>
          <w:szCs w:val="24"/>
        </w:rPr>
      </w:pPr>
      <w:r w:rsidRPr="005F205F">
        <w:rPr>
          <w:rFonts w:eastAsia="Times New Roman"/>
          <w:color w:val="C00000"/>
          <w:sz w:val="24"/>
          <w:szCs w:val="24"/>
        </w:rPr>
        <w:t>К </w:t>
      </w:r>
      <w:r w:rsidRPr="005F205F">
        <w:rPr>
          <w:rFonts w:eastAsia="Times New Roman"/>
          <w:b/>
          <w:bCs/>
          <w:color w:val="C00000"/>
          <w:sz w:val="24"/>
          <w:szCs w:val="24"/>
        </w:rPr>
        <w:t>обязательным</w:t>
      </w:r>
      <w:r w:rsidRPr="005F205F">
        <w:rPr>
          <w:rFonts w:eastAsia="Times New Roman"/>
          <w:color w:val="C00000"/>
          <w:sz w:val="24"/>
          <w:szCs w:val="24"/>
        </w:rPr>
        <w:t> элементам маркировки относятся:</w:t>
      </w:r>
    </w:p>
    <w:p w14:paraId="105B3108" w14:textId="0BAA6190" w:rsidR="005475B9" w:rsidRPr="005F205F" w:rsidRDefault="005475B9" w:rsidP="005475B9">
      <w:pPr>
        <w:spacing w:line="330" w:lineRule="atLeast"/>
        <w:ind w:firstLine="0"/>
        <w:jc w:val="left"/>
        <w:rPr>
          <w:rFonts w:eastAsia="Times New Roman"/>
          <w:color w:val="C00000"/>
          <w:sz w:val="24"/>
          <w:szCs w:val="24"/>
        </w:rPr>
      </w:pPr>
      <w:r w:rsidRPr="005F205F">
        <w:rPr>
          <w:rFonts w:eastAsia="Times New Roman"/>
          <w:color w:val="C00000"/>
          <w:sz w:val="24"/>
          <w:szCs w:val="24"/>
        </w:rPr>
        <w:t xml:space="preserve">наименование пищевой продукции;  </w:t>
      </w:r>
    </w:p>
    <w:p w14:paraId="1574C61E" w14:textId="5CDFBE53" w:rsidR="005475B9" w:rsidRPr="005F205F" w:rsidRDefault="005475B9" w:rsidP="005475B9">
      <w:pPr>
        <w:spacing w:line="330" w:lineRule="atLeast"/>
        <w:ind w:firstLine="0"/>
        <w:jc w:val="left"/>
        <w:rPr>
          <w:rFonts w:eastAsia="Times New Roman"/>
          <w:color w:val="C00000"/>
          <w:sz w:val="24"/>
          <w:szCs w:val="24"/>
        </w:rPr>
      </w:pPr>
      <w:r w:rsidRPr="005F205F">
        <w:rPr>
          <w:rFonts w:eastAsia="Times New Roman"/>
          <w:color w:val="C00000"/>
          <w:sz w:val="24"/>
          <w:szCs w:val="24"/>
        </w:rPr>
        <w:t xml:space="preserve">состав продукта (в порядке убывания массовой доли ингредиентов);  </w:t>
      </w:r>
    </w:p>
    <w:p w14:paraId="3BE127F1" w14:textId="16EF9340" w:rsidR="005475B9" w:rsidRPr="005F205F" w:rsidRDefault="005475B9" w:rsidP="005475B9">
      <w:pPr>
        <w:spacing w:line="330" w:lineRule="atLeast"/>
        <w:ind w:firstLine="0"/>
        <w:jc w:val="left"/>
        <w:rPr>
          <w:rFonts w:eastAsia="Times New Roman"/>
          <w:color w:val="C00000"/>
          <w:sz w:val="24"/>
          <w:szCs w:val="24"/>
        </w:rPr>
      </w:pPr>
      <w:r w:rsidRPr="005F205F">
        <w:rPr>
          <w:rFonts w:eastAsia="Times New Roman"/>
          <w:color w:val="C00000"/>
          <w:sz w:val="24"/>
          <w:szCs w:val="24"/>
        </w:rPr>
        <w:t>пищевая ценность (энергетическая ценность, белки, жиры, углеводы, витамины, минералы на порцию или 100 г/мл);</w:t>
      </w:r>
      <w:r w:rsidR="001A6918" w:rsidRPr="005F205F">
        <w:rPr>
          <w:rFonts w:eastAsia="Times New Roman"/>
          <w:color w:val="C00000"/>
          <w:sz w:val="24"/>
          <w:szCs w:val="24"/>
        </w:rPr>
        <w:t xml:space="preserve"> </w:t>
      </w:r>
    </w:p>
    <w:p w14:paraId="47C6277C" w14:textId="530999C5" w:rsidR="005475B9" w:rsidRPr="005F205F" w:rsidRDefault="005475B9" w:rsidP="001A6918">
      <w:pPr>
        <w:spacing w:line="330" w:lineRule="atLeast"/>
        <w:ind w:firstLine="0"/>
        <w:jc w:val="left"/>
        <w:rPr>
          <w:rFonts w:eastAsia="Times New Roman"/>
          <w:color w:val="C00000"/>
          <w:sz w:val="24"/>
          <w:szCs w:val="24"/>
        </w:rPr>
      </w:pPr>
      <w:r w:rsidRPr="005F205F">
        <w:rPr>
          <w:rFonts w:eastAsia="Times New Roman"/>
          <w:color w:val="C00000"/>
          <w:sz w:val="24"/>
          <w:szCs w:val="24"/>
        </w:rPr>
        <w:t>дата изготовления и срок годности; </w:t>
      </w:r>
      <w:r w:rsidR="001A6918" w:rsidRPr="005F205F">
        <w:rPr>
          <w:rFonts w:eastAsia="Times New Roman"/>
          <w:color w:val="C00000"/>
          <w:sz w:val="24"/>
          <w:szCs w:val="24"/>
        </w:rPr>
        <w:t xml:space="preserve"> </w:t>
      </w:r>
    </w:p>
    <w:p w14:paraId="17E59F35" w14:textId="37185D6A" w:rsidR="005475B9" w:rsidRPr="005F205F" w:rsidRDefault="005475B9" w:rsidP="001A6918">
      <w:pPr>
        <w:spacing w:line="330" w:lineRule="atLeast"/>
        <w:ind w:firstLine="0"/>
        <w:jc w:val="left"/>
        <w:rPr>
          <w:rFonts w:eastAsia="Times New Roman"/>
          <w:color w:val="C00000"/>
          <w:sz w:val="24"/>
          <w:szCs w:val="24"/>
        </w:rPr>
      </w:pPr>
      <w:r w:rsidRPr="005F205F">
        <w:rPr>
          <w:rFonts w:eastAsia="Times New Roman"/>
          <w:color w:val="C00000"/>
          <w:sz w:val="24"/>
          <w:szCs w:val="24"/>
        </w:rPr>
        <w:t>условия хранения (для продукции, качество и безопасность которой изменяется после вскрытия упаковки, могут указываться условия хранения после вскрытия); </w:t>
      </w:r>
      <w:r w:rsidR="001A6918" w:rsidRPr="005F205F">
        <w:rPr>
          <w:rFonts w:eastAsia="Times New Roman"/>
          <w:color w:val="C00000"/>
          <w:sz w:val="24"/>
          <w:szCs w:val="24"/>
        </w:rPr>
        <w:t xml:space="preserve"> </w:t>
      </w:r>
    </w:p>
    <w:p w14:paraId="5F1981F4" w14:textId="58C6C9D1" w:rsidR="005475B9" w:rsidRPr="005F205F" w:rsidRDefault="005475B9" w:rsidP="001A6918">
      <w:pPr>
        <w:spacing w:line="330" w:lineRule="atLeast"/>
        <w:ind w:firstLine="0"/>
        <w:jc w:val="left"/>
        <w:rPr>
          <w:rFonts w:eastAsia="Times New Roman"/>
          <w:color w:val="C00000"/>
          <w:sz w:val="24"/>
          <w:szCs w:val="24"/>
        </w:rPr>
      </w:pPr>
      <w:r w:rsidRPr="005F205F">
        <w:rPr>
          <w:rFonts w:eastAsia="Times New Roman"/>
          <w:color w:val="C00000"/>
          <w:sz w:val="24"/>
          <w:szCs w:val="24"/>
        </w:rPr>
        <w:t>наименование и место нахождения изготовителя; </w:t>
      </w:r>
      <w:r w:rsidR="001A6918" w:rsidRPr="005F205F">
        <w:rPr>
          <w:rFonts w:eastAsia="Times New Roman"/>
          <w:color w:val="C00000"/>
          <w:sz w:val="24"/>
          <w:szCs w:val="24"/>
        </w:rPr>
        <w:t xml:space="preserve"> </w:t>
      </w:r>
    </w:p>
    <w:p w14:paraId="709B5557" w14:textId="75CBA3FA" w:rsidR="005475B9" w:rsidRPr="005F205F" w:rsidRDefault="005475B9" w:rsidP="001A6918">
      <w:pPr>
        <w:spacing w:line="330" w:lineRule="atLeast"/>
        <w:ind w:firstLine="0"/>
        <w:jc w:val="left"/>
        <w:rPr>
          <w:rFonts w:eastAsia="Times New Roman"/>
          <w:color w:val="C00000"/>
          <w:sz w:val="24"/>
          <w:szCs w:val="24"/>
        </w:rPr>
      </w:pPr>
      <w:r w:rsidRPr="005F205F">
        <w:rPr>
          <w:rFonts w:eastAsia="Times New Roman"/>
          <w:color w:val="C00000"/>
          <w:sz w:val="24"/>
          <w:szCs w:val="24"/>
        </w:rPr>
        <w:t>сведения о наличии компонентов, полученных с применением генно-модифицированных организмов; </w:t>
      </w:r>
      <w:r w:rsidR="001A6918" w:rsidRPr="005F205F">
        <w:rPr>
          <w:rFonts w:eastAsia="Times New Roman"/>
          <w:color w:val="C00000"/>
          <w:sz w:val="24"/>
          <w:szCs w:val="24"/>
        </w:rPr>
        <w:t xml:space="preserve"> </w:t>
      </w:r>
    </w:p>
    <w:p w14:paraId="1225D36F" w14:textId="68C8CAA2" w:rsidR="005475B9" w:rsidRPr="005F205F" w:rsidRDefault="005475B9" w:rsidP="001A6918">
      <w:pPr>
        <w:spacing w:line="330" w:lineRule="atLeast"/>
        <w:ind w:firstLine="0"/>
        <w:jc w:val="left"/>
        <w:rPr>
          <w:rFonts w:eastAsia="Times New Roman"/>
          <w:color w:val="C00000"/>
          <w:sz w:val="24"/>
          <w:szCs w:val="24"/>
        </w:rPr>
      </w:pPr>
      <w:r w:rsidRPr="005F205F">
        <w:rPr>
          <w:rFonts w:eastAsia="Times New Roman"/>
          <w:color w:val="C00000"/>
          <w:sz w:val="24"/>
          <w:szCs w:val="24"/>
        </w:rPr>
        <w:t>единый знак обращения продукции на рынке государств — членов Таможенного союза (ЕАЭС). </w:t>
      </w:r>
      <w:r w:rsidR="001A6918" w:rsidRPr="005F205F">
        <w:rPr>
          <w:rFonts w:eastAsia="Times New Roman"/>
          <w:color w:val="C00000"/>
          <w:sz w:val="24"/>
          <w:szCs w:val="24"/>
        </w:rPr>
        <w:t xml:space="preserve"> </w:t>
      </w:r>
    </w:p>
    <w:p w14:paraId="502D014C" w14:textId="77777777" w:rsidR="005475B9" w:rsidRPr="005F205F" w:rsidRDefault="005475B9" w:rsidP="005475B9">
      <w:pPr>
        <w:spacing w:line="330" w:lineRule="atLeast"/>
        <w:ind w:firstLine="0"/>
        <w:jc w:val="left"/>
        <w:rPr>
          <w:rFonts w:eastAsia="Times New Roman"/>
          <w:color w:val="C00000"/>
          <w:sz w:val="24"/>
          <w:szCs w:val="24"/>
        </w:rPr>
      </w:pPr>
      <w:r w:rsidRPr="005F205F">
        <w:rPr>
          <w:rFonts w:eastAsia="Times New Roman"/>
          <w:b/>
          <w:bCs/>
          <w:color w:val="C00000"/>
          <w:sz w:val="24"/>
          <w:szCs w:val="24"/>
        </w:rPr>
        <w:t>Дополнительные элементы могут включать:</w:t>
      </w:r>
    </w:p>
    <w:p w14:paraId="69978E62" w14:textId="39062E98" w:rsidR="005475B9" w:rsidRPr="005F205F" w:rsidRDefault="005475B9" w:rsidP="001A6918">
      <w:pPr>
        <w:spacing w:line="330" w:lineRule="atLeast"/>
        <w:ind w:firstLine="0"/>
        <w:jc w:val="left"/>
        <w:rPr>
          <w:rFonts w:eastAsia="Times New Roman"/>
          <w:color w:val="C00000"/>
          <w:sz w:val="24"/>
          <w:szCs w:val="24"/>
        </w:rPr>
      </w:pPr>
      <w:r w:rsidRPr="005F205F">
        <w:rPr>
          <w:rFonts w:eastAsia="Times New Roman"/>
          <w:b/>
          <w:bCs/>
          <w:color w:val="C00000"/>
          <w:sz w:val="24"/>
          <w:szCs w:val="24"/>
        </w:rPr>
        <w:t>Сведения о документе, в соответствии с которым произведена продукция</w:t>
      </w:r>
      <w:r w:rsidRPr="005F205F">
        <w:rPr>
          <w:rFonts w:eastAsia="Times New Roman"/>
          <w:color w:val="C00000"/>
          <w:sz w:val="24"/>
          <w:szCs w:val="24"/>
        </w:rPr>
        <w:t> (ГОСТ, ТУ). </w:t>
      </w:r>
      <w:r w:rsidR="001A6918" w:rsidRPr="005F205F">
        <w:rPr>
          <w:rFonts w:eastAsia="Times New Roman"/>
          <w:color w:val="C00000"/>
          <w:sz w:val="24"/>
          <w:szCs w:val="24"/>
        </w:rPr>
        <w:t xml:space="preserve"> </w:t>
      </w:r>
    </w:p>
    <w:p w14:paraId="763E3445" w14:textId="68D92A91" w:rsidR="005475B9" w:rsidRPr="005F205F" w:rsidRDefault="005475B9" w:rsidP="001A6918">
      <w:pPr>
        <w:spacing w:line="330" w:lineRule="atLeast"/>
        <w:ind w:firstLine="0"/>
        <w:jc w:val="left"/>
        <w:rPr>
          <w:rFonts w:eastAsia="Times New Roman"/>
          <w:color w:val="C00000"/>
          <w:sz w:val="24"/>
          <w:szCs w:val="24"/>
        </w:rPr>
      </w:pPr>
      <w:r w:rsidRPr="005F205F">
        <w:rPr>
          <w:rFonts w:eastAsia="Times New Roman"/>
          <w:b/>
          <w:bCs/>
          <w:color w:val="C00000"/>
          <w:sz w:val="24"/>
          <w:szCs w:val="24"/>
        </w:rPr>
        <w:t>Товарный знак</w:t>
      </w:r>
      <w:r w:rsidRPr="005F205F">
        <w:rPr>
          <w:rFonts w:eastAsia="Times New Roman"/>
          <w:color w:val="C00000"/>
          <w:sz w:val="24"/>
          <w:szCs w:val="24"/>
        </w:rPr>
        <w:t> — если он зарегистрирован. </w:t>
      </w:r>
      <w:r w:rsidR="001A6918" w:rsidRPr="005F205F">
        <w:rPr>
          <w:rFonts w:eastAsia="Times New Roman"/>
          <w:color w:val="C00000"/>
          <w:sz w:val="24"/>
          <w:szCs w:val="24"/>
        </w:rPr>
        <w:t xml:space="preserve"> </w:t>
      </w:r>
    </w:p>
    <w:p w14:paraId="4B681FC5" w14:textId="19316954" w:rsidR="005475B9" w:rsidRPr="005F205F" w:rsidRDefault="005475B9" w:rsidP="001A6918">
      <w:pPr>
        <w:spacing w:line="330" w:lineRule="atLeast"/>
        <w:ind w:firstLine="0"/>
        <w:jc w:val="left"/>
        <w:rPr>
          <w:rFonts w:eastAsia="Times New Roman"/>
          <w:color w:val="C00000"/>
          <w:sz w:val="24"/>
          <w:szCs w:val="24"/>
        </w:rPr>
      </w:pPr>
      <w:r w:rsidRPr="005F205F">
        <w:rPr>
          <w:rFonts w:eastAsia="Times New Roman"/>
          <w:b/>
          <w:bCs/>
          <w:color w:val="C00000"/>
          <w:sz w:val="24"/>
          <w:szCs w:val="24"/>
        </w:rPr>
        <w:t>Знаки систем добровольной сертификации</w:t>
      </w:r>
      <w:r w:rsidRPr="005F205F">
        <w:rPr>
          <w:rFonts w:eastAsia="Times New Roman"/>
          <w:color w:val="C00000"/>
          <w:sz w:val="24"/>
          <w:szCs w:val="24"/>
        </w:rPr>
        <w:t> — подтверждают соответствие определённым стандартам качества. </w:t>
      </w:r>
      <w:r w:rsidR="001A6918" w:rsidRPr="005F205F">
        <w:rPr>
          <w:rFonts w:eastAsia="Times New Roman"/>
          <w:color w:val="C00000"/>
          <w:sz w:val="24"/>
          <w:szCs w:val="24"/>
        </w:rPr>
        <w:t xml:space="preserve"> </w:t>
      </w:r>
    </w:p>
    <w:p w14:paraId="7497A733" w14:textId="5096B4C5" w:rsidR="005475B9" w:rsidRPr="005F205F" w:rsidRDefault="005475B9" w:rsidP="001A6918">
      <w:pPr>
        <w:spacing w:line="330" w:lineRule="atLeast"/>
        <w:ind w:firstLine="0"/>
        <w:jc w:val="left"/>
        <w:rPr>
          <w:rFonts w:eastAsia="Times New Roman"/>
          <w:color w:val="C00000"/>
          <w:sz w:val="24"/>
          <w:szCs w:val="24"/>
        </w:rPr>
      </w:pPr>
      <w:r w:rsidRPr="005F205F">
        <w:rPr>
          <w:rFonts w:eastAsia="Times New Roman"/>
          <w:b/>
          <w:bCs/>
          <w:color w:val="C00000"/>
          <w:sz w:val="24"/>
          <w:szCs w:val="24"/>
        </w:rPr>
        <w:t>Информация об аллергенах</w:t>
      </w:r>
      <w:r w:rsidRPr="005F205F">
        <w:rPr>
          <w:rFonts w:eastAsia="Times New Roman"/>
          <w:color w:val="C00000"/>
          <w:sz w:val="24"/>
          <w:szCs w:val="24"/>
        </w:rPr>
        <w:t> — указание на наличие компонентов, которые могут вызывать аллергию. В некоторых случаях аллергены выделяются в списке ингредиентов (например, с использованием другого шрифта, размера букв или цвета фона). </w:t>
      </w:r>
      <w:r w:rsidR="001A6918" w:rsidRPr="005F205F">
        <w:rPr>
          <w:rFonts w:eastAsia="Times New Roman"/>
          <w:color w:val="C00000"/>
          <w:sz w:val="24"/>
          <w:szCs w:val="24"/>
        </w:rPr>
        <w:t xml:space="preserve"> </w:t>
      </w:r>
    </w:p>
    <w:p w14:paraId="78F6392C" w14:textId="177F0DB7" w:rsidR="005475B9" w:rsidRPr="005F205F" w:rsidRDefault="005475B9" w:rsidP="001A6918">
      <w:pPr>
        <w:spacing w:line="330" w:lineRule="atLeast"/>
        <w:ind w:firstLine="0"/>
        <w:jc w:val="left"/>
        <w:rPr>
          <w:rFonts w:eastAsia="Times New Roman"/>
          <w:color w:val="C00000"/>
          <w:sz w:val="24"/>
          <w:szCs w:val="24"/>
        </w:rPr>
      </w:pPr>
      <w:r w:rsidRPr="005F205F">
        <w:rPr>
          <w:rFonts w:eastAsia="Times New Roman"/>
          <w:b/>
          <w:bCs/>
          <w:color w:val="C00000"/>
          <w:sz w:val="24"/>
          <w:szCs w:val="24"/>
        </w:rPr>
        <w:t>Штрихкоды и коды идентификации</w:t>
      </w:r>
      <w:r w:rsidRPr="005F205F">
        <w:rPr>
          <w:rFonts w:eastAsia="Times New Roman"/>
          <w:color w:val="C00000"/>
          <w:sz w:val="24"/>
          <w:szCs w:val="24"/>
        </w:rPr>
        <w:t xml:space="preserve"> (например, </w:t>
      </w:r>
      <w:proofErr w:type="spellStart"/>
      <w:r w:rsidRPr="005F205F">
        <w:rPr>
          <w:rFonts w:eastAsia="Times New Roman"/>
          <w:color w:val="C00000"/>
          <w:sz w:val="24"/>
          <w:szCs w:val="24"/>
        </w:rPr>
        <w:t>Data</w:t>
      </w:r>
      <w:proofErr w:type="spellEnd"/>
      <w:r w:rsidRPr="005F205F">
        <w:rPr>
          <w:rFonts w:eastAsia="Times New Roman"/>
          <w:color w:val="C00000"/>
          <w:sz w:val="24"/>
          <w:szCs w:val="24"/>
        </w:rPr>
        <w:t xml:space="preserve"> </w:t>
      </w:r>
      <w:proofErr w:type="spellStart"/>
      <w:r w:rsidRPr="005F205F">
        <w:rPr>
          <w:rFonts w:eastAsia="Times New Roman"/>
          <w:color w:val="C00000"/>
          <w:sz w:val="24"/>
          <w:szCs w:val="24"/>
        </w:rPr>
        <w:t>Matrix</w:t>
      </w:r>
      <w:proofErr w:type="spellEnd"/>
      <w:r w:rsidRPr="005F205F">
        <w:rPr>
          <w:rFonts w:eastAsia="Times New Roman"/>
          <w:color w:val="C00000"/>
          <w:sz w:val="24"/>
          <w:szCs w:val="24"/>
        </w:rPr>
        <w:t xml:space="preserve"> в системе «Честный знак») — позволяют отслеживать движение товара. </w:t>
      </w:r>
      <w:r w:rsidR="001A6918" w:rsidRPr="005F205F">
        <w:rPr>
          <w:rFonts w:eastAsia="Times New Roman"/>
          <w:color w:val="C00000"/>
          <w:sz w:val="24"/>
          <w:szCs w:val="24"/>
        </w:rPr>
        <w:t xml:space="preserve"> </w:t>
      </w:r>
    </w:p>
    <w:p w14:paraId="18FC51AF" w14:textId="4CE06910" w:rsidR="005475B9" w:rsidRPr="005F205F" w:rsidRDefault="005475B9" w:rsidP="001A6918">
      <w:pPr>
        <w:spacing w:line="330" w:lineRule="atLeast"/>
        <w:ind w:firstLine="0"/>
        <w:jc w:val="left"/>
        <w:rPr>
          <w:rFonts w:eastAsia="Times New Roman"/>
          <w:color w:val="C00000"/>
          <w:sz w:val="24"/>
          <w:szCs w:val="24"/>
        </w:rPr>
      </w:pPr>
      <w:r w:rsidRPr="005F205F">
        <w:rPr>
          <w:rFonts w:eastAsia="Times New Roman"/>
          <w:b/>
          <w:bCs/>
          <w:color w:val="C00000"/>
          <w:sz w:val="24"/>
          <w:szCs w:val="24"/>
        </w:rPr>
        <w:t>QR-коды</w:t>
      </w:r>
      <w:r w:rsidRPr="005F205F">
        <w:rPr>
          <w:rFonts w:eastAsia="Times New Roman"/>
          <w:color w:val="C00000"/>
          <w:sz w:val="24"/>
          <w:szCs w:val="24"/>
        </w:rPr>
        <w:t> — могут содержать информацию о происхождении продукта, его сертификации или рецептах. </w:t>
      </w:r>
      <w:r w:rsidR="001A6918" w:rsidRPr="005F205F">
        <w:rPr>
          <w:rFonts w:eastAsia="Times New Roman"/>
          <w:color w:val="C00000"/>
          <w:sz w:val="24"/>
          <w:szCs w:val="24"/>
        </w:rPr>
        <w:t xml:space="preserve"> </w:t>
      </w:r>
    </w:p>
    <w:p w14:paraId="2272FA92" w14:textId="5B7BFB10" w:rsidR="001A6918" w:rsidRPr="005475B9" w:rsidRDefault="001A6918" w:rsidP="001A6918">
      <w:pPr>
        <w:spacing w:line="330" w:lineRule="atLeast"/>
        <w:ind w:firstLine="0"/>
        <w:jc w:val="left"/>
        <w:rPr>
          <w:rFonts w:ascii="Arial" w:eastAsia="Times New Roman" w:hAnsi="Arial" w:cs="Arial"/>
          <w:sz w:val="24"/>
          <w:szCs w:val="24"/>
        </w:rPr>
      </w:pPr>
    </w:p>
    <w:p w14:paraId="22D6746D" w14:textId="77777777" w:rsidR="005475B9" w:rsidRPr="005F205F" w:rsidRDefault="005475B9" w:rsidP="005475B9">
      <w:pPr>
        <w:spacing w:before="60" w:after="60" w:line="420" w:lineRule="atLeast"/>
        <w:ind w:firstLine="0"/>
        <w:jc w:val="left"/>
        <w:outlineLvl w:val="1"/>
        <w:rPr>
          <w:rFonts w:eastAsia="Times New Roman"/>
          <w:b/>
          <w:bCs/>
          <w:szCs w:val="28"/>
        </w:rPr>
      </w:pPr>
      <w:r w:rsidRPr="005F205F">
        <w:rPr>
          <w:rFonts w:eastAsia="Times New Roman"/>
          <w:b/>
          <w:bCs/>
          <w:szCs w:val="28"/>
        </w:rPr>
        <w:t>Особенности маркировки для отдельных видов продукции</w:t>
      </w:r>
    </w:p>
    <w:p w14:paraId="183D48E0" w14:textId="0E835BFD" w:rsidR="005475B9" w:rsidRPr="005F205F" w:rsidRDefault="005475B9" w:rsidP="005475B9">
      <w:pPr>
        <w:spacing w:line="330" w:lineRule="atLeast"/>
        <w:ind w:firstLine="0"/>
        <w:jc w:val="left"/>
        <w:rPr>
          <w:rFonts w:eastAsia="Times New Roman"/>
          <w:szCs w:val="28"/>
        </w:rPr>
      </w:pPr>
      <w:r w:rsidRPr="005F205F">
        <w:rPr>
          <w:rFonts w:eastAsia="Times New Roman"/>
          <w:szCs w:val="28"/>
        </w:rPr>
        <w:t xml:space="preserve">Для некоторых групп продуктов требуются дополнительные сведения. </w:t>
      </w:r>
    </w:p>
    <w:p w14:paraId="606CB8AC" w14:textId="77777777" w:rsidR="001A6918" w:rsidRPr="005F205F" w:rsidRDefault="001A6918" w:rsidP="005475B9">
      <w:pPr>
        <w:spacing w:line="330" w:lineRule="atLeast"/>
        <w:ind w:firstLine="0"/>
        <w:jc w:val="left"/>
        <w:rPr>
          <w:rFonts w:eastAsia="Times New Roman"/>
          <w:szCs w:val="28"/>
        </w:rPr>
      </w:pPr>
    </w:p>
    <w:p w14:paraId="02217399" w14:textId="7865D3AC" w:rsidR="005475B9" w:rsidRPr="005F205F" w:rsidRDefault="005475B9" w:rsidP="001A6918">
      <w:pPr>
        <w:spacing w:line="330" w:lineRule="atLeast"/>
        <w:ind w:firstLine="0"/>
        <w:jc w:val="left"/>
        <w:rPr>
          <w:rFonts w:eastAsia="Times New Roman"/>
          <w:szCs w:val="28"/>
        </w:rPr>
      </w:pPr>
      <w:r w:rsidRPr="005F205F">
        <w:rPr>
          <w:rFonts w:eastAsia="Times New Roman"/>
          <w:b/>
          <w:bCs/>
          <w:szCs w:val="28"/>
        </w:rPr>
        <w:t>Для молочной продукции</w:t>
      </w:r>
      <w:r w:rsidRPr="005F205F">
        <w:rPr>
          <w:rFonts w:eastAsia="Times New Roman"/>
          <w:szCs w:val="28"/>
        </w:rPr>
        <w:t xml:space="preserve"> могут указываться номер партии, предупредительные надписи или манипуляционные знаки (например, «беречь от солнечных лучей»), а также специфические характеристики в зависимости от </w:t>
      </w:r>
      <w:r w:rsidRPr="005F205F">
        <w:rPr>
          <w:rFonts w:eastAsia="Times New Roman"/>
          <w:szCs w:val="28"/>
        </w:rPr>
        <w:lastRenderedPageBreak/>
        <w:t>вида продукции (например, «восстановленное молоко из сухого и сгущённого молока»). </w:t>
      </w:r>
      <w:r w:rsidR="001A6918" w:rsidRPr="005F205F">
        <w:rPr>
          <w:rFonts w:eastAsia="Times New Roman"/>
          <w:szCs w:val="28"/>
        </w:rPr>
        <w:t xml:space="preserve"> </w:t>
      </w:r>
    </w:p>
    <w:p w14:paraId="585C6D3A" w14:textId="5752D909" w:rsidR="005475B9" w:rsidRPr="005F205F" w:rsidRDefault="005475B9" w:rsidP="001A6918">
      <w:pPr>
        <w:spacing w:line="330" w:lineRule="atLeast"/>
        <w:ind w:firstLine="0"/>
        <w:jc w:val="left"/>
        <w:rPr>
          <w:rFonts w:eastAsia="Times New Roman"/>
          <w:szCs w:val="28"/>
        </w:rPr>
      </w:pPr>
      <w:r w:rsidRPr="005F205F">
        <w:rPr>
          <w:rFonts w:eastAsia="Times New Roman"/>
          <w:b/>
          <w:bCs/>
          <w:szCs w:val="28"/>
        </w:rPr>
        <w:t>Для рыбной продукции</w:t>
      </w:r>
      <w:r w:rsidRPr="005F205F">
        <w:rPr>
          <w:rFonts w:eastAsia="Times New Roman"/>
          <w:szCs w:val="28"/>
        </w:rPr>
        <w:t> — указание вида продукции, вида рыбы, зоологического наименования вида водного биологического ресурса или объекта аквакультуры, вида разделки. Для некоторых групп (живая рыба, замороженная рыба, копчёная продукция, полуфабрикаты, консервы, икра) маркировка должна содержать дополнительную информацию, позволяющую определить потребительские свойства товара. </w:t>
      </w:r>
      <w:r w:rsidR="001A6918" w:rsidRPr="005F205F">
        <w:rPr>
          <w:rFonts w:eastAsia="Times New Roman"/>
          <w:szCs w:val="28"/>
        </w:rPr>
        <w:t xml:space="preserve"> </w:t>
      </w:r>
    </w:p>
    <w:p w14:paraId="6CD73033" w14:textId="3E5B898D" w:rsidR="005475B9" w:rsidRDefault="005475B9" w:rsidP="001A6918">
      <w:pPr>
        <w:spacing w:line="330" w:lineRule="atLeast"/>
        <w:ind w:firstLine="0"/>
        <w:jc w:val="left"/>
        <w:rPr>
          <w:rFonts w:eastAsia="Times New Roman"/>
          <w:szCs w:val="28"/>
        </w:rPr>
      </w:pPr>
      <w:r w:rsidRPr="005F205F">
        <w:rPr>
          <w:rFonts w:eastAsia="Times New Roman"/>
          <w:b/>
          <w:bCs/>
          <w:szCs w:val="28"/>
        </w:rPr>
        <w:t>Для детского питания</w:t>
      </w:r>
      <w:r w:rsidRPr="005F205F">
        <w:rPr>
          <w:rFonts w:eastAsia="Times New Roman"/>
          <w:szCs w:val="28"/>
        </w:rPr>
        <w:t> — информация о возрасте ребёнка (в месяцах), начиная с которого допускается введение продукции в рацион, о степени измельчения (например, «гомогенизированные», «</w:t>
      </w:r>
      <w:proofErr w:type="spellStart"/>
      <w:r w:rsidRPr="005F205F">
        <w:rPr>
          <w:rFonts w:eastAsia="Times New Roman"/>
          <w:szCs w:val="28"/>
        </w:rPr>
        <w:t>пюреобразные</w:t>
      </w:r>
      <w:proofErr w:type="spellEnd"/>
      <w:r w:rsidRPr="005F205F">
        <w:rPr>
          <w:rFonts w:eastAsia="Times New Roman"/>
          <w:szCs w:val="28"/>
        </w:rPr>
        <w:t>», «</w:t>
      </w:r>
      <w:proofErr w:type="spellStart"/>
      <w:r w:rsidRPr="005F205F">
        <w:rPr>
          <w:rFonts w:eastAsia="Times New Roman"/>
          <w:szCs w:val="28"/>
        </w:rPr>
        <w:t>крупноизмельчённые</w:t>
      </w:r>
      <w:proofErr w:type="spellEnd"/>
      <w:r w:rsidRPr="005F205F">
        <w:rPr>
          <w:rFonts w:eastAsia="Times New Roman"/>
          <w:szCs w:val="28"/>
        </w:rPr>
        <w:t>»), а также рекомендации по потреблению. </w:t>
      </w:r>
      <w:r w:rsidR="001A6918" w:rsidRPr="005F205F">
        <w:rPr>
          <w:rFonts w:eastAsia="Times New Roman"/>
          <w:szCs w:val="28"/>
        </w:rPr>
        <w:t xml:space="preserve"> </w:t>
      </w:r>
    </w:p>
    <w:p w14:paraId="58B8BFE9" w14:textId="77777777" w:rsidR="005F205F" w:rsidRPr="005F205F" w:rsidRDefault="005F205F" w:rsidP="001A6918">
      <w:pPr>
        <w:spacing w:line="330" w:lineRule="atLeast"/>
        <w:ind w:firstLine="0"/>
        <w:jc w:val="left"/>
        <w:rPr>
          <w:rFonts w:eastAsia="Times New Roman"/>
          <w:szCs w:val="28"/>
        </w:rPr>
      </w:pPr>
    </w:p>
    <w:p w14:paraId="716A454D" w14:textId="77777777" w:rsidR="005475B9" w:rsidRPr="005475B9" w:rsidRDefault="005475B9" w:rsidP="001A6918">
      <w:pPr>
        <w:spacing w:line="330" w:lineRule="atLeast"/>
        <w:ind w:firstLine="0"/>
        <w:jc w:val="left"/>
        <w:rPr>
          <w:rFonts w:ascii="Arial" w:eastAsia="Times New Roman" w:hAnsi="Arial" w:cs="Arial"/>
          <w:sz w:val="24"/>
          <w:szCs w:val="24"/>
        </w:rPr>
      </w:pPr>
    </w:p>
    <w:p w14:paraId="03637AC7" w14:textId="6A39AA38" w:rsidR="005F205F" w:rsidRPr="005F205F" w:rsidRDefault="005475B9" w:rsidP="005475B9">
      <w:pPr>
        <w:spacing w:before="60" w:after="60" w:line="420" w:lineRule="atLeast"/>
        <w:ind w:firstLine="0"/>
        <w:jc w:val="left"/>
        <w:outlineLvl w:val="1"/>
        <w:rPr>
          <w:rFonts w:eastAsia="Times New Roman"/>
          <w:b/>
          <w:bCs/>
          <w:szCs w:val="28"/>
        </w:rPr>
      </w:pPr>
      <w:r w:rsidRPr="005F205F">
        <w:rPr>
          <w:rFonts w:eastAsia="Times New Roman"/>
          <w:b/>
          <w:bCs/>
          <w:szCs w:val="28"/>
        </w:rPr>
        <w:t>Дополнительные добровольные маркировки</w:t>
      </w:r>
    </w:p>
    <w:p w14:paraId="4AD58C24" w14:textId="241255A8" w:rsidR="005F205F" w:rsidRPr="005F205F" w:rsidRDefault="005F205F" w:rsidP="005F205F">
      <w:pPr>
        <w:shd w:val="clear" w:color="auto" w:fill="FFFFFF"/>
        <w:spacing w:line="330" w:lineRule="atLeast"/>
        <w:ind w:firstLine="0"/>
        <w:jc w:val="left"/>
        <w:rPr>
          <w:rFonts w:eastAsia="Times New Roman"/>
          <w:color w:val="333333"/>
          <w:szCs w:val="28"/>
        </w:rPr>
      </w:pPr>
      <w:r w:rsidRPr="005F205F">
        <w:rPr>
          <w:rFonts w:eastAsia="Times New Roman"/>
          <w:b/>
          <w:bCs/>
          <w:color w:val="333333"/>
          <w:szCs w:val="28"/>
        </w:rPr>
        <w:t>Государственный знак качества</w:t>
      </w:r>
      <w:r w:rsidRPr="005F205F">
        <w:rPr>
          <w:rFonts w:eastAsia="Times New Roman"/>
          <w:color w:val="333333"/>
          <w:szCs w:val="28"/>
        </w:rPr>
        <w:t> (Российский знак качества) — это маркировка, которая присваивается </w:t>
      </w:r>
      <w:r w:rsidRPr="005F205F">
        <w:rPr>
          <w:rFonts w:eastAsia="Times New Roman"/>
          <w:b/>
          <w:bCs/>
          <w:color w:val="333333"/>
          <w:szCs w:val="28"/>
        </w:rPr>
        <w:t>лучшим отечественным товарам</w:t>
      </w:r>
      <w:r w:rsidRPr="005F205F">
        <w:rPr>
          <w:rFonts w:eastAsia="Times New Roman"/>
          <w:color w:val="333333"/>
          <w:szCs w:val="28"/>
        </w:rPr>
        <w:t> по результатам исследования организации </w:t>
      </w:r>
      <w:r w:rsidRPr="005F205F">
        <w:rPr>
          <w:rFonts w:eastAsia="Times New Roman"/>
          <w:b/>
          <w:bCs/>
          <w:color w:val="333333"/>
          <w:szCs w:val="28"/>
        </w:rPr>
        <w:t>«</w:t>
      </w:r>
      <w:proofErr w:type="spellStart"/>
      <w:r w:rsidRPr="005F205F">
        <w:rPr>
          <w:rFonts w:eastAsia="Times New Roman"/>
          <w:b/>
          <w:bCs/>
          <w:color w:val="333333"/>
          <w:szCs w:val="28"/>
        </w:rPr>
        <w:t>Роскачество</w:t>
      </w:r>
      <w:proofErr w:type="spellEnd"/>
      <w:r w:rsidRPr="005F205F">
        <w:rPr>
          <w:rFonts w:eastAsia="Times New Roman"/>
          <w:b/>
          <w:bCs/>
          <w:color w:val="333333"/>
          <w:szCs w:val="28"/>
        </w:rPr>
        <w:t>»</w:t>
      </w:r>
      <w:r w:rsidRPr="005F205F">
        <w:rPr>
          <w:rFonts w:eastAsia="Times New Roman"/>
          <w:color w:val="333333"/>
          <w:szCs w:val="28"/>
        </w:rPr>
        <w:t xml:space="preserve"> (Российская система качества).  </w:t>
      </w:r>
    </w:p>
    <w:p w14:paraId="7D6E1B83" w14:textId="612DDD05" w:rsidR="005F205F" w:rsidRPr="005F205F" w:rsidRDefault="005F205F" w:rsidP="005F205F">
      <w:pPr>
        <w:shd w:val="clear" w:color="auto" w:fill="FFFFFF"/>
        <w:spacing w:line="330" w:lineRule="atLeast"/>
        <w:ind w:firstLine="0"/>
        <w:jc w:val="left"/>
        <w:rPr>
          <w:rFonts w:eastAsia="Times New Roman"/>
          <w:color w:val="333333"/>
          <w:szCs w:val="28"/>
        </w:rPr>
      </w:pPr>
      <w:r w:rsidRPr="005F205F">
        <w:rPr>
          <w:rFonts w:eastAsia="Times New Roman"/>
          <w:b/>
          <w:bCs/>
          <w:color w:val="333333"/>
          <w:szCs w:val="28"/>
        </w:rPr>
        <w:t>Изображение знака</w:t>
      </w:r>
      <w:r w:rsidRPr="005F205F">
        <w:rPr>
          <w:rFonts w:eastAsia="Times New Roman"/>
          <w:color w:val="333333"/>
          <w:szCs w:val="28"/>
        </w:rPr>
        <w:t xml:space="preserve">: красная буква «К», вписанная в красный пятиугольник. Пятиугольная форма отсылает к образу Государственного знака качества СССР, а современный дизайн символизирует обновление системы национального мониторинга качества.  </w:t>
      </w:r>
    </w:p>
    <w:p w14:paraId="04227A03" w14:textId="04142960" w:rsidR="005F205F" w:rsidRPr="005F205F" w:rsidRDefault="005F205F" w:rsidP="005F205F">
      <w:pPr>
        <w:shd w:val="clear" w:color="auto" w:fill="FFFFFF"/>
        <w:spacing w:line="330" w:lineRule="atLeast"/>
        <w:ind w:firstLine="0"/>
        <w:jc w:val="left"/>
        <w:rPr>
          <w:rFonts w:eastAsia="Times New Roman"/>
          <w:color w:val="333333"/>
          <w:szCs w:val="28"/>
        </w:rPr>
      </w:pPr>
      <w:r w:rsidRPr="005F205F">
        <w:rPr>
          <w:rFonts w:eastAsia="Times New Roman"/>
          <w:b/>
          <w:bCs/>
          <w:color w:val="333333"/>
          <w:szCs w:val="28"/>
        </w:rPr>
        <w:t>Задача знака</w:t>
      </w:r>
      <w:r w:rsidRPr="005F205F">
        <w:rPr>
          <w:rFonts w:eastAsia="Times New Roman"/>
          <w:color w:val="333333"/>
          <w:szCs w:val="28"/>
        </w:rPr>
        <w:t xml:space="preserve">: сориентировать покупателей среди многообразия продуктов и указать на проверенные и безопасные товары. Также знак способствует продвижению производителей, предлагающих высококачественную продукцию.  </w:t>
      </w:r>
    </w:p>
    <w:p w14:paraId="39AF7DA9" w14:textId="70144AF2" w:rsidR="005F205F" w:rsidRDefault="005F205F" w:rsidP="005F205F">
      <w:pPr>
        <w:shd w:val="clear" w:color="auto" w:fill="FFFFFF"/>
        <w:spacing w:line="330" w:lineRule="atLeast"/>
        <w:ind w:firstLine="0"/>
        <w:jc w:val="left"/>
        <w:rPr>
          <w:rFonts w:eastAsia="Times New Roman"/>
          <w:color w:val="333333"/>
          <w:szCs w:val="28"/>
        </w:rPr>
      </w:pPr>
      <w:r w:rsidRPr="005F205F">
        <w:rPr>
          <w:rFonts w:eastAsia="Times New Roman"/>
          <w:b/>
          <w:bCs/>
          <w:color w:val="333333"/>
          <w:szCs w:val="28"/>
        </w:rPr>
        <w:t>Знак выдают разным группам товаров</w:t>
      </w:r>
      <w:r w:rsidRPr="005F205F">
        <w:rPr>
          <w:rFonts w:eastAsia="Times New Roman"/>
          <w:color w:val="333333"/>
          <w:szCs w:val="28"/>
        </w:rPr>
        <w:t xml:space="preserve">: продукты питания, напитки, одежда, бытовая техника и другие. Изображение знака обычно размещают в техдокументации, на упаковке или таре товара.  </w:t>
      </w:r>
    </w:p>
    <w:p w14:paraId="558C0DFD" w14:textId="79018849" w:rsidR="005B7E4A" w:rsidRDefault="005B7E4A" w:rsidP="005F205F">
      <w:pPr>
        <w:shd w:val="clear" w:color="auto" w:fill="FFFFFF"/>
        <w:spacing w:line="330" w:lineRule="atLeast"/>
        <w:ind w:firstLine="0"/>
        <w:jc w:val="left"/>
        <w:rPr>
          <w:rFonts w:eastAsia="Times New Roman"/>
          <w:color w:val="333333"/>
          <w:szCs w:val="28"/>
        </w:rPr>
      </w:pPr>
    </w:p>
    <w:p w14:paraId="4AD64F81" w14:textId="77777777" w:rsidR="005B7E4A" w:rsidRPr="005F205F" w:rsidRDefault="005B7E4A" w:rsidP="005F205F">
      <w:pPr>
        <w:shd w:val="clear" w:color="auto" w:fill="FFFFFF"/>
        <w:spacing w:line="330" w:lineRule="atLeast"/>
        <w:ind w:firstLine="0"/>
        <w:jc w:val="left"/>
        <w:rPr>
          <w:rFonts w:eastAsia="Times New Roman"/>
          <w:color w:val="333333"/>
          <w:szCs w:val="28"/>
        </w:rPr>
      </w:pPr>
    </w:p>
    <w:p w14:paraId="1C749B8E" w14:textId="77777777" w:rsidR="005F205F" w:rsidRPr="005F205F" w:rsidRDefault="005F205F" w:rsidP="005F205F">
      <w:pPr>
        <w:shd w:val="clear" w:color="auto" w:fill="FFFFFF"/>
        <w:ind w:firstLine="0"/>
        <w:jc w:val="center"/>
        <w:rPr>
          <w:rFonts w:eastAsia="Times New Roman"/>
          <w:color w:val="333333"/>
          <w:szCs w:val="28"/>
        </w:rPr>
      </w:pPr>
      <w:r w:rsidRPr="005F205F">
        <w:rPr>
          <w:rFonts w:eastAsia="Times New Roman"/>
          <w:noProof/>
          <w:color w:val="333333"/>
          <w:szCs w:val="28"/>
        </w:rPr>
        <w:drawing>
          <wp:inline distT="0" distB="0" distL="0" distR="0" wp14:anchorId="1736CE9A" wp14:editId="2CA09E8C">
            <wp:extent cx="2190750" cy="2181225"/>
            <wp:effectExtent l="0" t="0" r="0" b="9525"/>
            <wp:docPr id="1" name="Рисунок 1" descr="File:Российский Знак качества.pn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Российский Знак качества.png - Wikimedia Common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0750" cy="2181225"/>
                    </a:xfrm>
                    <a:prstGeom prst="rect">
                      <a:avLst/>
                    </a:prstGeom>
                    <a:noFill/>
                    <a:ln>
                      <a:noFill/>
                    </a:ln>
                  </pic:spPr>
                </pic:pic>
              </a:graphicData>
            </a:graphic>
          </wp:inline>
        </w:drawing>
      </w:r>
    </w:p>
    <w:p w14:paraId="1238D24C" w14:textId="77777777" w:rsidR="005F205F" w:rsidRPr="005F205F" w:rsidRDefault="005F205F" w:rsidP="005F205F">
      <w:pPr>
        <w:shd w:val="clear" w:color="auto" w:fill="FFFFFF"/>
        <w:spacing w:after="120" w:line="330" w:lineRule="atLeast"/>
        <w:ind w:firstLine="0"/>
        <w:jc w:val="left"/>
        <w:rPr>
          <w:rFonts w:eastAsia="Times New Roman"/>
          <w:b/>
          <w:bCs/>
          <w:color w:val="333333"/>
          <w:szCs w:val="28"/>
        </w:rPr>
      </w:pPr>
    </w:p>
    <w:p w14:paraId="2010D4E2" w14:textId="4DF6DAE8" w:rsidR="005F205F" w:rsidRPr="005F205F" w:rsidRDefault="005F205F" w:rsidP="005F205F">
      <w:pPr>
        <w:shd w:val="clear" w:color="auto" w:fill="FFFFFF"/>
        <w:spacing w:after="120" w:line="330" w:lineRule="atLeast"/>
        <w:ind w:firstLine="0"/>
        <w:jc w:val="left"/>
        <w:rPr>
          <w:rFonts w:eastAsia="Times New Roman"/>
          <w:color w:val="333333"/>
          <w:szCs w:val="28"/>
        </w:rPr>
      </w:pPr>
      <w:r w:rsidRPr="005F205F">
        <w:rPr>
          <w:rFonts w:eastAsia="Times New Roman"/>
          <w:b/>
          <w:bCs/>
          <w:color w:val="333333"/>
          <w:szCs w:val="28"/>
        </w:rPr>
        <w:lastRenderedPageBreak/>
        <w:t>Знак выдаётся на срок</w:t>
      </w:r>
      <w:r w:rsidRPr="005F205F">
        <w:rPr>
          <w:rFonts w:eastAsia="Times New Roman"/>
          <w:color w:val="333333"/>
          <w:szCs w:val="28"/>
        </w:rPr>
        <w:t xml:space="preserve"> от 2 до 3 лет. Отозвать знак качества могут только при следующей проверке, если выяснится, что продукция перестала соответствовать критериям </w:t>
      </w:r>
      <w:proofErr w:type="spellStart"/>
      <w:r w:rsidRPr="005F205F">
        <w:rPr>
          <w:rFonts w:eastAsia="Times New Roman"/>
          <w:color w:val="333333"/>
          <w:szCs w:val="28"/>
        </w:rPr>
        <w:t>Роскачества</w:t>
      </w:r>
      <w:proofErr w:type="spellEnd"/>
      <w:r w:rsidRPr="005F205F">
        <w:rPr>
          <w:rFonts w:eastAsia="Times New Roman"/>
          <w:color w:val="333333"/>
          <w:szCs w:val="28"/>
        </w:rPr>
        <w:t>.</w:t>
      </w:r>
    </w:p>
    <w:p w14:paraId="2D33BF13" w14:textId="7631D70A" w:rsidR="005F205F" w:rsidRPr="005F205F" w:rsidRDefault="005F205F" w:rsidP="005F205F">
      <w:pPr>
        <w:shd w:val="clear" w:color="auto" w:fill="FFFFFF"/>
        <w:spacing w:line="330" w:lineRule="atLeast"/>
        <w:ind w:firstLine="0"/>
        <w:jc w:val="left"/>
        <w:rPr>
          <w:rFonts w:eastAsia="Times New Roman"/>
          <w:color w:val="333333"/>
          <w:szCs w:val="28"/>
        </w:rPr>
      </w:pPr>
      <w:r w:rsidRPr="005F205F">
        <w:rPr>
          <w:rFonts w:eastAsia="Times New Roman"/>
          <w:b/>
          <w:bCs/>
          <w:color w:val="333333"/>
          <w:szCs w:val="28"/>
        </w:rPr>
        <w:t>Важно</w:t>
      </w:r>
      <w:r w:rsidRPr="005F205F">
        <w:rPr>
          <w:rFonts w:eastAsia="Times New Roman"/>
          <w:color w:val="333333"/>
          <w:szCs w:val="28"/>
        </w:rPr>
        <w:t xml:space="preserve">: знак качества присуждается только отечественным производителям. Товары, изготовленные за рубежом, как правило, не могут претендовать на знак качества даже при самых высоких оценках в рейтинге, потому что не соответствуют по уровню локализации.  </w:t>
      </w:r>
    </w:p>
    <w:p w14:paraId="3535F9DE" w14:textId="77777777" w:rsidR="005F205F" w:rsidRPr="005F205F" w:rsidRDefault="005F205F" w:rsidP="005F205F">
      <w:pPr>
        <w:shd w:val="clear" w:color="auto" w:fill="FFFFFF"/>
        <w:spacing w:before="360" w:after="120" w:line="360" w:lineRule="atLeast"/>
        <w:ind w:firstLine="0"/>
        <w:jc w:val="left"/>
        <w:outlineLvl w:val="1"/>
        <w:rPr>
          <w:rFonts w:eastAsia="Times New Roman"/>
          <w:b/>
          <w:bCs/>
          <w:color w:val="C00000"/>
          <w:sz w:val="24"/>
          <w:szCs w:val="24"/>
        </w:rPr>
      </w:pPr>
      <w:r w:rsidRPr="005F205F">
        <w:rPr>
          <w:rFonts w:eastAsia="Times New Roman"/>
          <w:b/>
          <w:bCs/>
          <w:color w:val="C00000"/>
          <w:sz w:val="24"/>
          <w:szCs w:val="24"/>
        </w:rPr>
        <w:t>Требования</w:t>
      </w:r>
    </w:p>
    <w:p w14:paraId="72BF9BCD" w14:textId="180B16C9" w:rsidR="005F205F" w:rsidRPr="005F205F" w:rsidRDefault="005F205F" w:rsidP="005F205F">
      <w:pPr>
        <w:shd w:val="clear" w:color="auto" w:fill="FFFFFF"/>
        <w:spacing w:line="330" w:lineRule="atLeast"/>
        <w:ind w:firstLine="0"/>
        <w:jc w:val="left"/>
        <w:rPr>
          <w:rFonts w:eastAsia="Times New Roman"/>
          <w:color w:val="C00000"/>
          <w:sz w:val="24"/>
          <w:szCs w:val="24"/>
        </w:rPr>
      </w:pPr>
      <w:r w:rsidRPr="005F205F">
        <w:rPr>
          <w:rFonts w:eastAsia="Times New Roman"/>
          <w:b/>
          <w:bCs/>
          <w:color w:val="C00000"/>
          <w:sz w:val="24"/>
          <w:szCs w:val="24"/>
        </w:rPr>
        <w:t>Продукт должен соответствовать не только нормам ГОСТа, но и особому — «опережающему» — стандарту</w:t>
      </w:r>
      <w:r w:rsidRPr="005F205F">
        <w:rPr>
          <w:rFonts w:eastAsia="Times New Roman"/>
          <w:color w:val="C00000"/>
          <w:sz w:val="24"/>
          <w:szCs w:val="24"/>
        </w:rPr>
        <w:t xml:space="preserve">. Требования стандартов, как правило, превышают действующие ГОСТы и регламенты.  </w:t>
      </w:r>
    </w:p>
    <w:p w14:paraId="3BC905BA" w14:textId="50369983" w:rsidR="005F205F" w:rsidRPr="005F205F" w:rsidRDefault="005F205F" w:rsidP="005F205F">
      <w:pPr>
        <w:shd w:val="clear" w:color="auto" w:fill="FFFFFF"/>
        <w:spacing w:line="330" w:lineRule="atLeast"/>
        <w:ind w:firstLine="0"/>
        <w:jc w:val="left"/>
        <w:rPr>
          <w:rFonts w:eastAsia="Times New Roman"/>
          <w:color w:val="C00000"/>
          <w:sz w:val="24"/>
          <w:szCs w:val="24"/>
        </w:rPr>
      </w:pPr>
      <w:r w:rsidRPr="005F205F">
        <w:rPr>
          <w:rFonts w:eastAsia="Times New Roman"/>
          <w:b/>
          <w:bCs/>
          <w:color w:val="C00000"/>
          <w:sz w:val="24"/>
          <w:szCs w:val="24"/>
        </w:rPr>
        <w:t>Для каждой категории товаров</w:t>
      </w:r>
      <w:r w:rsidRPr="005F205F">
        <w:rPr>
          <w:rFonts w:eastAsia="Times New Roman"/>
          <w:color w:val="C00000"/>
          <w:sz w:val="24"/>
          <w:szCs w:val="24"/>
        </w:rPr>
        <w:t xml:space="preserve"> эксперты </w:t>
      </w:r>
      <w:proofErr w:type="spellStart"/>
      <w:r w:rsidRPr="005F205F">
        <w:rPr>
          <w:rFonts w:eastAsia="Times New Roman"/>
          <w:color w:val="C00000"/>
          <w:sz w:val="24"/>
          <w:szCs w:val="24"/>
        </w:rPr>
        <w:t>Роскачества</w:t>
      </w:r>
      <w:proofErr w:type="spellEnd"/>
      <w:r w:rsidRPr="005F205F">
        <w:rPr>
          <w:rFonts w:eastAsia="Times New Roman"/>
          <w:color w:val="C00000"/>
          <w:sz w:val="24"/>
          <w:szCs w:val="24"/>
        </w:rPr>
        <w:t xml:space="preserve"> разрабатывают отдельные критерии. Например, для продуктов питания критерии могут быть такими: микробиологическая безопасность, отсутствие пестицидов и вредных веществ, высокие органолептические свойства, достоверность маркировки, отсутствие фальсификации, соответствие заявленным характеристикам — например, объём соответствует указанному на упаковке.  </w:t>
      </w:r>
    </w:p>
    <w:p w14:paraId="29ED8CF5" w14:textId="3B99FFA1" w:rsidR="005F205F" w:rsidRPr="005F205F" w:rsidRDefault="005F205F" w:rsidP="005F205F">
      <w:pPr>
        <w:shd w:val="clear" w:color="auto" w:fill="FFFFFF"/>
        <w:spacing w:line="330" w:lineRule="atLeast"/>
        <w:ind w:firstLine="0"/>
        <w:jc w:val="left"/>
        <w:rPr>
          <w:rFonts w:eastAsia="Times New Roman"/>
          <w:color w:val="C00000"/>
          <w:sz w:val="24"/>
          <w:szCs w:val="24"/>
        </w:rPr>
      </w:pPr>
      <w:proofErr w:type="spellStart"/>
      <w:r w:rsidRPr="005F205F">
        <w:rPr>
          <w:rFonts w:eastAsia="Times New Roman"/>
          <w:b/>
          <w:bCs/>
          <w:color w:val="C00000"/>
          <w:sz w:val="24"/>
          <w:szCs w:val="24"/>
        </w:rPr>
        <w:t>Роскачество</w:t>
      </w:r>
      <w:proofErr w:type="spellEnd"/>
      <w:r w:rsidRPr="005F205F">
        <w:rPr>
          <w:rFonts w:eastAsia="Times New Roman"/>
          <w:b/>
          <w:bCs/>
          <w:color w:val="C00000"/>
          <w:sz w:val="24"/>
          <w:szCs w:val="24"/>
        </w:rPr>
        <w:t xml:space="preserve"> проверяет уровень локализации</w:t>
      </w:r>
      <w:r w:rsidRPr="005F205F">
        <w:rPr>
          <w:rFonts w:eastAsia="Times New Roman"/>
          <w:color w:val="C00000"/>
          <w:sz w:val="24"/>
          <w:szCs w:val="24"/>
        </w:rPr>
        <w:t xml:space="preserve"> — получить знак качества может продукция исключительно отечественного происхождения.  </w:t>
      </w:r>
    </w:p>
    <w:p w14:paraId="19456B6C" w14:textId="1DF09FE1" w:rsidR="005F205F" w:rsidRPr="005F205F" w:rsidRDefault="005F205F" w:rsidP="005F205F">
      <w:pPr>
        <w:shd w:val="clear" w:color="auto" w:fill="FFFFFF"/>
        <w:spacing w:line="330" w:lineRule="atLeast"/>
        <w:ind w:firstLine="0"/>
        <w:jc w:val="left"/>
        <w:rPr>
          <w:rFonts w:eastAsia="Times New Roman"/>
          <w:color w:val="C00000"/>
          <w:sz w:val="24"/>
          <w:szCs w:val="24"/>
        </w:rPr>
      </w:pPr>
      <w:r w:rsidRPr="005F205F">
        <w:rPr>
          <w:rFonts w:eastAsia="Times New Roman"/>
          <w:b/>
          <w:bCs/>
          <w:color w:val="C00000"/>
          <w:sz w:val="24"/>
          <w:szCs w:val="24"/>
        </w:rPr>
        <w:t>Полный перечень</w:t>
      </w:r>
      <w:r w:rsidRPr="005F205F">
        <w:rPr>
          <w:rFonts w:eastAsia="Times New Roman"/>
          <w:color w:val="C00000"/>
          <w:sz w:val="24"/>
          <w:szCs w:val="24"/>
        </w:rPr>
        <w:t xml:space="preserve"> товаров со знаком качества можно посмотреть на сайте </w:t>
      </w:r>
      <w:proofErr w:type="spellStart"/>
      <w:r w:rsidRPr="005F205F">
        <w:rPr>
          <w:rFonts w:eastAsia="Times New Roman"/>
          <w:color w:val="C00000"/>
          <w:sz w:val="24"/>
          <w:szCs w:val="24"/>
        </w:rPr>
        <w:t>Роскачества</w:t>
      </w:r>
      <w:proofErr w:type="spellEnd"/>
      <w:r w:rsidRPr="005F205F">
        <w:rPr>
          <w:rFonts w:eastAsia="Times New Roman"/>
          <w:color w:val="C00000"/>
          <w:sz w:val="24"/>
          <w:szCs w:val="24"/>
        </w:rPr>
        <w:t>.</w:t>
      </w:r>
    </w:p>
    <w:p w14:paraId="3EAF5EFB" w14:textId="68DB8E09" w:rsidR="005F205F" w:rsidRDefault="005F205F" w:rsidP="001A6918">
      <w:pPr>
        <w:spacing w:before="120" w:after="120" w:line="330" w:lineRule="atLeast"/>
        <w:ind w:firstLine="0"/>
        <w:jc w:val="left"/>
        <w:rPr>
          <w:rFonts w:ascii="Arial" w:eastAsia="Times New Roman" w:hAnsi="Arial" w:cs="Arial"/>
          <w:sz w:val="24"/>
          <w:szCs w:val="24"/>
        </w:rPr>
      </w:pPr>
    </w:p>
    <w:p w14:paraId="3B3F4740" w14:textId="193FA132" w:rsidR="009D2603" w:rsidRPr="009D2603" w:rsidRDefault="009D2603" w:rsidP="009D2603">
      <w:pPr>
        <w:shd w:val="clear" w:color="auto" w:fill="FFFFFF"/>
        <w:ind w:firstLine="0"/>
        <w:jc w:val="left"/>
        <w:rPr>
          <w:rFonts w:ascii="Arial" w:eastAsia="Times New Roman" w:hAnsi="Arial" w:cs="Arial"/>
          <w:color w:val="333333"/>
          <w:sz w:val="21"/>
          <w:szCs w:val="21"/>
        </w:rPr>
      </w:pPr>
    </w:p>
    <w:p w14:paraId="7CC0A865" w14:textId="0496B1F0" w:rsidR="009D2603" w:rsidRPr="009D2603" w:rsidRDefault="009D2603" w:rsidP="009D2603">
      <w:pPr>
        <w:shd w:val="clear" w:color="auto" w:fill="FFFFFF"/>
        <w:spacing w:line="330" w:lineRule="atLeast"/>
        <w:ind w:firstLine="0"/>
        <w:jc w:val="left"/>
        <w:rPr>
          <w:rFonts w:eastAsia="Times New Roman"/>
          <w:color w:val="333333"/>
          <w:szCs w:val="28"/>
        </w:rPr>
      </w:pPr>
      <w:r w:rsidRPr="009D2603">
        <w:rPr>
          <w:rFonts w:eastAsia="Times New Roman"/>
          <w:b/>
          <w:color w:val="333333"/>
          <w:szCs w:val="28"/>
        </w:rPr>
        <w:t>Знаки качества от независимых организаций</w:t>
      </w:r>
      <w:r w:rsidRPr="009D2603">
        <w:rPr>
          <w:rFonts w:eastAsia="Times New Roman"/>
          <w:color w:val="333333"/>
          <w:szCs w:val="28"/>
        </w:rPr>
        <w:t> — это маркировки, которые присваиваются продукции после проведения независимой экспертизы и подтверждения соответствия определённым стандартам или критериям. Такие знаки помогают потребителям выбирать качественные товары, а производителям — продвигать свою продукцию на рынке. </w:t>
      </w:r>
    </w:p>
    <w:p w14:paraId="26BCDC04" w14:textId="7B27AEEE" w:rsidR="009D2603" w:rsidRPr="009D2603" w:rsidRDefault="009D2603" w:rsidP="009D2603">
      <w:pPr>
        <w:shd w:val="clear" w:color="auto" w:fill="FFFFFF"/>
        <w:ind w:firstLine="0"/>
        <w:jc w:val="left"/>
        <w:textAlignment w:val="top"/>
        <w:rPr>
          <w:rFonts w:ascii="Arial" w:eastAsia="Times New Roman" w:hAnsi="Arial" w:cs="Arial"/>
          <w:color w:val="333333"/>
          <w:sz w:val="21"/>
          <w:szCs w:val="21"/>
        </w:rPr>
      </w:pPr>
    </w:p>
    <w:p w14:paraId="3651413F" w14:textId="0137EA0F" w:rsidR="009D2603" w:rsidRPr="009D2603" w:rsidRDefault="009D2603" w:rsidP="009D2603">
      <w:pPr>
        <w:shd w:val="clear" w:color="auto" w:fill="FFFFFF"/>
        <w:ind w:firstLine="0"/>
        <w:jc w:val="left"/>
        <w:textAlignment w:val="top"/>
        <w:rPr>
          <w:rFonts w:ascii="Arial" w:eastAsia="Times New Roman" w:hAnsi="Arial" w:cs="Arial"/>
          <w:color w:val="333333"/>
          <w:sz w:val="21"/>
          <w:szCs w:val="21"/>
        </w:rPr>
      </w:pPr>
    </w:p>
    <w:p w14:paraId="019CEEE4" w14:textId="6E1AA51B" w:rsidR="009D2603" w:rsidRDefault="009D2603" w:rsidP="009D2603">
      <w:pPr>
        <w:shd w:val="clear" w:color="auto" w:fill="FFFFFF"/>
        <w:spacing w:line="330" w:lineRule="atLeast"/>
        <w:ind w:firstLine="0"/>
        <w:jc w:val="left"/>
        <w:rPr>
          <w:rFonts w:eastAsia="Times New Roman"/>
          <w:color w:val="C00000"/>
          <w:sz w:val="24"/>
          <w:szCs w:val="24"/>
        </w:rPr>
      </w:pPr>
      <w:proofErr w:type="spellStart"/>
      <w:r w:rsidRPr="009D2603">
        <w:rPr>
          <w:rFonts w:eastAsia="Times New Roman"/>
          <w:b/>
          <w:bCs/>
          <w:color w:val="C00000"/>
          <w:sz w:val="24"/>
          <w:szCs w:val="24"/>
        </w:rPr>
        <w:t>Роскачество</w:t>
      </w:r>
      <w:proofErr w:type="spellEnd"/>
      <w:r w:rsidRPr="009D2603">
        <w:rPr>
          <w:rFonts w:eastAsia="Times New Roman"/>
          <w:b/>
          <w:bCs/>
          <w:color w:val="C00000"/>
          <w:sz w:val="24"/>
          <w:szCs w:val="24"/>
        </w:rPr>
        <w:t>.</w:t>
      </w:r>
      <w:r w:rsidRPr="009D2603">
        <w:rPr>
          <w:rFonts w:eastAsia="Times New Roman"/>
          <w:color w:val="C00000"/>
          <w:sz w:val="24"/>
          <w:szCs w:val="24"/>
        </w:rPr>
        <w:t xml:space="preserve"> Автономная некоммерческая организация, учреждённая Правительством РФ в 2015 году. Проводит независимые веерные исследования различных товарных групп. Продукция проверяется на соответствие стандартам качества и опережающим требованиям </w:t>
      </w:r>
      <w:proofErr w:type="spellStart"/>
      <w:r w:rsidRPr="009D2603">
        <w:rPr>
          <w:rFonts w:eastAsia="Times New Roman"/>
          <w:color w:val="C00000"/>
          <w:sz w:val="24"/>
          <w:szCs w:val="24"/>
        </w:rPr>
        <w:t>Роскачества</w:t>
      </w:r>
      <w:proofErr w:type="spellEnd"/>
      <w:r w:rsidRPr="009D2603">
        <w:rPr>
          <w:rFonts w:eastAsia="Times New Roman"/>
          <w:color w:val="C00000"/>
          <w:sz w:val="24"/>
          <w:szCs w:val="24"/>
        </w:rPr>
        <w:t>. После лабораторных испытаний производитель может бесплатно пройти аудит производства, и при успешном прохождении — получить право маркировать товар знаком качества. Срок действия — 2–3 года. </w:t>
      </w:r>
    </w:p>
    <w:p w14:paraId="2025BB5A" w14:textId="62911FC5" w:rsidR="009D2603" w:rsidRDefault="009D2603" w:rsidP="009D2603">
      <w:pPr>
        <w:shd w:val="clear" w:color="auto" w:fill="FFFFFF"/>
        <w:spacing w:line="330" w:lineRule="atLeast"/>
        <w:ind w:firstLine="0"/>
        <w:jc w:val="left"/>
        <w:rPr>
          <w:rFonts w:eastAsia="Times New Roman"/>
          <w:color w:val="C00000"/>
          <w:sz w:val="24"/>
          <w:szCs w:val="24"/>
        </w:rPr>
      </w:pPr>
    </w:p>
    <w:p w14:paraId="126B50A8" w14:textId="77777777" w:rsidR="005B7E4A" w:rsidRDefault="005510D3" w:rsidP="005B7E4A">
      <w:pPr>
        <w:shd w:val="clear" w:color="auto" w:fill="FFFFFF"/>
        <w:spacing w:line="330" w:lineRule="atLeast"/>
        <w:ind w:firstLine="0"/>
        <w:jc w:val="center"/>
        <w:rPr>
          <w:rFonts w:eastAsia="Times New Roman"/>
          <w:color w:val="C00000"/>
          <w:sz w:val="24"/>
          <w:szCs w:val="24"/>
        </w:rPr>
      </w:pPr>
      <w:r>
        <w:rPr>
          <w:noProof/>
        </w:rPr>
        <w:drawing>
          <wp:inline distT="0" distB="0" distL="0" distR="0" wp14:anchorId="25D56C08" wp14:editId="5576E632">
            <wp:extent cx="4572000" cy="1266825"/>
            <wp:effectExtent l="0" t="0" r="0" b="9525"/>
            <wp:docPr id="3" name="Рисунок 3" descr="https://avatars.mds.yandex.net/i?id=c9db15a10a43d3c62c039d76edb8594b05cc0cc3-9106738-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i?id=c9db15a10a43d3c62c039d76edb8594b05cc0cc3-9106738-images-thumbs&amp;n=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1266825"/>
                    </a:xfrm>
                    <a:prstGeom prst="rect">
                      <a:avLst/>
                    </a:prstGeom>
                    <a:noFill/>
                    <a:ln>
                      <a:noFill/>
                    </a:ln>
                  </pic:spPr>
                </pic:pic>
              </a:graphicData>
            </a:graphic>
          </wp:inline>
        </w:drawing>
      </w:r>
    </w:p>
    <w:p w14:paraId="3A4E8B3B" w14:textId="670DAB23" w:rsidR="00192410" w:rsidRDefault="009D2603" w:rsidP="005B7E4A">
      <w:pPr>
        <w:shd w:val="clear" w:color="auto" w:fill="FFFFFF"/>
        <w:spacing w:line="330" w:lineRule="atLeast"/>
        <w:ind w:firstLine="0"/>
        <w:jc w:val="center"/>
        <w:rPr>
          <w:rFonts w:eastAsia="Times New Roman"/>
          <w:color w:val="C00000"/>
          <w:sz w:val="24"/>
          <w:szCs w:val="24"/>
        </w:rPr>
      </w:pPr>
      <w:proofErr w:type="spellStart"/>
      <w:r w:rsidRPr="009D2603">
        <w:rPr>
          <w:rFonts w:eastAsia="Times New Roman"/>
          <w:b/>
          <w:bCs/>
          <w:color w:val="C00000"/>
          <w:sz w:val="24"/>
          <w:szCs w:val="24"/>
        </w:rPr>
        <w:lastRenderedPageBreak/>
        <w:t>Экомаркировка</w:t>
      </w:r>
      <w:proofErr w:type="spellEnd"/>
      <w:r w:rsidRPr="009D2603">
        <w:rPr>
          <w:rFonts w:eastAsia="Times New Roman"/>
          <w:b/>
          <w:bCs/>
          <w:color w:val="C00000"/>
          <w:sz w:val="24"/>
          <w:szCs w:val="24"/>
        </w:rPr>
        <w:t xml:space="preserve"> «Листок жизни».</w:t>
      </w:r>
      <w:r w:rsidRPr="009D2603">
        <w:rPr>
          <w:rFonts w:eastAsia="Times New Roman"/>
          <w:color w:val="C00000"/>
          <w:sz w:val="24"/>
          <w:szCs w:val="24"/>
        </w:rPr>
        <w:t xml:space="preserve"> Выдаётся некоммерческой организацией «Экологический союз». Главный критерий оценки — безопасность для человеческого здоровья и экологии на протяжении всего жизненного цикла изделия (от производства до утилизации). Сертификат признан на международном уровне, так как сертификационная система аккредитована во Всемирной ассоциации </w:t>
      </w:r>
      <w:proofErr w:type="spellStart"/>
      <w:r w:rsidRPr="009D2603">
        <w:rPr>
          <w:rFonts w:eastAsia="Times New Roman"/>
          <w:color w:val="C00000"/>
          <w:sz w:val="24"/>
          <w:szCs w:val="24"/>
        </w:rPr>
        <w:t>экомаркировки</w:t>
      </w:r>
      <w:proofErr w:type="spellEnd"/>
      <w:r w:rsidRPr="009D2603">
        <w:rPr>
          <w:rFonts w:eastAsia="Times New Roman"/>
          <w:color w:val="C00000"/>
          <w:sz w:val="24"/>
          <w:szCs w:val="24"/>
        </w:rPr>
        <w:t>. </w:t>
      </w:r>
    </w:p>
    <w:p w14:paraId="2782A0EC" w14:textId="27576629" w:rsidR="00192410" w:rsidRDefault="00192410" w:rsidP="009D2603">
      <w:pPr>
        <w:shd w:val="clear" w:color="auto" w:fill="FFFFFF"/>
        <w:spacing w:line="330" w:lineRule="atLeast"/>
        <w:ind w:firstLine="0"/>
        <w:jc w:val="left"/>
        <w:rPr>
          <w:rFonts w:eastAsia="Times New Roman"/>
          <w:color w:val="C00000"/>
          <w:sz w:val="24"/>
          <w:szCs w:val="24"/>
        </w:rPr>
      </w:pPr>
    </w:p>
    <w:p w14:paraId="748FACFA" w14:textId="21F83B37" w:rsidR="00192410" w:rsidRDefault="00192410" w:rsidP="00192410">
      <w:pPr>
        <w:shd w:val="clear" w:color="auto" w:fill="FFFFFF"/>
        <w:spacing w:line="330" w:lineRule="atLeast"/>
        <w:ind w:firstLine="0"/>
        <w:jc w:val="center"/>
        <w:rPr>
          <w:rFonts w:eastAsia="Times New Roman"/>
          <w:color w:val="C00000"/>
          <w:sz w:val="24"/>
          <w:szCs w:val="24"/>
        </w:rPr>
      </w:pPr>
      <w:r>
        <w:rPr>
          <w:noProof/>
        </w:rPr>
        <w:drawing>
          <wp:inline distT="0" distB="0" distL="0" distR="0" wp14:anchorId="4B047B94" wp14:editId="6AFD987B">
            <wp:extent cx="3457575" cy="2019300"/>
            <wp:effectExtent l="0" t="0" r="9525" b="0"/>
            <wp:docPr id="5" name="Рисунок 5" descr="https://avatars.mds.yandex.net/i?id=88b370574db02211ee346831b7982c62d2f0fbb9-4571017-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i?id=88b370574db02211ee346831b7982c62d2f0fbb9-4571017-images-thumbs&amp;n=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7575" cy="2019300"/>
                    </a:xfrm>
                    <a:prstGeom prst="rect">
                      <a:avLst/>
                    </a:prstGeom>
                    <a:noFill/>
                    <a:ln>
                      <a:noFill/>
                    </a:ln>
                  </pic:spPr>
                </pic:pic>
              </a:graphicData>
            </a:graphic>
          </wp:inline>
        </w:drawing>
      </w:r>
    </w:p>
    <w:p w14:paraId="7FFA2543" w14:textId="50A737BE" w:rsidR="009D2603" w:rsidRPr="009D2603" w:rsidRDefault="009D2603" w:rsidP="009D2603">
      <w:pPr>
        <w:shd w:val="clear" w:color="auto" w:fill="FFFFFF"/>
        <w:spacing w:line="330" w:lineRule="atLeast"/>
        <w:ind w:firstLine="0"/>
        <w:jc w:val="left"/>
        <w:rPr>
          <w:rFonts w:eastAsia="Times New Roman"/>
          <w:color w:val="C00000"/>
          <w:sz w:val="24"/>
          <w:szCs w:val="24"/>
        </w:rPr>
      </w:pPr>
    </w:p>
    <w:p w14:paraId="1228DA8C" w14:textId="77777777" w:rsidR="002777A8" w:rsidRPr="002777A8" w:rsidRDefault="002777A8" w:rsidP="002777A8">
      <w:pPr>
        <w:shd w:val="clear" w:color="auto" w:fill="FFFFFF"/>
        <w:spacing w:line="330" w:lineRule="atLeast"/>
        <w:ind w:firstLine="0"/>
        <w:jc w:val="left"/>
        <w:rPr>
          <w:rFonts w:eastAsia="Times New Roman"/>
          <w:color w:val="C00000"/>
          <w:sz w:val="24"/>
          <w:szCs w:val="24"/>
        </w:rPr>
      </w:pPr>
      <w:r w:rsidRPr="002777A8">
        <w:rPr>
          <w:rFonts w:eastAsia="Times New Roman"/>
          <w:color w:val="C00000"/>
          <w:sz w:val="24"/>
          <w:szCs w:val="24"/>
        </w:rPr>
        <w:t>Знак Национальной курортной ассоциации (НКА) — это </w:t>
      </w:r>
      <w:r w:rsidRPr="002777A8">
        <w:rPr>
          <w:rFonts w:eastAsia="Times New Roman"/>
          <w:b/>
          <w:bCs/>
          <w:color w:val="C00000"/>
          <w:sz w:val="24"/>
          <w:szCs w:val="24"/>
        </w:rPr>
        <w:t>сертификационный знак, который используется в рамках проекта «НКА рекомендует»</w:t>
      </w:r>
      <w:r w:rsidRPr="002777A8">
        <w:rPr>
          <w:rFonts w:eastAsia="Times New Roman"/>
          <w:color w:val="C00000"/>
          <w:sz w:val="24"/>
          <w:szCs w:val="24"/>
        </w:rPr>
        <w:t>. Он сигнализирует партнёрам и потребителям о том, что продукция или услуги прошли независимую экспертизу и соответствуют стандартам качества. </w:t>
      </w:r>
    </w:p>
    <w:p w14:paraId="518F0646" w14:textId="2A36C4CE" w:rsidR="002777A8" w:rsidRPr="002777A8" w:rsidRDefault="002777A8" w:rsidP="002777A8">
      <w:pPr>
        <w:shd w:val="clear" w:color="auto" w:fill="FFFFFF"/>
        <w:spacing w:line="330" w:lineRule="atLeast"/>
        <w:ind w:firstLine="0"/>
        <w:jc w:val="left"/>
        <w:rPr>
          <w:rFonts w:eastAsia="Times New Roman"/>
          <w:color w:val="C00000"/>
          <w:sz w:val="24"/>
          <w:szCs w:val="24"/>
        </w:rPr>
      </w:pPr>
      <w:r w:rsidRPr="002777A8">
        <w:rPr>
          <w:rFonts w:eastAsia="Times New Roman"/>
          <w:color w:val="C00000"/>
          <w:sz w:val="24"/>
          <w:szCs w:val="24"/>
        </w:rPr>
        <w:t xml:space="preserve"> </w:t>
      </w:r>
    </w:p>
    <w:p w14:paraId="76F09D51" w14:textId="4454D9D1" w:rsidR="002777A8" w:rsidRPr="002777A8" w:rsidRDefault="002777A8" w:rsidP="002777A8">
      <w:pPr>
        <w:shd w:val="clear" w:color="auto" w:fill="FFFFFF"/>
        <w:ind w:firstLine="0"/>
        <w:jc w:val="center"/>
        <w:rPr>
          <w:rFonts w:eastAsia="Times New Roman"/>
          <w:color w:val="C00000"/>
          <w:sz w:val="24"/>
          <w:szCs w:val="24"/>
        </w:rPr>
      </w:pPr>
      <w:r w:rsidRPr="002777A8">
        <w:rPr>
          <w:rFonts w:eastAsia="Times New Roman"/>
          <w:noProof/>
          <w:color w:val="C00000"/>
          <w:sz w:val="24"/>
          <w:szCs w:val="24"/>
        </w:rPr>
        <w:drawing>
          <wp:inline distT="0" distB="0" distL="0" distR="0" wp14:anchorId="5B02ED4F" wp14:editId="3CAD81A8">
            <wp:extent cx="2085975" cy="1933575"/>
            <wp:effectExtent l="0" t="0" r="9525" b="9525"/>
            <wp:docPr id="2" name="Рисунок 2" descr="Медиа-кит - Национальная курортная ассоци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диа-кит - Национальная курортная ассоциация"/>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5975" cy="1933575"/>
                    </a:xfrm>
                    <a:prstGeom prst="rect">
                      <a:avLst/>
                    </a:prstGeom>
                    <a:noFill/>
                    <a:ln>
                      <a:noFill/>
                    </a:ln>
                  </pic:spPr>
                </pic:pic>
              </a:graphicData>
            </a:graphic>
          </wp:inline>
        </w:drawing>
      </w:r>
    </w:p>
    <w:p w14:paraId="0635002B" w14:textId="77777777" w:rsidR="002777A8" w:rsidRPr="002777A8" w:rsidRDefault="002777A8" w:rsidP="002777A8">
      <w:pPr>
        <w:shd w:val="clear" w:color="auto" w:fill="FFFFFF"/>
        <w:ind w:firstLine="0"/>
        <w:jc w:val="center"/>
        <w:rPr>
          <w:rFonts w:eastAsia="Times New Roman"/>
          <w:color w:val="C00000"/>
          <w:sz w:val="24"/>
          <w:szCs w:val="24"/>
        </w:rPr>
      </w:pPr>
    </w:p>
    <w:p w14:paraId="07D0303A" w14:textId="77777777" w:rsidR="002777A8" w:rsidRPr="002777A8" w:rsidRDefault="002777A8" w:rsidP="002777A8">
      <w:pPr>
        <w:shd w:val="clear" w:color="auto" w:fill="FFFFFF"/>
        <w:spacing w:before="60" w:after="60" w:line="420" w:lineRule="atLeast"/>
        <w:ind w:firstLine="0"/>
        <w:jc w:val="left"/>
        <w:outlineLvl w:val="1"/>
        <w:rPr>
          <w:rFonts w:eastAsia="Times New Roman"/>
          <w:b/>
          <w:bCs/>
          <w:color w:val="C00000"/>
          <w:sz w:val="24"/>
          <w:szCs w:val="24"/>
        </w:rPr>
      </w:pPr>
      <w:r w:rsidRPr="002777A8">
        <w:rPr>
          <w:rFonts w:eastAsia="Times New Roman"/>
          <w:b/>
          <w:bCs/>
          <w:color w:val="C00000"/>
          <w:sz w:val="24"/>
          <w:szCs w:val="24"/>
        </w:rPr>
        <w:t>Проект «НКА рекомендует»</w:t>
      </w:r>
    </w:p>
    <w:p w14:paraId="58D6E807" w14:textId="4807BA2B" w:rsidR="002777A8" w:rsidRPr="002777A8" w:rsidRDefault="002777A8" w:rsidP="002777A8">
      <w:pPr>
        <w:shd w:val="clear" w:color="auto" w:fill="FFFFFF"/>
        <w:spacing w:line="330" w:lineRule="atLeast"/>
        <w:ind w:firstLine="0"/>
        <w:jc w:val="left"/>
        <w:rPr>
          <w:rFonts w:eastAsia="Times New Roman"/>
          <w:color w:val="C00000"/>
          <w:sz w:val="24"/>
          <w:szCs w:val="24"/>
        </w:rPr>
      </w:pPr>
      <w:r w:rsidRPr="002777A8">
        <w:rPr>
          <w:rFonts w:eastAsia="Times New Roman"/>
          <w:color w:val="C00000"/>
          <w:sz w:val="24"/>
          <w:szCs w:val="24"/>
        </w:rPr>
        <w:t>Цель проекта — помочь участникам рынка находить надёжных партнёров и внедрять проверенные практики. По итогам экспертизы компания получает </w:t>
      </w:r>
      <w:r w:rsidRPr="002777A8">
        <w:rPr>
          <w:rFonts w:eastAsia="Times New Roman"/>
          <w:b/>
          <w:bCs/>
          <w:color w:val="C00000"/>
          <w:sz w:val="24"/>
          <w:szCs w:val="24"/>
        </w:rPr>
        <w:t>Рекомендательное удостоверение</w:t>
      </w:r>
      <w:r w:rsidRPr="002777A8">
        <w:rPr>
          <w:rFonts w:eastAsia="Times New Roman"/>
          <w:color w:val="C00000"/>
          <w:sz w:val="24"/>
          <w:szCs w:val="24"/>
        </w:rPr>
        <w:t> и вносится в </w:t>
      </w:r>
      <w:r w:rsidRPr="002777A8">
        <w:rPr>
          <w:rFonts w:eastAsia="Times New Roman"/>
          <w:b/>
          <w:bCs/>
          <w:color w:val="C00000"/>
          <w:sz w:val="24"/>
          <w:szCs w:val="24"/>
        </w:rPr>
        <w:t>реестр «НКА рекомендует»</w:t>
      </w:r>
      <w:r w:rsidRPr="002777A8">
        <w:rPr>
          <w:rFonts w:eastAsia="Times New Roman"/>
          <w:color w:val="C00000"/>
          <w:sz w:val="24"/>
          <w:szCs w:val="24"/>
        </w:rPr>
        <w:t xml:space="preserve"> на сайте ассоциации. Это даёт право использовать сертификационный знак НКА в рекламных и маркетинговых материалах. </w:t>
      </w:r>
    </w:p>
    <w:p w14:paraId="47902EE8" w14:textId="77777777" w:rsidR="002777A8" w:rsidRPr="002777A8" w:rsidRDefault="002777A8" w:rsidP="002777A8">
      <w:pPr>
        <w:shd w:val="clear" w:color="auto" w:fill="FFFFFF"/>
        <w:spacing w:line="330" w:lineRule="atLeast"/>
        <w:ind w:firstLine="0"/>
        <w:jc w:val="left"/>
        <w:rPr>
          <w:rFonts w:eastAsia="Times New Roman"/>
          <w:color w:val="C00000"/>
          <w:sz w:val="24"/>
          <w:szCs w:val="24"/>
        </w:rPr>
      </w:pPr>
      <w:r w:rsidRPr="002777A8">
        <w:rPr>
          <w:rFonts w:eastAsia="Times New Roman"/>
          <w:b/>
          <w:bCs/>
          <w:color w:val="C00000"/>
          <w:sz w:val="24"/>
          <w:szCs w:val="24"/>
        </w:rPr>
        <w:t>Что подлежит экспертизе:</w:t>
      </w:r>
    </w:p>
    <w:p w14:paraId="0164565F" w14:textId="77777777" w:rsidR="002777A8" w:rsidRPr="002777A8" w:rsidRDefault="002777A8" w:rsidP="002777A8">
      <w:pPr>
        <w:shd w:val="clear" w:color="auto" w:fill="FFFFFF"/>
        <w:spacing w:before="120" w:after="120" w:line="330" w:lineRule="atLeast"/>
        <w:ind w:firstLine="0"/>
        <w:jc w:val="left"/>
        <w:rPr>
          <w:rFonts w:eastAsia="Times New Roman"/>
          <w:color w:val="C00000"/>
          <w:sz w:val="24"/>
          <w:szCs w:val="24"/>
        </w:rPr>
      </w:pPr>
      <w:r w:rsidRPr="002777A8">
        <w:rPr>
          <w:rFonts w:eastAsia="Times New Roman"/>
          <w:color w:val="C00000"/>
          <w:sz w:val="24"/>
          <w:szCs w:val="24"/>
        </w:rPr>
        <w:t>природные ресурсы (минеральные воды, лечебные соли и грязи);</w:t>
      </w:r>
    </w:p>
    <w:p w14:paraId="0152370F" w14:textId="77777777" w:rsidR="002777A8" w:rsidRPr="002777A8" w:rsidRDefault="002777A8" w:rsidP="002777A8">
      <w:pPr>
        <w:shd w:val="clear" w:color="auto" w:fill="FFFFFF"/>
        <w:spacing w:after="120" w:line="330" w:lineRule="atLeast"/>
        <w:ind w:firstLine="0"/>
        <w:jc w:val="left"/>
        <w:rPr>
          <w:rFonts w:eastAsia="Times New Roman"/>
          <w:color w:val="C00000"/>
          <w:sz w:val="24"/>
          <w:szCs w:val="24"/>
        </w:rPr>
      </w:pPr>
      <w:r w:rsidRPr="002777A8">
        <w:rPr>
          <w:rFonts w:eastAsia="Times New Roman"/>
          <w:color w:val="C00000"/>
          <w:sz w:val="24"/>
          <w:szCs w:val="24"/>
        </w:rPr>
        <w:t>оздоровительная продукция (БАДы, натуральная косметика, фитопрепараты);</w:t>
      </w:r>
    </w:p>
    <w:p w14:paraId="4A16E4EF" w14:textId="77777777" w:rsidR="002777A8" w:rsidRPr="002777A8" w:rsidRDefault="002777A8" w:rsidP="002777A8">
      <w:pPr>
        <w:shd w:val="clear" w:color="auto" w:fill="FFFFFF"/>
        <w:spacing w:after="120" w:line="330" w:lineRule="atLeast"/>
        <w:ind w:firstLine="0"/>
        <w:jc w:val="left"/>
        <w:rPr>
          <w:rFonts w:eastAsia="Times New Roman"/>
          <w:color w:val="C00000"/>
          <w:sz w:val="24"/>
          <w:szCs w:val="24"/>
        </w:rPr>
      </w:pPr>
      <w:r w:rsidRPr="002777A8">
        <w:rPr>
          <w:rFonts w:eastAsia="Times New Roman"/>
          <w:color w:val="C00000"/>
          <w:sz w:val="24"/>
          <w:szCs w:val="24"/>
        </w:rPr>
        <w:t>санаторно-курортные программы и реабилитационные методики;</w:t>
      </w:r>
    </w:p>
    <w:p w14:paraId="5025658B" w14:textId="68460D7F" w:rsidR="002777A8" w:rsidRPr="005B7E4A" w:rsidRDefault="002777A8" w:rsidP="005B7E4A">
      <w:pPr>
        <w:shd w:val="clear" w:color="auto" w:fill="FFFFFF"/>
        <w:spacing w:after="120" w:line="330" w:lineRule="atLeast"/>
        <w:ind w:firstLine="0"/>
        <w:jc w:val="left"/>
        <w:rPr>
          <w:rFonts w:eastAsia="Times New Roman"/>
          <w:color w:val="C00000"/>
          <w:sz w:val="24"/>
          <w:szCs w:val="24"/>
        </w:rPr>
      </w:pPr>
      <w:r w:rsidRPr="002777A8">
        <w:rPr>
          <w:rFonts w:eastAsia="Times New Roman"/>
          <w:color w:val="C00000"/>
          <w:sz w:val="24"/>
          <w:szCs w:val="24"/>
        </w:rPr>
        <w:t>оборудование и технол</w:t>
      </w:r>
      <w:r w:rsidR="005B7E4A">
        <w:rPr>
          <w:rFonts w:eastAsia="Times New Roman"/>
          <w:color w:val="C00000"/>
          <w:sz w:val="24"/>
          <w:szCs w:val="24"/>
        </w:rPr>
        <w:t>огии для оздоровления и лечения.</w:t>
      </w:r>
    </w:p>
    <w:p w14:paraId="042F6C9F" w14:textId="1547C0E6" w:rsidR="001A6918" w:rsidRPr="002777A8" w:rsidRDefault="001A6918" w:rsidP="002777A8">
      <w:pPr>
        <w:spacing w:line="330" w:lineRule="atLeast"/>
        <w:ind w:firstLine="0"/>
        <w:jc w:val="left"/>
        <w:rPr>
          <w:rFonts w:ascii="Arial" w:eastAsia="Times New Roman" w:hAnsi="Arial" w:cs="Arial"/>
          <w:sz w:val="24"/>
          <w:szCs w:val="24"/>
        </w:rPr>
      </w:pPr>
    </w:p>
    <w:p w14:paraId="64B53E0D" w14:textId="3EF58FF1" w:rsidR="00D94339" w:rsidRDefault="00D94339" w:rsidP="002777A8">
      <w:pPr>
        <w:spacing w:before="60" w:after="60" w:line="420" w:lineRule="atLeast"/>
        <w:ind w:firstLine="0"/>
        <w:jc w:val="center"/>
        <w:outlineLvl w:val="1"/>
        <w:rPr>
          <w:rFonts w:eastAsia="Times New Roman"/>
          <w:b/>
          <w:bCs/>
          <w:szCs w:val="28"/>
        </w:rPr>
      </w:pPr>
      <w:r w:rsidRPr="002777A8">
        <w:rPr>
          <w:rFonts w:eastAsia="Times New Roman"/>
          <w:b/>
          <w:bCs/>
          <w:szCs w:val="28"/>
        </w:rPr>
        <w:t>Дополнительные рекомендации</w:t>
      </w:r>
      <w:r w:rsidR="002777A8" w:rsidRPr="002777A8">
        <w:rPr>
          <w:rFonts w:eastAsia="Times New Roman"/>
          <w:b/>
          <w:bCs/>
          <w:szCs w:val="28"/>
        </w:rPr>
        <w:t xml:space="preserve"> при выборе продуктов</w:t>
      </w:r>
    </w:p>
    <w:p w14:paraId="6D9FF1F5" w14:textId="77777777" w:rsidR="002777A8" w:rsidRPr="002777A8" w:rsidRDefault="002777A8" w:rsidP="002777A8">
      <w:pPr>
        <w:spacing w:before="60" w:after="60" w:line="420" w:lineRule="atLeast"/>
        <w:ind w:firstLine="0"/>
        <w:jc w:val="center"/>
        <w:outlineLvl w:val="1"/>
        <w:rPr>
          <w:rFonts w:eastAsia="Times New Roman"/>
          <w:b/>
          <w:bCs/>
          <w:szCs w:val="28"/>
        </w:rPr>
      </w:pPr>
    </w:p>
    <w:p w14:paraId="20E84541" w14:textId="162C5CEC" w:rsidR="002777A8" w:rsidRDefault="00D94339" w:rsidP="00156B1C">
      <w:pPr>
        <w:spacing w:after="120" w:line="330" w:lineRule="atLeast"/>
        <w:ind w:firstLine="0"/>
        <w:jc w:val="left"/>
        <w:rPr>
          <w:rFonts w:eastAsia="Times New Roman"/>
          <w:szCs w:val="28"/>
        </w:rPr>
      </w:pPr>
      <w:r w:rsidRPr="002777A8">
        <w:rPr>
          <w:rFonts w:eastAsia="Times New Roman"/>
          <w:b/>
          <w:bCs/>
          <w:szCs w:val="28"/>
        </w:rPr>
        <w:t>Используйте при</w:t>
      </w:r>
      <w:r w:rsidR="002777A8">
        <w:rPr>
          <w:rFonts w:eastAsia="Times New Roman"/>
          <w:b/>
          <w:bCs/>
          <w:szCs w:val="28"/>
        </w:rPr>
        <w:t>ложения для проверки маркировки</w:t>
      </w:r>
      <w:r w:rsidRPr="002777A8">
        <w:rPr>
          <w:rFonts w:eastAsia="Times New Roman"/>
          <w:szCs w:val="28"/>
        </w:rPr>
        <w:t> </w:t>
      </w:r>
    </w:p>
    <w:p w14:paraId="614D93F2" w14:textId="30AFFF35" w:rsidR="00D94339" w:rsidRPr="002777A8" w:rsidRDefault="002777A8" w:rsidP="00156B1C">
      <w:pPr>
        <w:spacing w:after="120" w:line="330" w:lineRule="atLeast"/>
        <w:ind w:firstLine="0"/>
        <w:jc w:val="left"/>
        <w:rPr>
          <w:rFonts w:eastAsia="Times New Roman"/>
          <w:szCs w:val="28"/>
        </w:rPr>
      </w:pPr>
      <w:r>
        <w:rPr>
          <w:rFonts w:eastAsia="Times New Roman"/>
          <w:szCs w:val="28"/>
        </w:rPr>
        <w:t>С</w:t>
      </w:r>
      <w:r w:rsidR="00D94339" w:rsidRPr="002777A8">
        <w:rPr>
          <w:rFonts w:eastAsia="Times New Roman"/>
          <w:szCs w:val="28"/>
        </w:rPr>
        <w:t xml:space="preserve"> помощью сервиса «Честный ЗНАК» можно проверить легальность и качество продукции, а также получить дополнительную информацию по кодам маркировки.</w:t>
      </w:r>
    </w:p>
    <w:p w14:paraId="0A5744C3" w14:textId="2B2202A7" w:rsidR="00D94339" w:rsidRPr="002777A8" w:rsidRDefault="00D94339" w:rsidP="00D94339">
      <w:pPr>
        <w:spacing w:line="330" w:lineRule="atLeast"/>
        <w:ind w:firstLine="0"/>
        <w:jc w:val="left"/>
        <w:rPr>
          <w:rFonts w:eastAsia="Times New Roman"/>
          <w:szCs w:val="28"/>
        </w:rPr>
      </w:pPr>
      <w:r w:rsidRPr="002777A8">
        <w:rPr>
          <w:rFonts w:eastAsia="Times New Roman"/>
          <w:szCs w:val="28"/>
        </w:rPr>
        <w:t>Проверить подлинность штрих-кода на этикетке можно с помощью онлайн-сервисов или с помощью специального оборудования — сканера штрихкодов. </w:t>
      </w:r>
      <w:r w:rsidR="00156B1C" w:rsidRPr="002777A8">
        <w:rPr>
          <w:rFonts w:eastAsia="Times New Roman"/>
          <w:szCs w:val="28"/>
        </w:rPr>
        <w:t xml:space="preserve"> </w:t>
      </w:r>
    </w:p>
    <w:p w14:paraId="0B5C40EA" w14:textId="77777777" w:rsidR="00156B1C" w:rsidRPr="002777A8" w:rsidRDefault="00156B1C" w:rsidP="00D94339">
      <w:pPr>
        <w:spacing w:line="330" w:lineRule="atLeast"/>
        <w:ind w:firstLine="0"/>
        <w:jc w:val="left"/>
        <w:rPr>
          <w:rFonts w:eastAsia="Times New Roman"/>
          <w:b/>
          <w:bCs/>
          <w:szCs w:val="28"/>
        </w:rPr>
      </w:pPr>
    </w:p>
    <w:p w14:paraId="50F5B2AC" w14:textId="525A1BFC" w:rsidR="00D94339" w:rsidRDefault="002777A8" w:rsidP="00D94339">
      <w:pPr>
        <w:spacing w:line="330" w:lineRule="atLeast"/>
        <w:ind w:firstLine="0"/>
        <w:jc w:val="left"/>
        <w:rPr>
          <w:rFonts w:eastAsia="Times New Roman"/>
          <w:szCs w:val="28"/>
        </w:rPr>
      </w:pPr>
      <w:r>
        <w:rPr>
          <w:rFonts w:eastAsia="Times New Roman"/>
          <w:b/>
          <w:bCs/>
          <w:szCs w:val="28"/>
        </w:rPr>
        <w:t>О</w:t>
      </w:r>
      <w:r w:rsidR="00D94339" w:rsidRPr="002777A8">
        <w:rPr>
          <w:rFonts w:eastAsia="Times New Roman"/>
          <w:b/>
          <w:bCs/>
          <w:szCs w:val="28"/>
        </w:rPr>
        <w:t>нлайн-сервисы для контроля штрихкодов</w:t>
      </w:r>
    </w:p>
    <w:p w14:paraId="590FFF02" w14:textId="77777777" w:rsidR="002777A8" w:rsidRPr="002777A8" w:rsidRDefault="002777A8" w:rsidP="00D94339">
      <w:pPr>
        <w:spacing w:line="330" w:lineRule="atLeast"/>
        <w:ind w:firstLine="0"/>
        <w:jc w:val="left"/>
        <w:rPr>
          <w:rFonts w:eastAsia="Times New Roman"/>
          <w:szCs w:val="28"/>
        </w:rPr>
      </w:pPr>
    </w:p>
    <w:p w14:paraId="67046702" w14:textId="168BE1D3" w:rsidR="00D94339" w:rsidRPr="002777A8" w:rsidRDefault="00D94339" w:rsidP="00156B1C">
      <w:pPr>
        <w:spacing w:after="120" w:line="330" w:lineRule="atLeast"/>
        <w:ind w:firstLine="0"/>
        <w:jc w:val="left"/>
        <w:rPr>
          <w:rFonts w:eastAsia="Times New Roman"/>
          <w:szCs w:val="28"/>
        </w:rPr>
      </w:pPr>
      <w:r w:rsidRPr="002777A8">
        <w:rPr>
          <w:rFonts w:eastAsia="Times New Roman"/>
          <w:b/>
          <w:bCs/>
          <w:szCs w:val="28"/>
        </w:rPr>
        <w:t xml:space="preserve">GS1 </w:t>
      </w:r>
      <w:proofErr w:type="spellStart"/>
      <w:r w:rsidRPr="002777A8">
        <w:rPr>
          <w:rFonts w:eastAsia="Times New Roman"/>
          <w:b/>
          <w:bCs/>
          <w:szCs w:val="28"/>
        </w:rPr>
        <w:t>Russia</w:t>
      </w:r>
      <w:proofErr w:type="spellEnd"/>
      <w:r w:rsidRPr="002777A8">
        <w:rPr>
          <w:rFonts w:eastAsia="Times New Roman"/>
          <w:szCs w:val="28"/>
        </w:rPr>
        <w:t>. Официальный регистратор штрихкодов в Р</w:t>
      </w:r>
      <w:r w:rsidR="002777A8" w:rsidRPr="002777A8">
        <w:rPr>
          <w:rFonts w:eastAsia="Times New Roman"/>
          <w:szCs w:val="28"/>
        </w:rPr>
        <w:t>оссийской Федерации.</w:t>
      </w:r>
      <w:r w:rsidRPr="002777A8">
        <w:rPr>
          <w:rFonts w:eastAsia="Times New Roman"/>
          <w:szCs w:val="28"/>
        </w:rPr>
        <w:t xml:space="preserve"> Позволяет узнать, зарегистрирован ли производитель в системе.</w:t>
      </w:r>
    </w:p>
    <w:p w14:paraId="60F897B9" w14:textId="6D330DB3" w:rsidR="00D94339" w:rsidRPr="002777A8" w:rsidRDefault="00D94339" w:rsidP="00D94339">
      <w:pPr>
        <w:spacing w:line="330" w:lineRule="atLeast"/>
        <w:ind w:firstLine="0"/>
        <w:jc w:val="left"/>
        <w:rPr>
          <w:rFonts w:eastAsia="Times New Roman"/>
          <w:szCs w:val="28"/>
        </w:rPr>
      </w:pPr>
      <w:r w:rsidRPr="002777A8">
        <w:rPr>
          <w:rFonts w:eastAsia="Times New Roman"/>
          <w:szCs w:val="28"/>
        </w:rPr>
        <w:t> </w:t>
      </w:r>
    </w:p>
    <w:p w14:paraId="3BE1704B" w14:textId="77777777" w:rsidR="00D94339" w:rsidRPr="002777A8" w:rsidRDefault="00D94339" w:rsidP="00D94339">
      <w:pPr>
        <w:spacing w:line="330" w:lineRule="atLeast"/>
        <w:ind w:firstLine="0"/>
        <w:jc w:val="left"/>
        <w:rPr>
          <w:rFonts w:eastAsia="Times New Roman"/>
          <w:szCs w:val="28"/>
        </w:rPr>
      </w:pPr>
      <w:r w:rsidRPr="002777A8">
        <w:rPr>
          <w:rFonts w:eastAsia="Times New Roman"/>
          <w:b/>
          <w:bCs/>
          <w:szCs w:val="28"/>
        </w:rPr>
        <w:t>Чтобы проверить штрихкод вручную</w:t>
      </w:r>
      <w:r w:rsidRPr="002777A8">
        <w:rPr>
          <w:rFonts w:eastAsia="Times New Roman"/>
          <w:szCs w:val="28"/>
        </w:rPr>
        <w:t>, можно выполнить следующие действия:</w:t>
      </w:r>
    </w:p>
    <w:p w14:paraId="529DD027" w14:textId="77777777" w:rsidR="00D94339" w:rsidRPr="002777A8" w:rsidRDefault="00D94339" w:rsidP="00D94339">
      <w:pPr>
        <w:numPr>
          <w:ilvl w:val="0"/>
          <w:numId w:val="6"/>
        </w:numPr>
        <w:spacing w:before="120" w:after="120" w:line="330" w:lineRule="atLeast"/>
        <w:ind w:left="0"/>
        <w:jc w:val="left"/>
        <w:rPr>
          <w:rFonts w:eastAsia="Times New Roman"/>
          <w:szCs w:val="28"/>
        </w:rPr>
      </w:pPr>
      <w:r w:rsidRPr="002777A8">
        <w:rPr>
          <w:rFonts w:eastAsia="Times New Roman"/>
          <w:szCs w:val="28"/>
        </w:rPr>
        <w:t>Сложить все нечётно стоящие цифры (за исключением последней).</w:t>
      </w:r>
    </w:p>
    <w:p w14:paraId="0B473905" w14:textId="77777777" w:rsidR="00D94339" w:rsidRPr="002777A8" w:rsidRDefault="00D94339" w:rsidP="00D94339">
      <w:pPr>
        <w:numPr>
          <w:ilvl w:val="0"/>
          <w:numId w:val="6"/>
        </w:numPr>
        <w:spacing w:after="120" w:line="330" w:lineRule="atLeast"/>
        <w:ind w:left="0"/>
        <w:jc w:val="left"/>
        <w:rPr>
          <w:rFonts w:eastAsia="Times New Roman"/>
          <w:szCs w:val="28"/>
        </w:rPr>
      </w:pPr>
      <w:r w:rsidRPr="002777A8">
        <w:rPr>
          <w:rFonts w:eastAsia="Times New Roman"/>
          <w:szCs w:val="28"/>
        </w:rPr>
        <w:t>Сложить все числа, стоящие на чётных позициях.</w:t>
      </w:r>
    </w:p>
    <w:p w14:paraId="466327EB" w14:textId="77777777" w:rsidR="00D94339" w:rsidRPr="002777A8" w:rsidRDefault="00D94339" w:rsidP="00D94339">
      <w:pPr>
        <w:numPr>
          <w:ilvl w:val="0"/>
          <w:numId w:val="6"/>
        </w:numPr>
        <w:spacing w:after="120" w:line="330" w:lineRule="atLeast"/>
        <w:ind w:left="0"/>
        <w:jc w:val="left"/>
        <w:rPr>
          <w:rFonts w:eastAsia="Times New Roman"/>
          <w:szCs w:val="28"/>
        </w:rPr>
      </w:pPr>
      <w:r w:rsidRPr="002777A8">
        <w:rPr>
          <w:rFonts w:eastAsia="Times New Roman"/>
          <w:szCs w:val="28"/>
        </w:rPr>
        <w:t>Умножить полученный результат на три.</w:t>
      </w:r>
    </w:p>
    <w:p w14:paraId="64FF3790" w14:textId="77777777" w:rsidR="00D94339" w:rsidRPr="002777A8" w:rsidRDefault="00D94339" w:rsidP="00D94339">
      <w:pPr>
        <w:numPr>
          <w:ilvl w:val="0"/>
          <w:numId w:val="6"/>
        </w:numPr>
        <w:spacing w:after="120" w:line="330" w:lineRule="atLeast"/>
        <w:ind w:left="0"/>
        <w:jc w:val="left"/>
        <w:rPr>
          <w:rFonts w:eastAsia="Times New Roman"/>
          <w:szCs w:val="28"/>
        </w:rPr>
      </w:pPr>
      <w:r w:rsidRPr="002777A8">
        <w:rPr>
          <w:rFonts w:eastAsia="Times New Roman"/>
          <w:szCs w:val="28"/>
        </w:rPr>
        <w:t>Сложить две полученные суммы.</w:t>
      </w:r>
    </w:p>
    <w:p w14:paraId="537B6E6B" w14:textId="77777777" w:rsidR="00156B1C" w:rsidRPr="002777A8" w:rsidRDefault="00D94339" w:rsidP="00156B1C">
      <w:pPr>
        <w:numPr>
          <w:ilvl w:val="0"/>
          <w:numId w:val="6"/>
        </w:numPr>
        <w:spacing w:after="120" w:line="330" w:lineRule="atLeast"/>
        <w:ind w:left="0"/>
        <w:jc w:val="left"/>
        <w:rPr>
          <w:rFonts w:eastAsia="Times New Roman"/>
          <w:szCs w:val="28"/>
        </w:rPr>
      </w:pPr>
      <w:r w:rsidRPr="002777A8">
        <w:rPr>
          <w:rFonts w:eastAsia="Times New Roman"/>
          <w:szCs w:val="28"/>
        </w:rPr>
        <w:t>Из 10 вычесть последнюю цифру сложения. Если результат совпадает с последним числом идентификатора, значит, продукция не поддельная.</w:t>
      </w:r>
    </w:p>
    <w:p w14:paraId="123A2C16" w14:textId="648AFA80" w:rsidR="00D94339" w:rsidRDefault="00D94339" w:rsidP="00156B1C">
      <w:pPr>
        <w:numPr>
          <w:ilvl w:val="0"/>
          <w:numId w:val="6"/>
        </w:numPr>
        <w:spacing w:after="120" w:line="330" w:lineRule="atLeast"/>
        <w:ind w:left="0"/>
        <w:jc w:val="left"/>
        <w:rPr>
          <w:rFonts w:eastAsia="Times New Roman"/>
          <w:szCs w:val="28"/>
        </w:rPr>
      </w:pPr>
      <w:r w:rsidRPr="002777A8">
        <w:rPr>
          <w:rFonts w:eastAsia="Times New Roman"/>
          <w:szCs w:val="28"/>
        </w:rPr>
        <w:t>Считывать данные необходимо только с графического рисунка, нанесённого страной-производителем.</w:t>
      </w:r>
    </w:p>
    <w:p w14:paraId="42B8FB28" w14:textId="4D8814A2" w:rsidR="00F457EB" w:rsidRDefault="00F457EB" w:rsidP="00F457EB">
      <w:pPr>
        <w:spacing w:after="120" w:line="330" w:lineRule="atLeast"/>
        <w:jc w:val="left"/>
        <w:rPr>
          <w:rFonts w:eastAsia="Times New Roman"/>
          <w:szCs w:val="28"/>
        </w:rPr>
      </w:pPr>
    </w:p>
    <w:p w14:paraId="788C624A" w14:textId="3CA3B01D" w:rsidR="00F457EB" w:rsidRDefault="00F457EB" w:rsidP="00F457EB">
      <w:pPr>
        <w:spacing w:after="120" w:line="330" w:lineRule="atLeast"/>
        <w:jc w:val="left"/>
        <w:rPr>
          <w:rFonts w:eastAsia="Times New Roman"/>
          <w:szCs w:val="28"/>
        </w:rPr>
      </w:pPr>
    </w:p>
    <w:p w14:paraId="25A91659" w14:textId="011013E7" w:rsidR="00F457EB" w:rsidRDefault="00F457EB" w:rsidP="00232452">
      <w:pPr>
        <w:spacing w:after="120" w:line="330" w:lineRule="atLeast"/>
        <w:ind w:firstLine="0"/>
        <w:jc w:val="left"/>
        <w:rPr>
          <w:rFonts w:eastAsia="Times New Roman"/>
          <w:szCs w:val="28"/>
        </w:rPr>
      </w:pPr>
    </w:p>
    <w:p w14:paraId="60D8407C" w14:textId="632EBE65" w:rsidR="00232452" w:rsidRDefault="00232452" w:rsidP="00232452">
      <w:pPr>
        <w:spacing w:after="120" w:line="330" w:lineRule="atLeast"/>
        <w:ind w:firstLine="0"/>
        <w:jc w:val="left"/>
        <w:rPr>
          <w:rFonts w:eastAsia="Times New Roman"/>
          <w:szCs w:val="28"/>
        </w:rPr>
      </w:pPr>
    </w:p>
    <w:p w14:paraId="134B1CD5" w14:textId="77777777" w:rsidR="00232452" w:rsidRDefault="00232452" w:rsidP="00232452">
      <w:pPr>
        <w:spacing w:after="120" w:line="330" w:lineRule="atLeast"/>
        <w:ind w:firstLine="0"/>
        <w:jc w:val="left"/>
        <w:rPr>
          <w:rFonts w:eastAsia="Times New Roman"/>
          <w:szCs w:val="28"/>
        </w:rPr>
      </w:pPr>
    </w:p>
    <w:p w14:paraId="23C90CEC" w14:textId="730183B0" w:rsidR="00F457EB" w:rsidRDefault="00F457EB" w:rsidP="00F457EB">
      <w:pPr>
        <w:spacing w:after="120" w:line="330" w:lineRule="atLeast"/>
        <w:jc w:val="left"/>
        <w:rPr>
          <w:rFonts w:eastAsia="Times New Roman"/>
          <w:szCs w:val="28"/>
        </w:rPr>
      </w:pPr>
    </w:p>
    <w:p w14:paraId="6217A1CD" w14:textId="45956A34" w:rsidR="00F457EB" w:rsidRPr="00F457EB" w:rsidRDefault="00F457EB" w:rsidP="00F457EB">
      <w:pPr>
        <w:spacing w:line="330" w:lineRule="atLeast"/>
        <w:ind w:firstLine="0"/>
        <w:jc w:val="center"/>
        <w:rPr>
          <w:rFonts w:eastAsia="Times New Roman"/>
          <w:b/>
          <w:szCs w:val="28"/>
        </w:rPr>
      </w:pPr>
      <w:r w:rsidRPr="00F457EB">
        <w:rPr>
          <w:rFonts w:eastAsia="Times New Roman"/>
          <w:b/>
          <w:szCs w:val="28"/>
        </w:rPr>
        <w:t>Читаем этикетки молочных продуктов</w:t>
      </w:r>
    </w:p>
    <w:p w14:paraId="3FA71289" w14:textId="77777777" w:rsidR="00F457EB" w:rsidRPr="00F457EB" w:rsidRDefault="00F457EB" w:rsidP="00F457EB">
      <w:pPr>
        <w:spacing w:before="60" w:after="60" w:line="420" w:lineRule="atLeast"/>
        <w:ind w:firstLine="0"/>
        <w:jc w:val="left"/>
        <w:outlineLvl w:val="1"/>
        <w:rPr>
          <w:rFonts w:eastAsia="Times New Roman"/>
          <w:b/>
          <w:bCs/>
          <w:szCs w:val="28"/>
        </w:rPr>
      </w:pPr>
      <w:r w:rsidRPr="00F457EB">
        <w:rPr>
          <w:rFonts w:eastAsia="Times New Roman"/>
          <w:b/>
          <w:bCs/>
          <w:szCs w:val="28"/>
        </w:rPr>
        <w:t>Основные элементы маркировки</w:t>
      </w:r>
    </w:p>
    <w:p w14:paraId="077EDC2D" w14:textId="63492E2C" w:rsidR="00F457EB" w:rsidRPr="00F457EB" w:rsidRDefault="00F457EB" w:rsidP="00F457EB">
      <w:pPr>
        <w:spacing w:line="330" w:lineRule="atLeast"/>
        <w:ind w:firstLine="0"/>
        <w:jc w:val="left"/>
        <w:rPr>
          <w:rFonts w:eastAsia="Times New Roman"/>
          <w:szCs w:val="28"/>
        </w:rPr>
      </w:pPr>
      <w:r w:rsidRPr="00F457EB">
        <w:rPr>
          <w:rFonts w:eastAsia="Times New Roman"/>
          <w:b/>
          <w:bCs/>
          <w:szCs w:val="28"/>
        </w:rPr>
        <w:t>Наименование продукта.</w:t>
      </w:r>
      <w:r w:rsidRPr="00F457EB">
        <w:rPr>
          <w:rFonts w:eastAsia="Times New Roman"/>
          <w:szCs w:val="28"/>
        </w:rPr>
        <w:t xml:space="preserve"> Должны быть указаны точное название товара и его разновидность. Например, «молоко», «йогурт», «творог», «сыр». Важно, чтобы название соответствовало реальному продукту — например, не должно быть путаницы с «молочным продуктом» или «сырным продуктом».  </w:t>
      </w:r>
    </w:p>
    <w:p w14:paraId="28D16BFD" w14:textId="26AEDECD" w:rsidR="00F457EB" w:rsidRPr="00F457EB" w:rsidRDefault="00F457EB" w:rsidP="00F457EB">
      <w:pPr>
        <w:spacing w:line="330" w:lineRule="atLeast"/>
        <w:ind w:firstLine="0"/>
        <w:jc w:val="left"/>
        <w:rPr>
          <w:rFonts w:eastAsia="Times New Roman"/>
          <w:szCs w:val="28"/>
        </w:rPr>
      </w:pPr>
      <w:r w:rsidRPr="00F457EB">
        <w:rPr>
          <w:rFonts w:eastAsia="Times New Roman"/>
          <w:b/>
          <w:bCs/>
          <w:szCs w:val="28"/>
        </w:rPr>
        <w:lastRenderedPageBreak/>
        <w:t>Данные об изготовителе.</w:t>
      </w:r>
      <w:r w:rsidRPr="00F457EB">
        <w:rPr>
          <w:rFonts w:eastAsia="Times New Roman"/>
          <w:szCs w:val="28"/>
        </w:rPr>
        <w:t xml:space="preserve"> Указываются название предприятия и его полный юридический адрес. Для импортной продукции может потребоваться дублирующая информация на русском языке. </w:t>
      </w:r>
    </w:p>
    <w:p w14:paraId="052880E3" w14:textId="0ED51790" w:rsidR="00F457EB" w:rsidRPr="00F457EB" w:rsidRDefault="00F457EB" w:rsidP="00F457EB">
      <w:pPr>
        <w:spacing w:line="330" w:lineRule="atLeast"/>
        <w:ind w:firstLine="0"/>
        <w:jc w:val="left"/>
        <w:rPr>
          <w:rFonts w:eastAsia="Times New Roman"/>
          <w:szCs w:val="28"/>
        </w:rPr>
      </w:pPr>
      <w:r w:rsidRPr="00F457EB">
        <w:rPr>
          <w:rFonts w:eastAsia="Times New Roman"/>
          <w:b/>
          <w:bCs/>
          <w:szCs w:val="28"/>
        </w:rPr>
        <w:t>Состав.</w:t>
      </w:r>
      <w:r w:rsidRPr="00F457EB">
        <w:rPr>
          <w:rFonts w:eastAsia="Times New Roman"/>
          <w:szCs w:val="28"/>
        </w:rPr>
        <w:t xml:space="preserve"> Ингредиенты перечисляются в порядке убывания их массовой доли в продукте. Чем ближе к началу списка компонент, тем выше его концентрация. Если содержание ингредиента менее 2%, его могут указывать после основных компонентов в любом порядке.  </w:t>
      </w:r>
    </w:p>
    <w:p w14:paraId="7DE52BE0" w14:textId="2DA6AEBA" w:rsidR="00F457EB" w:rsidRPr="00F457EB" w:rsidRDefault="00F457EB" w:rsidP="00F457EB">
      <w:pPr>
        <w:spacing w:line="330" w:lineRule="atLeast"/>
        <w:ind w:firstLine="0"/>
        <w:jc w:val="left"/>
        <w:rPr>
          <w:rFonts w:eastAsia="Times New Roman"/>
          <w:szCs w:val="28"/>
        </w:rPr>
      </w:pPr>
      <w:r w:rsidRPr="00F457EB">
        <w:rPr>
          <w:rFonts w:eastAsia="Times New Roman"/>
          <w:b/>
          <w:bCs/>
          <w:szCs w:val="28"/>
        </w:rPr>
        <w:t>Пищевая ценность.</w:t>
      </w:r>
      <w:r w:rsidRPr="00F457EB">
        <w:rPr>
          <w:rFonts w:eastAsia="Times New Roman"/>
          <w:szCs w:val="28"/>
        </w:rPr>
        <w:t xml:space="preserve"> Указывается калорийность, содержание белков, жиров, углеводов, а также витаминов и минеральных веществ на 100 г продукта.  </w:t>
      </w:r>
    </w:p>
    <w:p w14:paraId="5BD11F0B" w14:textId="3D02DD32" w:rsidR="00F457EB" w:rsidRPr="00F457EB" w:rsidRDefault="00F457EB" w:rsidP="00F457EB">
      <w:pPr>
        <w:spacing w:line="330" w:lineRule="atLeast"/>
        <w:ind w:firstLine="0"/>
        <w:jc w:val="left"/>
        <w:rPr>
          <w:rFonts w:eastAsia="Times New Roman"/>
          <w:szCs w:val="28"/>
        </w:rPr>
      </w:pPr>
      <w:r w:rsidRPr="00F457EB">
        <w:rPr>
          <w:rFonts w:eastAsia="Times New Roman"/>
          <w:b/>
          <w:bCs/>
          <w:szCs w:val="28"/>
        </w:rPr>
        <w:t>Срок годности и условия хранения.</w:t>
      </w:r>
      <w:r w:rsidRPr="00F457EB">
        <w:rPr>
          <w:rFonts w:eastAsia="Times New Roman"/>
          <w:szCs w:val="28"/>
        </w:rPr>
        <w:t xml:space="preserve"> Дата изготовления — основа для отсчёта срока годности. Срок может указываться в виде конкретной даты («годен до…») или рассчитываться от даты производства или вскрытия упаковки. Условия хранения (температурный режим, место хранения) гарантируют, что при их соблюдении товар не потеряет свойств и останется безопасным до истечения срока годности.  </w:t>
      </w:r>
    </w:p>
    <w:p w14:paraId="00A0CDC7" w14:textId="5DD27611" w:rsidR="00F457EB" w:rsidRPr="00F457EB" w:rsidRDefault="00F457EB" w:rsidP="00F457EB">
      <w:pPr>
        <w:spacing w:line="330" w:lineRule="atLeast"/>
        <w:ind w:firstLine="0"/>
        <w:jc w:val="left"/>
        <w:rPr>
          <w:rFonts w:eastAsia="Times New Roman"/>
          <w:szCs w:val="28"/>
        </w:rPr>
      </w:pPr>
      <w:r w:rsidRPr="00F457EB">
        <w:rPr>
          <w:rFonts w:eastAsia="Times New Roman"/>
          <w:b/>
          <w:bCs/>
          <w:szCs w:val="28"/>
        </w:rPr>
        <w:t>Обозначение документа, по которому изготовлен продукт.</w:t>
      </w:r>
      <w:r w:rsidRPr="00F457EB">
        <w:rPr>
          <w:rFonts w:eastAsia="Times New Roman"/>
          <w:szCs w:val="28"/>
        </w:rPr>
        <w:t xml:space="preserve"> Это может быть ГОСТ или технические условия (ТУ) производителя.  </w:t>
      </w:r>
    </w:p>
    <w:p w14:paraId="628EA967" w14:textId="7DF0D605" w:rsidR="00232452" w:rsidRDefault="00F457EB" w:rsidP="00F457EB">
      <w:pPr>
        <w:spacing w:line="330" w:lineRule="atLeast"/>
        <w:ind w:firstLine="0"/>
        <w:jc w:val="left"/>
        <w:rPr>
          <w:rFonts w:eastAsia="Times New Roman"/>
          <w:szCs w:val="28"/>
        </w:rPr>
      </w:pPr>
      <w:r w:rsidRPr="00F457EB">
        <w:rPr>
          <w:rFonts w:eastAsia="Times New Roman"/>
          <w:b/>
          <w:bCs/>
          <w:szCs w:val="28"/>
        </w:rPr>
        <w:t>Знак ЕАС.</w:t>
      </w:r>
      <w:r w:rsidRPr="00F457EB">
        <w:rPr>
          <w:rFonts w:eastAsia="Times New Roman"/>
          <w:szCs w:val="28"/>
        </w:rPr>
        <w:t> Означает, что продукция прошла процедуру подтверждения соответствия в форме сертификации или декларирования. </w:t>
      </w:r>
    </w:p>
    <w:p w14:paraId="776498D2" w14:textId="77777777" w:rsidR="00232452" w:rsidRDefault="00232452" w:rsidP="00F457EB">
      <w:pPr>
        <w:spacing w:line="330" w:lineRule="atLeast"/>
        <w:ind w:firstLine="0"/>
        <w:jc w:val="left"/>
        <w:rPr>
          <w:rFonts w:eastAsia="Times New Roman"/>
          <w:szCs w:val="28"/>
        </w:rPr>
      </w:pPr>
    </w:p>
    <w:p w14:paraId="34030A89" w14:textId="1C57466C" w:rsidR="00F457EB" w:rsidRDefault="00232452" w:rsidP="00232452">
      <w:pPr>
        <w:spacing w:line="330" w:lineRule="atLeast"/>
        <w:ind w:firstLine="0"/>
        <w:jc w:val="center"/>
        <w:rPr>
          <w:rFonts w:eastAsia="Times New Roman"/>
          <w:szCs w:val="28"/>
        </w:rPr>
      </w:pPr>
      <w:r>
        <w:rPr>
          <w:noProof/>
        </w:rPr>
        <w:drawing>
          <wp:inline distT="0" distB="0" distL="0" distR="0" wp14:anchorId="67946066" wp14:editId="24C975E9">
            <wp:extent cx="4686300" cy="34099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86300" cy="3409950"/>
                    </a:xfrm>
                    <a:prstGeom prst="rect">
                      <a:avLst/>
                    </a:prstGeom>
                    <a:noFill/>
                  </pic:spPr>
                </pic:pic>
              </a:graphicData>
            </a:graphic>
          </wp:inline>
        </w:drawing>
      </w:r>
    </w:p>
    <w:p w14:paraId="5B355D99" w14:textId="77777777" w:rsidR="005B7E4A" w:rsidRPr="00F457EB" w:rsidRDefault="005B7E4A" w:rsidP="00232452">
      <w:pPr>
        <w:spacing w:line="330" w:lineRule="atLeast"/>
        <w:ind w:firstLine="0"/>
        <w:jc w:val="center"/>
        <w:rPr>
          <w:rFonts w:eastAsia="Times New Roman"/>
          <w:szCs w:val="28"/>
        </w:rPr>
      </w:pPr>
    </w:p>
    <w:p w14:paraId="73B7E8EF" w14:textId="77777777" w:rsidR="00F457EB" w:rsidRPr="00F457EB" w:rsidRDefault="00F457EB" w:rsidP="00F457EB">
      <w:pPr>
        <w:spacing w:before="60" w:after="60" w:line="420" w:lineRule="atLeast"/>
        <w:ind w:firstLine="0"/>
        <w:jc w:val="left"/>
        <w:outlineLvl w:val="1"/>
        <w:rPr>
          <w:rFonts w:eastAsia="Times New Roman"/>
          <w:b/>
          <w:bCs/>
          <w:szCs w:val="28"/>
        </w:rPr>
      </w:pPr>
      <w:r w:rsidRPr="00F457EB">
        <w:rPr>
          <w:rFonts w:eastAsia="Times New Roman"/>
          <w:b/>
          <w:bCs/>
          <w:szCs w:val="28"/>
        </w:rPr>
        <w:t>На что обратить внимание при чтении состава</w:t>
      </w:r>
    </w:p>
    <w:p w14:paraId="717002E2" w14:textId="1B4F7255" w:rsidR="00F457EB" w:rsidRDefault="00F457EB" w:rsidP="00F457EB">
      <w:pPr>
        <w:spacing w:line="330" w:lineRule="atLeast"/>
        <w:ind w:firstLine="0"/>
        <w:jc w:val="left"/>
        <w:rPr>
          <w:rFonts w:eastAsia="Times New Roman"/>
          <w:szCs w:val="28"/>
        </w:rPr>
      </w:pPr>
      <w:r w:rsidRPr="00F457EB">
        <w:rPr>
          <w:rFonts w:eastAsia="Times New Roman"/>
          <w:b/>
          <w:bCs/>
          <w:szCs w:val="28"/>
        </w:rPr>
        <w:t>Короткость состава.</w:t>
      </w:r>
      <w:r w:rsidRPr="00F457EB">
        <w:rPr>
          <w:rFonts w:eastAsia="Times New Roman"/>
          <w:szCs w:val="28"/>
        </w:rPr>
        <w:t xml:space="preserve"> Чем короче список ингредиентов, тем выше вероятность натуральности продукта. Натуральная молочная продукция обычно включает только молоко, сливки, закваску, соль, ферменты.  </w:t>
      </w:r>
    </w:p>
    <w:p w14:paraId="51E1EBBD" w14:textId="631D88BA" w:rsidR="005B7E4A" w:rsidRDefault="005B7E4A" w:rsidP="00F457EB">
      <w:pPr>
        <w:spacing w:line="330" w:lineRule="atLeast"/>
        <w:ind w:firstLine="0"/>
        <w:jc w:val="left"/>
        <w:rPr>
          <w:rFonts w:eastAsia="Times New Roman"/>
          <w:szCs w:val="28"/>
        </w:rPr>
      </w:pPr>
    </w:p>
    <w:p w14:paraId="7F1323F4" w14:textId="77777777" w:rsidR="005B7E4A" w:rsidRPr="00F457EB" w:rsidRDefault="005B7E4A" w:rsidP="00F457EB">
      <w:pPr>
        <w:spacing w:line="330" w:lineRule="atLeast"/>
        <w:ind w:firstLine="0"/>
        <w:jc w:val="left"/>
        <w:rPr>
          <w:rFonts w:eastAsia="Times New Roman"/>
          <w:szCs w:val="28"/>
        </w:rPr>
      </w:pPr>
    </w:p>
    <w:p w14:paraId="712B8977" w14:textId="490B4A1A" w:rsidR="00F457EB" w:rsidRPr="00F457EB" w:rsidRDefault="00F457EB" w:rsidP="00F457EB">
      <w:pPr>
        <w:spacing w:line="330" w:lineRule="atLeast"/>
        <w:ind w:firstLine="0"/>
        <w:jc w:val="left"/>
        <w:rPr>
          <w:rFonts w:eastAsia="Times New Roman"/>
          <w:szCs w:val="28"/>
        </w:rPr>
      </w:pPr>
      <w:r w:rsidRPr="00F457EB">
        <w:rPr>
          <w:rFonts w:eastAsia="Times New Roman"/>
          <w:b/>
          <w:bCs/>
          <w:szCs w:val="28"/>
        </w:rPr>
        <w:lastRenderedPageBreak/>
        <w:t>Отсутствие растительных жиров и заменителей молочного жира.</w:t>
      </w:r>
      <w:r w:rsidRPr="00F457EB">
        <w:rPr>
          <w:rFonts w:eastAsia="Times New Roman"/>
          <w:szCs w:val="28"/>
        </w:rPr>
        <w:t xml:space="preserve"> Растительные компоненты (растительные жиры, кокосовое или пальмовое масло, заменители молочного жира) в составе — признак имитации молочной продукции.  </w:t>
      </w:r>
    </w:p>
    <w:p w14:paraId="2E4593B1" w14:textId="542E265C" w:rsidR="00F457EB" w:rsidRPr="00F457EB" w:rsidRDefault="00F457EB" w:rsidP="00F457EB">
      <w:pPr>
        <w:spacing w:line="330" w:lineRule="atLeast"/>
        <w:ind w:firstLine="0"/>
        <w:jc w:val="left"/>
        <w:rPr>
          <w:rFonts w:eastAsia="Times New Roman"/>
          <w:szCs w:val="28"/>
        </w:rPr>
      </w:pPr>
      <w:r w:rsidRPr="00F457EB">
        <w:rPr>
          <w:rFonts w:eastAsia="Times New Roman"/>
          <w:b/>
          <w:bCs/>
          <w:szCs w:val="28"/>
        </w:rPr>
        <w:t>Отсутствие опасных ингредиентов.</w:t>
      </w:r>
      <w:r w:rsidRPr="00F457EB">
        <w:rPr>
          <w:rFonts w:eastAsia="Times New Roman"/>
          <w:szCs w:val="28"/>
        </w:rPr>
        <w:t xml:space="preserve"> К ним относятся </w:t>
      </w:r>
      <w:proofErr w:type="spellStart"/>
      <w:r w:rsidRPr="00F457EB">
        <w:rPr>
          <w:rFonts w:eastAsia="Times New Roman"/>
          <w:szCs w:val="28"/>
        </w:rPr>
        <w:t>трансжиры</w:t>
      </w:r>
      <w:proofErr w:type="spellEnd"/>
      <w:r w:rsidRPr="00F457EB">
        <w:rPr>
          <w:rFonts w:eastAsia="Times New Roman"/>
          <w:szCs w:val="28"/>
        </w:rPr>
        <w:t xml:space="preserve">.  </w:t>
      </w:r>
    </w:p>
    <w:p w14:paraId="3E3FB1B6" w14:textId="6E5690F4" w:rsidR="00F457EB" w:rsidRPr="00F457EB" w:rsidRDefault="00F457EB" w:rsidP="00F457EB">
      <w:pPr>
        <w:spacing w:line="330" w:lineRule="atLeast"/>
        <w:ind w:firstLine="0"/>
        <w:jc w:val="left"/>
        <w:rPr>
          <w:rFonts w:eastAsia="Times New Roman"/>
          <w:szCs w:val="28"/>
        </w:rPr>
      </w:pPr>
      <w:r w:rsidRPr="00F457EB">
        <w:rPr>
          <w:rFonts w:eastAsia="Times New Roman"/>
          <w:b/>
          <w:bCs/>
          <w:szCs w:val="28"/>
        </w:rPr>
        <w:t xml:space="preserve">Наличие пробиотиков и </w:t>
      </w:r>
      <w:proofErr w:type="spellStart"/>
      <w:r w:rsidRPr="00F457EB">
        <w:rPr>
          <w:rFonts w:eastAsia="Times New Roman"/>
          <w:b/>
          <w:bCs/>
          <w:szCs w:val="28"/>
        </w:rPr>
        <w:t>пребиотиков</w:t>
      </w:r>
      <w:proofErr w:type="spellEnd"/>
      <w:r w:rsidRPr="00F457EB">
        <w:rPr>
          <w:rFonts w:eastAsia="Times New Roman"/>
          <w:b/>
          <w:bCs/>
          <w:szCs w:val="28"/>
        </w:rPr>
        <w:t>.</w:t>
      </w:r>
      <w:r w:rsidRPr="00F457EB">
        <w:rPr>
          <w:rFonts w:eastAsia="Times New Roman"/>
          <w:szCs w:val="28"/>
        </w:rPr>
        <w:t xml:space="preserve"> Для некоторых продуктов (например, йогуртов) важно наличие полезных микроорганизмов. В случае с йогуртом можно искать информацию о количестве молочнокислых микроорганизмов (КОЕ — колониеобразующие единицы). Согласно ГОСТ 31981-2013, в настоящем йогурте на конец срока годности их должно быть не менее 1×10⁷ КОЕ/г.  </w:t>
      </w:r>
    </w:p>
    <w:p w14:paraId="2C9166BD" w14:textId="51E10FB3" w:rsidR="00F457EB" w:rsidRPr="00F457EB" w:rsidRDefault="00F457EB" w:rsidP="00F457EB">
      <w:pPr>
        <w:spacing w:line="330" w:lineRule="atLeast"/>
        <w:ind w:firstLine="0"/>
        <w:jc w:val="left"/>
        <w:rPr>
          <w:rFonts w:eastAsia="Times New Roman"/>
          <w:szCs w:val="28"/>
        </w:rPr>
      </w:pPr>
      <w:r w:rsidRPr="00F457EB">
        <w:rPr>
          <w:rFonts w:eastAsia="Times New Roman"/>
          <w:b/>
          <w:bCs/>
          <w:szCs w:val="28"/>
        </w:rPr>
        <w:t>Отсутствие консервантов, стабилизаторов, загустителей.</w:t>
      </w:r>
      <w:r w:rsidRPr="00F457EB">
        <w:rPr>
          <w:rFonts w:eastAsia="Times New Roman"/>
          <w:szCs w:val="28"/>
        </w:rPr>
        <w:t xml:space="preserve"> Эти компоненты часто встречаются в продуктах с длительным сроком хранения.  </w:t>
      </w:r>
    </w:p>
    <w:p w14:paraId="34A67359" w14:textId="11CEB83C" w:rsidR="00232452" w:rsidRDefault="00F457EB" w:rsidP="00F457EB">
      <w:pPr>
        <w:spacing w:line="330" w:lineRule="atLeast"/>
        <w:ind w:firstLine="0"/>
        <w:jc w:val="left"/>
        <w:rPr>
          <w:rFonts w:eastAsia="Times New Roman"/>
          <w:szCs w:val="28"/>
        </w:rPr>
      </w:pPr>
      <w:r w:rsidRPr="00F457EB">
        <w:rPr>
          <w:rFonts w:eastAsia="Times New Roman"/>
          <w:b/>
          <w:bCs/>
          <w:szCs w:val="28"/>
        </w:rPr>
        <w:t>Содержание сахара.</w:t>
      </w:r>
      <w:r w:rsidRPr="00F457EB">
        <w:rPr>
          <w:rFonts w:eastAsia="Times New Roman"/>
          <w:szCs w:val="28"/>
        </w:rPr>
        <w:t xml:space="preserve"> Многие йогурты содержат добавленный сахар, что увеличивает калорийность. Стоит обращать внимание на скрытые источники подсластителей (фруктовые концентраты, сиропы).  </w:t>
      </w:r>
    </w:p>
    <w:p w14:paraId="5AE9E034" w14:textId="594AFFC8" w:rsidR="00232452" w:rsidRDefault="00232452" w:rsidP="00F457EB">
      <w:pPr>
        <w:spacing w:line="330" w:lineRule="atLeast"/>
        <w:ind w:firstLine="0"/>
        <w:jc w:val="left"/>
        <w:rPr>
          <w:rFonts w:eastAsia="Times New Roman"/>
          <w:szCs w:val="28"/>
        </w:rPr>
      </w:pPr>
    </w:p>
    <w:p w14:paraId="4F1B9FF8" w14:textId="660576C4" w:rsidR="00F457EB" w:rsidRPr="00F457EB" w:rsidRDefault="00232452" w:rsidP="00232452">
      <w:pPr>
        <w:spacing w:line="330" w:lineRule="atLeast"/>
        <w:ind w:firstLine="0"/>
        <w:jc w:val="center"/>
        <w:rPr>
          <w:rFonts w:eastAsia="Times New Roman"/>
          <w:szCs w:val="28"/>
        </w:rPr>
      </w:pPr>
      <w:r>
        <w:rPr>
          <w:noProof/>
        </w:rPr>
        <w:drawing>
          <wp:inline distT="0" distB="0" distL="0" distR="0" wp14:anchorId="533B4DAB" wp14:editId="7A698244">
            <wp:extent cx="4981575" cy="37052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81575" cy="3705225"/>
                    </a:xfrm>
                    <a:prstGeom prst="rect">
                      <a:avLst/>
                    </a:prstGeom>
                    <a:noFill/>
                  </pic:spPr>
                </pic:pic>
              </a:graphicData>
            </a:graphic>
          </wp:inline>
        </w:drawing>
      </w:r>
    </w:p>
    <w:p w14:paraId="046AA551" w14:textId="77777777" w:rsidR="00F457EB" w:rsidRPr="00F457EB" w:rsidRDefault="00F457EB" w:rsidP="00F457EB">
      <w:pPr>
        <w:spacing w:before="60" w:after="60" w:line="420" w:lineRule="atLeast"/>
        <w:ind w:firstLine="0"/>
        <w:jc w:val="left"/>
        <w:outlineLvl w:val="1"/>
        <w:rPr>
          <w:rFonts w:eastAsia="Times New Roman"/>
          <w:b/>
          <w:bCs/>
          <w:szCs w:val="28"/>
        </w:rPr>
      </w:pPr>
      <w:r w:rsidRPr="00F457EB">
        <w:rPr>
          <w:rFonts w:eastAsia="Times New Roman"/>
          <w:b/>
          <w:bCs/>
          <w:szCs w:val="28"/>
        </w:rPr>
        <w:t>Дополнительные нюансы</w:t>
      </w:r>
    </w:p>
    <w:p w14:paraId="42DA707F" w14:textId="103FB7A9" w:rsidR="00232452" w:rsidRPr="00FC5DBC" w:rsidRDefault="00F457EB" w:rsidP="00F457EB">
      <w:pPr>
        <w:spacing w:line="330" w:lineRule="atLeast"/>
        <w:ind w:firstLine="0"/>
        <w:jc w:val="left"/>
        <w:rPr>
          <w:rFonts w:eastAsia="Times New Roman"/>
          <w:szCs w:val="28"/>
        </w:rPr>
      </w:pPr>
      <w:r w:rsidRPr="00F457EB">
        <w:rPr>
          <w:rFonts w:eastAsia="Times New Roman"/>
          <w:b/>
          <w:bCs/>
          <w:szCs w:val="28"/>
        </w:rPr>
        <w:t>Маркировка «ГОСТ» или «ТУ».</w:t>
      </w:r>
      <w:r w:rsidRPr="00F457EB">
        <w:rPr>
          <w:rFonts w:eastAsia="Times New Roman"/>
          <w:szCs w:val="28"/>
        </w:rPr>
        <w:t xml:space="preserve"> Продукция, изготовленная по ГОСТу, обязана соответствовать классической технологии. ТУ дают больше свободы производителю, и некоторые используют её для экономии на сырье.  </w:t>
      </w:r>
    </w:p>
    <w:p w14:paraId="02761FF9" w14:textId="77777777" w:rsidR="00232452" w:rsidRDefault="00232452" w:rsidP="00F457EB">
      <w:pPr>
        <w:spacing w:line="330" w:lineRule="atLeast"/>
        <w:ind w:firstLine="0"/>
        <w:jc w:val="left"/>
        <w:rPr>
          <w:rFonts w:eastAsia="Times New Roman"/>
          <w:b/>
          <w:bCs/>
          <w:szCs w:val="28"/>
        </w:rPr>
      </w:pPr>
    </w:p>
    <w:p w14:paraId="2C606EF8" w14:textId="77777777" w:rsidR="005B7E4A" w:rsidRDefault="005B7E4A" w:rsidP="00F457EB">
      <w:pPr>
        <w:spacing w:line="330" w:lineRule="atLeast"/>
        <w:ind w:firstLine="0"/>
        <w:jc w:val="left"/>
        <w:rPr>
          <w:rFonts w:eastAsia="Times New Roman"/>
          <w:b/>
          <w:bCs/>
          <w:szCs w:val="28"/>
        </w:rPr>
      </w:pPr>
    </w:p>
    <w:p w14:paraId="002520C1" w14:textId="77777777" w:rsidR="005B7E4A" w:rsidRDefault="005B7E4A" w:rsidP="00F457EB">
      <w:pPr>
        <w:spacing w:line="330" w:lineRule="atLeast"/>
        <w:ind w:firstLine="0"/>
        <w:jc w:val="left"/>
        <w:rPr>
          <w:rFonts w:eastAsia="Times New Roman"/>
          <w:b/>
          <w:bCs/>
          <w:szCs w:val="28"/>
        </w:rPr>
      </w:pPr>
    </w:p>
    <w:p w14:paraId="40846348" w14:textId="31E19A52" w:rsidR="005B7E4A" w:rsidRDefault="005B7E4A" w:rsidP="00F457EB">
      <w:pPr>
        <w:spacing w:line="330" w:lineRule="atLeast"/>
        <w:ind w:firstLine="0"/>
        <w:jc w:val="left"/>
        <w:rPr>
          <w:rFonts w:eastAsia="Times New Roman"/>
          <w:b/>
          <w:bCs/>
          <w:szCs w:val="28"/>
        </w:rPr>
      </w:pPr>
    </w:p>
    <w:p w14:paraId="70DF0217" w14:textId="38C0337F" w:rsidR="00F457EB" w:rsidRPr="00FC5DBC" w:rsidRDefault="00FC5DBC" w:rsidP="00F457EB">
      <w:pPr>
        <w:spacing w:line="330" w:lineRule="atLeast"/>
        <w:ind w:firstLine="0"/>
        <w:jc w:val="left"/>
        <w:rPr>
          <w:rFonts w:eastAsia="Times New Roman"/>
          <w:szCs w:val="28"/>
        </w:rPr>
      </w:pPr>
      <w:r w:rsidRPr="00FC5DBC">
        <w:rPr>
          <w:rFonts w:eastAsia="Times New Roman"/>
          <w:b/>
          <w:bCs/>
          <w:szCs w:val="28"/>
        </w:rPr>
        <w:lastRenderedPageBreak/>
        <w:t>Символы на упаковке</w:t>
      </w:r>
      <w:r w:rsidR="00F457EB" w:rsidRPr="00FC5DBC">
        <w:rPr>
          <w:rFonts w:eastAsia="Times New Roman"/>
          <w:szCs w:val="28"/>
        </w:rPr>
        <w:t xml:space="preserve"> </w:t>
      </w:r>
    </w:p>
    <w:p w14:paraId="746B8C2D" w14:textId="0203AF31" w:rsidR="00FC5DBC" w:rsidRPr="00FC5DBC" w:rsidRDefault="00FC5DBC" w:rsidP="00FC5DBC">
      <w:pPr>
        <w:shd w:val="clear" w:color="auto" w:fill="FFFFFF"/>
        <w:ind w:right="-15" w:firstLine="0"/>
        <w:jc w:val="left"/>
        <w:textAlignment w:val="baseline"/>
        <w:outlineLvl w:val="1"/>
        <w:rPr>
          <w:rFonts w:eastAsia="Times New Roman"/>
          <w:b/>
          <w:bCs/>
          <w:color w:val="333333"/>
          <w:szCs w:val="28"/>
        </w:rPr>
      </w:pPr>
    </w:p>
    <w:p w14:paraId="5CED9A06" w14:textId="77777777" w:rsidR="00FC5DBC" w:rsidRPr="00FC5DBC" w:rsidRDefault="00FC5DBC" w:rsidP="00FC5DBC">
      <w:pPr>
        <w:shd w:val="clear" w:color="auto" w:fill="FFFFFF"/>
        <w:spacing w:beforeAutospacing="1" w:line="330" w:lineRule="atLeast"/>
        <w:ind w:firstLine="0"/>
        <w:jc w:val="left"/>
        <w:rPr>
          <w:rFonts w:eastAsia="Times New Roman"/>
          <w:color w:val="333333"/>
          <w:szCs w:val="28"/>
        </w:rPr>
      </w:pPr>
      <w:r w:rsidRPr="00FC5DBC">
        <w:rPr>
          <w:rFonts w:eastAsia="Times New Roman"/>
          <w:color w:val="333333"/>
          <w:szCs w:val="28"/>
        </w:rPr>
        <w:t>На упаковке молочных продуктов могут присутствовать различные дополнительные символы и коды, которые выполняют разные функции — от идентификации товара до обеспечения безопасности и контроля оборота.</w:t>
      </w:r>
    </w:p>
    <w:p w14:paraId="223AC5CD" w14:textId="77777777" w:rsidR="00FC5DBC" w:rsidRPr="00FC5DBC" w:rsidRDefault="00FC5DBC" w:rsidP="00FC5DBC">
      <w:pPr>
        <w:shd w:val="clear" w:color="auto" w:fill="FFFFFF"/>
        <w:spacing w:before="60" w:after="60" w:line="420" w:lineRule="atLeast"/>
        <w:ind w:firstLine="0"/>
        <w:jc w:val="left"/>
        <w:outlineLvl w:val="1"/>
        <w:rPr>
          <w:rFonts w:eastAsia="Times New Roman"/>
          <w:b/>
          <w:bCs/>
          <w:color w:val="C00000"/>
          <w:sz w:val="24"/>
          <w:szCs w:val="24"/>
        </w:rPr>
      </w:pPr>
      <w:r w:rsidRPr="00FC5DBC">
        <w:rPr>
          <w:rFonts w:eastAsia="Times New Roman"/>
          <w:b/>
          <w:bCs/>
          <w:color w:val="C00000"/>
          <w:sz w:val="24"/>
          <w:szCs w:val="24"/>
        </w:rPr>
        <w:t xml:space="preserve">Код </w:t>
      </w:r>
      <w:proofErr w:type="spellStart"/>
      <w:r w:rsidRPr="00FC5DBC">
        <w:rPr>
          <w:rFonts w:eastAsia="Times New Roman"/>
          <w:b/>
          <w:bCs/>
          <w:color w:val="C00000"/>
          <w:sz w:val="24"/>
          <w:szCs w:val="24"/>
        </w:rPr>
        <w:t>Data</w:t>
      </w:r>
      <w:proofErr w:type="spellEnd"/>
      <w:r w:rsidRPr="00FC5DBC">
        <w:rPr>
          <w:rFonts w:eastAsia="Times New Roman"/>
          <w:b/>
          <w:bCs/>
          <w:color w:val="C00000"/>
          <w:sz w:val="24"/>
          <w:szCs w:val="24"/>
        </w:rPr>
        <w:t xml:space="preserve"> </w:t>
      </w:r>
      <w:proofErr w:type="spellStart"/>
      <w:r w:rsidRPr="00FC5DBC">
        <w:rPr>
          <w:rFonts w:eastAsia="Times New Roman"/>
          <w:b/>
          <w:bCs/>
          <w:color w:val="C00000"/>
          <w:sz w:val="24"/>
          <w:szCs w:val="24"/>
        </w:rPr>
        <w:t>Matrix</w:t>
      </w:r>
      <w:proofErr w:type="spellEnd"/>
    </w:p>
    <w:p w14:paraId="43C31959" w14:textId="476F6E9B" w:rsidR="00FC5DBC" w:rsidRPr="00FC5DBC" w:rsidRDefault="00FC5DBC" w:rsidP="00FC5DBC">
      <w:pPr>
        <w:shd w:val="clear" w:color="auto" w:fill="FFFFFF"/>
        <w:spacing w:beforeAutospacing="1" w:line="330" w:lineRule="atLeast"/>
        <w:ind w:firstLine="0"/>
        <w:jc w:val="left"/>
        <w:rPr>
          <w:rFonts w:eastAsia="Times New Roman"/>
          <w:color w:val="C00000"/>
          <w:sz w:val="24"/>
          <w:szCs w:val="24"/>
        </w:rPr>
      </w:pPr>
      <w:r w:rsidRPr="00FC5DBC">
        <w:rPr>
          <w:rFonts w:eastAsia="Times New Roman"/>
          <w:color w:val="C00000"/>
          <w:sz w:val="24"/>
          <w:szCs w:val="24"/>
        </w:rPr>
        <w:t xml:space="preserve">Это двумерный матричный штрихкод, который используется для обязательной маркировки молочной продукции в системе «Честный знак». Он содержит зашифрованную информацию о товаре, производителе, дате производства, сроке годности и других данных.  </w:t>
      </w:r>
    </w:p>
    <w:p w14:paraId="2EB036F0" w14:textId="77777777" w:rsidR="00FC5DBC" w:rsidRPr="00FC5DBC" w:rsidRDefault="00FC5DBC" w:rsidP="00FC5DBC">
      <w:pPr>
        <w:shd w:val="clear" w:color="auto" w:fill="FFFFFF"/>
        <w:spacing w:beforeAutospacing="1" w:line="330" w:lineRule="atLeast"/>
        <w:ind w:firstLine="0"/>
        <w:jc w:val="left"/>
        <w:rPr>
          <w:rFonts w:eastAsia="Times New Roman"/>
          <w:color w:val="C00000"/>
          <w:sz w:val="24"/>
          <w:szCs w:val="24"/>
        </w:rPr>
      </w:pPr>
      <w:r w:rsidRPr="00FC5DBC">
        <w:rPr>
          <w:rFonts w:eastAsia="Times New Roman"/>
          <w:b/>
          <w:bCs/>
          <w:color w:val="C00000"/>
          <w:sz w:val="24"/>
          <w:szCs w:val="24"/>
        </w:rPr>
        <w:t xml:space="preserve">Состав кода </w:t>
      </w:r>
      <w:proofErr w:type="spellStart"/>
      <w:r w:rsidRPr="00FC5DBC">
        <w:rPr>
          <w:rFonts w:eastAsia="Times New Roman"/>
          <w:b/>
          <w:bCs/>
          <w:color w:val="C00000"/>
          <w:sz w:val="24"/>
          <w:szCs w:val="24"/>
        </w:rPr>
        <w:t>Data</w:t>
      </w:r>
      <w:proofErr w:type="spellEnd"/>
      <w:r w:rsidRPr="00FC5DBC">
        <w:rPr>
          <w:rFonts w:eastAsia="Times New Roman"/>
          <w:b/>
          <w:bCs/>
          <w:color w:val="C00000"/>
          <w:sz w:val="24"/>
          <w:szCs w:val="24"/>
        </w:rPr>
        <w:t xml:space="preserve"> </w:t>
      </w:r>
      <w:proofErr w:type="spellStart"/>
      <w:r w:rsidRPr="00FC5DBC">
        <w:rPr>
          <w:rFonts w:eastAsia="Times New Roman"/>
          <w:b/>
          <w:bCs/>
          <w:color w:val="C00000"/>
          <w:sz w:val="24"/>
          <w:szCs w:val="24"/>
        </w:rPr>
        <w:t>Matrix</w:t>
      </w:r>
      <w:proofErr w:type="spellEnd"/>
      <w:r w:rsidRPr="00FC5DBC">
        <w:rPr>
          <w:rFonts w:eastAsia="Times New Roman"/>
          <w:b/>
          <w:bCs/>
          <w:color w:val="C00000"/>
          <w:sz w:val="24"/>
          <w:szCs w:val="24"/>
        </w:rPr>
        <w:t>:</w:t>
      </w:r>
    </w:p>
    <w:p w14:paraId="3938533B" w14:textId="77777777" w:rsidR="00FC5DBC" w:rsidRPr="00FC5DBC" w:rsidRDefault="00FC5DBC" w:rsidP="00FC5DBC">
      <w:pPr>
        <w:shd w:val="clear" w:color="auto" w:fill="FFFFFF"/>
        <w:spacing w:before="120" w:after="120" w:line="330" w:lineRule="atLeast"/>
        <w:ind w:firstLine="0"/>
        <w:jc w:val="left"/>
        <w:rPr>
          <w:rFonts w:eastAsia="Times New Roman"/>
          <w:color w:val="C00000"/>
          <w:sz w:val="24"/>
          <w:szCs w:val="24"/>
        </w:rPr>
      </w:pPr>
      <w:r w:rsidRPr="00FC5DBC">
        <w:rPr>
          <w:rFonts w:eastAsia="Times New Roman"/>
          <w:b/>
          <w:bCs/>
          <w:color w:val="C00000"/>
          <w:sz w:val="24"/>
          <w:szCs w:val="24"/>
        </w:rPr>
        <w:t>Первая группа</w:t>
      </w:r>
      <w:r w:rsidRPr="00FC5DBC">
        <w:rPr>
          <w:rFonts w:eastAsia="Times New Roman"/>
          <w:color w:val="C00000"/>
          <w:sz w:val="24"/>
          <w:szCs w:val="24"/>
        </w:rPr>
        <w:t> (идентификатор применения AI = 01) — 14 цифр, код товара.</w:t>
      </w:r>
    </w:p>
    <w:p w14:paraId="40DDC132" w14:textId="77777777" w:rsidR="00FC5DBC" w:rsidRPr="00FC5DBC" w:rsidRDefault="00FC5DBC" w:rsidP="00FC5DBC">
      <w:pPr>
        <w:shd w:val="clear" w:color="auto" w:fill="FFFFFF"/>
        <w:spacing w:after="120" w:line="330" w:lineRule="atLeast"/>
        <w:ind w:firstLine="0"/>
        <w:jc w:val="left"/>
        <w:rPr>
          <w:rFonts w:eastAsia="Times New Roman"/>
          <w:color w:val="C00000"/>
          <w:sz w:val="24"/>
          <w:szCs w:val="24"/>
        </w:rPr>
      </w:pPr>
      <w:r w:rsidRPr="00FC5DBC">
        <w:rPr>
          <w:rFonts w:eastAsia="Times New Roman"/>
          <w:b/>
          <w:bCs/>
          <w:color w:val="C00000"/>
          <w:sz w:val="24"/>
          <w:szCs w:val="24"/>
        </w:rPr>
        <w:t>Вторая группа</w:t>
      </w:r>
      <w:r w:rsidRPr="00FC5DBC">
        <w:rPr>
          <w:rFonts w:eastAsia="Times New Roman"/>
          <w:color w:val="C00000"/>
          <w:sz w:val="24"/>
          <w:szCs w:val="24"/>
        </w:rPr>
        <w:t> (AI = 21) — 6 символов, индивидуальный серийный номер упаковки товара, завершается разделителем FNC1 (ASCII 29).</w:t>
      </w:r>
    </w:p>
    <w:p w14:paraId="16496EF0" w14:textId="77777777" w:rsidR="00FC5DBC" w:rsidRPr="00FC5DBC" w:rsidRDefault="00FC5DBC" w:rsidP="00FC5DBC">
      <w:pPr>
        <w:shd w:val="clear" w:color="auto" w:fill="FFFFFF"/>
        <w:spacing w:after="120" w:line="330" w:lineRule="atLeast"/>
        <w:ind w:firstLine="0"/>
        <w:jc w:val="left"/>
        <w:rPr>
          <w:rFonts w:eastAsia="Times New Roman"/>
          <w:color w:val="C00000"/>
          <w:sz w:val="24"/>
          <w:szCs w:val="24"/>
        </w:rPr>
      </w:pPr>
      <w:r w:rsidRPr="00FC5DBC">
        <w:rPr>
          <w:rFonts w:eastAsia="Times New Roman"/>
          <w:b/>
          <w:bCs/>
          <w:color w:val="C00000"/>
          <w:sz w:val="24"/>
          <w:szCs w:val="24"/>
        </w:rPr>
        <w:t>Третья группа</w:t>
      </w:r>
      <w:r w:rsidRPr="00FC5DBC">
        <w:rPr>
          <w:rFonts w:eastAsia="Times New Roman"/>
          <w:color w:val="C00000"/>
          <w:sz w:val="24"/>
          <w:szCs w:val="24"/>
        </w:rPr>
        <w:t> (опциональная) — зависит от срока хранения продукта: для продуктов со сроком хранения более 72 часов используется AI = 17 (6 цифр в формате ГГММДД), для продуктов со сроком хранения менее 72 часов — AI = 73 (10 цифр в формате ГГММДДЧЧММ).</w:t>
      </w:r>
    </w:p>
    <w:p w14:paraId="1A31A383" w14:textId="77777777" w:rsidR="00FC5DBC" w:rsidRPr="00FC5DBC" w:rsidRDefault="00FC5DBC" w:rsidP="00FC5DBC">
      <w:pPr>
        <w:shd w:val="clear" w:color="auto" w:fill="FFFFFF"/>
        <w:spacing w:after="120" w:line="330" w:lineRule="atLeast"/>
        <w:ind w:firstLine="0"/>
        <w:jc w:val="left"/>
        <w:rPr>
          <w:rFonts w:eastAsia="Times New Roman"/>
          <w:color w:val="C00000"/>
          <w:sz w:val="24"/>
          <w:szCs w:val="24"/>
        </w:rPr>
      </w:pPr>
      <w:r w:rsidRPr="00FC5DBC">
        <w:rPr>
          <w:rFonts w:eastAsia="Times New Roman"/>
          <w:b/>
          <w:bCs/>
          <w:color w:val="C00000"/>
          <w:sz w:val="24"/>
          <w:szCs w:val="24"/>
        </w:rPr>
        <w:t>Четвёртая группа</w:t>
      </w:r>
      <w:r w:rsidRPr="00FC5DBC">
        <w:rPr>
          <w:rFonts w:eastAsia="Times New Roman"/>
          <w:color w:val="C00000"/>
          <w:sz w:val="24"/>
          <w:szCs w:val="24"/>
        </w:rPr>
        <w:t> (AI = 93) — 4 символа, код проверки.</w:t>
      </w:r>
    </w:p>
    <w:p w14:paraId="19B2EC33" w14:textId="4F1187E9" w:rsidR="00FC5DBC" w:rsidRDefault="00FC5DBC" w:rsidP="00FC5DBC">
      <w:pPr>
        <w:shd w:val="clear" w:color="auto" w:fill="FFFFFF"/>
        <w:spacing w:beforeAutospacing="1" w:line="330" w:lineRule="atLeast"/>
        <w:ind w:firstLine="0"/>
        <w:jc w:val="left"/>
        <w:rPr>
          <w:rFonts w:eastAsia="Times New Roman"/>
          <w:color w:val="C00000"/>
          <w:sz w:val="24"/>
          <w:szCs w:val="24"/>
        </w:rPr>
      </w:pPr>
      <w:r w:rsidRPr="00FC5DBC">
        <w:rPr>
          <w:rFonts w:eastAsia="Times New Roman"/>
          <w:color w:val="C00000"/>
          <w:sz w:val="24"/>
          <w:szCs w:val="24"/>
        </w:rPr>
        <w:t xml:space="preserve"> В начале кода маркировки всегда присутствует символ GS1 </w:t>
      </w:r>
      <w:proofErr w:type="spellStart"/>
      <w:r w:rsidRPr="00FC5DBC">
        <w:rPr>
          <w:rFonts w:eastAsia="Times New Roman"/>
          <w:color w:val="C00000"/>
          <w:sz w:val="24"/>
          <w:szCs w:val="24"/>
        </w:rPr>
        <w:t>DataMatrix</w:t>
      </w:r>
      <w:proofErr w:type="spellEnd"/>
      <w:r w:rsidRPr="00FC5DBC">
        <w:rPr>
          <w:rFonts w:eastAsia="Times New Roman"/>
          <w:color w:val="C00000"/>
          <w:sz w:val="24"/>
          <w:szCs w:val="24"/>
        </w:rPr>
        <w:t xml:space="preserve"> FNC1 (ASCII 232).  </w:t>
      </w:r>
    </w:p>
    <w:p w14:paraId="6E97C73D" w14:textId="77777777" w:rsidR="00FC5DBC" w:rsidRPr="00FC5DBC" w:rsidRDefault="00FC5DBC" w:rsidP="00FC5DBC">
      <w:pPr>
        <w:shd w:val="clear" w:color="auto" w:fill="FFFFFF"/>
        <w:spacing w:beforeAutospacing="1" w:line="330" w:lineRule="atLeast"/>
        <w:ind w:firstLine="0"/>
        <w:jc w:val="left"/>
        <w:rPr>
          <w:rFonts w:eastAsia="Times New Roman"/>
          <w:color w:val="C00000"/>
          <w:sz w:val="24"/>
          <w:szCs w:val="24"/>
        </w:rPr>
      </w:pPr>
    </w:p>
    <w:p w14:paraId="001C16B4" w14:textId="77777777" w:rsidR="00FC5DBC" w:rsidRPr="00FC5DBC" w:rsidRDefault="00FC5DBC" w:rsidP="00FC5DBC">
      <w:pPr>
        <w:shd w:val="clear" w:color="auto" w:fill="FFFFFF"/>
        <w:spacing w:beforeAutospacing="1"/>
        <w:ind w:firstLine="0"/>
        <w:jc w:val="center"/>
        <w:rPr>
          <w:rFonts w:eastAsia="Times New Roman"/>
          <w:color w:val="C00000"/>
          <w:sz w:val="24"/>
          <w:szCs w:val="24"/>
        </w:rPr>
      </w:pPr>
      <w:r w:rsidRPr="00FC5DBC">
        <w:rPr>
          <w:rFonts w:eastAsia="Times New Roman"/>
          <w:noProof/>
          <w:color w:val="C00000"/>
          <w:sz w:val="24"/>
          <w:szCs w:val="24"/>
        </w:rPr>
        <w:drawing>
          <wp:inline distT="0" distB="0" distL="0" distR="0" wp14:anchorId="101C8A53" wp14:editId="4E2854BD">
            <wp:extent cx="2838450" cy="2571750"/>
            <wp:effectExtent l="0" t="0" r="0" b="0"/>
            <wp:docPr id="7" name="Рисунок 7" descr="Файл:DataMatrix code on a bottle of milk.jpg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айл:DataMatrix code on a bottle of milk.jpg - Википедия"/>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38450" cy="2571750"/>
                    </a:xfrm>
                    <a:prstGeom prst="rect">
                      <a:avLst/>
                    </a:prstGeom>
                    <a:noFill/>
                    <a:ln>
                      <a:noFill/>
                    </a:ln>
                  </pic:spPr>
                </pic:pic>
              </a:graphicData>
            </a:graphic>
          </wp:inline>
        </w:drawing>
      </w:r>
    </w:p>
    <w:p w14:paraId="32D55093" w14:textId="35895611" w:rsidR="00FC5DBC" w:rsidRDefault="00FC5DBC" w:rsidP="00FC5DBC">
      <w:pPr>
        <w:shd w:val="clear" w:color="auto" w:fill="FFFFFF"/>
        <w:spacing w:before="60" w:after="60" w:line="420" w:lineRule="atLeast"/>
        <w:ind w:firstLine="0"/>
        <w:jc w:val="left"/>
        <w:outlineLvl w:val="1"/>
        <w:rPr>
          <w:rFonts w:eastAsia="Times New Roman"/>
          <w:b/>
          <w:bCs/>
          <w:color w:val="C00000"/>
          <w:sz w:val="24"/>
          <w:szCs w:val="24"/>
        </w:rPr>
      </w:pPr>
    </w:p>
    <w:p w14:paraId="70B790E8" w14:textId="77777777" w:rsidR="00FC5DBC" w:rsidRPr="00FC5DBC" w:rsidRDefault="00FC5DBC" w:rsidP="00FC5DBC">
      <w:pPr>
        <w:shd w:val="clear" w:color="auto" w:fill="FFFFFF"/>
        <w:spacing w:before="60" w:after="60" w:line="420" w:lineRule="atLeast"/>
        <w:ind w:firstLine="0"/>
        <w:jc w:val="left"/>
        <w:outlineLvl w:val="1"/>
        <w:rPr>
          <w:rFonts w:eastAsia="Times New Roman"/>
          <w:b/>
          <w:bCs/>
          <w:color w:val="C00000"/>
          <w:sz w:val="24"/>
          <w:szCs w:val="24"/>
        </w:rPr>
      </w:pPr>
    </w:p>
    <w:p w14:paraId="4E2CC912" w14:textId="77777777" w:rsidR="005B7E4A" w:rsidRDefault="005B7E4A" w:rsidP="00FC5DBC">
      <w:pPr>
        <w:shd w:val="clear" w:color="auto" w:fill="FFFFFF"/>
        <w:spacing w:before="60" w:after="60" w:line="420" w:lineRule="atLeast"/>
        <w:ind w:firstLine="0"/>
        <w:jc w:val="left"/>
        <w:outlineLvl w:val="1"/>
        <w:rPr>
          <w:rFonts w:eastAsia="Times New Roman"/>
          <w:b/>
          <w:bCs/>
          <w:color w:val="C00000"/>
          <w:sz w:val="24"/>
          <w:szCs w:val="24"/>
        </w:rPr>
      </w:pPr>
    </w:p>
    <w:p w14:paraId="509FB761" w14:textId="36EA1B79" w:rsidR="00FC5DBC" w:rsidRPr="00FC5DBC" w:rsidRDefault="00FC5DBC" w:rsidP="00FC5DBC">
      <w:pPr>
        <w:shd w:val="clear" w:color="auto" w:fill="FFFFFF"/>
        <w:spacing w:before="60" w:after="60" w:line="420" w:lineRule="atLeast"/>
        <w:ind w:firstLine="0"/>
        <w:jc w:val="left"/>
        <w:outlineLvl w:val="1"/>
        <w:rPr>
          <w:rFonts w:eastAsia="Times New Roman"/>
          <w:b/>
          <w:bCs/>
          <w:color w:val="C00000"/>
          <w:sz w:val="24"/>
          <w:szCs w:val="24"/>
        </w:rPr>
      </w:pPr>
      <w:r w:rsidRPr="00FC5DBC">
        <w:rPr>
          <w:rFonts w:eastAsia="Times New Roman"/>
          <w:b/>
          <w:bCs/>
          <w:color w:val="C00000"/>
          <w:sz w:val="24"/>
          <w:szCs w:val="24"/>
        </w:rPr>
        <w:lastRenderedPageBreak/>
        <w:t>Другие символы и обозначения</w:t>
      </w:r>
    </w:p>
    <w:p w14:paraId="1A4AE2BA" w14:textId="0FB9541C" w:rsidR="00FC5DBC" w:rsidRPr="00FC5DBC" w:rsidRDefault="00FC5DBC" w:rsidP="00FC5DBC">
      <w:pPr>
        <w:shd w:val="clear" w:color="auto" w:fill="FFFFFF"/>
        <w:spacing w:line="330" w:lineRule="atLeast"/>
        <w:ind w:firstLine="0"/>
        <w:jc w:val="left"/>
        <w:rPr>
          <w:rFonts w:eastAsia="Times New Roman"/>
          <w:color w:val="C00000"/>
          <w:sz w:val="24"/>
          <w:szCs w:val="24"/>
        </w:rPr>
      </w:pPr>
      <w:r w:rsidRPr="00FC5DBC">
        <w:rPr>
          <w:rFonts w:eastAsia="Times New Roman"/>
          <w:b/>
          <w:bCs/>
          <w:color w:val="C00000"/>
          <w:sz w:val="24"/>
          <w:szCs w:val="24"/>
        </w:rPr>
        <w:t>Предупредительные надписи или манипуляционные знаки</w:t>
      </w:r>
      <w:r w:rsidRPr="00FC5DBC">
        <w:rPr>
          <w:rFonts w:eastAsia="Times New Roman"/>
          <w:color w:val="C00000"/>
          <w:sz w:val="24"/>
          <w:szCs w:val="24"/>
        </w:rPr>
        <w:t xml:space="preserve"> — например, «беречь от солнечных лучей», «ограничение температуры», «беречь от влаги». Наносятся избирательно в соответствии с режимами хранения и транспортирования продукта.  </w:t>
      </w:r>
    </w:p>
    <w:p w14:paraId="45E8BD4E" w14:textId="494C7CCC" w:rsidR="00FC5DBC" w:rsidRPr="00FC5DBC" w:rsidRDefault="00FC5DBC" w:rsidP="00FC5DBC">
      <w:pPr>
        <w:shd w:val="clear" w:color="auto" w:fill="FFFFFF"/>
        <w:spacing w:line="330" w:lineRule="atLeast"/>
        <w:ind w:firstLine="0"/>
        <w:jc w:val="left"/>
        <w:rPr>
          <w:rFonts w:eastAsia="Times New Roman"/>
          <w:color w:val="C00000"/>
          <w:sz w:val="24"/>
          <w:szCs w:val="24"/>
        </w:rPr>
      </w:pPr>
      <w:r w:rsidRPr="00FC5DBC">
        <w:rPr>
          <w:rFonts w:eastAsia="Times New Roman"/>
          <w:b/>
          <w:bCs/>
          <w:color w:val="C00000"/>
          <w:sz w:val="24"/>
          <w:szCs w:val="24"/>
        </w:rPr>
        <w:t>Код идентификации групповой упаковки</w:t>
      </w:r>
      <w:r w:rsidRPr="00FC5DBC">
        <w:rPr>
          <w:rFonts w:eastAsia="Times New Roman"/>
          <w:color w:val="C00000"/>
          <w:sz w:val="24"/>
          <w:szCs w:val="24"/>
        </w:rPr>
        <w:t xml:space="preserve"> — последовательность символов, представляющая собой уникальный номер группы товара. Формируется оператором информационной системы мониторинга для идентификации молочной продукции в групповой упаковке.  </w:t>
      </w:r>
    </w:p>
    <w:p w14:paraId="0CB33AF9" w14:textId="736CE2B7" w:rsidR="00FC5DBC" w:rsidRPr="00FC5DBC" w:rsidRDefault="00FC5DBC" w:rsidP="00FC5DBC">
      <w:pPr>
        <w:shd w:val="clear" w:color="auto" w:fill="FFFFFF"/>
        <w:spacing w:line="330" w:lineRule="atLeast"/>
        <w:ind w:firstLine="0"/>
        <w:jc w:val="left"/>
        <w:rPr>
          <w:rFonts w:eastAsia="Times New Roman"/>
          <w:color w:val="C00000"/>
          <w:sz w:val="24"/>
          <w:szCs w:val="24"/>
        </w:rPr>
      </w:pPr>
      <w:r w:rsidRPr="00FC5DBC">
        <w:rPr>
          <w:rFonts w:eastAsia="Times New Roman"/>
          <w:b/>
          <w:bCs/>
          <w:color w:val="C00000"/>
          <w:sz w:val="24"/>
          <w:szCs w:val="24"/>
        </w:rPr>
        <w:t>Код идентификации транспортной упаковки (КИТУ)</w:t>
      </w:r>
      <w:r w:rsidRPr="00FC5DBC">
        <w:rPr>
          <w:rFonts w:eastAsia="Times New Roman"/>
          <w:color w:val="C00000"/>
          <w:sz w:val="24"/>
          <w:szCs w:val="24"/>
        </w:rPr>
        <w:t xml:space="preserve"> — уникальная последовательность символов в виде одномерного штрих-кода, соответствующая стандарту ГОСТ ISO 15394-2013. Содержит информацию о коробках или паллетах с товаром. </w:t>
      </w:r>
    </w:p>
    <w:p w14:paraId="52EA0992" w14:textId="7BBC17F1" w:rsidR="00FC5DBC" w:rsidRPr="00FC5DBC" w:rsidRDefault="00FC5DBC" w:rsidP="00FC5DBC">
      <w:pPr>
        <w:shd w:val="clear" w:color="auto" w:fill="FFFFFF"/>
        <w:spacing w:line="330" w:lineRule="atLeast"/>
        <w:ind w:firstLine="0"/>
        <w:jc w:val="left"/>
        <w:rPr>
          <w:rFonts w:eastAsia="Times New Roman"/>
          <w:color w:val="C00000"/>
          <w:sz w:val="24"/>
          <w:szCs w:val="24"/>
        </w:rPr>
      </w:pPr>
      <w:r w:rsidRPr="00FC5DBC">
        <w:rPr>
          <w:rFonts w:eastAsia="Times New Roman"/>
          <w:b/>
          <w:bCs/>
          <w:color w:val="C00000"/>
          <w:sz w:val="24"/>
          <w:szCs w:val="24"/>
        </w:rPr>
        <w:t>Агрегированный таможенный код (АТК)</w:t>
      </w:r>
      <w:r w:rsidRPr="00FC5DBC">
        <w:rPr>
          <w:rFonts w:eastAsia="Times New Roman"/>
          <w:color w:val="C00000"/>
          <w:sz w:val="24"/>
          <w:szCs w:val="24"/>
        </w:rPr>
        <w:t xml:space="preserve"> — уникальная последовательность символов для каждой отдельной совокупности товаров, формируемая оператором информационной системы мониторинга. Применяется при таможенном декларировании.  </w:t>
      </w:r>
    </w:p>
    <w:p w14:paraId="79EF7C59" w14:textId="77777777" w:rsidR="00FC5DBC" w:rsidRPr="00FC5DBC" w:rsidRDefault="00FC5DBC" w:rsidP="00FC5DBC">
      <w:pPr>
        <w:shd w:val="clear" w:color="auto" w:fill="FFFFFF"/>
        <w:spacing w:line="330" w:lineRule="atLeast"/>
        <w:ind w:firstLine="0"/>
        <w:jc w:val="left"/>
        <w:rPr>
          <w:rFonts w:eastAsia="Times New Roman"/>
          <w:color w:val="C00000"/>
          <w:sz w:val="24"/>
          <w:szCs w:val="24"/>
        </w:rPr>
      </w:pPr>
    </w:p>
    <w:p w14:paraId="777DF8D5" w14:textId="77777777" w:rsidR="00FC5DBC" w:rsidRPr="00FC5DBC" w:rsidRDefault="00FC5DBC" w:rsidP="00FC5DBC">
      <w:pPr>
        <w:shd w:val="clear" w:color="auto" w:fill="FFFFFF"/>
        <w:spacing w:before="60" w:after="60" w:line="420" w:lineRule="atLeast"/>
        <w:ind w:firstLine="0"/>
        <w:jc w:val="left"/>
        <w:outlineLvl w:val="1"/>
        <w:rPr>
          <w:rFonts w:eastAsia="Times New Roman"/>
          <w:b/>
          <w:bCs/>
          <w:szCs w:val="28"/>
        </w:rPr>
      </w:pPr>
      <w:r w:rsidRPr="00FC5DBC">
        <w:rPr>
          <w:rFonts w:eastAsia="Times New Roman"/>
          <w:b/>
          <w:bCs/>
          <w:szCs w:val="28"/>
        </w:rPr>
        <w:t>Исключения из маркировки</w:t>
      </w:r>
    </w:p>
    <w:p w14:paraId="36BFF891" w14:textId="37C78167" w:rsidR="00FC5DBC" w:rsidRPr="00FC5DBC" w:rsidRDefault="00FC5DBC" w:rsidP="00FC5DBC">
      <w:pPr>
        <w:shd w:val="clear" w:color="auto" w:fill="FFFFFF"/>
        <w:spacing w:beforeAutospacing="1" w:line="330" w:lineRule="atLeast"/>
        <w:ind w:firstLine="0"/>
        <w:jc w:val="left"/>
        <w:rPr>
          <w:rFonts w:eastAsia="Times New Roman"/>
          <w:szCs w:val="28"/>
        </w:rPr>
      </w:pPr>
      <w:r w:rsidRPr="00FC5DBC">
        <w:rPr>
          <w:rFonts w:eastAsia="Times New Roman"/>
          <w:szCs w:val="28"/>
        </w:rPr>
        <w:t>От обязательной маркировки освобождены:</w:t>
      </w:r>
    </w:p>
    <w:p w14:paraId="7DAFAFCF" w14:textId="77777777" w:rsidR="00FC5DBC" w:rsidRPr="00FC5DBC" w:rsidRDefault="00FC5DBC" w:rsidP="00FC5DBC">
      <w:pPr>
        <w:shd w:val="clear" w:color="auto" w:fill="FFFFFF"/>
        <w:spacing w:before="120" w:after="120" w:line="330" w:lineRule="atLeast"/>
        <w:ind w:firstLine="0"/>
        <w:jc w:val="left"/>
        <w:rPr>
          <w:rFonts w:eastAsia="Times New Roman"/>
          <w:szCs w:val="28"/>
        </w:rPr>
      </w:pPr>
      <w:r w:rsidRPr="00FC5DBC">
        <w:rPr>
          <w:rFonts w:eastAsia="Times New Roman"/>
          <w:szCs w:val="28"/>
        </w:rPr>
        <w:t>продукты малого веса (масса нетто менее 30 граммов);</w:t>
      </w:r>
    </w:p>
    <w:p w14:paraId="57F88FEF" w14:textId="77777777" w:rsidR="00FC5DBC" w:rsidRPr="00FC5DBC" w:rsidRDefault="00FC5DBC" w:rsidP="00FC5DBC">
      <w:pPr>
        <w:shd w:val="clear" w:color="auto" w:fill="FFFFFF"/>
        <w:spacing w:after="120" w:line="330" w:lineRule="atLeast"/>
        <w:ind w:firstLine="0"/>
        <w:jc w:val="left"/>
        <w:rPr>
          <w:rFonts w:eastAsia="Times New Roman"/>
          <w:szCs w:val="28"/>
        </w:rPr>
      </w:pPr>
      <w:r w:rsidRPr="00FC5DBC">
        <w:rPr>
          <w:rFonts w:eastAsia="Times New Roman"/>
          <w:szCs w:val="28"/>
        </w:rPr>
        <w:t>детское питание для детей до трёх лет, специализированное диетическое лечебное и профилактическое питание;</w:t>
      </w:r>
    </w:p>
    <w:p w14:paraId="75B6A7DA" w14:textId="77777777" w:rsidR="00FC5DBC" w:rsidRPr="00FC5DBC" w:rsidRDefault="00FC5DBC" w:rsidP="00FC5DBC">
      <w:pPr>
        <w:shd w:val="clear" w:color="auto" w:fill="FFFFFF"/>
        <w:spacing w:after="120" w:line="330" w:lineRule="atLeast"/>
        <w:ind w:firstLine="0"/>
        <w:jc w:val="left"/>
        <w:rPr>
          <w:rFonts w:eastAsia="Times New Roman"/>
          <w:szCs w:val="28"/>
        </w:rPr>
      </w:pPr>
      <w:r w:rsidRPr="00FC5DBC">
        <w:rPr>
          <w:rFonts w:eastAsia="Times New Roman"/>
          <w:szCs w:val="28"/>
        </w:rPr>
        <w:t>продукция, фасованная в присутствии покупателя (например, развесной творог);</w:t>
      </w:r>
    </w:p>
    <w:p w14:paraId="7B5242D7" w14:textId="77777777" w:rsidR="00FC5DBC" w:rsidRPr="00FC5DBC" w:rsidRDefault="00FC5DBC" w:rsidP="00FC5DBC">
      <w:pPr>
        <w:shd w:val="clear" w:color="auto" w:fill="FFFFFF"/>
        <w:spacing w:after="120" w:line="330" w:lineRule="atLeast"/>
        <w:ind w:firstLine="0"/>
        <w:jc w:val="left"/>
        <w:rPr>
          <w:rFonts w:eastAsia="Times New Roman"/>
          <w:szCs w:val="28"/>
        </w:rPr>
      </w:pPr>
      <w:r w:rsidRPr="00FC5DBC">
        <w:rPr>
          <w:rFonts w:eastAsia="Times New Roman"/>
          <w:szCs w:val="28"/>
        </w:rPr>
        <w:t>товары, ввозимые или производимые не для реализации (например, рекламные образцы).</w:t>
      </w:r>
    </w:p>
    <w:p w14:paraId="6FE8AC8C" w14:textId="4C3074E3" w:rsidR="00FC5DBC" w:rsidRDefault="00FC5DBC" w:rsidP="00F457EB">
      <w:pPr>
        <w:spacing w:line="330" w:lineRule="atLeast"/>
        <w:ind w:firstLine="0"/>
        <w:jc w:val="left"/>
        <w:rPr>
          <w:rFonts w:eastAsia="Times New Roman"/>
          <w:szCs w:val="28"/>
        </w:rPr>
      </w:pPr>
    </w:p>
    <w:p w14:paraId="58D6DC72" w14:textId="2738304F" w:rsidR="00FC5DBC" w:rsidRDefault="00FC5DBC" w:rsidP="00F457EB">
      <w:pPr>
        <w:spacing w:line="330" w:lineRule="atLeast"/>
        <w:ind w:firstLine="0"/>
        <w:jc w:val="left"/>
        <w:rPr>
          <w:rFonts w:eastAsia="Times New Roman"/>
          <w:szCs w:val="28"/>
        </w:rPr>
      </w:pPr>
    </w:p>
    <w:p w14:paraId="31A21C0B" w14:textId="331AA791" w:rsidR="002D5CEA" w:rsidRDefault="002D5CEA" w:rsidP="00F457EB">
      <w:pPr>
        <w:spacing w:line="330" w:lineRule="atLeast"/>
        <w:ind w:firstLine="0"/>
        <w:jc w:val="left"/>
        <w:rPr>
          <w:rFonts w:eastAsia="Times New Roman"/>
          <w:szCs w:val="28"/>
        </w:rPr>
      </w:pPr>
    </w:p>
    <w:p w14:paraId="209B29CA" w14:textId="77777777" w:rsidR="002D5CEA" w:rsidRPr="002D5CEA" w:rsidRDefault="002D5CEA" w:rsidP="00F457EB">
      <w:pPr>
        <w:spacing w:line="330" w:lineRule="atLeast"/>
        <w:ind w:firstLine="0"/>
        <w:jc w:val="left"/>
        <w:rPr>
          <w:rFonts w:eastAsia="Times New Roman"/>
          <w:szCs w:val="28"/>
        </w:rPr>
      </w:pPr>
    </w:p>
    <w:p w14:paraId="6F43B39B" w14:textId="77777777" w:rsidR="00FC5DBC" w:rsidRPr="002D5CEA" w:rsidRDefault="00FC5DBC" w:rsidP="00F457EB">
      <w:pPr>
        <w:spacing w:line="330" w:lineRule="atLeast"/>
        <w:ind w:firstLine="0"/>
        <w:jc w:val="left"/>
        <w:rPr>
          <w:rFonts w:eastAsia="Times New Roman"/>
          <w:szCs w:val="28"/>
        </w:rPr>
      </w:pPr>
    </w:p>
    <w:p w14:paraId="13793640" w14:textId="2C22E774" w:rsidR="002D5CEA" w:rsidRPr="002D5CEA" w:rsidRDefault="002D5CEA" w:rsidP="002D5CEA">
      <w:pPr>
        <w:spacing w:line="330" w:lineRule="atLeast"/>
        <w:ind w:firstLine="0"/>
        <w:jc w:val="center"/>
        <w:rPr>
          <w:rFonts w:eastAsia="Times New Roman"/>
          <w:b/>
          <w:szCs w:val="28"/>
        </w:rPr>
      </w:pPr>
      <w:r w:rsidRPr="002D5CEA">
        <w:rPr>
          <w:rFonts w:eastAsia="Times New Roman"/>
          <w:b/>
          <w:szCs w:val="28"/>
        </w:rPr>
        <w:t>Маркировка на упаковке яиц</w:t>
      </w:r>
    </w:p>
    <w:p w14:paraId="6905CF90" w14:textId="5DF4CD6A" w:rsidR="002D5CEA" w:rsidRPr="002D5CEA" w:rsidRDefault="002D5CEA" w:rsidP="002D5CEA">
      <w:pPr>
        <w:spacing w:line="330" w:lineRule="atLeast"/>
        <w:ind w:firstLine="0"/>
        <w:jc w:val="left"/>
        <w:rPr>
          <w:rFonts w:eastAsia="Times New Roman"/>
          <w:szCs w:val="28"/>
        </w:rPr>
      </w:pPr>
      <w:r w:rsidRPr="002D5CEA">
        <w:rPr>
          <w:rFonts w:eastAsia="Times New Roman"/>
          <w:szCs w:val="28"/>
        </w:rPr>
        <w:t xml:space="preserve">содержит информацию о свежести, категории по массе и сроке хранения. Она представляет собой код из букв и цифр.  </w:t>
      </w:r>
    </w:p>
    <w:p w14:paraId="305E938E" w14:textId="374F73E5" w:rsidR="002D5CEA" w:rsidRPr="002D5CEA" w:rsidRDefault="002D5CEA" w:rsidP="002D5CEA">
      <w:pPr>
        <w:spacing w:line="330" w:lineRule="atLeast"/>
        <w:ind w:firstLine="0"/>
        <w:jc w:val="left"/>
        <w:rPr>
          <w:rFonts w:eastAsia="Times New Roman"/>
          <w:szCs w:val="28"/>
        </w:rPr>
      </w:pPr>
    </w:p>
    <w:p w14:paraId="2ECFD538" w14:textId="77777777" w:rsidR="002D5CEA" w:rsidRPr="002D5CEA" w:rsidRDefault="002D5CEA" w:rsidP="002D5CEA">
      <w:pPr>
        <w:spacing w:before="60" w:after="60" w:line="420" w:lineRule="atLeast"/>
        <w:ind w:firstLine="0"/>
        <w:jc w:val="left"/>
        <w:outlineLvl w:val="1"/>
        <w:rPr>
          <w:rFonts w:eastAsia="Times New Roman"/>
          <w:b/>
          <w:bCs/>
          <w:szCs w:val="28"/>
        </w:rPr>
      </w:pPr>
      <w:r w:rsidRPr="002D5CEA">
        <w:rPr>
          <w:rFonts w:eastAsia="Times New Roman"/>
          <w:b/>
          <w:bCs/>
          <w:szCs w:val="28"/>
        </w:rPr>
        <w:t>Основные элементы маркировки</w:t>
      </w:r>
    </w:p>
    <w:p w14:paraId="76339FB4" w14:textId="77777777" w:rsidR="002D5CEA" w:rsidRPr="002D5CEA" w:rsidRDefault="002D5CEA" w:rsidP="002D5CEA">
      <w:pPr>
        <w:spacing w:line="330" w:lineRule="atLeast"/>
        <w:ind w:firstLine="0"/>
        <w:jc w:val="left"/>
        <w:rPr>
          <w:rFonts w:eastAsia="Times New Roman"/>
          <w:szCs w:val="28"/>
        </w:rPr>
      </w:pPr>
      <w:r w:rsidRPr="002D5CEA">
        <w:rPr>
          <w:rFonts w:eastAsia="Times New Roman"/>
          <w:b/>
          <w:bCs/>
          <w:szCs w:val="28"/>
        </w:rPr>
        <w:t>Первая буква</w:t>
      </w:r>
      <w:r w:rsidRPr="002D5CEA">
        <w:rPr>
          <w:rFonts w:eastAsia="Times New Roman"/>
          <w:szCs w:val="28"/>
        </w:rPr>
        <w:t> обозначает категорию по свежести:</w:t>
      </w:r>
    </w:p>
    <w:p w14:paraId="3582BED7" w14:textId="67FBC9DC" w:rsidR="002D5CEA" w:rsidRPr="002D5CEA" w:rsidRDefault="002D5CEA" w:rsidP="002D5CEA">
      <w:pPr>
        <w:spacing w:line="330" w:lineRule="atLeast"/>
        <w:ind w:firstLine="0"/>
        <w:jc w:val="left"/>
        <w:rPr>
          <w:rFonts w:eastAsia="Times New Roman"/>
          <w:szCs w:val="28"/>
        </w:rPr>
      </w:pPr>
      <w:r w:rsidRPr="002D5CEA">
        <w:rPr>
          <w:rFonts w:eastAsia="Times New Roman"/>
          <w:b/>
          <w:bCs/>
          <w:szCs w:val="28"/>
        </w:rPr>
        <w:t>«Д»</w:t>
      </w:r>
      <w:r w:rsidRPr="002D5CEA">
        <w:rPr>
          <w:rFonts w:eastAsia="Times New Roman"/>
          <w:szCs w:val="28"/>
        </w:rPr>
        <w:t xml:space="preserve"> — диетические яйца. Это самые свежие яйца, срок их хранения не превышает 7 суток. Их хранят при комнатной температуре и отправляют в продажу в день снесения.  </w:t>
      </w:r>
    </w:p>
    <w:p w14:paraId="73E02115" w14:textId="497FEAC4" w:rsidR="002D5CEA" w:rsidRPr="002D5CEA" w:rsidRDefault="002D5CEA" w:rsidP="002D5CEA">
      <w:pPr>
        <w:spacing w:line="330" w:lineRule="atLeast"/>
        <w:ind w:firstLine="0"/>
        <w:jc w:val="left"/>
        <w:rPr>
          <w:rFonts w:eastAsia="Times New Roman"/>
          <w:szCs w:val="28"/>
        </w:rPr>
      </w:pPr>
      <w:r w:rsidRPr="002D5CEA">
        <w:rPr>
          <w:rFonts w:eastAsia="Times New Roman"/>
          <w:b/>
          <w:bCs/>
          <w:szCs w:val="28"/>
        </w:rPr>
        <w:t>«С»</w:t>
      </w:r>
      <w:r w:rsidRPr="002D5CEA">
        <w:rPr>
          <w:rFonts w:eastAsia="Times New Roman"/>
          <w:szCs w:val="28"/>
        </w:rPr>
        <w:t xml:space="preserve"> — столовые яйца. Их можно хранить при температуре от 0 °C до 20 °C не более 25 суток, а при температуре от −2 °C до 0 °C —  не более 90 суток.  </w:t>
      </w:r>
    </w:p>
    <w:p w14:paraId="786220CE" w14:textId="77777777" w:rsidR="002D5CEA" w:rsidRPr="002D5CEA" w:rsidRDefault="002D5CEA" w:rsidP="002D5CEA">
      <w:pPr>
        <w:spacing w:line="330" w:lineRule="atLeast"/>
        <w:ind w:firstLine="0"/>
        <w:jc w:val="left"/>
        <w:rPr>
          <w:rFonts w:eastAsia="Times New Roman"/>
          <w:szCs w:val="28"/>
        </w:rPr>
      </w:pPr>
      <w:r w:rsidRPr="002D5CEA">
        <w:rPr>
          <w:rFonts w:eastAsia="Times New Roman"/>
          <w:b/>
          <w:bCs/>
          <w:szCs w:val="28"/>
        </w:rPr>
        <w:lastRenderedPageBreak/>
        <w:t>Цифры или буквы после первой буквы</w:t>
      </w:r>
      <w:r w:rsidRPr="002D5CEA">
        <w:rPr>
          <w:rFonts w:eastAsia="Times New Roman"/>
          <w:szCs w:val="28"/>
        </w:rPr>
        <w:t> указывают на категорию по массе:</w:t>
      </w:r>
    </w:p>
    <w:p w14:paraId="67917A8A" w14:textId="77777777" w:rsidR="002D5CEA" w:rsidRPr="002D5CEA" w:rsidRDefault="002D5CEA" w:rsidP="002D5CEA">
      <w:pPr>
        <w:spacing w:before="120" w:after="120" w:line="330" w:lineRule="atLeast"/>
        <w:ind w:firstLine="0"/>
        <w:jc w:val="left"/>
        <w:rPr>
          <w:rFonts w:eastAsia="Times New Roman"/>
          <w:szCs w:val="28"/>
        </w:rPr>
      </w:pPr>
      <w:r w:rsidRPr="002D5CEA">
        <w:rPr>
          <w:rFonts w:eastAsia="Times New Roman"/>
          <w:b/>
          <w:bCs/>
          <w:szCs w:val="28"/>
        </w:rPr>
        <w:t>«СВ»</w:t>
      </w:r>
      <w:r w:rsidRPr="002D5CEA">
        <w:rPr>
          <w:rFonts w:eastAsia="Times New Roman"/>
          <w:szCs w:val="28"/>
        </w:rPr>
        <w:t> — высшая категория, вес яйца —  от 75 г и выше.</w:t>
      </w:r>
    </w:p>
    <w:p w14:paraId="5316FC23" w14:textId="77777777" w:rsidR="002D5CEA" w:rsidRPr="002D5CEA" w:rsidRDefault="002D5CEA" w:rsidP="002D5CEA">
      <w:pPr>
        <w:spacing w:after="120" w:line="330" w:lineRule="atLeast"/>
        <w:ind w:firstLine="0"/>
        <w:jc w:val="left"/>
        <w:rPr>
          <w:rFonts w:eastAsia="Times New Roman"/>
          <w:szCs w:val="28"/>
        </w:rPr>
      </w:pPr>
      <w:r w:rsidRPr="002D5CEA">
        <w:rPr>
          <w:rFonts w:eastAsia="Times New Roman"/>
          <w:b/>
          <w:bCs/>
          <w:szCs w:val="28"/>
        </w:rPr>
        <w:t>«СО»</w:t>
      </w:r>
      <w:r w:rsidRPr="002D5CEA">
        <w:rPr>
          <w:rFonts w:eastAsia="Times New Roman"/>
          <w:szCs w:val="28"/>
        </w:rPr>
        <w:t> — отборные яйца, вес — от 65 до 74,9 г.</w:t>
      </w:r>
    </w:p>
    <w:p w14:paraId="33D3BC28" w14:textId="77777777" w:rsidR="002D5CEA" w:rsidRPr="002D5CEA" w:rsidRDefault="002D5CEA" w:rsidP="002D5CEA">
      <w:pPr>
        <w:spacing w:after="120" w:line="330" w:lineRule="atLeast"/>
        <w:ind w:firstLine="0"/>
        <w:jc w:val="left"/>
        <w:rPr>
          <w:rFonts w:eastAsia="Times New Roman"/>
          <w:szCs w:val="28"/>
        </w:rPr>
      </w:pPr>
      <w:r w:rsidRPr="002D5CEA">
        <w:rPr>
          <w:rFonts w:eastAsia="Times New Roman"/>
          <w:b/>
          <w:bCs/>
          <w:szCs w:val="28"/>
        </w:rPr>
        <w:t>«С1»</w:t>
      </w:r>
      <w:r w:rsidRPr="002D5CEA">
        <w:rPr>
          <w:rFonts w:eastAsia="Times New Roman"/>
          <w:szCs w:val="28"/>
        </w:rPr>
        <w:t> — вес — от 55 до 64,9 г.</w:t>
      </w:r>
    </w:p>
    <w:p w14:paraId="5CE62485" w14:textId="77777777" w:rsidR="002D5CEA" w:rsidRPr="002D5CEA" w:rsidRDefault="002D5CEA" w:rsidP="002D5CEA">
      <w:pPr>
        <w:spacing w:after="120" w:line="330" w:lineRule="atLeast"/>
        <w:ind w:firstLine="0"/>
        <w:jc w:val="left"/>
        <w:rPr>
          <w:rFonts w:eastAsia="Times New Roman"/>
          <w:szCs w:val="28"/>
        </w:rPr>
      </w:pPr>
      <w:r w:rsidRPr="002D5CEA">
        <w:rPr>
          <w:rFonts w:eastAsia="Times New Roman"/>
          <w:b/>
          <w:bCs/>
          <w:szCs w:val="28"/>
        </w:rPr>
        <w:t>«С2»</w:t>
      </w:r>
      <w:r w:rsidRPr="002D5CEA">
        <w:rPr>
          <w:rFonts w:eastAsia="Times New Roman"/>
          <w:szCs w:val="28"/>
        </w:rPr>
        <w:t> — вес — от 45 до 54,9 г.</w:t>
      </w:r>
    </w:p>
    <w:p w14:paraId="0413E1EE" w14:textId="4B5E45D5" w:rsidR="002D5CEA" w:rsidRPr="002D5CEA" w:rsidRDefault="002D5CEA" w:rsidP="002D5CEA">
      <w:pPr>
        <w:spacing w:after="120" w:line="330" w:lineRule="atLeast"/>
        <w:ind w:firstLine="0"/>
        <w:jc w:val="left"/>
        <w:rPr>
          <w:rFonts w:eastAsia="Times New Roman"/>
          <w:szCs w:val="28"/>
        </w:rPr>
      </w:pPr>
      <w:r w:rsidRPr="002D5CEA">
        <w:rPr>
          <w:rFonts w:eastAsia="Times New Roman"/>
          <w:b/>
          <w:bCs/>
          <w:szCs w:val="28"/>
        </w:rPr>
        <w:t>«С3»</w:t>
      </w:r>
      <w:r w:rsidRPr="002D5CEA">
        <w:rPr>
          <w:rFonts w:eastAsia="Times New Roman"/>
          <w:szCs w:val="28"/>
        </w:rPr>
        <w:t> — вес — от 35 до 44,9 г.</w:t>
      </w:r>
    </w:p>
    <w:p w14:paraId="24D586C2" w14:textId="77777777" w:rsidR="002D5CEA" w:rsidRPr="002D5CEA" w:rsidRDefault="002D5CEA" w:rsidP="002D5CEA">
      <w:pPr>
        <w:spacing w:line="330" w:lineRule="atLeast"/>
        <w:ind w:firstLine="0"/>
        <w:jc w:val="left"/>
        <w:rPr>
          <w:rFonts w:eastAsia="Times New Roman"/>
          <w:szCs w:val="28"/>
        </w:rPr>
      </w:pPr>
      <w:r w:rsidRPr="002D5CEA">
        <w:rPr>
          <w:rFonts w:eastAsia="Times New Roman"/>
          <w:b/>
          <w:bCs/>
          <w:szCs w:val="28"/>
        </w:rPr>
        <w:t>Важно:</w:t>
      </w:r>
      <w:r w:rsidRPr="002D5CEA">
        <w:rPr>
          <w:rFonts w:eastAsia="Times New Roman"/>
          <w:szCs w:val="28"/>
        </w:rPr>
        <w:t xml:space="preserve"> чем больше цифра в маркировке, тем меньше размер яйца. При этом размер не влияет на вкус или питательную ценность.  </w:t>
      </w:r>
    </w:p>
    <w:p w14:paraId="76231816" w14:textId="407D87CE" w:rsidR="002D5CEA" w:rsidRPr="002D5CEA" w:rsidRDefault="002D5CEA" w:rsidP="002D5CEA">
      <w:pPr>
        <w:spacing w:after="120" w:line="330" w:lineRule="atLeast"/>
        <w:ind w:firstLine="0"/>
        <w:jc w:val="left"/>
        <w:rPr>
          <w:rFonts w:eastAsia="Times New Roman"/>
          <w:szCs w:val="28"/>
        </w:rPr>
      </w:pPr>
    </w:p>
    <w:p w14:paraId="7E1DF2B4" w14:textId="77777777" w:rsidR="002D5CEA" w:rsidRPr="002D5CEA" w:rsidRDefault="002D5CEA" w:rsidP="002D5CEA">
      <w:pPr>
        <w:spacing w:line="330" w:lineRule="atLeast"/>
        <w:ind w:firstLine="0"/>
        <w:jc w:val="left"/>
        <w:rPr>
          <w:rFonts w:eastAsia="Times New Roman"/>
          <w:szCs w:val="28"/>
        </w:rPr>
      </w:pPr>
    </w:p>
    <w:p w14:paraId="1EF8A5F3" w14:textId="77777777" w:rsidR="002D5CEA" w:rsidRPr="002D5CEA" w:rsidRDefault="002D5CEA" w:rsidP="002D5CEA">
      <w:pPr>
        <w:ind w:firstLine="0"/>
        <w:jc w:val="center"/>
        <w:rPr>
          <w:rFonts w:eastAsia="Times New Roman"/>
          <w:szCs w:val="28"/>
        </w:rPr>
      </w:pPr>
      <w:r w:rsidRPr="002D5CEA">
        <w:rPr>
          <w:rFonts w:eastAsia="Times New Roman"/>
          <w:noProof/>
          <w:szCs w:val="28"/>
        </w:rPr>
        <w:drawing>
          <wp:inline distT="0" distB="0" distL="0" distR="0" wp14:anchorId="238BBB7D" wp14:editId="199F2000">
            <wp:extent cx="5953125" cy="3819525"/>
            <wp:effectExtent l="0" t="0" r="9525" b="9525"/>
            <wp:docPr id="9" name="Рисунок 9" descr="Отзыв о Яйцо куриное столовое С1 &quot;Птицефабрика Атемарская&quot; Хочешь яичницу царскую? Яйца бери &quot;Атемарские&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тзыв о Яйцо куриное столовое С1 &quot;Птицефабрика Атемарская&quot; Хочешь яичницу царскую? Яйца бери &quot;Атемарские&qu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3125" cy="3819525"/>
                    </a:xfrm>
                    <a:prstGeom prst="rect">
                      <a:avLst/>
                    </a:prstGeom>
                    <a:noFill/>
                    <a:ln>
                      <a:noFill/>
                    </a:ln>
                  </pic:spPr>
                </pic:pic>
              </a:graphicData>
            </a:graphic>
          </wp:inline>
        </w:drawing>
      </w:r>
    </w:p>
    <w:p w14:paraId="2F97B118" w14:textId="4B9F7CA4" w:rsidR="002D5CEA" w:rsidRPr="002D5CEA" w:rsidRDefault="002D5CEA" w:rsidP="002D5CEA">
      <w:pPr>
        <w:spacing w:before="60" w:after="60" w:line="420" w:lineRule="atLeast"/>
        <w:ind w:firstLine="0"/>
        <w:jc w:val="left"/>
        <w:outlineLvl w:val="1"/>
        <w:rPr>
          <w:rFonts w:eastAsia="Times New Roman"/>
          <w:b/>
          <w:bCs/>
          <w:szCs w:val="28"/>
        </w:rPr>
      </w:pPr>
    </w:p>
    <w:p w14:paraId="0E9177FB" w14:textId="23207791" w:rsidR="002D5CEA" w:rsidRPr="002D5CEA" w:rsidRDefault="002D5CEA" w:rsidP="002D5CEA">
      <w:pPr>
        <w:spacing w:before="60" w:after="60" w:line="420" w:lineRule="atLeast"/>
        <w:ind w:firstLine="0"/>
        <w:jc w:val="left"/>
        <w:outlineLvl w:val="1"/>
        <w:rPr>
          <w:rFonts w:eastAsia="Times New Roman"/>
          <w:b/>
          <w:bCs/>
          <w:szCs w:val="28"/>
        </w:rPr>
      </w:pPr>
      <w:r w:rsidRPr="002D5CEA">
        <w:rPr>
          <w:rFonts w:eastAsia="Times New Roman"/>
          <w:b/>
          <w:bCs/>
          <w:szCs w:val="28"/>
        </w:rPr>
        <w:t>Дополнительные сведения</w:t>
      </w:r>
    </w:p>
    <w:p w14:paraId="7DB48B35" w14:textId="77777777" w:rsidR="002D5CEA" w:rsidRPr="002D5CEA" w:rsidRDefault="002D5CEA" w:rsidP="002D5CEA">
      <w:pPr>
        <w:spacing w:line="330" w:lineRule="atLeast"/>
        <w:ind w:firstLine="0"/>
        <w:jc w:val="left"/>
        <w:rPr>
          <w:rFonts w:eastAsia="Times New Roman"/>
          <w:szCs w:val="28"/>
        </w:rPr>
      </w:pPr>
      <w:r w:rsidRPr="002D5CEA">
        <w:rPr>
          <w:rFonts w:eastAsia="Times New Roman"/>
          <w:szCs w:val="28"/>
        </w:rPr>
        <w:t>На упаковке также могут быть указаны:</w:t>
      </w:r>
    </w:p>
    <w:p w14:paraId="124D64D8" w14:textId="77777777" w:rsidR="002D5CEA" w:rsidRPr="002D5CEA" w:rsidRDefault="002D5CEA" w:rsidP="002D5CEA">
      <w:pPr>
        <w:spacing w:before="120" w:after="120" w:line="330" w:lineRule="atLeast"/>
        <w:ind w:firstLine="0"/>
        <w:jc w:val="left"/>
        <w:rPr>
          <w:rFonts w:eastAsia="Times New Roman"/>
          <w:szCs w:val="28"/>
        </w:rPr>
      </w:pPr>
      <w:r w:rsidRPr="002D5CEA">
        <w:rPr>
          <w:rFonts w:eastAsia="Times New Roman"/>
          <w:szCs w:val="28"/>
        </w:rPr>
        <w:t>наименование и местонахождение производителя (юридический адрес);</w:t>
      </w:r>
    </w:p>
    <w:p w14:paraId="3E227E39" w14:textId="77777777" w:rsidR="002D5CEA" w:rsidRPr="002D5CEA" w:rsidRDefault="002D5CEA" w:rsidP="002D5CEA">
      <w:pPr>
        <w:spacing w:after="120" w:line="330" w:lineRule="atLeast"/>
        <w:ind w:firstLine="0"/>
        <w:jc w:val="left"/>
        <w:rPr>
          <w:rFonts w:eastAsia="Times New Roman"/>
          <w:szCs w:val="28"/>
        </w:rPr>
      </w:pPr>
      <w:r w:rsidRPr="002D5CEA">
        <w:rPr>
          <w:rFonts w:eastAsia="Times New Roman"/>
          <w:szCs w:val="28"/>
        </w:rPr>
        <w:t>товарный знак изготовителя (при наличии);</w:t>
      </w:r>
    </w:p>
    <w:p w14:paraId="4C511CAF" w14:textId="77777777" w:rsidR="002D5CEA" w:rsidRPr="002D5CEA" w:rsidRDefault="002D5CEA" w:rsidP="002D5CEA">
      <w:pPr>
        <w:spacing w:after="120" w:line="330" w:lineRule="atLeast"/>
        <w:ind w:firstLine="0"/>
        <w:jc w:val="left"/>
        <w:rPr>
          <w:rFonts w:eastAsia="Times New Roman"/>
          <w:szCs w:val="28"/>
        </w:rPr>
      </w:pPr>
      <w:r w:rsidRPr="002D5CEA">
        <w:rPr>
          <w:rFonts w:eastAsia="Times New Roman"/>
          <w:szCs w:val="28"/>
        </w:rPr>
        <w:t>дата сортировки;</w:t>
      </w:r>
    </w:p>
    <w:p w14:paraId="5EC64674" w14:textId="77777777" w:rsidR="002D5CEA" w:rsidRPr="002D5CEA" w:rsidRDefault="002D5CEA" w:rsidP="002D5CEA">
      <w:pPr>
        <w:spacing w:after="120" w:line="330" w:lineRule="atLeast"/>
        <w:ind w:firstLine="0"/>
        <w:jc w:val="left"/>
        <w:rPr>
          <w:rFonts w:eastAsia="Times New Roman"/>
          <w:szCs w:val="28"/>
        </w:rPr>
      </w:pPr>
      <w:r w:rsidRPr="002D5CEA">
        <w:rPr>
          <w:rFonts w:eastAsia="Times New Roman"/>
          <w:szCs w:val="28"/>
        </w:rPr>
        <w:t>срок годности и условия хранения;</w:t>
      </w:r>
    </w:p>
    <w:p w14:paraId="7789CB05" w14:textId="77777777" w:rsidR="002D5CEA" w:rsidRPr="002D5CEA" w:rsidRDefault="002D5CEA" w:rsidP="002D5CEA">
      <w:pPr>
        <w:spacing w:after="120" w:line="330" w:lineRule="atLeast"/>
        <w:ind w:firstLine="0"/>
        <w:jc w:val="left"/>
        <w:rPr>
          <w:rFonts w:eastAsia="Times New Roman"/>
          <w:szCs w:val="28"/>
        </w:rPr>
      </w:pPr>
      <w:r w:rsidRPr="002D5CEA">
        <w:rPr>
          <w:rFonts w:eastAsia="Times New Roman"/>
          <w:szCs w:val="28"/>
        </w:rPr>
        <w:t>пищевая ценность;</w:t>
      </w:r>
    </w:p>
    <w:p w14:paraId="7C3E7AD2" w14:textId="77777777" w:rsidR="002D5CEA" w:rsidRPr="002D5CEA" w:rsidRDefault="002D5CEA" w:rsidP="002D5CEA">
      <w:pPr>
        <w:spacing w:after="120" w:line="330" w:lineRule="atLeast"/>
        <w:ind w:firstLine="0"/>
        <w:jc w:val="left"/>
        <w:rPr>
          <w:rFonts w:eastAsia="Times New Roman"/>
          <w:szCs w:val="28"/>
        </w:rPr>
      </w:pPr>
      <w:r w:rsidRPr="002D5CEA">
        <w:rPr>
          <w:rFonts w:eastAsia="Times New Roman"/>
          <w:szCs w:val="28"/>
        </w:rPr>
        <w:t>обозначение ГОСТ.</w:t>
      </w:r>
    </w:p>
    <w:p w14:paraId="03FABBCF" w14:textId="6971C121" w:rsidR="002D5CEA" w:rsidRPr="002D5CEA" w:rsidRDefault="002D5CEA" w:rsidP="002D5CEA">
      <w:pPr>
        <w:spacing w:line="330" w:lineRule="atLeast"/>
        <w:ind w:firstLine="0"/>
        <w:jc w:val="left"/>
        <w:rPr>
          <w:rFonts w:eastAsia="Times New Roman"/>
          <w:szCs w:val="28"/>
        </w:rPr>
      </w:pPr>
      <w:r w:rsidRPr="002D5CEA">
        <w:rPr>
          <w:rFonts w:eastAsia="Times New Roman"/>
          <w:szCs w:val="28"/>
        </w:rPr>
        <w:lastRenderedPageBreak/>
        <w:t> </w:t>
      </w:r>
    </w:p>
    <w:p w14:paraId="4503AEDE" w14:textId="5D0836DB" w:rsidR="002D5CEA" w:rsidRPr="002D5CEA" w:rsidRDefault="002D5CEA" w:rsidP="002D5CEA">
      <w:pPr>
        <w:spacing w:line="330" w:lineRule="atLeast"/>
        <w:ind w:firstLine="0"/>
        <w:jc w:val="left"/>
        <w:rPr>
          <w:rFonts w:eastAsia="Times New Roman"/>
          <w:szCs w:val="28"/>
        </w:rPr>
      </w:pPr>
      <w:r w:rsidRPr="002D5CEA">
        <w:rPr>
          <w:rFonts w:eastAsia="Times New Roman"/>
          <w:szCs w:val="28"/>
        </w:rPr>
        <w:t xml:space="preserve">Цвет маркировки диетических яиц — красный, столовых — синий.  </w:t>
      </w:r>
    </w:p>
    <w:p w14:paraId="7DA14BE4" w14:textId="77777777" w:rsidR="002D5CEA" w:rsidRDefault="002D5CEA" w:rsidP="002D5CEA">
      <w:pPr>
        <w:spacing w:line="330" w:lineRule="atLeast"/>
        <w:ind w:firstLine="0"/>
        <w:jc w:val="left"/>
        <w:rPr>
          <w:rFonts w:eastAsia="Times New Roman"/>
          <w:szCs w:val="28"/>
        </w:rPr>
      </w:pPr>
      <w:r w:rsidRPr="002D5CEA">
        <w:rPr>
          <w:rFonts w:eastAsia="Times New Roman"/>
          <w:szCs w:val="28"/>
        </w:rPr>
        <w:t>При выборе яиц также стоит обращать внимание на состояние скорлупы: она должна быть целой, чистой, без трещин, сколов, перьев и следов помёта. </w:t>
      </w:r>
    </w:p>
    <w:p w14:paraId="39585D1B" w14:textId="2ACFB6B7" w:rsidR="002D5CEA" w:rsidRPr="002D5CEA" w:rsidRDefault="002D5CEA" w:rsidP="002D5CEA">
      <w:pPr>
        <w:spacing w:line="330" w:lineRule="atLeast"/>
        <w:ind w:firstLine="0"/>
        <w:jc w:val="left"/>
        <w:rPr>
          <w:rFonts w:eastAsia="Times New Roman"/>
          <w:szCs w:val="28"/>
        </w:rPr>
      </w:pPr>
      <w:r w:rsidRPr="002D5CEA">
        <w:rPr>
          <w:rFonts w:eastAsia="Times New Roman"/>
          <w:szCs w:val="28"/>
        </w:rPr>
        <w:t xml:space="preserve"> </w:t>
      </w:r>
    </w:p>
    <w:p w14:paraId="2CEE4DCB" w14:textId="7591B073" w:rsidR="002D5CEA" w:rsidRPr="002D5CEA" w:rsidRDefault="002D5CEA" w:rsidP="002D5CEA">
      <w:pPr>
        <w:spacing w:line="330" w:lineRule="atLeast"/>
        <w:ind w:firstLine="0"/>
        <w:jc w:val="left"/>
        <w:rPr>
          <w:rFonts w:eastAsia="Times New Roman"/>
          <w:szCs w:val="28"/>
        </w:rPr>
      </w:pPr>
      <w:r w:rsidRPr="002D5CEA">
        <w:rPr>
          <w:rFonts w:eastAsia="Times New Roman"/>
          <w:b/>
          <w:bCs/>
          <w:szCs w:val="28"/>
        </w:rPr>
        <w:t>Категория яиц не влияет на их питательную ценность</w:t>
      </w:r>
      <w:r w:rsidRPr="002D5CEA">
        <w:rPr>
          <w:rFonts w:eastAsia="Times New Roman"/>
          <w:szCs w:val="28"/>
        </w:rPr>
        <w:t xml:space="preserve">.  </w:t>
      </w:r>
    </w:p>
    <w:p w14:paraId="4D2B330C" w14:textId="21907EEE" w:rsidR="002D5CEA" w:rsidRPr="002D5CEA" w:rsidRDefault="002D5CEA" w:rsidP="002D5CEA">
      <w:pPr>
        <w:spacing w:line="330" w:lineRule="atLeast"/>
        <w:ind w:firstLine="0"/>
        <w:jc w:val="left"/>
        <w:rPr>
          <w:rFonts w:eastAsia="Times New Roman"/>
          <w:szCs w:val="28"/>
        </w:rPr>
      </w:pPr>
      <w:r w:rsidRPr="002D5CEA">
        <w:rPr>
          <w:rFonts w:eastAsia="Times New Roman"/>
          <w:szCs w:val="28"/>
        </w:rPr>
        <w:t xml:space="preserve">По своему составу — белок, желток, витамины, аминокислоты — яйца всех категорий идентичны. На питательную ценность продукта больше влияют рацион птицы и условия её содержания.  </w:t>
      </w:r>
    </w:p>
    <w:p w14:paraId="0D522615" w14:textId="77777777" w:rsidR="002D5CEA" w:rsidRPr="002D5CEA" w:rsidRDefault="002D5CEA" w:rsidP="002D5CEA">
      <w:pPr>
        <w:spacing w:line="330" w:lineRule="atLeast"/>
        <w:ind w:firstLine="0"/>
        <w:jc w:val="left"/>
        <w:rPr>
          <w:rFonts w:eastAsia="Times New Roman"/>
          <w:szCs w:val="28"/>
        </w:rPr>
      </w:pPr>
      <w:r w:rsidRPr="002D5CEA">
        <w:rPr>
          <w:rFonts w:eastAsia="Times New Roman"/>
          <w:szCs w:val="28"/>
        </w:rPr>
        <w:t>Например, считается, что с точки зрения питательной ценности самыми полезными являются яйца категории С2. Это связано с тем, что их несут молодые курочки, благодаря чему продукт содержит максимальное количество витаминов (A, D, E), а также полезных ферментов и природных антиоксидантов</w:t>
      </w:r>
    </w:p>
    <w:p w14:paraId="1C25DB7E" w14:textId="7362419E" w:rsidR="00F457EB" w:rsidRDefault="00F457EB" w:rsidP="00F457EB">
      <w:pPr>
        <w:spacing w:after="120" w:line="330" w:lineRule="atLeast"/>
        <w:jc w:val="left"/>
        <w:rPr>
          <w:rFonts w:eastAsia="Times New Roman"/>
          <w:szCs w:val="28"/>
        </w:rPr>
      </w:pPr>
    </w:p>
    <w:p w14:paraId="1B7C4A3B" w14:textId="77777777" w:rsidR="00F457EB" w:rsidRPr="002777A8" w:rsidRDefault="00F457EB" w:rsidP="00F457EB">
      <w:pPr>
        <w:spacing w:after="120" w:line="330" w:lineRule="atLeast"/>
        <w:jc w:val="left"/>
        <w:rPr>
          <w:rFonts w:eastAsia="Times New Roman"/>
          <w:szCs w:val="28"/>
        </w:rPr>
      </w:pPr>
    </w:p>
    <w:p w14:paraId="02D396FD" w14:textId="0F7258F6" w:rsidR="00215641" w:rsidRDefault="00215641" w:rsidP="00962A95">
      <w:pPr>
        <w:jc w:val="center"/>
      </w:pPr>
    </w:p>
    <w:p w14:paraId="50D1E1AD" w14:textId="1ECB82CA" w:rsidR="00962A95" w:rsidRDefault="00962A95" w:rsidP="00962A95">
      <w:pPr>
        <w:jc w:val="center"/>
      </w:pPr>
    </w:p>
    <w:p w14:paraId="327F06C0" w14:textId="38383130" w:rsidR="00811356" w:rsidRPr="00811356" w:rsidRDefault="00811356" w:rsidP="00811356">
      <w:pPr>
        <w:spacing w:line="330" w:lineRule="atLeast"/>
        <w:ind w:firstLine="0"/>
        <w:jc w:val="center"/>
        <w:rPr>
          <w:rFonts w:eastAsia="Times New Roman"/>
          <w:b/>
          <w:szCs w:val="28"/>
        </w:rPr>
      </w:pPr>
      <w:r w:rsidRPr="00811356">
        <w:rPr>
          <w:rFonts w:eastAsia="Times New Roman"/>
          <w:b/>
          <w:szCs w:val="28"/>
        </w:rPr>
        <w:t>Маркировка консервов</w:t>
      </w:r>
    </w:p>
    <w:p w14:paraId="0A59F5D2" w14:textId="77777777" w:rsidR="00811356" w:rsidRPr="00811356" w:rsidRDefault="00811356" w:rsidP="00811356">
      <w:pPr>
        <w:spacing w:line="330" w:lineRule="atLeast"/>
        <w:ind w:firstLine="0"/>
        <w:jc w:val="left"/>
        <w:rPr>
          <w:rFonts w:eastAsia="Times New Roman"/>
          <w:szCs w:val="28"/>
        </w:rPr>
      </w:pPr>
    </w:p>
    <w:p w14:paraId="36AA638F" w14:textId="1181E14F" w:rsidR="00811356" w:rsidRPr="00811356" w:rsidRDefault="00811356" w:rsidP="00811356">
      <w:pPr>
        <w:spacing w:line="330" w:lineRule="atLeast"/>
        <w:ind w:firstLine="0"/>
        <w:jc w:val="left"/>
        <w:rPr>
          <w:rFonts w:eastAsia="Times New Roman"/>
          <w:szCs w:val="28"/>
        </w:rPr>
      </w:pPr>
      <w:r w:rsidRPr="00811356">
        <w:rPr>
          <w:rFonts w:eastAsia="Times New Roman"/>
          <w:szCs w:val="28"/>
        </w:rPr>
        <w:t xml:space="preserve">содержит важную информацию о продукте, его происхождении, составе и сроках годности. Требования к маркировке регулируются техническими регламентами (ТР ЕАЭС, ТР ТС) и ГОСТами. Расшифровка зависит от типа консервов (рыбные, мясные и т. д.).  </w:t>
      </w:r>
    </w:p>
    <w:p w14:paraId="3EAD5C61" w14:textId="1BBDD66C" w:rsidR="00811356" w:rsidRPr="00811356" w:rsidRDefault="00811356" w:rsidP="00811356">
      <w:pPr>
        <w:spacing w:line="330" w:lineRule="atLeast"/>
        <w:ind w:firstLine="0"/>
        <w:jc w:val="left"/>
        <w:rPr>
          <w:rFonts w:eastAsia="Times New Roman"/>
          <w:szCs w:val="28"/>
        </w:rPr>
      </w:pPr>
    </w:p>
    <w:p w14:paraId="5CD7B743" w14:textId="77777777" w:rsidR="00811356" w:rsidRPr="00811356" w:rsidRDefault="00811356" w:rsidP="00811356">
      <w:pPr>
        <w:spacing w:line="330" w:lineRule="atLeast"/>
        <w:ind w:firstLine="0"/>
        <w:jc w:val="left"/>
        <w:rPr>
          <w:rFonts w:eastAsia="Times New Roman"/>
          <w:szCs w:val="28"/>
        </w:rPr>
      </w:pPr>
    </w:p>
    <w:p w14:paraId="41BA3DB3" w14:textId="77777777" w:rsidR="00811356" w:rsidRPr="00811356" w:rsidRDefault="00811356" w:rsidP="00811356">
      <w:pPr>
        <w:ind w:firstLine="0"/>
        <w:jc w:val="center"/>
        <w:rPr>
          <w:rFonts w:eastAsia="Times New Roman"/>
          <w:szCs w:val="28"/>
        </w:rPr>
      </w:pPr>
      <w:r w:rsidRPr="00811356">
        <w:rPr>
          <w:rFonts w:eastAsia="Times New Roman"/>
          <w:noProof/>
          <w:szCs w:val="28"/>
        </w:rPr>
        <w:drawing>
          <wp:inline distT="0" distB="0" distL="0" distR="0" wp14:anchorId="195B90D6" wp14:editId="3CD69B02">
            <wp:extent cx="4419600" cy="3257550"/>
            <wp:effectExtent l="0" t="0" r="0" b="0"/>
            <wp:docPr id="11" name="Рисунок 11" descr="Что за цифры стоят на банках рыбных консервов - Spi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то за цифры стоят на банках рыбных консервов - Spir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19600" cy="3257550"/>
                    </a:xfrm>
                    <a:prstGeom prst="rect">
                      <a:avLst/>
                    </a:prstGeom>
                    <a:noFill/>
                    <a:ln>
                      <a:noFill/>
                    </a:ln>
                  </pic:spPr>
                </pic:pic>
              </a:graphicData>
            </a:graphic>
          </wp:inline>
        </w:drawing>
      </w:r>
    </w:p>
    <w:p w14:paraId="3D7EC1B5" w14:textId="77777777" w:rsidR="00811356" w:rsidRPr="00811356" w:rsidRDefault="00811356" w:rsidP="00811356">
      <w:pPr>
        <w:spacing w:before="60" w:after="60" w:line="420" w:lineRule="atLeast"/>
        <w:ind w:firstLine="0"/>
        <w:jc w:val="left"/>
        <w:outlineLvl w:val="1"/>
        <w:rPr>
          <w:rFonts w:eastAsia="Times New Roman"/>
          <w:b/>
          <w:bCs/>
          <w:szCs w:val="28"/>
        </w:rPr>
      </w:pPr>
    </w:p>
    <w:p w14:paraId="6241CDD2" w14:textId="5A9E70DC" w:rsidR="00811356" w:rsidRPr="00811356" w:rsidRDefault="00811356" w:rsidP="00811356">
      <w:pPr>
        <w:spacing w:before="60" w:after="60" w:line="420" w:lineRule="atLeast"/>
        <w:ind w:firstLine="0"/>
        <w:jc w:val="left"/>
        <w:outlineLvl w:val="1"/>
        <w:rPr>
          <w:rFonts w:eastAsia="Times New Roman"/>
          <w:b/>
          <w:bCs/>
          <w:szCs w:val="28"/>
        </w:rPr>
      </w:pPr>
    </w:p>
    <w:p w14:paraId="20DDC0F7" w14:textId="4E425849" w:rsidR="00811356" w:rsidRPr="00811356" w:rsidRDefault="00811356" w:rsidP="00811356">
      <w:pPr>
        <w:spacing w:before="60" w:after="60" w:line="420" w:lineRule="atLeast"/>
        <w:ind w:firstLine="0"/>
        <w:jc w:val="left"/>
        <w:outlineLvl w:val="1"/>
        <w:rPr>
          <w:rFonts w:eastAsia="Times New Roman"/>
          <w:b/>
          <w:bCs/>
          <w:szCs w:val="28"/>
        </w:rPr>
      </w:pPr>
      <w:r w:rsidRPr="00811356">
        <w:rPr>
          <w:rFonts w:eastAsia="Times New Roman"/>
          <w:b/>
          <w:bCs/>
          <w:szCs w:val="28"/>
        </w:rPr>
        <w:lastRenderedPageBreak/>
        <w:t>Маркировка рыбных консервов</w:t>
      </w:r>
    </w:p>
    <w:p w14:paraId="3CF21056" w14:textId="77777777" w:rsidR="00811356" w:rsidRPr="00811356" w:rsidRDefault="00811356" w:rsidP="00811356">
      <w:pPr>
        <w:spacing w:line="330" w:lineRule="atLeast"/>
        <w:ind w:firstLine="0"/>
        <w:jc w:val="left"/>
        <w:rPr>
          <w:rFonts w:eastAsia="Times New Roman"/>
          <w:szCs w:val="28"/>
        </w:rPr>
      </w:pPr>
      <w:r w:rsidRPr="00811356">
        <w:rPr>
          <w:rFonts w:eastAsia="Times New Roman"/>
          <w:szCs w:val="28"/>
        </w:rPr>
        <w:t>На дне или крышке консервных банок наносятся условные обозначения в 2–3 ряда. Требования к маркировке рыбных консервов определяются разделом IX ТР ЕАЭС 040/2016 «О безопасности рыбы и рыбной продукции» и ГОСТ 11771-93 «Консервы и пресервы из рыбы и морепродуктов. Упаковка и маркировка». </w:t>
      </w:r>
    </w:p>
    <w:p w14:paraId="76407B66" w14:textId="7AE4F759" w:rsidR="00811356" w:rsidRPr="00811356" w:rsidRDefault="00811356" w:rsidP="00811356">
      <w:pPr>
        <w:spacing w:line="330" w:lineRule="atLeast"/>
        <w:ind w:firstLine="0"/>
        <w:jc w:val="left"/>
        <w:rPr>
          <w:rFonts w:eastAsia="Times New Roman"/>
          <w:szCs w:val="28"/>
        </w:rPr>
      </w:pPr>
      <w:r w:rsidRPr="00811356">
        <w:rPr>
          <w:rFonts w:eastAsia="Times New Roman"/>
          <w:szCs w:val="28"/>
        </w:rPr>
        <w:t xml:space="preserve"> </w:t>
      </w:r>
    </w:p>
    <w:p w14:paraId="22CAF6B0" w14:textId="77777777" w:rsidR="00811356" w:rsidRPr="00811356" w:rsidRDefault="00811356" w:rsidP="00811356">
      <w:pPr>
        <w:spacing w:line="330" w:lineRule="atLeast"/>
        <w:ind w:firstLine="0"/>
        <w:jc w:val="left"/>
        <w:rPr>
          <w:rFonts w:eastAsia="Times New Roman"/>
          <w:szCs w:val="28"/>
        </w:rPr>
      </w:pPr>
      <w:r w:rsidRPr="00811356">
        <w:rPr>
          <w:rFonts w:eastAsia="Times New Roman"/>
          <w:b/>
          <w:bCs/>
          <w:szCs w:val="28"/>
        </w:rPr>
        <w:t>Пример расшифровки:</w:t>
      </w:r>
    </w:p>
    <w:p w14:paraId="5F667083" w14:textId="44A9B80F" w:rsidR="00811356" w:rsidRPr="00811356" w:rsidRDefault="00811356" w:rsidP="00811356">
      <w:pPr>
        <w:spacing w:line="330" w:lineRule="atLeast"/>
        <w:ind w:firstLine="0"/>
        <w:jc w:val="left"/>
        <w:rPr>
          <w:rFonts w:eastAsia="Times New Roman"/>
          <w:szCs w:val="28"/>
        </w:rPr>
      </w:pPr>
      <w:r w:rsidRPr="00811356">
        <w:rPr>
          <w:rFonts w:eastAsia="Times New Roman"/>
          <w:b/>
          <w:bCs/>
          <w:szCs w:val="28"/>
        </w:rPr>
        <w:t>Первый ряд</w:t>
      </w:r>
      <w:r w:rsidRPr="00811356">
        <w:rPr>
          <w:rFonts w:eastAsia="Times New Roman"/>
          <w:szCs w:val="28"/>
        </w:rPr>
        <w:t xml:space="preserve"> — дата изготовления (число, месяц, год: число — двумя цифрами, месяц — двумя цифрами, год — двумя цифрами).  </w:t>
      </w:r>
    </w:p>
    <w:p w14:paraId="77F742BA" w14:textId="2DE198D9" w:rsidR="00811356" w:rsidRPr="00811356" w:rsidRDefault="00811356" w:rsidP="00811356">
      <w:pPr>
        <w:spacing w:line="330" w:lineRule="atLeast"/>
        <w:ind w:firstLine="0"/>
        <w:jc w:val="left"/>
        <w:rPr>
          <w:rFonts w:eastAsia="Times New Roman"/>
          <w:szCs w:val="28"/>
        </w:rPr>
      </w:pPr>
      <w:r w:rsidRPr="00811356">
        <w:rPr>
          <w:rFonts w:eastAsia="Times New Roman"/>
          <w:b/>
          <w:bCs/>
          <w:szCs w:val="28"/>
        </w:rPr>
        <w:t>Второй ряд</w:t>
      </w:r>
      <w:r w:rsidRPr="00811356">
        <w:rPr>
          <w:rFonts w:eastAsia="Times New Roman"/>
          <w:szCs w:val="28"/>
        </w:rPr>
        <w:t xml:space="preserve"> — ассортиментный знак (код из 1–3 символов — цифр или букв, кроме буквы «Р»). Например, код 308 — сайра натуральная, R — нерка натуральная, 85Д — горбуша натуральная. Также в этом ряду указывается номер предприятия-изготовителя (обычно три цифры).  </w:t>
      </w:r>
    </w:p>
    <w:p w14:paraId="63C7E469" w14:textId="2CFD4F10" w:rsidR="00811356" w:rsidRPr="00811356" w:rsidRDefault="00811356" w:rsidP="00811356">
      <w:pPr>
        <w:spacing w:line="330" w:lineRule="atLeast"/>
        <w:ind w:firstLine="0"/>
        <w:jc w:val="left"/>
        <w:rPr>
          <w:rFonts w:eastAsia="Times New Roman"/>
          <w:szCs w:val="28"/>
        </w:rPr>
      </w:pPr>
      <w:r w:rsidRPr="00811356">
        <w:rPr>
          <w:rFonts w:eastAsia="Times New Roman"/>
          <w:b/>
          <w:bCs/>
          <w:szCs w:val="28"/>
        </w:rPr>
        <w:t>Третий ряд</w:t>
      </w:r>
      <w:r w:rsidRPr="00811356">
        <w:rPr>
          <w:rFonts w:eastAsia="Times New Roman"/>
          <w:szCs w:val="28"/>
        </w:rPr>
        <w:t xml:space="preserve"> — номер смены (одна цифра; если предприятие работает в одну смену, номер смены может отсутствовать) и буква «Р» — индекс рыбной промышленности.  </w:t>
      </w:r>
    </w:p>
    <w:p w14:paraId="2B8FC37B" w14:textId="77777777" w:rsidR="00811356" w:rsidRPr="00811356" w:rsidRDefault="00811356" w:rsidP="00811356">
      <w:pPr>
        <w:spacing w:line="330" w:lineRule="atLeast"/>
        <w:ind w:firstLine="0"/>
        <w:jc w:val="left"/>
        <w:rPr>
          <w:rFonts w:eastAsia="Times New Roman"/>
          <w:szCs w:val="28"/>
        </w:rPr>
      </w:pPr>
      <w:r w:rsidRPr="00811356">
        <w:rPr>
          <w:rFonts w:eastAsia="Times New Roman"/>
          <w:szCs w:val="28"/>
        </w:rPr>
        <w:t>Если предприятие использует импортное маркировочное оборудование, маркировка может наноситься в два ряда: «Р» ставится перед датой изготовления, а номер смены — перед ассортиментным знаком. </w:t>
      </w:r>
    </w:p>
    <w:p w14:paraId="06928051" w14:textId="6DFD5AC2" w:rsidR="00811356" w:rsidRPr="00811356" w:rsidRDefault="00811356" w:rsidP="00811356">
      <w:pPr>
        <w:spacing w:line="330" w:lineRule="atLeast"/>
        <w:ind w:firstLine="0"/>
        <w:jc w:val="left"/>
        <w:rPr>
          <w:rFonts w:eastAsia="Times New Roman"/>
          <w:szCs w:val="28"/>
        </w:rPr>
      </w:pPr>
      <w:r w:rsidRPr="00811356">
        <w:rPr>
          <w:rFonts w:eastAsia="Times New Roman"/>
          <w:szCs w:val="28"/>
        </w:rPr>
        <w:t xml:space="preserve"> </w:t>
      </w:r>
    </w:p>
    <w:p w14:paraId="3D5153AE" w14:textId="77777777" w:rsidR="00811356" w:rsidRPr="00811356" w:rsidRDefault="00811356" w:rsidP="00811356">
      <w:pPr>
        <w:spacing w:line="330" w:lineRule="atLeast"/>
        <w:ind w:firstLine="0"/>
        <w:jc w:val="left"/>
        <w:rPr>
          <w:rFonts w:eastAsia="Times New Roman"/>
          <w:szCs w:val="28"/>
        </w:rPr>
      </w:pPr>
      <w:r w:rsidRPr="00811356">
        <w:rPr>
          <w:rFonts w:eastAsia="Times New Roman"/>
          <w:b/>
          <w:bCs/>
          <w:szCs w:val="28"/>
        </w:rPr>
        <w:t>Особенности для некоторых видов икры:</w:t>
      </w:r>
    </w:p>
    <w:p w14:paraId="74041326" w14:textId="77777777" w:rsidR="00811356" w:rsidRPr="00811356" w:rsidRDefault="00811356" w:rsidP="00811356">
      <w:pPr>
        <w:spacing w:before="120" w:after="120" w:line="330" w:lineRule="atLeast"/>
        <w:ind w:firstLine="0"/>
        <w:jc w:val="left"/>
        <w:rPr>
          <w:rFonts w:eastAsia="Times New Roman"/>
          <w:szCs w:val="28"/>
        </w:rPr>
      </w:pPr>
      <w:r w:rsidRPr="00811356">
        <w:rPr>
          <w:rFonts w:eastAsia="Times New Roman"/>
          <w:szCs w:val="28"/>
        </w:rPr>
        <w:t>На банках с икрой осетровых рыб вместо числа в дате изготовления ставится число декады (1, 2, 3), вместо номера предприятия — номер, присвоенный мастеру (одна или две цифры). Ассортиментный знак, номер смены и индекс рыбной промышленности не ставятся.</w:t>
      </w:r>
    </w:p>
    <w:p w14:paraId="5B5F89F2" w14:textId="77777777" w:rsidR="00811356" w:rsidRPr="00811356" w:rsidRDefault="00811356" w:rsidP="00811356">
      <w:pPr>
        <w:spacing w:after="120" w:line="330" w:lineRule="atLeast"/>
        <w:ind w:firstLine="0"/>
        <w:jc w:val="left"/>
        <w:rPr>
          <w:rFonts w:eastAsia="Times New Roman"/>
          <w:szCs w:val="28"/>
        </w:rPr>
      </w:pPr>
      <w:r w:rsidRPr="00811356">
        <w:rPr>
          <w:rFonts w:eastAsia="Times New Roman"/>
          <w:szCs w:val="28"/>
        </w:rPr>
        <w:t>На банках с икрой лососёвых рыб ассортиментный знак заменяется словом «икра», которое размещается во втором ряду.</w:t>
      </w:r>
    </w:p>
    <w:p w14:paraId="7B3BED8A" w14:textId="6FA11E80" w:rsidR="00811356" w:rsidRPr="00811356" w:rsidRDefault="00811356" w:rsidP="00811356">
      <w:pPr>
        <w:spacing w:line="330" w:lineRule="atLeast"/>
        <w:ind w:firstLine="0"/>
        <w:jc w:val="left"/>
        <w:rPr>
          <w:rFonts w:eastAsia="Times New Roman"/>
          <w:szCs w:val="28"/>
        </w:rPr>
      </w:pPr>
      <w:r w:rsidRPr="00811356">
        <w:rPr>
          <w:rFonts w:eastAsia="Times New Roman"/>
          <w:szCs w:val="28"/>
        </w:rPr>
        <w:t> </w:t>
      </w:r>
    </w:p>
    <w:p w14:paraId="4514C52A" w14:textId="77777777" w:rsidR="00811356" w:rsidRPr="00811356" w:rsidRDefault="00811356" w:rsidP="00811356">
      <w:pPr>
        <w:spacing w:before="60" w:after="60" w:line="420" w:lineRule="atLeast"/>
        <w:ind w:firstLine="0"/>
        <w:jc w:val="left"/>
        <w:outlineLvl w:val="1"/>
        <w:rPr>
          <w:rFonts w:eastAsia="Times New Roman"/>
          <w:b/>
          <w:bCs/>
          <w:szCs w:val="28"/>
        </w:rPr>
      </w:pPr>
      <w:r w:rsidRPr="00811356">
        <w:rPr>
          <w:rFonts w:eastAsia="Times New Roman"/>
          <w:b/>
          <w:bCs/>
          <w:szCs w:val="28"/>
        </w:rPr>
        <w:t>Маркировка мясных консервов</w:t>
      </w:r>
    </w:p>
    <w:p w14:paraId="48DCA3D0" w14:textId="50FF5D0A" w:rsidR="00811356" w:rsidRPr="00811356" w:rsidRDefault="00811356" w:rsidP="00811356">
      <w:pPr>
        <w:spacing w:line="330" w:lineRule="atLeast"/>
        <w:ind w:firstLine="0"/>
        <w:jc w:val="left"/>
        <w:rPr>
          <w:rFonts w:eastAsia="Times New Roman"/>
          <w:szCs w:val="28"/>
        </w:rPr>
      </w:pPr>
      <w:r w:rsidRPr="00811356">
        <w:rPr>
          <w:rFonts w:eastAsia="Times New Roman"/>
          <w:szCs w:val="28"/>
        </w:rPr>
        <w:t xml:space="preserve">Маркировка наносится на крышку или дно банки методом выдавливания или нанесения несмываемой краской. Обычно она содержит 2–3 ряда.  </w:t>
      </w:r>
    </w:p>
    <w:p w14:paraId="53854E4F" w14:textId="77777777" w:rsidR="00811356" w:rsidRPr="00811356" w:rsidRDefault="00811356" w:rsidP="00811356">
      <w:pPr>
        <w:spacing w:line="330" w:lineRule="atLeast"/>
        <w:ind w:firstLine="0"/>
        <w:jc w:val="left"/>
        <w:rPr>
          <w:rFonts w:eastAsia="Times New Roman"/>
          <w:szCs w:val="28"/>
        </w:rPr>
      </w:pPr>
      <w:r w:rsidRPr="00811356">
        <w:rPr>
          <w:rFonts w:eastAsia="Times New Roman"/>
          <w:b/>
          <w:bCs/>
          <w:szCs w:val="28"/>
        </w:rPr>
        <w:t>Пример расшифровки:</w:t>
      </w:r>
    </w:p>
    <w:p w14:paraId="3C1A0E2E" w14:textId="77777777" w:rsidR="00811356" w:rsidRPr="00811356" w:rsidRDefault="00811356" w:rsidP="00811356">
      <w:pPr>
        <w:spacing w:before="120" w:after="120" w:line="330" w:lineRule="atLeast"/>
        <w:ind w:firstLine="0"/>
        <w:jc w:val="left"/>
        <w:rPr>
          <w:rFonts w:eastAsia="Times New Roman"/>
          <w:szCs w:val="28"/>
        </w:rPr>
      </w:pPr>
      <w:r w:rsidRPr="00811356">
        <w:rPr>
          <w:rFonts w:eastAsia="Times New Roman"/>
          <w:b/>
          <w:bCs/>
          <w:szCs w:val="28"/>
        </w:rPr>
        <w:t>Первая строка</w:t>
      </w:r>
      <w:r w:rsidRPr="00811356">
        <w:rPr>
          <w:rFonts w:eastAsia="Times New Roman"/>
          <w:szCs w:val="28"/>
        </w:rPr>
        <w:t> — дата изготовления (день, месяц, год).</w:t>
      </w:r>
    </w:p>
    <w:p w14:paraId="4E9EE09D" w14:textId="77777777" w:rsidR="00811356" w:rsidRPr="00811356" w:rsidRDefault="00811356" w:rsidP="00811356">
      <w:pPr>
        <w:spacing w:after="120" w:line="330" w:lineRule="atLeast"/>
        <w:ind w:firstLine="0"/>
        <w:jc w:val="left"/>
        <w:rPr>
          <w:rFonts w:eastAsia="Times New Roman"/>
          <w:szCs w:val="28"/>
        </w:rPr>
      </w:pPr>
      <w:r w:rsidRPr="00811356">
        <w:rPr>
          <w:rFonts w:eastAsia="Times New Roman"/>
          <w:b/>
          <w:bCs/>
          <w:szCs w:val="28"/>
        </w:rPr>
        <w:t>Вторая строка</w:t>
      </w:r>
      <w:r w:rsidRPr="00811356">
        <w:rPr>
          <w:rFonts w:eastAsia="Times New Roman"/>
          <w:szCs w:val="28"/>
        </w:rPr>
        <w:t> — номер смены (одна цифра), затем — ассортиментный номер (1–3 символа). Если рядом стоит буква «В», это означает, что мясные консервы относятся к высшему сорту.</w:t>
      </w:r>
    </w:p>
    <w:p w14:paraId="401BC213" w14:textId="77777777" w:rsidR="00811356" w:rsidRPr="00811356" w:rsidRDefault="00811356" w:rsidP="00811356">
      <w:pPr>
        <w:spacing w:after="120" w:line="330" w:lineRule="atLeast"/>
        <w:ind w:firstLine="0"/>
        <w:jc w:val="left"/>
        <w:rPr>
          <w:rFonts w:eastAsia="Times New Roman"/>
          <w:szCs w:val="28"/>
        </w:rPr>
      </w:pPr>
      <w:r w:rsidRPr="00811356">
        <w:rPr>
          <w:rFonts w:eastAsia="Times New Roman"/>
          <w:b/>
          <w:bCs/>
          <w:szCs w:val="28"/>
        </w:rPr>
        <w:t>Третий ряд</w:t>
      </w:r>
      <w:r w:rsidRPr="00811356">
        <w:rPr>
          <w:rFonts w:eastAsia="Times New Roman"/>
          <w:szCs w:val="28"/>
        </w:rPr>
        <w:t> — индекс системы предприятия-изготовителя (1–2 символа) и его номер. Например, буква «А» означает мясную промышленность.</w:t>
      </w:r>
    </w:p>
    <w:p w14:paraId="5ED4BD20" w14:textId="2EC81331" w:rsidR="00811356" w:rsidRPr="00811356" w:rsidRDefault="00811356" w:rsidP="00811356">
      <w:pPr>
        <w:spacing w:line="330" w:lineRule="atLeast"/>
        <w:ind w:firstLine="0"/>
        <w:jc w:val="left"/>
        <w:rPr>
          <w:rFonts w:eastAsia="Times New Roman"/>
          <w:szCs w:val="28"/>
        </w:rPr>
      </w:pPr>
    </w:p>
    <w:p w14:paraId="18742770" w14:textId="77777777" w:rsidR="00811356" w:rsidRPr="00811356" w:rsidRDefault="00811356" w:rsidP="00811356">
      <w:pPr>
        <w:spacing w:line="330" w:lineRule="atLeast"/>
        <w:ind w:firstLine="0"/>
        <w:jc w:val="left"/>
        <w:rPr>
          <w:rFonts w:eastAsia="Times New Roman"/>
          <w:szCs w:val="28"/>
        </w:rPr>
      </w:pPr>
    </w:p>
    <w:p w14:paraId="548AFB00" w14:textId="22685AE7" w:rsidR="00811356" w:rsidRPr="00811356" w:rsidRDefault="00811356" w:rsidP="00811356">
      <w:pPr>
        <w:spacing w:line="330" w:lineRule="atLeast"/>
        <w:ind w:firstLine="0"/>
        <w:jc w:val="left"/>
        <w:rPr>
          <w:rFonts w:eastAsia="Times New Roman"/>
          <w:szCs w:val="28"/>
        </w:rPr>
      </w:pPr>
      <w:r w:rsidRPr="00811356">
        <w:rPr>
          <w:rFonts w:eastAsia="Times New Roman"/>
          <w:b/>
          <w:bCs/>
          <w:szCs w:val="28"/>
        </w:rPr>
        <w:t>Некоторые примеры ассортиментных номеров для мясных консервов:</w:t>
      </w:r>
    </w:p>
    <w:p w14:paraId="72CC0337" w14:textId="77777777" w:rsidR="00811356" w:rsidRPr="00811356" w:rsidRDefault="00811356" w:rsidP="00811356">
      <w:pPr>
        <w:spacing w:before="120" w:after="120" w:line="330" w:lineRule="atLeast"/>
        <w:ind w:firstLine="0"/>
        <w:jc w:val="left"/>
        <w:rPr>
          <w:rFonts w:eastAsia="Times New Roman"/>
          <w:szCs w:val="28"/>
        </w:rPr>
      </w:pPr>
      <w:r w:rsidRPr="00811356">
        <w:rPr>
          <w:rFonts w:eastAsia="Times New Roman"/>
          <w:szCs w:val="28"/>
        </w:rPr>
        <w:t>01 — говядина тушёная;</w:t>
      </w:r>
    </w:p>
    <w:p w14:paraId="17A45B7B" w14:textId="77777777" w:rsidR="00811356" w:rsidRPr="00811356" w:rsidRDefault="00811356" w:rsidP="00811356">
      <w:pPr>
        <w:spacing w:after="120" w:line="330" w:lineRule="atLeast"/>
        <w:ind w:firstLine="0"/>
        <w:jc w:val="left"/>
        <w:rPr>
          <w:rFonts w:eastAsia="Times New Roman"/>
          <w:szCs w:val="28"/>
        </w:rPr>
      </w:pPr>
      <w:r w:rsidRPr="00811356">
        <w:rPr>
          <w:rFonts w:eastAsia="Times New Roman"/>
          <w:szCs w:val="28"/>
        </w:rPr>
        <w:t>02 — баранина тушёная;</w:t>
      </w:r>
    </w:p>
    <w:p w14:paraId="175632F6" w14:textId="77777777" w:rsidR="00811356" w:rsidRPr="00811356" w:rsidRDefault="00811356" w:rsidP="00811356">
      <w:pPr>
        <w:spacing w:after="120" w:line="330" w:lineRule="atLeast"/>
        <w:ind w:firstLine="0"/>
        <w:jc w:val="left"/>
        <w:rPr>
          <w:rFonts w:eastAsia="Times New Roman"/>
          <w:szCs w:val="28"/>
        </w:rPr>
      </w:pPr>
      <w:r w:rsidRPr="00811356">
        <w:rPr>
          <w:rFonts w:eastAsia="Times New Roman"/>
          <w:szCs w:val="28"/>
        </w:rPr>
        <w:t>03 — свинина тушёная.</w:t>
      </w:r>
    </w:p>
    <w:p w14:paraId="60EDC076" w14:textId="311178F6" w:rsidR="00811356" w:rsidRPr="00811356" w:rsidRDefault="00811356" w:rsidP="00811356">
      <w:pPr>
        <w:spacing w:line="330" w:lineRule="atLeast"/>
        <w:ind w:firstLine="0"/>
        <w:jc w:val="left"/>
        <w:rPr>
          <w:rFonts w:eastAsia="Times New Roman"/>
          <w:szCs w:val="28"/>
        </w:rPr>
      </w:pPr>
      <w:r w:rsidRPr="00811356">
        <w:rPr>
          <w:rFonts w:eastAsia="Times New Roman"/>
          <w:szCs w:val="28"/>
        </w:rPr>
        <w:t> </w:t>
      </w:r>
    </w:p>
    <w:p w14:paraId="1BFD5872" w14:textId="77777777" w:rsidR="00811356" w:rsidRPr="00811356" w:rsidRDefault="00811356" w:rsidP="00811356">
      <w:pPr>
        <w:spacing w:before="60" w:after="60" w:line="420" w:lineRule="atLeast"/>
        <w:ind w:firstLine="0"/>
        <w:jc w:val="left"/>
        <w:outlineLvl w:val="1"/>
        <w:rPr>
          <w:rFonts w:eastAsia="Times New Roman"/>
          <w:b/>
          <w:bCs/>
          <w:szCs w:val="28"/>
        </w:rPr>
      </w:pPr>
      <w:r w:rsidRPr="00811356">
        <w:rPr>
          <w:rFonts w:eastAsia="Times New Roman"/>
          <w:b/>
          <w:bCs/>
          <w:szCs w:val="28"/>
        </w:rPr>
        <w:t>Общие требования</w:t>
      </w:r>
    </w:p>
    <w:p w14:paraId="6136BE44" w14:textId="6314BD95" w:rsidR="00811356" w:rsidRPr="00811356" w:rsidRDefault="00811356" w:rsidP="00811356">
      <w:pPr>
        <w:spacing w:line="330" w:lineRule="atLeast"/>
        <w:ind w:firstLine="0"/>
        <w:jc w:val="left"/>
        <w:rPr>
          <w:rFonts w:eastAsia="Times New Roman"/>
          <w:szCs w:val="28"/>
        </w:rPr>
      </w:pPr>
      <w:r w:rsidRPr="00811356">
        <w:rPr>
          <w:rFonts w:eastAsia="Times New Roman"/>
          <w:szCs w:val="28"/>
        </w:rPr>
        <w:t xml:space="preserve">Маркировка должна быть чёткой, легко читаемой и несмываемой. </w:t>
      </w:r>
    </w:p>
    <w:p w14:paraId="0C2E2108" w14:textId="4FBD5FA4" w:rsidR="00811356" w:rsidRPr="00811356" w:rsidRDefault="00811356" w:rsidP="00811356">
      <w:pPr>
        <w:spacing w:line="330" w:lineRule="atLeast"/>
        <w:ind w:firstLine="0"/>
        <w:jc w:val="left"/>
        <w:rPr>
          <w:rFonts w:eastAsia="Times New Roman"/>
          <w:szCs w:val="28"/>
        </w:rPr>
      </w:pPr>
      <w:r w:rsidRPr="00811356">
        <w:rPr>
          <w:rFonts w:eastAsia="Times New Roman"/>
          <w:szCs w:val="28"/>
        </w:rPr>
        <w:t xml:space="preserve">На этикетке обычно указываются название продукта, состав, масса, пищевая ценность, условия хранения, данные о производителе и штрих-код.  </w:t>
      </w:r>
    </w:p>
    <w:p w14:paraId="60B5D9B7" w14:textId="535F7767" w:rsidR="00811356" w:rsidRPr="00811356" w:rsidRDefault="00811356" w:rsidP="00811356">
      <w:pPr>
        <w:spacing w:line="330" w:lineRule="atLeast"/>
        <w:ind w:firstLine="0"/>
        <w:jc w:val="left"/>
        <w:rPr>
          <w:rFonts w:eastAsia="Times New Roman"/>
          <w:szCs w:val="28"/>
        </w:rPr>
      </w:pPr>
      <w:r w:rsidRPr="00811356">
        <w:rPr>
          <w:rFonts w:eastAsia="Times New Roman"/>
          <w:szCs w:val="28"/>
        </w:rPr>
        <w:t xml:space="preserve">Важно сопоставлять данные на этикетке и маркировке, чтобы убедиться в их согласованности. </w:t>
      </w:r>
    </w:p>
    <w:p w14:paraId="3B6E28F5" w14:textId="6186E3B3" w:rsidR="00811356" w:rsidRPr="00811356" w:rsidRDefault="00811356" w:rsidP="00811356">
      <w:pPr>
        <w:spacing w:line="330" w:lineRule="atLeast"/>
        <w:ind w:firstLine="0"/>
        <w:jc w:val="left"/>
        <w:rPr>
          <w:rFonts w:eastAsia="Times New Roman"/>
          <w:szCs w:val="28"/>
        </w:rPr>
      </w:pPr>
      <w:r w:rsidRPr="00811356">
        <w:rPr>
          <w:rFonts w:eastAsia="Times New Roman"/>
          <w:szCs w:val="28"/>
        </w:rPr>
        <w:t xml:space="preserve">При выборе консервов также стоит обращать внимание на внешний вид банки (отсутствие вздутия, подтёков, повреждений) и срок годности.  </w:t>
      </w:r>
    </w:p>
    <w:p w14:paraId="49D86726" w14:textId="61E1DE13" w:rsidR="00811356" w:rsidRPr="00811356" w:rsidRDefault="00811356" w:rsidP="00811356">
      <w:pPr>
        <w:spacing w:before="100" w:beforeAutospacing="1" w:after="100" w:afterAutospacing="1"/>
        <w:ind w:firstLine="0"/>
        <w:jc w:val="left"/>
        <w:textAlignment w:val="top"/>
        <w:rPr>
          <w:rFonts w:eastAsia="Times New Roman"/>
          <w:sz w:val="24"/>
          <w:szCs w:val="24"/>
        </w:rPr>
      </w:pPr>
    </w:p>
    <w:p w14:paraId="73043044" w14:textId="699F2170" w:rsidR="00811356" w:rsidRPr="00811356" w:rsidRDefault="00811356" w:rsidP="00811356">
      <w:pPr>
        <w:spacing w:line="330" w:lineRule="atLeast"/>
        <w:ind w:firstLine="0"/>
        <w:jc w:val="left"/>
        <w:rPr>
          <w:rFonts w:eastAsia="Times New Roman"/>
          <w:b/>
          <w:bCs/>
          <w:sz w:val="27"/>
          <w:szCs w:val="27"/>
        </w:rPr>
      </w:pPr>
      <w:r w:rsidRPr="00811356">
        <w:rPr>
          <w:rFonts w:ascii="Arial" w:eastAsia="Times New Roman" w:hAnsi="Arial" w:cs="Arial"/>
          <w:sz w:val="24"/>
          <w:szCs w:val="24"/>
        </w:rPr>
        <w:t> </w:t>
      </w:r>
    </w:p>
    <w:p w14:paraId="00654A2A" w14:textId="48DAEB60" w:rsidR="00962A95" w:rsidRDefault="00962A95" w:rsidP="00962A95">
      <w:pPr>
        <w:jc w:val="center"/>
      </w:pPr>
    </w:p>
    <w:p w14:paraId="11848B9C" w14:textId="24EC9758" w:rsidR="00962A95" w:rsidRDefault="00962A95" w:rsidP="00962A95">
      <w:pPr>
        <w:jc w:val="center"/>
      </w:pPr>
    </w:p>
    <w:p w14:paraId="2376E33D" w14:textId="22F84D97" w:rsidR="00962A95" w:rsidRDefault="00962A95" w:rsidP="00962A95">
      <w:pPr>
        <w:jc w:val="center"/>
      </w:pPr>
    </w:p>
    <w:p w14:paraId="2AC556B3" w14:textId="5762DDA7" w:rsidR="00962A95" w:rsidRDefault="00232452" w:rsidP="00962A95">
      <w:pPr>
        <w:jc w:val="center"/>
      </w:pPr>
      <w:r>
        <w:rPr>
          <w:noProof/>
        </w:rPr>
        <mc:AlternateContent>
          <mc:Choice Requires="wps">
            <w:drawing>
              <wp:inline distT="0" distB="0" distL="0" distR="0" wp14:anchorId="529DCFE7" wp14:editId="06DE2F81">
                <wp:extent cx="304800" cy="304800"/>
                <wp:effectExtent l="0" t="0" r="0" b="0"/>
                <wp:docPr id="8" name="AutoShape 4" descr="Picture back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D96CD5" id="AutoShape 4" o:spid="_x0000_s1026" alt="Picture backgroun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gE7X&#10;wsICAADSBQAADgAAAAAAAAAAAAAAAAAuAgAAZHJzL2Uyb0RvYy54bWxQSwECLQAUAAYACAAAACEA&#10;TKDpLNgAAAADAQAADwAAAAAAAAAAAAAAAAAcBQAAZHJzL2Rvd25yZXYueG1sUEsFBgAAAAAEAAQA&#10;8wAAACEGAAAAAA==&#10;" filled="f" stroked="f">
                <o:lock v:ext="edit" aspectratio="t"/>
                <w10:anchorlock/>
              </v:rect>
            </w:pict>
          </mc:Fallback>
        </mc:AlternateContent>
      </w:r>
      <w:r>
        <w:rPr>
          <w:noProof/>
        </w:rPr>
        <mc:AlternateContent>
          <mc:Choice Requires="wps">
            <w:drawing>
              <wp:inline distT="0" distB="0" distL="0" distR="0" wp14:anchorId="69B18D02" wp14:editId="5B7B6C27">
                <wp:extent cx="304800" cy="304800"/>
                <wp:effectExtent l="0" t="0" r="0" b="0"/>
                <wp:docPr id="6" name="AutoShape 2" descr="Picture back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51BFDA" id="AutoShape 2" o:spid="_x0000_s1026" alt="Picture backgroun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DK&#10;7PITxAIAANIFAAAOAAAAAAAAAAAAAAAAAC4CAABkcnMvZTJvRG9jLnhtbFBLAQItABQABgAIAAAA&#10;IQBMoOks2AAAAAMBAAAPAAAAAAAAAAAAAAAAAB4FAABkcnMvZG93bnJldi54bWxQSwUGAAAAAAQA&#10;BADzAAAAIwYAAAAA&#10;" filled="f" stroked="f">
                <o:lock v:ext="edit" aspectratio="t"/>
                <w10:anchorlock/>
              </v:rect>
            </w:pict>
          </mc:Fallback>
        </mc:AlternateContent>
      </w:r>
    </w:p>
    <w:sectPr w:rsidR="00962A95" w:rsidSect="000B2300">
      <w:pgSz w:w="11906" w:h="16838"/>
      <w:pgMar w:top="1134" w:right="850" w:bottom="113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E62DF"/>
    <w:multiLevelType w:val="multilevel"/>
    <w:tmpl w:val="B128FB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4101C9"/>
    <w:multiLevelType w:val="multilevel"/>
    <w:tmpl w:val="3710E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E110A1"/>
    <w:multiLevelType w:val="multilevel"/>
    <w:tmpl w:val="48BA9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DA3350"/>
    <w:multiLevelType w:val="multilevel"/>
    <w:tmpl w:val="64267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A11E2"/>
    <w:multiLevelType w:val="multilevel"/>
    <w:tmpl w:val="8DB624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D151A0"/>
    <w:multiLevelType w:val="multilevel"/>
    <w:tmpl w:val="5AD03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C67E33"/>
    <w:multiLevelType w:val="multilevel"/>
    <w:tmpl w:val="9446C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493595"/>
    <w:multiLevelType w:val="multilevel"/>
    <w:tmpl w:val="AF0E3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045D8E"/>
    <w:multiLevelType w:val="multilevel"/>
    <w:tmpl w:val="BE30BB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B41842"/>
    <w:multiLevelType w:val="multilevel"/>
    <w:tmpl w:val="A04E5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49303A"/>
    <w:multiLevelType w:val="multilevel"/>
    <w:tmpl w:val="C02007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D6313A9"/>
    <w:multiLevelType w:val="multilevel"/>
    <w:tmpl w:val="EE20D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E743B0"/>
    <w:multiLevelType w:val="multilevel"/>
    <w:tmpl w:val="F3742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4C3E05"/>
    <w:multiLevelType w:val="multilevel"/>
    <w:tmpl w:val="EA9C2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7C5211"/>
    <w:multiLevelType w:val="multilevel"/>
    <w:tmpl w:val="488EE1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242323"/>
    <w:multiLevelType w:val="multilevel"/>
    <w:tmpl w:val="57AEF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1E32BD"/>
    <w:multiLevelType w:val="multilevel"/>
    <w:tmpl w:val="747C3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992F12"/>
    <w:multiLevelType w:val="multilevel"/>
    <w:tmpl w:val="09F8E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47430F"/>
    <w:multiLevelType w:val="multilevel"/>
    <w:tmpl w:val="D0BA1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2208CA"/>
    <w:multiLevelType w:val="multilevel"/>
    <w:tmpl w:val="E0245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D44B36"/>
    <w:multiLevelType w:val="multilevel"/>
    <w:tmpl w:val="2A542B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216A30"/>
    <w:multiLevelType w:val="multilevel"/>
    <w:tmpl w:val="0DE45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AFF764C"/>
    <w:multiLevelType w:val="multilevel"/>
    <w:tmpl w:val="3D0A0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2C22F7"/>
    <w:multiLevelType w:val="multilevel"/>
    <w:tmpl w:val="4FAE55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21C6383"/>
    <w:multiLevelType w:val="multilevel"/>
    <w:tmpl w:val="A88ED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B20355"/>
    <w:multiLevelType w:val="multilevel"/>
    <w:tmpl w:val="E7984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86501D8"/>
    <w:multiLevelType w:val="multilevel"/>
    <w:tmpl w:val="DAD6DB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8BA520F"/>
    <w:multiLevelType w:val="multilevel"/>
    <w:tmpl w:val="B1083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8EA6A1C"/>
    <w:multiLevelType w:val="multilevel"/>
    <w:tmpl w:val="E8849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215FA9"/>
    <w:multiLevelType w:val="multilevel"/>
    <w:tmpl w:val="38602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1C52FA3"/>
    <w:multiLevelType w:val="multilevel"/>
    <w:tmpl w:val="699883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1F31816"/>
    <w:multiLevelType w:val="multilevel"/>
    <w:tmpl w:val="4D7AC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2820818"/>
    <w:multiLevelType w:val="multilevel"/>
    <w:tmpl w:val="7C649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675057F"/>
    <w:multiLevelType w:val="multilevel"/>
    <w:tmpl w:val="02385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998656E"/>
    <w:multiLevelType w:val="multilevel"/>
    <w:tmpl w:val="15943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C6147D2"/>
    <w:multiLevelType w:val="multilevel"/>
    <w:tmpl w:val="F32C9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F353B08"/>
    <w:multiLevelType w:val="multilevel"/>
    <w:tmpl w:val="ABE27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4892121"/>
    <w:multiLevelType w:val="multilevel"/>
    <w:tmpl w:val="5DBC8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03329CE"/>
    <w:multiLevelType w:val="multilevel"/>
    <w:tmpl w:val="028E4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6237D8D"/>
    <w:multiLevelType w:val="multilevel"/>
    <w:tmpl w:val="D6066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6C40B40"/>
    <w:multiLevelType w:val="multilevel"/>
    <w:tmpl w:val="744CE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7275C06"/>
    <w:multiLevelType w:val="multilevel"/>
    <w:tmpl w:val="5CAE0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8DC659B"/>
    <w:multiLevelType w:val="multilevel"/>
    <w:tmpl w:val="716C9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A2236C2"/>
    <w:multiLevelType w:val="multilevel"/>
    <w:tmpl w:val="D104F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A671053"/>
    <w:multiLevelType w:val="multilevel"/>
    <w:tmpl w:val="DF0C51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E5D0036"/>
    <w:multiLevelType w:val="multilevel"/>
    <w:tmpl w:val="AB7406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6"/>
  </w:num>
  <w:num w:numId="2">
    <w:abstractNumId w:val="18"/>
  </w:num>
  <w:num w:numId="3">
    <w:abstractNumId w:val="34"/>
  </w:num>
  <w:num w:numId="4">
    <w:abstractNumId w:val="23"/>
  </w:num>
  <w:num w:numId="5">
    <w:abstractNumId w:val="27"/>
  </w:num>
  <w:num w:numId="6">
    <w:abstractNumId w:val="0"/>
  </w:num>
  <w:num w:numId="7">
    <w:abstractNumId w:val="14"/>
  </w:num>
  <w:num w:numId="8">
    <w:abstractNumId w:val="38"/>
  </w:num>
  <w:num w:numId="9">
    <w:abstractNumId w:val="17"/>
  </w:num>
  <w:num w:numId="10">
    <w:abstractNumId w:val="1"/>
  </w:num>
  <w:num w:numId="11">
    <w:abstractNumId w:val="4"/>
  </w:num>
  <w:num w:numId="12">
    <w:abstractNumId w:val="39"/>
  </w:num>
  <w:num w:numId="13">
    <w:abstractNumId w:val="33"/>
  </w:num>
  <w:num w:numId="14">
    <w:abstractNumId w:val="9"/>
  </w:num>
  <w:num w:numId="15">
    <w:abstractNumId w:val="31"/>
  </w:num>
  <w:num w:numId="16">
    <w:abstractNumId w:val="41"/>
  </w:num>
  <w:num w:numId="17">
    <w:abstractNumId w:val="7"/>
  </w:num>
  <w:num w:numId="18">
    <w:abstractNumId w:val="42"/>
  </w:num>
  <w:num w:numId="19">
    <w:abstractNumId w:val="8"/>
  </w:num>
  <w:num w:numId="20">
    <w:abstractNumId w:val="20"/>
  </w:num>
  <w:num w:numId="21">
    <w:abstractNumId w:val="6"/>
  </w:num>
  <w:num w:numId="22">
    <w:abstractNumId w:val="21"/>
  </w:num>
  <w:num w:numId="23">
    <w:abstractNumId w:val="11"/>
  </w:num>
  <w:num w:numId="24">
    <w:abstractNumId w:val="37"/>
  </w:num>
  <w:num w:numId="25">
    <w:abstractNumId w:val="19"/>
  </w:num>
  <w:num w:numId="26">
    <w:abstractNumId w:val="35"/>
  </w:num>
  <w:num w:numId="27">
    <w:abstractNumId w:val="15"/>
  </w:num>
  <w:num w:numId="28">
    <w:abstractNumId w:val="3"/>
  </w:num>
  <w:num w:numId="29">
    <w:abstractNumId w:val="29"/>
  </w:num>
  <w:num w:numId="30">
    <w:abstractNumId w:val="43"/>
  </w:num>
  <w:num w:numId="31">
    <w:abstractNumId w:val="12"/>
  </w:num>
  <w:num w:numId="32">
    <w:abstractNumId w:val="16"/>
  </w:num>
  <w:num w:numId="33">
    <w:abstractNumId w:val="24"/>
  </w:num>
  <w:num w:numId="34">
    <w:abstractNumId w:val="10"/>
  </w:num>
  <w:num w:numId="35">
    <w:abstractNumId w:val="2"/>
  </w:num>
  <w:num w:numId="36">
    <w:abstractNumId w:val="22"/>
  </w:num>
  <w:num w:numId="37">
    <w:abstractNumId w:val="28"/>
  </w:num>
  <w:num w:numId="38">
    <w:abstractNumId w:val="40"/>
  </w:num>
  <w:num w:numId="39">
    <w:abstractNumId w:val="25"/>
  </w:num>
  <w:num w:numId="40">
    <w:abstractNumId w:val="45"/>
  </w:num>
  <w:num w:numId="41">
    <w:abstractNumId w:val="30"/>
  </w:num>
  <w:num w:numId="42">
    <w:abstractNumId w:val="26"/>
  </w:num>
  <w:num w:numId="43">
    <w:abstractNumId w:val="13"/>
  </w:num>
  <w:num w:numId="44">
    <w:abstractNumId w:val="32"/>
  </w:num>
  <w:num w:numId="45">
    <w:abstractNumId w:val="5"/>
  </w:num>
  <w:num w:numId="46">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7"/>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2300"/>
    <w:rsid w:val="00073CFF"/>
    <w:rsid w:val="000B2300"/>
    <w:rsid w:val="000E13D5"/>
    <w:rsid w:val="00127551"/>
    <w:rsid w:val="001505F6"/>
    <w:rsid w:val="00156B1C"/>
    <w:rsid w:val="00192410"/>
    <w:rsid w:val="001954FF"/>
    <w:rsid w:val="001975B0"/>
    <w:rsid w:val="001A6918"/>
    <w:rsid w:val="002058AD"/>
    <w:rsid w:val="00215641"/>
    <w:rsid w:val="00232452"/>
    <w:rsid w:val="002336CA"/>
    <w:rsid w:val="002777A8"/>
    <w:rsid w:val="002D5CEA"/>
    <w:rsid w:val="003516AE"/>
    <w:rsid w:val="003E0ADD"/>
    <w:rsid w:val="00424572"/>
    <w:rsid w:val="004720F5"/>
    <w:rsid w:val="004B4FD4"/>
    <w:rsid w:val="005475B9"/>
    <w:rsid w:val="005510D3"/>
    <w:rsid w:val="00584BCE"/>
    <w:rsid w:val="005B7E4A"/>
    <w:rsid w:val="005F205F"/>
    <w:rsid w:val="006013EA"/>
    <w:rsid w:val="00631D27"/>
    <w:rsid w:val="00707E2C"/>
    <w:rsid w:val="00751331"/>
    <w:rsid w:val="00811356"/>
    <w:rsid w:val="008B6569"/>
    <w:rsid w:val="00962A95"/>
    <w:rsid w:val="00984F5F"/>
    <w:rsid w:val="009D2603"/>
    <w:rsid w:val="009D79E3"/>
    <w:rsid w:val="00A10BA5"/>
    <w:rsid w:val="00A9298A"/>
    <w:rsid w:val="00AD6073"/>
    <w:rsid w:val="00AE2F97"/>
    <w:rsid w:val="00BD7812"/>
    <w:rsid w:val="00C12F04"/>
    <w:rsid w:val="00C86A53"/>
    <w:rsid w:val="00D94339"/>
    <w:rsid w:val="00DA7597"/>
    <w:rsid w:val="00E4730C"/>
    <w:rsid w:val="00EC479B"/>
    <w:rsid w:val="00EF56A0"/>
    <w:rsid w:val="00F457EB"/>
    <w:rsid w:val="00F964F0"/>
    <w:rsid w:val="00FC5D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185AB4"/>
  <w15:chartTrackingRefBased/>
  <w15:docId w15:val="{8536C969-EC98-4F1D-9120-D4DA19109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B2300"/>
    <w:pPr>
      <w:spacing w:after="0" w:line="240" w:lineRule="auto"/>
      <w:ind w:firstLine="709"/>
      <w:jc w:val="both"/>
    </w:pPr>
    <w:rPr>
      <w:rFonts w:ascii="Times New Roman" w:eastAsiaTheme="minorEastAsia"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238122">
      <w:bodyDiv w:val="1"/>
      <w:marLeft w:val="0"/>
      <w:marRight w:val="0"/>
      <w:marTop w:val="0"/>
      <w:marBottom w:val="0"/>
      <w:divBdr>
        <w:top w:val="none" w:sz="0" w:space="0" w:color="auto"/>
        <w:left w:val="none" w:sz="0" w:space="0" w:color="auto"/>
        <w:bottom w:val="none" w:sz="0" w:space="0" w:color="auto"/>
        <w:right w:val="none" w:sz="0" w:space="0" w:color="auto"/>
      </w:divBdr>
      <w:divsChild>
        <w:div w:id="1530025752">
          <w:marLeft w:val="0"/>
          <w:marRight w:val="0"/>
          <w:marTop w:val="0"/>
          <w:marBottom w:val="240"/>
          <w:divBdr>
            <w:top w:val="none" w:sz="0" w:space="0" w:color="auto"/>
            <w:left w:val="none" w:sz="0" w:space="0" w:color="auto"/>
            <w:bottom w:val="none" w:sz="0" w:space="0" w:color="auto"/>
            <w:right w:val="none" w:sz="0" w:space="0" w:color="auto"/>
          </w:divBdr>
          <w:divsChild>
            <w:div w:id="559753745">
              <w:marLeft w:val="0"/>
              <w:marRight w:val="0"/>
              <w:marTop w:val="0"/>
              <w:marBottom w:val="0"/>
              <w:divBdr>
                <w:top w:val="none" w:sz="0" w:space="0" w:color="auto"/>
                <w:left w:val="none" w:sz="0" w:space="0" w:color="auto"/>
                <w:bottom w:val="none" w:sz="0" w:space="0" w:color="auto"/>
                <w:right w:val="none" w:sz="0" w:space="0" w:color="auto"/>
              </w:divBdr>
              <w:divsChild>
                <w:div w:id="882903355">
                  <w:marLeft w:val="0"/>
                  <w:marRight w:val="0"/>
                  <w:marTop w:val="0"/>
                  <w:marBottom w:val="0"/>
                  <w:divBdr>
                    <w:top w:val="none" w:sz="0" w:space="0" w:color="auto"/>
                    <w:left w:val="none" w:sz="0" w:space="0" w:color="auto"/>
                    <w:bottom w:val="none" w:sz="0" w:space="0" w:color="auto"/>
                    <w:right w:val="none" w:sz="0" w:space="0" w:color="auto"/>
                  </w:divBdr>
                  <w:divsChild>
                    <w:div w:id="109367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425467">
          <w:marLeft w:val="0"/>
          <w:marRight w:val="0"/>
          <w:marTop w:val="0"/>
          <w:marBottom w:val="0"/>
          <w:divBdr>
            <w:top w:val="none" w:sz="0" w:space="0" w:color="auto"/>
            <w:left w:val="none" w:sz="0" w:space="0" w:color="auto"/>
            <w:bottom w:val="none" w:sz="0" w:space="0" w:color="auto"/>
            <w:right w:val="none" w:sz="0" w:space="0" w:color="auto"/>
          </w:divBdr>
          <w:divsChild>
            <w:div w:id="1160460236">
              <w:marLeft w:val="0"/>
              <w:marRight w:val="0"/>
              <w:marTop w:val="0"/>
              <w:marBottom w:val="0"/>
              <w:divBdr>
                <w:top w:val="none" w:sz="0" w:space="0" w:color="auto"/>
                <w:left w:val="none" w:sz="0" w:space="0" w:color="auto"/>
                <w:bottom w:val="none" w:sz="0" w:space="0" w:color="auto"/>
                <w:right w:val="none" w:sz="0" w:space="0" w:color="auto"/>
              </w:divBdr>
              <w:divsChild>
                <w:div w:id="631057299">
                  <w:marLeft w:val="0"/>
                  <w:marRight w:val="0"/>
                  <w:marTop w:val="0"/>
                  <w:marBottom w:val="0"/>
                  <w:divBdr>
                    <w:top w:val="none" w:sz="0" w:space="0" w:color="auto"/>
                    <w:left w:val="none" w:sz="0" w:space="0" w:color="auto"/>
                    <w:bottom w:val="none" w:sz="0" w:space="0" w:color="auto"/>
                    <w:right w:val="none" w:sz="0" w:space="0" w:color="auto"/>
                  </w:divBdr>
                  <w:divsChild>
                    <w:div w:id="227349646">
                      <w:marLeft w:val="0"/>
                      <w:marRight w:val="0"/>
                      <w:marTop w:val="0"/>
                      <w:marBottom w:val="240"/>
                      <w:divBdr>
                        <w:top w:val="none" w:sz="0" w:space="0" w:color="auto"/>
                        <w:left w:val="none" w:sz="0" w:space="0" w:color="auto"/>
                        <w:bottom w:val="none" w:sz="0" w:space="0" w:color="auto"/>
                        <w:right w:val="none" w:sz="0" w:space="0" w:color="auto"/>
                      </w:divBdr>
                      <w:divsChild>
                        <w:div w:id="1500999416">
                          <w:marLeft w:val="0"/>
                          <w:marRight w:val="0"/>
                          <w:marTop w:val="0"/>
                          <w:marBottom w:val="120"/>
                          <w:divBdr>
                            <w:top w:val="none" w:sz="0" w:space="0" w:color="auto"/>
                            <w:left w:val="none" w:sz="0" w:space="0" w:color="auto"/>
                            <w:bottom w:val="none" w:sz="0" w:space="0" w:color="auto"/>
                            <w:right w:val="none" w:sz="0" w:space="0" w:color="auto"/>
                          </w:divBdr>
                        </w:div>
                        <w:div w:id="107100371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299189250">
      <w:bodyDiv w:val="1"/>
      <w:marLeft w:val="0"/>
      <w:marRight w:val="0"/>
      <w:marTop w:val="0"/>
      <w:marBottom w:val="0"/>
      <w:divBdr>
        <w:top w:val="none" w:sz="0" w:space="0" w:color="auto"/>
        <w:left w:val="none" w:sz="0" w:space="0" w:color="auto"/>
        <w:bottom w:val="none" w:sz="0" w:space="0" w:color="auto"/>
        <w:right w:val="none" w:sz="0" w:space="0" w:color="auto"/>
      </w:divBdr>
      <w:divsChild>
        <w:div w:id="367949579">
          <w:marLeft w:val="0"/>
          <w:marRight w:val="0"/>
          <w:marTop w:val="0"/>
          <w:marBottom w:val="0"/>
          <w:divBdr>
            <w:top w:val="none" w:sz="0" w:space="0" w:color="auto"/>
            <w:left w:val="none" w:sz="0" w:space="0" w:color="auto"/>
            <w:bottom w:val="none" w:sz="0" w:space="0" w:color="auto"/>
            <w:right w:val="none" w:sz="0" w:space="0" w:color="auto"/>
          </w:divBdr>
          <w:divsChild>
            <w:div w:id="684743974">
              <w:marLeft w:val="0"/>
              <w:marRight w:val="0"/>
              <w:marTop w:val="0"/>
              <w:marBottom w:val="0"/>
              <w:divBdr>
                <w:top w:val="none" w:sz="0" w:space="0" w:color="auto"/>
                <w:left w:val="none" w:sz="0" w:space="0" w:color="auto"/>
                <w:bottom w:val="none" w:sz="0" w:space="0" w:color="auto"/>
                <w:right w:val="none" w:sz="0" w:space="0" w:color="auto"/>
              </w:divBdr>
              <w:divsChild>
                <w:div w:id="332756151">
                  <w:marLeft w:val="0"/>
                  <w:marRight w:val="0"/>
                  <w:marTop w:val="0"/>
                  <w:marBottom w:val="150"/>
                  <w:divBdr>
                    <w:top w:val="none" w:sz="0" w:space="0" w:color="auto"/>
                    <w:left w:val="none" w:sz="0" w:space="0" w:color="auto"/>
                    <w:bottom w:val="none" w:sz="0" w:space="0" w:color="auto"/>
                    <w:right w:val="none" w:sz="0" w:space="0" w:color="auto"/>
                  </w:divBdr>
                  <w:divsChild>
                    <w:div w:id="33909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462025">
          <w:marLeft w:val="0"/>
          <w:marRight w:val="0"/>
          <w:marTop w:val="0"/>
          <w:marBottom w:val="0"/>
          <w:divBdr>
            <w:top w:val="none" w:sz="0" w:space="0" w:color="auto"/>
            <w:left w:val="none" w:sz="0" w:space="0" w:color="auto"/>
            <w:bottom w:val="none" w:sz="0" w:space="0" w:color="auto"/>
            <w:right w:val="none" w:sz="0" w:space="0" w:color="auto"/>
          </w:divBdr>
          <w:divsChild>
            <w:div w:id="1260485868">
              <w:marLeft w:val="0"/>
              <w:marRight w:val="0"/>
              <w:marTop w:val="0"/>
              <w:marBottom w:val="0"/>
              <w:divBdr>
                <w:top w:val="none" w:sz="0" w:space="0" w:color="auto"/>
                <w:left w:val="none" w:sz="0" w:space="0" w:color="auto"/>
                <w:bottom w:val="none" w:sz="0" w:space="0" w:color="auto"/>
                <w:right w:val="none" w:sz="0" w:space="0" w:color="auto"/>
              </w:divBdr>
              <w:divsChild>
                <w:div w:id="2052727108">
                  <w:marLeft w:val="0"/>
                  <w:marRight w:val="0"/>
                  <w:marTop w:val="0"/>
                  <w:marBottom w:val="0"/>
                  <w:divBdr>
                    <w:top w:val="none" w:sz="0" w:space="0" w:color="auto"/>
                    <w:left w:val="none" w:sz="0" w:space="0" w:color="auto"/>
                    <w:bottom w:val="none" w:sz="0" w:space="0" w:color="auto"/>
                    <w:right w:val="none" w:sz="0" w:space="0" w:color="auto"/>
                  </w:divBdr>
                  <w:divsChild>
                    <w:div w:id="1727726368">
                      <w:marLeft w:val="0"/>
                      <w:marRight w:val="0"/>
                      <w:marTop w:val="0"/>
                      <w:marBottom w:val="0"/>
                      <w:divBdr>
                        <w:top w:val="none" w:sz="0" w:space="0" w:color="auto"/>
                        <w:left w:val="none" w:sz="0" w:space="0" w:color="auto"/>
                        <w:bottom w:val="none" w:sz="0" w:space="0" w:color="auto"/>
                        <w:right w:val="none" w:sz="0" w:space="0" w:color="auto"/>
                      </w:divBdr>
                      <w:divsChild>
                        <w:div w:id="861670924">
                          <w:marLeft w:val="0"/>
                          <w:marRight w:val="0"/>
                          <w:marTop w:val="0"/>
                          <w:marBottom w:val="0"/>
                          <w:divBdr>
                            <w:top w:val="none" w:sz="0" w:space="0" w:color="auto"/>
                            <w:left w:val="none" w:sz="0" w:space="0" w:color="auto"/>
                            <w:bottom w:val="none" w:sz="0" w:space="0" w:color="auto"/>
                            <w:right w:val="none" w:sz="0" w:space="0" w:color="auto"/>
                          </w:divBdr>
                          <w:divsChild>
                            <w:div w:id="976646189">
                              <w:marLeft w:val="0"/>
                              <w:marRight w:val="0"/>
                              <w:marTop w:val="0"/>
                              <w:marBottom w:val="240"/>
                              <w:divBdr>
                                <w:top w:val="none" w:sz="0" w:space="0" w:color="auto"/>
                                <w:left w:val="none" w:sz="0" w:space="0" w:color="auto"/>
                                <w:bottom w:val="none" w:sz="0" w:space="0" w:color="auto"/>
                                <w:right w:val="none" w:sz="0" w:space="0" w:color="auto"/>
                              </w:divBdr>
                              <w:divsChild>
                                <w:div w:id="984352820">
                                  <w:marLeft w:val="0"/>
                                  <w:marRight w:val="0"/>
                                  <w:marTop w:val="0"/>
                                  <w:marBottom w:val="0"/>
                                  <w:divBdr>
                                    <w:top w:val="none" w:sz="0" w:space="0" w:color="auto"/>
                                    <w:left w:val="none" w:sz="0" w:space="0" w:color="auto"/>
                                    <w:bottom w:val="none" w:sz="0" w:space="0" w:color="auto"/>
                                    <w:right w:val="none" w:sz="0" w:space="0" w:color="auto"/>
                                  </w:divBdr>
                                  <w:divsChild>
                                    <w:div w:id="1850942421">
                                      <w:marLeft w:val="0"/>
                                      <w:marRight w:val="0"/>
                                      <w:marTop w:val="0"/>
                                      <w:marBottom w:val="0"/>
                                      <w:divBdr>
                                        <w:top w:val="none" w:sz="0" w:space="0" w:color="auto"/>
                                        <w:left w:val="none" w:sz="0" w:space="0" w:color="auto"/>
                                        <w:bottom w:val="none" w:sz="0" w:space="0" w:color="auto"/>
                                        <w:right w:val="none" w:sz="0" w:space="0" w:color="auto"/>
                                      </w:divBdr>
                                      <w:divsChild>
                                        <w:div w:id="47553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550626">
                              <w:marLeft w:val="0"/>
                              <w:marRight w:val="0"/>
                              <w:marTop w:val="0"/>
                              <w:marBottom w:val="0"/>
                              <w:divBdr>
                                <w:top w:val="none" w:sz="0" w:space="0" w:color="auto"/>
                                <w:left w:val="none" w:sz="0" w:space="0" w:color="auto"/>
                                <w:bottom w:val="none" w:sz="0" w:space="0" w:color="auto"/>
                                <w:right w:val="none" w:sz="0" w:space="0" w:color="auto"/>
                              </w:divBdr>
                              <w:divsChild>
                                <w:div w:id="1500270544">
                                  <w:marLeft w:val="0"/>
                                  <w:marRight w:val="0"/>
                                  <w:marTop w:val="0"/>
                                  <w:marBottom w:val="0"/>
                                  <w:divBdr>
                                    <w:top w:val="none" w:sz="0" w:space="0" w:color="auto"/>
                                    <w:left w:val="none" w:sz="0" w:space="0" w:color="auto"/>
                                    <w:bottom w:val="none" w:sz="0" w:space="0" w:color="auto"/>
                                    <w:right w:val="none" w:sz="0" w:space="0" w:color="auto"/>
                                  </w:divBdr>
                                  <w:divsChild>
                                    <w:div w:id="1185633625">
                                      <w:marLeft w:val="0"/>
                                      <w:marRight w:val="0"/>
                                      <w:marTop w:val="0"/>
                                      <w:marBottom w:val="0"/>
                                      <w:divBdr>
                                        <w:top w:val="none" w:sz="0" w:space="0" w:color="auto"/>
                                        <w:left w:val="none" w:sz="0" w:space="0" w:color="auto"/>
                                        <w:bottom w:val="none" w:sz="0" w:space="0" w:color="auto"/>
                                        <w:right w:val="none" w:sz="0" w:space="0" w:color="auto"/>
                                      </w:divBdr>
                                      <w:divsChild>
                                        <w:div w:id="155533865">
                                          <w:marLeft w:val="0"/>
                                          <w:marRight w:val="0"/>
                                          <w:marTop w:val="0"/>
                                          <w:marBottom w:val="0"/>
                                          <w:divBdr>
                                            <w:top w:val="none" w:sz="0" w:space="0" w:color="auto"/>
                                            <w:left w:val="none" w:sz="0" w:space="0" w:color="auto"/>
                                            <w:bottom w:val="none" w:sz="0" w:space="0" w:color="auto"/>
                                            <w:right w:val="none" w:sz="0" w:space="0" w:color="auto"/>
                                          </w:divBdr>
                                          <w:divsChild>
                                            <w:div w:id="770513299">
                                              <w:marLeft w:val="0"/>
                                              <w:marRight w:val="0"/>
                                              <w:marTop w:val="0"/>
                                              <w:marBottom w:val="240"/>
                                              <w:divBdr>
                                                <w:top w:val="none" w:sz="0" w:space="0" w:color="auto"/>
                                                <w:left w:val="none" w:sz="0" w:space="0" w:color="auto"/>
                                                <w:bottom w:val="none" w:sz="0" w:space="0" w:color="auto"/>
                                                <w:right w:val="none" w:sz="0" w:space="0" w:color="auto"/>
                                              </w:divBdr>
                                              <w:divsChild>
                                                <w:div w:id="580916294">
                                                  <w:marLeft w:val="0"/>
                                                  <w:marRight w:val="0"/>
                                                  <w:marTop w:val="0"/>
                                                  <w:marBottom w:val="120"/>
                                                  <w:divBdr>
                                                    <w:top w:val="none" w:sz="0" w:space="0" w:color="auto"/>
                                                    <w:left w:val="none" w:sz="0" w:space="0" w:color="auto"/>
                                                    <w:bottom w:val="none" w:sz="0" w:space="0" w:color="auto"/>
                                                    <w:right w:val="none" w:sz="0" w:space="0" w:color="auto"/>
                                                  </w:divBdr>
                                                </w:div>
                                                <w:div w:id="1047224595">
                                                  <w:marLeft w:val="0"/>
                                                  <w:marRight w:val="0"/>
                                                  <w:marTop w:val="0"/>
                                                  <w:marBottom w:val="120"/>
                                                  <w:divBdr>
                                                    <w:top w:val="none" w:sz="0" w:space="0" w:color="auto"/>
                                                    <w:left w:val="none" w:sz="0" w:space="0" w:color="auto"/>
                                                    <w:bottom w:val="none" w:sz="0" w:space="0" w:color="auto"/>
                                                    <w:right w:val="none" w:sz="0" w:space="0" w:color="auto"/>
                                                  </w:divBdr>
                                                </w:div>
                                                <w:div w:id="992756145">
                                                  <w:marLeft w:val="0"/>
                                                  <w:marRight w:val="0"/>
                                                  <w:marTop w:val="0"/>
                                                  <w:marBottom w:val="120"/>
                                                  <w:divBdr>
                                                    <w:top w:val="none" w:sz="0" w:space="0" w:color="auto"/>
                                                    <w:left w:val="none" w:sz="0" w:space="0" w:color="auto"/>
                                                    <w:bottom w:val="none" w:sz="0" w:space="0" w:color="auto"/>
                                                    <w:right w:val="none" w:sz="0" w:space="0" w:color="auto"/>
                                                  </w:divBdr>
                                                </w:div>
                                                <w:div w:id="795023843">
                                                  <w:marLeft w:val="0"/>
                                                  <w:marRight w:val="0"/>
                                                  <w:marTop w:val="0"/>
                                                  <w:marBottom w:val="120"/>
                                                  <w:divBdr>
                                                    <w:top w:val="none" w:sz="0" w:space="0" w:color="auto"/>
                                                    <w:left w:val="none" w:sz="0" w:space="0" w:color="auto"/>
                                                    <w:bottom w:val="none" w:sz="0" w:space="0" w:color="auto"/>
                                                    <w:right w:val="none" w:sz="0" w:space="0" w:color="auto"/>
                                                  </w:divBdr>
                                                </w:div>
                                                <w:div w:id="425420234">
                                                  <w:marLeft w:val="0"/>
                                                  <w:marRight w:val="0"/>
                                                  <w:marTop w:val="0"/>
                                                  <w:marBottom w:val="120"/>
                                                  <w:divBdr>
                                                    <w:top w:val="none" w:sz="0" w:space="0" w:color="auto"/>
                                                    <w:left w:val="none" w:sz="0" w:space="0" w:color="auto"/>
                                                    <w:bottom w:val="none" w:sz="0" w:space="0" w:color="auto"/>
                                                    <w:right w:val="none" w:sz="0" w:space="0" w:color="auto"/>
                                                  </w:divBdr>
                                                </w:div>
                                              </w:divsChild>
                                            </w:div>
                                            <w:div w:id="656305032">
                                              <w:marLeft w:val="0"/>
                                              <w:marRight w:val="0"/>
                                              <w:marTop w:val="180"/>
                                              <w:marBottom w:val="120"/>
                                              <w:divBdr>
                                                <w:top w:val="none" w:sz="0" w:space="0" w:color="auto"/>
                                                <w:left w:val="none" w:sz="0" w:space="0" w:color="auto"/>
                                                <w:bottom w:val="none" w:sz="0" w:space="0" w:color="auto"/>
                                                <w:right w:val="none" w:sz="0" w:space="0" w:color="auto"/>
                                              </w:divBdr>
                                            </w:div>
                                            <w:div w:id="850097998">
                                              <w:marLeft w:val="0"/>
                                              <w:marRight w:val="0"/>
                                              <w:marTop w:val="0"/>
                                              <w:marBottom w:val="240"/>
                                              <w:divBdr>
                                                <w:top w:val="none" w:sz="0" w:space="0" w:color="auto"/>
                                                <w:left w:val="none" w:sz="0" w:space="0" w:color="auto"/>
                                                <w:bottom w:val="none" w:sz="0" w:space="0" w:color="auto"/>
                                                <w:right w:val="none" w:sz="0" w:space="0" w:color="auto"/>
                                              </w:divBdr>
                                              <w:divsChild>
                                                <w:div w:id="1929732363">
                                                  <w:marLeft w:val="0"/>
                                                  <w:marRight w:val="0"/>
                                                  <w:marTop w:val="0"/>
                                                  <w:marBottom w:val="120"/>
                                                  <w:divBdr>
                                                    <w:top w:val="none" w:sz="0" w:space="0" w:color="auto"/>
                                                    <w:left w:val="none" w:sz="0" w:space="0" w:color="auto"/>
                                                    <w:bottom w:val="none" w:sz="0" w:space="0" w:color="auto"/>
                                                    <w:right w:val="none" w:sz="0" w:space="0" w:color="auto"/>
                                                  </w:divBdr>
                                                </w:div>
                                                <w:div w:id="2077167651">
                                                  <w:marLeft w:val="0"/>
                                                  <w:marRight w:val="0"/>
                                                  <w:marTop w:val="0"/>
                                                  <w:marBottom w:val="120"/>
                                                  <w:divBdr>
                                                    <w:top w:val="none" w:sz="0" w:space="0" w:color="auto"/>
                                                    <w:left w:val="none" w:sz="0" w:space="0" w:color="auto"/>
                                                    <w:bottom w:val="none" w:sz="0" w:space="0" w:color="auto"/>
                                                    <w:right w:val="none" w:sz="0" w:space="0" w:color="auto"/>
                                                  </w:divBdr>
                                                </w:div>
                                                <w:div w:id="5005050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34525053">
      <w:bodyDiv w:val="1"/>
      <w:marLeft w:val="0"/>
      <w:marRight w:val="0"/>
      <w:marTop w:val="0"/>
      <w:marBottom w:val="0"/>
      <w:divBdr>
        <w:top w:val="none" w:sz="0" w:space="0" w:color="auto"/>
        <w:left w:val="none" w:sz="0" w:space="0" w:color="auto"/>
        <w:bottom w:val="none" w:sz="0" w:space="0" w:color="auto"/>
        <w:right w:val="none" w:sz="0" w:space="0" w:color="auto"/>
      </w:divBdr>
      <w:divsChild>
        <w:div w:id="1976635773">
          <w:marLeft w:val="0"/>
          <w:marRight w:val="0"/>
          <w:marTop w:val="0"/>
          <w:marBottom w:val="0"/>
          <w:divBdr>
            <w:top w:val="none" w:sz="0" w:space="0" w:color="auto"/>
            <w:left w:val="none" w:sz="0" w:space="0" w:color="auto"/>
            <w:bottom w:val="none" w:sz="0" w:space="0" w:color="auto"/>
            <w:right w:val="none" w:sz="0" w:space="0" w:color="auto"/>
          </w:divBdr>
          <w:divsChild>
            <w:div w:id="97139886">
              <w:marLeft w:val="0"/>
              <w:marRight w:val="0"/>
              <w:marTop w:val="0"/>
              <w:marBottom w:val="240"/>
              <w:divBdr>
                <w:top w:val="none" w:sz="0" w:space="0" w:color="auto"/>
                <w:left w:val="none" w:sz="0" w:space="0" w:color="auto"/>
                <w:bottom w:val="none" w:sz="0" w:space="0" w:color="auto"/>
                <w:right w:val="none" w:sz="0" w:space="0" w:color="auto"/>
              </w:divBdr>
              <w:divsChild>
                <w:div w:id="1965303857">
                  <w:marLeft w:val="0"/>
                  <w:marRight w:val="0"/>
                  <w:marTop w:val="0"/>
                  <w:marBottom w:val="0"/>
                  <w:divBdr>
                    <w:top w:val="none" w:sz="0" w:space="0" w:color="auto"/>
                    <w:left w:val="none" w:sz="0" w:space="0" w:color="auto"/>
                    <w:bottom w:val="none" w:sz="0" w:space="0" w:color="auto"/>
                    <w:right w:val="none" w:sz="0" w:space="0" w:color="auto"/>
                  </w:divBdr>
                  <w:divsChild>
                    <w:div w:id="2010600280">
                      <w:marLeft w:val="0"/>
                      <w:marRight w:val="0"/>
                      <w:marTop w:val="0"/>
                      <w:marBottom w:val="0"/>
                      <w:divBdr>
                        <w:top w:val="none" w:sz="0" w:space="0" w:color="auto"/>
                        <w:left w:val="none" w:sz="0" w:space="0" w:color="auto"/>
                        <w:bottom w:val="none" w:sz="0" w:space="0" w:color="auto"/>
                        <w:right w:val="none" w:sz="0" w:space="0" w:color="auto"/>
                      </w:divBdr>
                      <w:divsChild>
                        <w:div w:id="104348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1199">
              <w:marLeft w:val="0"/>
              <w:marRight w:val="0"/>
              <w:marTop w:val="0"/>
              <w:marBottom w:val="0"/>
              <w:divBdr>
                <w:top w:val="none" w:sz="0" w:space="0" w:color="auto"/>
                <w:left w:val="none" w:sz="0" w:space="0" w:color="auto"/>
                <w:bottom w:val="none" w:sz="0" w:space="0" w:color="auto"/>
                <w:right w:val="none" w:sz="0" w:space="0" w:color="auto"/>
              </w:divBdr>
              <w:divsChild>
                <w:div w:id="358821581">
                  <w:marLeft w:val="0"/>
                  <w:marRight w:val="0"/>
                  <w:marTop w:val="0"/>
                  <w:marBottom w:val="240"/>
                  <w:divBdr>
                    <w:top w:val="none" w:sz="0" w:space="0" w:color="auto"/>
                    <w:left w:val="none" w:sz="0" w:space="0" w:color="auto"/>
                    <w:bottom w:val="none" w:sz="0" w:space="0" w:color="auto"/>
                    <w:right w:val="none" w:sz="0" w:space="0" w:color="auto"/>
                  </w:divBdr>
                  <w:divsChild>
                    <w:div w:id="109667771">
                      <w:marLeft w:val="0"/>
                      <w:marRight w:val="0"/>
                      <w:marTop w:val="0"/>
                      <w:marBottom w:val="120"/>
                      <w:divBdr>
                        <w:top w:val="none" w:sz="0" w:space="0" w:color="auto"/>
                        <w:left w:val="none" w:sz="0" w:space="0" w:color="auto"/>
                        <w:bottom w:val="none" w:sz="0" w:space="0" w:color="auto"/>
                        <w:right w:val="none" w:sz="0" w:space="0" w:color="auto"/>
                      </w:divBdr>
                    </w:div>
                    <w:div w:id="1433357545">
                      <w:marLeft w:val="0"/>
                      <w:marRight w:val="0"/>
                      <w:marTop w:val="0"/>
                      <w:marBottom w:val="120"/>
                      <w:divBdr>
                        <w:top w:val="none" w:sz="0" w:space="0" w:color="auto"/>
                        <w:left w:val="none" w:sz="0" w:space="0" w:color="auto"/>
                        <w:bottom w:val="none" w:sz="0" w:space="0" w:color="auto"/>
                        <w:right w:val="none" w:sz="0" w:space="0" w:color="auto"/>
                      </w:divBdr>
                    </w:div>
                    <w:div w:id="85272114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43045162">
              <w:marLeft w:val="0"/>
              <w:marRight w:val="0"/>
              <w:marTop w:val="0"/>
              <w:marBottom w:val="180"/>
              <w:divBdr>
                <w:top w:val="none" w:sz="0" w:space="0" w:color="auto"/>
                <w:left w:val="none" w:sz="0" w:space="0" w:color="auto"/>
                <w:bottom w:val="none" w:sz="0" w:space="0" w:color="auto"/>
                <w:right w:val="none" w:sz="0" w:space="0" w:color="auto"/>
              </w:divBdr>
              <w:divsChild>
                <w:div w:id="1140416430">
                  <w:marLeft w:val="0"/>
                  <w:marRight w:val="0"/>
                  <w:marTop w:val="0"/>
                  <w:marBottom w:val="60"/>
                  <w:divBdr>
                    <w:top w:val="none" w:sz="0" w:space="0" w:color="auto"/>
                    <w:left w:val="none" w:sz="0" w:space="0" w:color="auto"/>
                    <w:bottom w:val="none" w:sz="0" w:space="0" w:color="auto"/>
                    <w:right w:val="none" w:sz="0" w:space="0" w:color="auto"/>
                  </w:divBdr>
                </w:div>
                <w:div w:id="735512782">
                  <w:marLeft w:val="0"/>
                  <w:marRight w:val="0"/>
                  <w:marTop w:val="0"/>
                  <w:marBottom w:val="0"/>
                  <w:divBdr>
                    <w:top w:val="none" w:sz="0" w:space="0" w:color="auto"/>
                    <w:left w:val="none" w:sz="0" w:space="0" w:color="auto"/>
                    <w:bottom w:val="none" w:sz="0" w:space="0" w:color="auto"/>
                    <w:right w:val="none" w:sz="0" w:space="0" w:color="auto"/>
                  </w:divBdr>
                  <w:divsChild>
                    <w:div w:id="1610432801">
                      <w:marLeft w:val="0"/>
                      <w:marRight w:val="0"/>
                      <w:marTop w:val="0"/>
                      <w:marBottom w:val="0"/>
                      <w:divBdr>
                        <w:top w:val="none" w:sz="0" w:space="0" w:color="auto"/>
                        <w:left w:val="none" w:sz="0" w:space="0" w:color="auto"/>
                        <w:bottom w:val="none" w:sz="0" w:space="0" w:color="auto"/>
                        <w:right w:val="none" w:sz="0" w:space="0" w:color="auto"/>
                      </w:divBdr>
                      <w:divsChild>
                        <w:div w:id="104710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683547">
              <w:marLeft w:val="0"/>
              <w:marRight w:val="0"/>
              <w:marTop w:val="0"/>
              <w:marBottom w:val="0"/>
              <w:divBdr>
                <w:top w:val="none" w:sz="0" w:space="0" w:color="auto"/>
                <w:left w:val="none" w:sz="0" w:space="0" w:color="auto"/>
                <w:bottom w:val="none" w:sz="0" w:space="0" w:color="auto"/>
                <w:right w:val="none" w:sz="0" w:space="0" w:color="auto"/>
              </w:divBdr>
              <w:divsChild>
                <w:div w:id="1502089556">
                  <w:marLeft w:val="-240"/>
                  <w:marRight w:val="-240"/>
                  <w:marTop w:val="240"/>
                  <w:marBottom w:val="0"/>
                  <w:divBdr>
                    <w:top w:val="none" w:sz="0" w:space="0" w:color="auto"/>
                    <w:left w:val="none" w:sz="0" w:space="0" w:color="auto"/>
                    <w:bottom w:val="none" w:sz="0" w:space="0" w:color="auto"/>
                    <w:right w:val="none" w:sz="0" w:space="0" w:color="auto"/>
                  </w:divBdr>
                  <w:divsChild>
                    <w:div w:id="1985157965">
                      <w:marLeft w:val="0"/>
                      <w:marRight w:val="0"/>
                      <w:marTop w:val="0"/>
                      <w:marBottom w:val="0"/>
                      <w:divBdr>
                        <w:top w:val="none" w:sz="0" w:space="0" w:color="auto"/>
                        <w:left w:val="none" w:sz="0" w:space="0" w:color="auto"/>
                        <w:bottom w:val="none" w:sz="0" w:space="0" w:color="auto"/>
                        <w:right w:val="none" w:sz="0" w:space="0" w:color="auto"/>
                      </w:divBdr>
                      <w:divsChild>
                        <w:div w:id="1309625989">
                          <w:marLeft w:val="0"/>
                          <w:marRight w:val="0"/>
                          <w:marTop w:val="0"/>
                          <w:marBottom w:val="0"/>
                          <w:divBdr>
                            <w:top w:val="none" w:sz="0" w:space="0" w:color="auto"/>
                            <w:left w:val="none" w:sz="0" w:space="0" w:color="auto"/>
                            <w:bottom w:val="none" w:sz="0" w:space="0" w:color="auto"/>
                            <w:right w:val="none" w:sz="0" w:space="0" w:color="auto"/>
                          </w:divBdr>
                          <w:divsChild>
                            <w:div w:id="351498463">
                              <w:marLeft w:val="0"/>
                              <w:marRight w:val="0"/>
                              <w:marTop w:val="0"/>
                              <w:marBottom w:val="0"/>
                              <w:divBdr>
                                <w:top w:val="none" w:sz="0" w:space="0" w:color="auto"/>
                                <w:left w:val="none" w:sz="0" w:space="0" w:color="auto"/>
                                <w:bottom w:val="none" w:sz="0" w:space="0" w:color="auto"/>
                                <w:right w:val="none" w:sz="0" w:space="0" w:color="auto"/>
                              </w:divBdr>
                              <w:divsChild>
                                <w:div w:id="1520049866">
                                  <w:marLeft w:val="240"/>
                                  <w:marRight w:val="150"/>
                                  <w:marTop w:val="0"/>
                                  <w:marBottom w:val="0"/>
                                  <w:divBdr>
                                    <w:top w:val="none" w:sz="0" w:space="0" w:color="auto"/>
                                    <w:left w:val="none" w:sz="0" w:space="0" w:color="auto"/>
                                    <w:bottom w:val="none" w:sz="0" w:space="0" w:color="auto"/>
                                    <w:right w:val="none" w:sz="0" w:space="0" w:color="auto"/>
                                  </w:divBdr>
                                  <w:divsChild>
                                    <w:div w:id="590432951">
                                      <w:marLeft w:val="0"/>
                                      <w:marRight w:val="0"/>
                                      <w:marTop w:val="0"/>
                                      <w:marBottom w:val="0"/>
                                      <w:divBdr>
                                        <w:top w:val="none" w:sz="0" w:space="0" w:color="auto"/>
                                        <w:left w:val="none" w:sz="0" w:space="0" w:color="auto"/>
                                        <w:bottom w:val="none" w:sz="0" w:space="0" w:color="auto"/>
                                        <w:right w:val="none" w:sz="0" w:space="0" w:color="auto"/>
                                      </w:divBdr>
                                      <w:divsChild>
                                        <w:div w:id="861823320">
                                          <w:marLeft w:val="0"/>
                                          <w:marRight w:val="0"/>
                                          <w:marTop w:val="0"/>
                                          <w:marBottom w:val="0"/>
                                          <w:divBdr>
                                            <w:top w:val="none" w:sz="0" w:space="0" w:color="auto"/>
                                            <w:left w:val="none" w:sz="0" w:space="0" w:color="auto"/>
                                            <w:bottom w:val="none" w:sz="0" w:space="0" w:color="auto"/>
                                            <w:right w:val="none" w:sz="0" w:space="0" w:color="auto"/>
                                          </w:divBdr>
                                          <w:divsChild>
                                            <w:div w:id="209068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820660">
                                  <w:marLeft w:val="0"/>
                                  <w:marRight w:val="0"/>
                                  <w:marTop w:val="0"/>
                                  <w:marBottom w:val="0"/>
                                  <w:divBdr>
                                    <w:top w:val="none" w:sz="0" w:space="0" w:color="auto"/>
                                    <w:left w:val="none" w:sz="0" w:space="0" w:color="auto"/>
                                    <w:bottom w:val="none" w:sz="0" w:space="0" w:color="auto"/>
                                    <w:right w:val="none" w:sz="0" w:space="0" w:color="auto"/>
                                  </w:divBdr>
                                  <w:divsChild>
                                    <w:div w:id="597325668">
                                      <w:marLeft w:val="0"/>
                                      <w:marRight w:val="0"/>
                                      <w:marTop w:val="0"/>
                                      <w:marBottom w:val="0"/>
                                      <w:divBdr>
                                        <w:top w:val="none" w:sz="0" w:space="0" w:color="auto"/>
                                        <w:left w:val="none" w:sz="0" w:space="0" w:color="auto"/>
                                        <w:bottom w:val="none" w:sz="0" w:space="0" w:color="auto"/>
                                        <w:right w:val="none" w:sz="0" w:space="0" w:color="auto"/>
                                      </w:divBdr>
                                    </w:div>
                                  </w:divsChild>
                                </w:div>
                                <w:div w:id="1538928233">
                                  <w:marLeft w:val="0"/>
                                  <w:marRight w:val="0"/>
                                  <w:marTop w:val="0"/>
                                  <w:marBottom w:val="0"/>
                                  <w:divBdr>
                                    <w:top w:val="none" w:sz="0" w:space="0" w:color="auto"/>
                                    <w:left w:val="none" w:sz="0" w:space="0" w:color="auto"/>
                                    <w:bottom w:val="none" w:sz="0" w:space="0" w:color="auto"/>
                                    <w:right w:val="none" w:sz="0" w:space="0" w:color="auto"/>
                                  </w:divBdr>
                                  <w:divsChild>
                                    <w:div w:id="822156652">
                                      <w:marLeft w:val="0"/>
                                      <w:marRight w:val="0"/>
                                      <w:marTop w:val="0"/>
                                      <w:marBottom w:val="0"/>
                                      <w:divBdr>
                                        <w:top w:val="none" w:sz="0" w:space="0" w:color="auto"/>
                                        <w:left w:val="none" w:sz="0" w:space="0" w:color="auto"/>
                                        <w:bottom w:val="none" w:sz="0" w:space="0" w:color="auto"/>
                                        <w:right w:val="none" w:sz="0" w:space="0" w:color="auto"/>
                                      </w:divBdr>
                                    </w:div>
                                  </w:divsChild>
                                </w:div>
                                <w:div w:id="2034305361">
                                  <w:marLeft w:val="0"/>
                                  <w:marRight w:val="0"/>
                                  <w:marTop w:val="0"/>
                                  <w:marBottom w:val="0"/>
                                  <w:divBdr>
                                    <w:top w:val="none" w:sz="0" w:space="0" w:color="auto"/>
                                    <w:left w:val="none" w:sz="0" w:space="0" w:color="auto"/>
                                    <w:bottom w:val="none" w:sz="0" w:space="0" w:color="auto"/>
                                    <w:right w:val="none" w:sz="0" w:space="0" w:color="auto"/>
                                  </w:divBdr>
                                  <w:divsChild>
                                    <w:div w:id="311565764">
                                      <w:marLeft w:val="0"/>
                                      <w:marRight w:val="0"/>
                                      <w:marTop w:val="0"/>
                                      <w:marBottom w:val="0"/>
                                      <w:divBdr>
                                        <w:top w:val="none" w:sz="0" w:space="0" w:color="auto"/>
                                        <w:left w:val="none" w:sz="0" w:space="0" w:color="auto"/>
                                        <w:bottom w:val="none" w:sz="0" w:space="0" w:color="auto"/>
                                        <w:right w:val="none" w:sz="0" w:space="0" w:color="auto"/>
                                      </w:divBdr>
                                    </w:div>
                                  </w:divsChild>
                                </w:div>
                                <w:div w:id="1405058542">
                                  <w:marLeft w:val="0"/>
                                  <w:marRight w:val="0"/>
                                  <w:marTop w:val="0"/>
                                  <w:marBottom w:val="0"/>
                                  <w:divBdr>
                                    <w:top w:val="none" w:sz="0" w:space="0" w:color="auto"/>
                                    <w:left w:val="none" w:sz="0" w:space="0" w:color="auto"/>
                                    <w:bottom w:val="none" w:sz="0" w:space="0" w:color="auto"/>
                                    <w:right w:val="none" w:sz="0" w:space="0" w:color="auto"/>
                                  </w:divBdr>
                                  <w:divsChild>
                                    <w:div w:id="1282998958">
                                      <w:marLeft w:val="0"/>
                                      <w:marRight w:val="0"/>
                                      <w:marTop w:val="0"/>
                                      <w:marBottom w:val="0"/>
                                      <w:divBdr>
                                        <w:top w:val="none" w:sz="0" w:space="0" w:color="auto"/>
                                        <w:left w:val="none" w:sz="0" w:space="0" w:color="auto"/>
                                        <w:bottom w:val="none" w:sz="0" w:space="0" w:color="auto"/>
                                        <w:right w:val="none" w:sz="0" w:space="0" w:color="auto"/>
                                      </w:divBdr>
                                    </w:div>
                                  </w:divsChild>
                                </w:div>
                                <w:div w:id="2015186763">
                                  <w:marLeft w:val="0"/>
                                  <w:marRight w:val="0"/>
                                  <w:marTop w:val="0"/>
                                  <w:marBottom w:val="0"/>
                                  <w:divBdr>
                                    <w:top w:val="none" w:sz="0" w:space="0" w:color="auto"/>
                                    <w:left w:val="none" w:sz="0" w:space="0" w:color="auto"/>
                                    <w:bottom w:val="none" w:sz="0" w:space="0" w:color="auto"/>
                                    <w:right w:val="none" w:sz="0" w:space="0" w:color="auto"/>
                                  </w:divBdr>
                                  <w:divsChild>
                                    <w:div w:id="140468437">
                                      <w:marLeft w:val="0"/>
                                      <w:marRight w:val="0"/>
                                      <w:marTop w:val="0"/>
                                      <w:marBottom w:val="0"/>
                                      <w:divBdr>
                                        <w:top w:val="none" w:sz="0" w:space="0" w:color="auto"/>
                                        <w:left w:val="none" w:sz="0" w:space="0" w:color="auto"/>
                                        <w:bottom w:val="none" w:sz="0" w:space="0" w:color="auto"/>
                                        <w:right w:val="none" w:sz="0" w:space="0" w:color="auto"/>
                                      </w:divBdr>
                                    </w:div>
                                  </w:divsChild>
                                </w:div>
                                <w:div w:id="992484128">
                                  <w:marLeft w:val="0"/>
                                  <w:marRight w:val="0"/>
                                  <w:marTop w:val="0"/>
                                  <w:marBottom w:val="0"/>
                                  <w:divBdr>
                                    <w:top w:val="none" w:sz="0" w:space="0" w:color="auto"/>
                                    <w:left w:val="none" w:sz="0" w:space="0" w:color="auto"/>
                                    <w:bottom w:val="none" w:sz="0" w:space="0" w:color="auto"/>
                                    <w:right w:val="none" w:sz="0" w:space="0" w:color="auto"/>
                                  </w:divBdr>
                                  <w:divsChild>
                                    <w:div w:id="1241409228">
                                      <w:marLeft w:val="0"/>
                                      <w:marRight w:val="0"/>
                                      <w:marTop w:val="0"/>
                                      <w:marBottom w:val="0"/>
                                      <w:divBdr>
                                        <w:top w:val="none" w:sz="0" w:space="0" w:color="auto"/>
                                        <w:left w:val="none" w:sz="0" w:space="0" w:color="auto"/>
                                        <w:bottom w:val="none" w:sz="0" w:space="0" w:color="auto"/>
                                        <w:right w:val="none" w:sz="0" w:space="0" w:color="auto"/>
                                      </w:divBdr>
                                    </w:div>
                                  </w:divsChild>
                                </w:div>
                                <w:div w:id="1186096411">
                                  <w:marLeft w:val="0"/>
                                  <w:marRight w:val="0"/>
                                  <w:marTop w:val="0"/>
                                  <w:marBottom w:val="0"/>
                                  <w:divBdr>
                                    <w:top w:val="none" w:sz="0" w:space="0" w:color="auto"/>
                                    <w:left w:val="none" w:sz="0" w:space="0" w:color="auto"/>
                                    <w:bottom w:val="none" w:sz="0" w:space="0" w:color="auto"/>
                                    <w:right w:val="none" w:sz="0" w:space="0" w:color="auto"/>
                                  </w:divBdr>
                                  <w:divsChild>
                                    <w:div w:id="630330258">
                                      <w:marLeft w:val="0"/>
                                      <w:marRight w:val="0"/>
                                      <w:marTop w:val="0"/>
                                      <w:marBottom w:val="0"/>
                                      <w:divBdr>
                                        <w:top w:val="none" w:sz="0" w:space="0" w:color="auto"/>
                                        <w:left w:val="none" w:sz="0" w:space="0" w:color="auto"/>
                                        <w:bottom w:val="none" w:sz="0" w:space="0" w:color="auto"/>
                                        <w:right w:val="none" w:sz="0" w:space="0" w:color="auto"/>
                                      </w:divBdr>
                                    </w:div>
                                  </w:divsChild>
                                </w:div>
                                <w:div w:id="1253705252">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sChild>
                                </w:div>
                                <w:div w:id="447510283">
                                  <w:marLeft w:val="0"/>
                                  <w:marRight w:val="0"/>
                                  <w:marTop w:val="0"/>
                                  <w:marBottom w:val="0"/>
                                  <w:divBdr>
                                    <w:top w:val="none" w:sz="0" w:space="0" w:color="auto"/>
                                    <w:left w:val="none" w:sz="0" w:space="0" w:color="auto"/>
                                    <w:bottom w:val="none" w:sz="0" w:space="0" w:color="auto"/>
                                    <w:right w:val="none" w:sz="0" w:space="0" w:color="auto"/>
                                  </w:divBdr>
                                  <w:divsChild>
                                    <w:div w:id="1728142139">
                                      <w:marLeft w:val="0"/>
                                      <w:marRight w:val="0"/>
                                      <w:marTop w:val="0"/>
                                      <w:marBottom w:val="0"/>
                                      <w:divBdr>
                                        <w:top w:val="none" w:sz="0" w:space="0" w:color="auto"/>
                                        <w:left w:val="none" w:sz="0" w:space="0" w:color="auto"/>
                                        <w:bottom w:val="none" w:sz="0" w:space="0" w:color="auto"/>
                                        <w:right w:val="none" w:sz="0" w:space="0" w:color="auto"/>
                                      </w:divBdr>
                                    </w:div>
                                  </w:divsChild>
                                </w:div>
                                <w:div w:id="861210998">
                                  <w:marLeft w:val="0"/>
                                  <w:marRight w:val="0"/>
                                  <w:marTop w:val="0"/>
                                  <w:marBottom w:val="0"/>
                                  <w:divBdr>
                                    <w:top w:val="none" w:sz="0" w:space="0" w:color="auto"/>
                                    <w:left w:val="none" w:sz="0" w:space="0" w:color="auto"/>
                                    <w:bottom w:val="none" w:sz="0" w:space="0" w:color="auto"/>
                                    <w:right w:val="none" w:sz="0" w:space="0" w:color="auto"/>
                                  </w:divBdr>
                                  <w:divsChild>
                                    <w:div w:id="1463234358">
                                      <w:marLeft w:val="0"/>
                                      <w:marRight w:val="0"/>
                                      <w:marTop w:val="0"/>
                                      <w:marBottom w:val="0"/>
                                      <w:divBdr>
                                        <w:top w:val="none" w:sz="0" w:space="0" w:color="auto"/>
                                        <w:left w:val="none" w:sz="0" w:space="0" w:color="auto"/>
                                        <w:bottom w:val="none" w:sz="0" w:space="0" w:color="auto"/>
                                        <w:right w:val="none" w:sz="0" w:space="0" w:color="auto"/>
                                      </w:divBdr>
                                    </w:div>
                                  </w:divsChild>
                                </w:div>
                                <w:div w:id="605579495">
                                  <w:marLeft w:val="0"/>
                                  <w:marRight w:val="0"/>
                                  <w:marTop w:val="0"/>
                                  <w:marBottom w:val="0"/>
                                  <w:divBdr>
                                    <w:top w:val="none" w:sz="0" w:space="0" w:color="auto"/>
                                    <w:left w:val="none" w:sz="0" w:space="0" w:color="auto"/>
                                    <w:bottom w:val="none" w:sz="0" w:space="0" w:color="auto"/>
                                    <w:right w:val="none" w:sz="0" w:space="0" w:color="auto"/>
                                  </w:divBdr>
                                  <w:divsChild>
                                    <w:div w:id="1739748621">
                                      <w:marLeft w:val="0"/>
                                      <w:marRight w:val="0"/>
                                      <w:marTop w:val="0"/>
                                      <w:marBottom w:val="0"/>
                                      <w:divBdr>
                                        <w:top w:val="none" w:sz="0" w:space="0" w:color="auto"/>
                                        <w:left w:val="none" w:sz="0" w:space="0" w:color="auto"/>
                                        <w:bottom w:val="none" w:sz="0" w:space="0" w:color="auto"/>
                                        <w:right w:val="none" w:sz="0" w:space="0" w:color="auto"/>
                                      </w:divBdr>
                                    </w:div>
                                  </w:divsChild>
                                </w:div>
                                <w:div w:id="1648390304">
                                  <w:marLeft w:val="0"/>
                                  <w:marRight w:val="0"/>
                                  <w:marTop w:val="0"/>
                                  <w:marBottom w:val="0"/>
                                  <w:divBdr>
                                    <w:top w:val="none" w:sz="0" w:space="0" w:color="auto"/>
                                    <w:left w:val="none" w:sz="0" w:space="0" w:color="auto"/>
                                    <w:bottom w:val="none" w:sz="0" w:space="0" w:color="auto"/>
                                    <w:right w:val="none" w:sz="0" w:space="0" w:color="auto"/>
                                  </w:divBdr>
                                  <w:divsChild>
                                    <w:div w:id="1553492562">
                                      <w:marLeft w:val="0"/>
                                      <w:marRight w:val="0"/>
                                      <w:marTop w:val="0"/>
                                      <w:marBottom w:val="0"/>
                                      <w:divBdr>
                                        <w:top w:val="none" w:sz="0" w:space="0" w:color="auto"/>
                                        <w:left w:val="none" w:sz="0" w:space="0" w:color="auto"/>
                                        <w:bottom w:val="none" w:sz="0" w:space="0" w:color="auto"/>
                                        <w:right w:val="none" w:sz="0" w:space="0" w:color="auto"/>
                                      </w:divBdr>
                                    </w:div>
                                  </w:divsChild>
                                </w:div>
                                <w:div w:id="152140282">
                                  <w:marLeft w:val="0"/>
                                  <w:marRight w:val="0"/>
                                  <w:marTop w:val="0"/>
                                  <w:marBottom w:val="0"/>
                                  <w:divBdr>
                                    <w:top w:val="none" w:sz="0" w:space="0" w:color="auto"/>
                                    <w:left w:val="none" w:sz="0" w:space="0" w:color="auto"/>
                                    <w:bottom w:val="none" w:sz="0" w:space="0" w:color="auto"/>
                                    <w:right w:val="none" w:sz="0" w:space="0" w:color="auto"/>
                                  </w:divBdr>
                                  <w:divsChild>
                                    <w:div w:id="1034888488">
                                      <w:marLeft w:val="0"/>
                                      <w:marRight w:val="0"/>
                                      <w:marTop w:val="0"/>
                                      <w:marBottom w:val="0"/>
                                      <w:divBdr>
                                        <w:top w:val="none" w:sz="0" w:space="0" w:color="auto"/>
                                        <w:left w:val="none" w:sz="0" w:space="0" w:color="auto"/>
                                        <w:bottom w:val="none" w:sz="0" w:space="0" w:color="auto"/>
                                        <w:right w:val="none" w:sz="0" w:space="0" w:color="auto"/>
                                      </w:divBdr>
                                    </w:div>
                                  </w:divsChild>
                                </w:div>
                                <w:div w:id="195626035">
                                  <w:marLeft w:val="0"/>
                                  <w:marRight w:val="0"/>
                                  <w:marTop w:val="0"/>
                                  <w:marBottom w:val="0"/>
                                  <w:divBdr>
                                    <w:top w:val="none" w:sz="0" w:space="0" w:color="auto"/>
                                    <w:left w:val="none" w:sz="0" w:space="0" w:color="auto"/>
                                    <w:bottom w:val="none" w:sz="0" w:space="0" w:color="auto"/>
                                    <w:right w:val="none" w:sz="0" w:space="0" w:color="auto"/>
                                  </w:divBdr>
                                  <w:divsChild>
                                    <w:div w:id="860706569">
                                      <w:marLeft w:val="0"/>
                                      <w:marRight w:val="0"/>
                                      <w:marTop w:val="0"/>
                                      <w:marBottom w:val="0"/>
                                      <w:divBdr>
                                        <w:top w:val="none" w:sz="0" w:space="0" w:color="auto"/>
                                        <w:left w:val="none" w:sz="0" w:space="0" w:color="auto"/>
                                        <w:bottom w:val="none" w:sz="0" w:space="0" w:color="auto"/>
                                        <w:right w:val="none" w:sz="0" w:space="0" w:color="auto"/>
                                      </w:divBdr>
                                    </w:div>
                                  </w:divsChild>
                                </w:div>
                                <w:div w:id="1152522287">
                                  <w:marLeft w:val="0"/>
                                  <w:marRight w:val="0"/>
                                  <w:marTop w:val="0"/>
                                  <w:marBottom w:val="0"/>
                                  <w:divBdr>
                                    <w:top w:val="none" w:sz="0" w:space="0" w:color="auto"/>
                                    <w:left w:val="none" w:sz="0" w:space="0" w:color="auto"/>
                                    <w:bottom w:val="none" w:sz="0" w:space="0" w:color="auto"/>
                                    <w:right w:val="none" w:sz="0" w:space="0" w:color="auto"/>
                                  </w:divBdr>
                                  <w:divsChild>
                                    <w:div w:id="1595741207">
                                      <w:marLeft w:val="0"/>
                                      <w:marRight w:val="0"/>
                                      <w:marTop w:val="0"/>
                                      <w:marBottom w:val="0"/>
                                      <w:divBdr>
                                        <w:top w:val="none" w:sz="0" w:space="0" w:color="auto"/>
                                        <w:left w:val="none" w:sz="0" w:space="0" w:color="auto"/>
                                        <w:bottom w:val="none" w:sz="0" w:space="0" w:color="auto"/>
                                        <w:right w:val="none" w:sz="0" w:space="0" w:color="auto"/>
                                      </w:divBdr>
                                    </w:div>
                                  </w:divsChild>
                                </w:div>
                                <w:div w:id="1329479767">
                                  <w:marLeft w:val="0"/>
                                  <w:marRight w:val="0"/>
                                  <w:marTop w:val="0"/>
                                  <w:marBottom w:val="0"/>
                                  <w:divBdr>
                                    <w:top w:val="none" w:sz="0" w:space="0" w:color="auto"/>
                                    <w:left w:val="none" w:sz="0" w:space="0" w:color="auto"/>
                                    <w:bottom w:val="none" w:sz="0" w:space="0" w:color="auto"/>
                                    <w:right w:val="none" w:sz="0" w:space="0" w:color="auto"/>
                                  </w:divBdr>
                                  <w:divsChild>
                                    <w:div w:id="25525232">
                                      <w:marLeft w:val="0"/>
                                      <w:marRight w:val="0"/>
                                      <w:marTop w:val="0"/>
                                      <w:marBottom w:val="0"/>
                                      <w:divBdr>
                                        <w:top w:val="none" w:sz="0" w:space="0" w:color="auto"/>
                                        <w:left w:val="none" w:sz="0" w:space="0" w:color="auto"/>
                                        <w:bottom w:val="none" w:sz="0" w:space="0" w:color="auto"/>
                                        <w:right w:val="none" w:sz="0" w:space="0" w:color="auto"/>
                                      </w:divBdr>
                                    </w:div>
                                  </w:divsChild>
                                </w:div>
                                <w:div w:id="797187668">
                                  <w:marLeft w:val="0"/>
                                  <w:marRight w:val="0"/>
                                  <w:marTop w:val="0"/>
                                  <w:marBottom w:val="0"/>
                                  <w:divBdr>
                                    <w:top w:val="none" w:sz="0" w:space="0" w:color="auto"/>
                                    <w:left w:val="none" w:sz="0" w:space="0" w:color="auto"/>
                                    <w:bottom w:val="none" w:sz="0" w:space="0" w:color="auto"/>
                                    <w:right w:val="none" w:sz="0" w:space="0" w:color="auto"/>
                                  </w:divBdr>
                                  <w:divsChild>
                                    <w:div w:id="161127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6135657">
          <w:marLeft w:val="0"/>
          <w:marRight w:val="0"/>
          <w:marTop w:val="0"/>
          <w:marBottom w:val="0"/>
          <w:divBdr>
            <w:top w:val="none" w:sz="0" w:space="0" w:color="auto"/>
            <w:left w:val="none" w:sz="0" w:space="0" w:color="auto"/>
            <w:bottom w:val="none" w:sz="0" w:space="0" w:color="auto"/>
            <w:right w:val="none" w:sz="0" w:space="0" w:color="auto"/>
          </w:divBdr>
          <w:divsChild>
            <w:div w:id="575359903">
              <w:marLeft w:val="0"/>
              <w:marRight w:val="0"/>
              <w:marTop w:val="0"/>
              <w:marBottom w:val="360"/>
              <w:divBdr>
                <w:top w:val="none" w:sz="0" w:space="0" w:color="auto"/>
                <w:left w:val="none" w:sz="0" w:space="0" w:color="auto"/>
                <w:bottom w:val="none" w:sz="0" w:space="0" w:color="auto"/>
                <w:right w:val="none" w:sz="0" w:space="0" w:color="auto"/>
              </w:divBdr>
              <w:divsChild>
                <w:div w:id="110368367">
                  <w:marLeft w:val="0"/>
                  <w:marRight w:val="0"/>
                  <w:marTop w:val="0"/>
                  <w:marBottom w:val="0"/>
                  <w:divBdr>
                    <w:top w:val="none" w:sz="0" w:space="0" w:color="auto"/>
                    <w:left w:val="none" w:sz="0" w:space="0" w:color="auto"/>
                    <w:bottom w:val="none" w:sz="0" w:space="0" w:color="auto"/>
                    <w:right w:val="none" w:sz="0" w:space="0" w:color="auto"/>
                  </w:divBdr>
                </w:div>
              </w:divsChild>
            </w:div>
            <w:div w:id="1380397477">
              <w:marLeft w:val="0"/>
              <w:marRight w:val="0"/>
              <w:marTop w:val="0"/>
              <w:marBottom w:val="240"/>
              <w:divBdr>
                <w:top w:val="none" w:sz="0" w:space="0" w:color="auto"/>
                <w:left w:val="none" w:sz="0" w:space="0" w:color="auto"/>
                <w:bottom w:val="none" w:sz="0" w:space="0" w:color="auto"/>
                <w:right w:val="none" w:sz="0" w:space="0" w:color="auto"/>
              </w:divBdr>
              <w:divsChild>
                <w:div w:id="730613874">
                  <w:marLeft w:val="0"/>
                  <w:marRight w:val="0"/>
                  <w:marTop w:val="0"/>
                  <w:marBottom w:val="0"/>
                  <w:divBdr>
                    <w:top w:val="none" w:sz="0" w:space="0" w:color="auto"/>
                    <w:left w:val="none" w:sz="0" w:space="0" w:color="auto"/>
                    <w:bottom w:val="none" w:sz="0" w:space="0" w:color="auto"/>
                    <w:right w:val="none" w:sz="0" w:space="0" w:color="auto"/>
                  </w:divBdr>
                  <w:divsChild>
                    <w:div w:id="1732919335">
                      <w:marLeft w:val="0"/>
                      <w:marRight w:val="0"/>
                      <w:marTop w:val="0"/>
                      <w:marBottom w:val="0"/>
                      <w:divBdr>
                        <w:top w:val="none" w:sz="0" w:space="0" w:color="auto"/>
                        <w:left w:val="none" w:sz="0" w:space="0" w:color="auto"/>
                        <w:bottom w:val="none" w:sz="0" w:space="0" w:color="auto"/>
                        <w:right w:val="none" w:sz="0" w:space="0" w:color="auto"/>
                      </w:divBdr>
                      <w:divsChild>
                        <w:div w:id="99445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744245">
              <w:marLeft w:val="0"/>
              <w:marRight w:val="0"/>
              <w:marTop w:val="0"/>
              <w:marBottom w:val="0"/>
              <w:divBdr>
                <w:top w:val="none" w:sz="0" w:space="0" w:color="auto"/>
                <w:left w:val="none" w:sz="0" w:space="0" w:color="auto"/>
                <w:bottom w:val="none" w:sz="0" w:space="0" w:color="auto"/>
                <w:right w:val="none" w:sz="0" w:space="0" w:color="auto"/>
              </w:divBdr>
              <w:divsChild>
                <w:div w:id="616302333">
                  <w:marLeft w:val="0"/>
                  <w:marRight w:val="0"/>
                  <w:marTop w:val="0"/>
                  <w:marBottom w:val="240"/>
                  <w:divBdr>
                    <w:top w:val="none" w:sz="0" w:space="0" w:color="auto"/>
                    <w:left w:val="none" w:sz="0" w:space="0" w:color="auto"/>
                    <w:bottom w:val="none" w:sz="0" w:space="0" w:color="auto"/>
                    <w:right w:val="none" w:sz="0" w:space="0" w:color="auto"/>
                  </w:divBdr>
                  <w:divsChild>
                    <w:div w:id="411854470">
                      <w:marLeft w:val="0"/>
                      <w:marRight w:val="0"/>
                      <w:marTop w:val="0"/>
                      <w:marBottom w:val="120"/>
                      <w:divBdr>
                        <w:top w:val="none" w:sz="0" w:space="0" w:color="auto"/>
                        <w:left w:val="none" w:sz="0" w:space="0" w:color="auto"/>
                        <w:bottom w:val="none" w:sz="0" w:space="0" w:color="auto"/>
                        <w:right w:val="none" w:sz="0" w:space="0" w:color="auto"/>
                      </w:divBdr>
                    </w:div>
                    <w:div w:id="1493911162">
                      <w:marLeft w:val="0"/>
                      <w:marRight w:val="0"/>
                      <w:marTop w:val="0"/>
                      <w:marBottom w:val="120"/>
                      <w:divBdr>
                        <w:top w:val="none" w:sz="0" w:space="0" w:color="auto"/>
                        <w:left w:val="none" w:sz="0" w:space="0" w:color="auto"/>
                        <w:bottom w:val="none" w:sz="0" w:space="0" w:color="auto"/>
                        <w:right w:val="none" w:sz="0" w:space="0" w:color="auto"/>
                      </w:divBdr>
                    </w:div>
                    <w:div w:id="1221598422">
                      <w:marLeft w:val="0"/>
                      <w:marRight w:val="0"/>
                      <w:marTop w:val="0"/>
                      <w:marBottom w:val="120"/>
                      <w:divBdr>
                        <w:top w:val="none" w:sz="0" w:space="0" w:color="auto"/>
                        <w:left w:val="none" w:sz="0" w:space="0" w:color="auto"/>
                        <w:bottom w:val="none" w:sz="0" w:space="0" w:color="auto"/>
                        <w:right w:val="none" w:sz="0" w:space="0" w:color="auto"/>
                      </w:divBdr>
                    </w:div>
                    <w:div w:id="1046494326">
                      <w:marLeft w:val="0"/>
                      <w:marRight w:val="0"/>
                      <w:marTop w:val="0"/>
                      <w:marBottom w:val="120"/>
                      <w:divBdr>
                        <w:top w:val="none" w:sz="0" w:space="0" w:color="auto"/>
                        <w:left w:val="none" w:sz="0" w:space="0" w:color="auto"/>
                        <w:bottom w:val="none" w:sz="0" w:space="0" w:color="auto"/>
                        <w:right w:val="none" w:sz="0" w:space="0" w:color="auto"/>
                      </w:divBdr>
                    </w:div>
                    <w:div w:id="740754675">
                      <w:marLeft w:val="0"/>
                      <w:marRight w:val="0"/>
                      <w:marTop w:val="0"/>
                      <w:marBottom w:val="120"/>
                      <w:divBdr>
                        <w:top w:val="none" w:sz="0" w:space="0" w:color="auto"/>
                        <w:left w:val="none" w:sz="0" w:space="0" w:color="auto"/>
                        <w:bottom w:val="none" w:sz="0" w:space="0" w:color="auto"/>
                        <w:right w:val="none" w:sz="0" w:space="0" w:color="auto"/>
                      </w:divBdr>
                    </w:div>
                    <w:div w:id="144600354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15193844">
      <w:bodyDiv w:val="1"/>
      <w:marLeft w:val="0"/>
      <w:marRight w:val="0"/>
      <w:marTop w:val="0"/>
      <w:marBottom w:val="0"/>
      <w:divBdr>
        <w:top w:val="none" w:sz="0" w:space="0" w:color="auto"/>
        <w:left w:val="none" w:sz="0" w:space="0" w:color="auto"/>
        <w:bottom w:val="none" w:sz="0" w:space="0" w:color="auto"/>
        <w:right w:val="none" w:sz="0" w:space="0" w:color="auto"/>
      </w:divBdr>
      <w:divsChild>
        <w:div w:id="1240095646">
          <w:marLeft w:val="0"/>
          <w:marRight w:val="0"/>
          <w:marTop w:val="0"/>
          <w:marBottom w:val="0"/>
          <w:divBdr>
            <w:top w:val="none" w:sz="0" w:space="0" w:color="auto"/>
            <w:left w:val="none" w:sz="0" w:space="0" w:color="auto"/>
            <w:bottom w:val="none" w:sz="0" w:space="0" w:color="auto"/>
            <w:right w:val="none" w:sz="0" w:space="0" w:color="auto"/>
          </w:divBdr>
          <w:divsChild>
            <w:div w:id="1325162488">
              <w:marLeft w:val="0"/>
              <w:marRight w:val="0"/>
              <w:marTop w:val="0"/>
              <w:marBottom w:val="240"/>
              <w:divBdr>
                <w:top w:val="none" w:sz="0" w:space="0" w:color="auto"/>
                <w:left w:val="none" w:sz="0" w:space="0" w:color="auto"/>
                <w:bottom w:val="none" w:sz="0" w:space="0" w:color="auto"/>
                <w:right w:val="none" w:sz="0" w:space="0" w:color="auto"/>
              </w:divBdr>
              <w:divsChild>
                <w:div w:id="2141610640">
                  <w:marLeft w:val="0"/>
                  <w:marRight w:val="0"/>
                  <w:marTop w:val="0"/>
                  <w:marBottom w:val="0"/>
                  <w:divBdr>
                    <w:top w:val="none" w:sz="0" w:space="0" w:color="auto"/>
                    <w:left w:val="none" w:sz="0" w:space="0" w:color="auto"/>
                    <w:bottom w:val="none" w:sz="0" w:space="0" w:color="auto"/>
                    <w:right w:val="none" w:sz="0" w:space="0" w:color="auto"/>
                  </w:divBdr>
                  <w:divsChild>
                    <w:div w:id="1768772337">
                      <w:marLeft w:val="0"/>
                      <w:marRight w:val="0"/>
                      <w:marTop w:val="0"/>
                      <w:marBottom w:val="0"/>
                      <w:divBdr>
                        <w:top w:val="none" w:sz="0" w:space="0" w:color="auto"/>
                        <w:left w:val="none" w:sz="0" w:space="0" w:color="auto"/>
                        <w:bottom w:val="none" w:sz="0" w:space="0" w:color="auto"/>
                        <w:right w:val="none" w:sz="0" w:space="0" w:color="auto"/>
                      </w:divBdr>
                      <w:divsChild>
                        <w:div w:id="97112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417101">
              <w:marLeft w:val="0"/>
              <w:marRight w:val="0"/>
              <w:marTop w:val="0"/>
              <w:marBottom w:val="0"/>
              <w:divBdr>
                <w:top w:val="none" w:sz="0" w:space="0" w:color="auto"/>
                <w:left w:val="none" w:sz="0" w:space="0" w:color="auto"/>
                <w:bottom w:val="none" w:sz="0" w:space="0" w:color="auto"/>
                <w:right w:val="none" w:sz="0" w:space="0" w:color="auto"/>
              </w:divBdr>
              <w:divsChild>
                <w:div w:id="734817303">
                  <w:marLeft w:val="0"/>
                  <w:marRight w:val="0"/>
                  <w:marTop w:val="0"/>
                  <w:marBottom w:val="240"/>
                  <w:divBdr>
                    <w:top w:val="none" w:sz="0" w:space="0" w:color="auto"/>
                    <w:left w:val="none" w:sz="0" w:space="0" w:color="auto"/>
                    <w:bottom w:val="none" w:sz="0" w:space="0" w:color="auto"/>
                    <w:right w:val="none" w:sz="0" w:space="0" w:color="auto"/>
                  </w:divBdr>
                  <w:divsChild>
                    <w:div w:id="1502697941">
                      <w:marLeft w:val="0"/>
                      <w:marRight w:val="0"/>
                      <w:marTop w:val="0"/>
                      <w:marBottom w:val="120"/>
                      <w:divBdr>
                        <w:top w:val="none" w:sz="0" w:space="0" w:color="auto"/>
                        <w:left w:val="none" w:sz="0" w:space="0" w:color="auto"/>
                        <w:bottom w:val="none" w:sz="0" w:space="0" w:color="auto"/>
                        <w:right w:val="none" w:sz="0" w:space="0" w:color="auto"/>
                      </w:divBdr>
                    </w:div>
                    <w:div w:id="1408069208">
                      <w:marLeft w:val="0"/>
                      <w:marRight w:val="0"/>
                      <w:marTop w:val="0"/>
                      <w:marBottom w:val="120"/>
                      <w:divBdr>
                        <w:top w:val="none" w:sz="0" w:space="0" w:color="auto"/>
                        <w:left w:val="none" w:sz="0" w:space="0" w:color="auto"/>
                        <w:bottom w:val="none" w:sz="0" w:space="0" w:color="auto"/>
                        <w:right w:val="none" w:sz="0" w:space="0" w:color="auto"/>
                      </w:divBdr>
                    </w:div>
                    <w:div w:id="1764564503">
                      <w:marLeft w:val="0"/>
                      <w:marRight w:val="0"/>
                      <w:marTop w:val="0"/>
                      <w:marBottom w:val="120"/>
                      <w:divBdr>
                        <w:top w:val="none" w:sz="0" w:space="0" w:color="auto"/>
                        <w:left w:val="none" w:sz="0" w:space="0" w:color="auto"/>
                        <w:bottom w:val="none" w:sz="0" w:space="0" w:color="auto"/>
                        <w:right w:val="none" w:sz="0" w:space="0" w:color="auto"/>
                      </w:divBdr>
                    </w:div>
                    <w:div w:id="2133087615">
                      <w:marLeft w:val="0"/>
                      <w:marRight w:val="0"/>
                      <w:marTop w:val="0"/>
                      <w:marBottom w:val="120"/>
                      <w:divBdr>
                        <w:top w:val="none" w:sz="0" w:space="0" w:color="auto"/>
                        <w:left w:val="none" w:sz="0" w:space="0" w:color="auto"/>
                        <w:bottom w:val="none" w:sz="0" w:space="0" w:color="auto"/>
                        <w:right w:val="none" w:sz="0" w:space="0" w:color="auto"/>
                      </w:divBdr>
                    </w:div>
                    <w:div w:id="480192945">
                      <w:marLeft w:val="0"/>
                      <w:marRight w:val="0"/>
                      <w:marTop w:val="0"/>
                      <w:marBottom w:val="120"/>
                      <w:divBdr>
                        <w:top w:val="none" w:sz="0" w:space="0" w:color="auto"/>
                        <w:left w:val="none" w:sz="0" w:space="0" w:color="auto"/>
                        <w:bottom w:val="none" w:sz="0" w:space="0" w:color="auto"/>
                        <w:right w:val="none" w:sz="0" w:space="0" w:color="auto"/>
                      </w:divBdr>
                    </w:div>
                    <w:div w:id="1387799399">
                      <w:marLeft w:val="0"/>
                      <w:marRight w:val="0"/>
                      <w:marTop w:val="0"/>
                      <w:marBottom w:val="120"/>
                      <w:divBdr>
                        <w:top w:val="none" w:sz="0" w:space="0" w:color="auto"/>
                        <w:left w:val="none" w:sz="0" w:space="0" w:color="auto"/>
                        <w:bottom w:val="none" w:sz="0" w:space="0" w:color="auto"/>
                        <w:right w:val="none" w:sz="0" w:space="0" w:color="auto"/>
                      </w:divBdr>
                    </w:div>
                    <w:div w:id="9018680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782803218">
              <w:marLeft w:val="0"/>
              <w:marRight w:val="0"/>
              <w:marTop w:val="0"/>
              <w:marBottom w:val="180"/>
              <w:divBdr>
                <w:top w:val="none" w:sz="0" w:space="0" w:color="auto"/>
                <w:left w:val="none" w:sz="0" w:space="0" w:color="auto"/>
                <w:bottom w:val="none" w:sz="0" w:space="0" w:color="auto"/>
                <w:right w:val="none" w:sz="0" w:space="0" w:color="auto"/>
              </w:divBdr>
              <w:divsChild>
                <w:div w:id="1498225325">
                  <w:marLeft w:val="0"/>
                  <w:marRight w:val="0"/>
                  <w:marTop w:val="0"/>
                  <w:marBottom w:val="60"/>
                  <w:divBdr>
                    <w:top w:val="none" w:sz="0" w:space="0" w:color="auto"/>
                    <w:left w:val="none" w:sz="0" w:space="0" w:color="auto"/>
                    <w:bottom w:val="none" w:sz="0" w:space="0" w:color="auto"/>
                    <w:right w:val="none" w:sz="0" w:space="0" w:color="auto"/>
                  </w:divBdr>
                </w:div>
                <w:div w:id="1164662639">
                  <w:marLeft w:val="0"/>
                  <w:marRight w:val="0"/>
                  <w:marTop w:val="0"/>
                  <w:marBottom w:val="0"/>
                  <w:divBdr>
                    <w:top w:val="none" w:sz="0" w:space="0" w:color="auto"/>
                    <w:left w:val="none" w:sz="0" w:space="0" w:color="auto"/>
                    <w:bottom w:val="none" w:sz="0" w:space="0" w:color="auto"/>
                    <w:right w:val="none" w:sz="0" w:space="0" w:color="auto"/>
                  </w:divBdr>
                  <w:divsChild>
                    <w:div w:id="1885024872">
                      <w:marLeft w:val="0"/>
                      <w:marRight w:val="0"/>
                      <w:marTop w:val="0"/>
                      <w:marBottom w:val="0"/>
                      <w:divBdr>
                        <w:top w:val="none" w:sz="0" w:space="0" w:color="auto"/>
                        <w:left w:val="none" w:sz="0" w:space="0" w:color="auto"/>
                        <w:bottom w:val="none" w:sz="0" w:space="0" w:color="auto"/>
                        <w:right w:val="none" w:sz="0" w:space="0" w:color="auto"/>
                      </w:divBdr>
                      <w:divsChild>
                        <w:div w:id="184805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120971">
              <w:marLeft w:val="0"/>
              <w:marRight w:val="0"/>
              <w:marTop w:val="0"/>
              <w:marBottom w:val="0"/>
              <w:divBdr>
                <w:top w:val="none" w:sz="0" w:space="0" w:color="auto"/>
                <w:left w:val="none" w:sz="0" w:space="0" w:color="auto"/>
                <w:bottom w:val="none" w:sz="0" w:space="0" w:color="auto"/>
                <w:right w:val="none" w:sz="0" w:space="0" w:color="auto"/>
              </w:divBdr>
              <w:divsChild>
                <w:div w:id="273489795">
                  <w:marLeft w:val="-240"/>
                  <w:marRight w:val="-240"/>
                  <w:marTop w:val="240"/>
                  <w:marBottom w:val="0"/>
                  <w:divBdr>
                    <w:top w:val="none" w:sz="0" w:space="0" w:color="auto"/>
                    <w:left w:val="none" w:sz="0" w:space="0" w:color="auto"/>
                    <w:bottom w:val="none" w:sz="0" w:space="0" w:color="auto"/>
                    <w:right w:val="none" w:sz="0" w:space="0" w:color="auto"/>
                  </w:divBdr>
                  <w:divsChild>
                    <w:div w:id="860044269">
                      <w:marLeft w:val="0"/>
                      <w:marRight w:val="0"/>
                      <w:marTop w:val="0"/>
                      <w:marBottom w:val="0"/>
                      <w:divBdr>
                        <w:top w:val="none" w:sz="0" w:space="0" w:color="auto"/>
                        <w:left w:val="none" w:sz="0" w:space="0" w:color="auto"/>
                        <w:bottom w:val="none" w:sz="0" w:space="0" w:color="auto"/>
                        <w:right w:val="none" w:sz="0" w:space="0" w:color="auto"/>
                      </w:divBdr>
                      <w:divsChild>
                        <w:div w:id="1409881711">
                          <w:marLeft w:val="0"/>
                          <w:marRight w:val="0"/>
                          <w:marTop w:val="0"/>
                          <w:marBottom w:val="0"/>
                          <w:divBdr>
                            <w:top w:val="none" w:sz="0" w:space="0" w:color="auto"/>
                            <w:left w:val="none" w:sz="0" w:space="0" w:color="auto"/>
                            <w:bottom w:val="none" w:sz="0" w:space="0" w:color="auto"/>
                            <w:right w:val="none" w:sz="0" w:space="0" w:color="auto"/>
                          </w:divBdr>
                          <w:divsChild>
                            <w:div w:id="1409766164">
                              <w:marLeft w:val="0"/>
                              <w:marRight w:val="0"/>
                              <w:marTop w:val="0"/>
                              <w:marBottom w:val="0"/>
                              <w:divBdr>
                                <w:top w:val="none" w:sz="0" w:space="0" w:color="auto"/>
                                <w:left w:val="none" w:sz="0" w:space="0" w:color="auto"/>
                                <w:bottom w:val="none" w:sz="0" w:space="0" w:color="auto"/>
                                <w:right w:val="none" w:sz="0" w:space="0" w:color="auto"/>
                              </w:divBdr>
                              <w:divsChild>
                                <w:div w:id="1571380004">
                                  <w:marLeft w:val="240"/>
                                  <w:marRight w:val="150"/>
                                  <w:marTop w:val="0"/>
                                  <w:marBottom w:val="0"/>
                                  <w:divBdr>
                                    <w:top w:val="none" w:sz="0" w:space="0" w:color="auto"/>
                                    <w:left w:val="none" w:sz="0" w:space="0" w:color="auto"/>
                                    <w:bottom w:val="none" w:sz="0" w:space="0" w:color="auto"/>
                                    <w:right w:val="none" w:sz="0" w:space="0" w:color="auto"/>
                                  </w:divBdr>
                                  <w:divsChild>
                                    <w:div w:id="1210604122">
                                      <w:marLeft w:val="0"/>
                                      <w:marRight w:val="0"/>
                                      <w:marTop w:val="0"/>
                                      <w:marBottom w:val="0"/>
                                      <w:divBdr>
                                        <w:top w:val="none" w:sz="0" w:space="0" w:color="auto"/>
                                        <w:left w:val="none" w:sz="0" w:space="0" w:color="auto"/>
                                        <w:bottom w:val="none" w:sz="0" w:space="0" w:color="auto"/>
                                        <w:right w:val="none" w:sz="0" w:space="0" w:color="auto"/>
                                      </w:divBdr>
                                      <w:divsChild>
                                        <w:div w:id="876963582">
                                          <w:marLeft w:val="0"/>
                                          <w:marRight w:val="0"/>
                                          <w:marTop w:val="0"/>
                                          <w:marBottom w:val="0"/>
                                          <w:divBdr>
                                            <w:top w:val="none" w:sz="0" w:space="0" w:color="auto"/>
                                            <w:left w:val="none" w:sz="0" w:space="0" w:color="auto"/>
                                            <w:bottom w:val="none" w:sz="0" w:space="0" w:color="auto"/>
                                            <w:right w:val="none" w:sz="0" w:space="0" w:color="auto"/>
                                          </w:divBdr>
                                          <w:divsChild>
                                            <w:div w:id="106040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626807">
                                  <w:marLeft w:val="0"/>
                                  <w:marRight w:val="0"/>
                                  <w:marTop w:val="0"/>
                                  <w:marBottom w:val="0"/>
                                  <w:divBdr>
                                    <w:top w:val="none" w:sz="0" w:space="0" w:color="auto"/>
                                    <w:left w:val="none" w:sz="0" w:space="0" w:color="auto"/>
                                    <w:bottom w:val="none" w:sz="0" w:space="0" w:color="auto"/>
                                    <w:right w:val="none" w:sz="0" w:space="0" w:color="auto"/>
                                  </w:divBdr>
                                  <w:divsChild>
                                    <w:div w:id="1824195703">
                                      <w:marLeft w:val="0"/>
                                      <w:marRight w:val="0"/>
                                      <w:marTop w:val="0"/>
                                      <w:marBottom w:val="0"/>
                                      <w:divBdr>
                                        <w:top w:val="none" w:sz="0" w:space="0" w:color="auto"/>
                                        <w:left w:val="none" w:sz="0" w:space="0" w:color="auto"/>
                                        <w:bottom w:val="none" w:sz="0" w:space="0" w:color="auto"/>
                                        <w:right w:val="none" w:sz="0" w:space="0" w:color="auto"/>
                                      </w:divBdr>
                                    </w:div>
                                  </w:divsChild>
                                </w:div>
                                <w:div w:id="472019850">
                                  <w:marLeft w:val="0"/>
                                  <w:marRight w:val="0"/>
                                  <w:marTop w:val="0"/>
                                  <w:marBottom w:val="0"/>
                                  <w:divBdr>
                                    <w:top w:val="none" w:sz="0" w:space="0" w:color="auto"/>
                                    <w:left w:val="none" w:sz="0" w:space="0" w:color="auto"/>
                                    <w:bottom w:val="none" w:sz="0" w:space="0" w:color="auto"/>
                                    <w:right w:val="none" w:sz="0" w:space="0" w:color="auto"/>
                                  </w:divBdr>
                                  <w:divsChild>
                                    <w:div w:id="351803381">
                                      <w:marLeft w:val="0"/>
                                      <w:marRight w:val="0"/>
                                      <w:marTop w:val="0"/>
                                      <w:marBottom w:val="0"/>
                                      <w:divBdr>
                                        <w:top w:val="none" w:sz="0" w:space="0" w:color="auto"/>
                                        <w:left w:val="none" w:sz="0" w:space="0" w:color="auto"/>
                                        <w:bottom w:val="none" w:sz="0" w:space="0" w:color="auto"/>
                                        <w:right w:val="none" w:sz="0" w:space="0" w:color="auto"/>
                                      </w:divBdr>
                                    </w:div>
                                  </w:divsChild>
                                </w:div>
                                <w:div w:id="768239628">
                                  <w:marLeft w:val="0"/>
                                  <w:marRight w:val="0"/>
                                  <w:marTop w:val="0"/>
                                  <w:marBottom w:val="0"/>
                                  <w:divBdr>
                                    <w:top w:val="none" w:sz="0" w:space="0" w:color="auto"/>
                                    <w:left w:val="none" w:sz="0" w:space="0" w:color="auto"/>
                                    <w:bottom w:val="none" w:sz="0" w:space="0" w:color="auto"/>
                                    <w:right w:val="none" w:sz="0" w:space="0" w:color="auto"/>
                                  </w:divBdr>
                                  <w:divsChild>
                                    <w:div w:id="668487480">
                                      <w:marLeft w:val="0"/>
                                      <w:marRight w:val="0"/>
                                      <w:marTop w:val="0"/>
                                      <w:marBottom w:val="0"/>
                                      <w:divBdr>
                                        <w:top w:val="none" w:sz="0" w:space="0" w:color="auto"/>
                                        <w:left w:val="none" w:sz="0" w:space="0" w:color="auto"/>
                                        <w:bottom w:val="none" w:sz="0" w:space="0" w:color="auto"/>
                                        <w:right w:val="none" w:sz="0" w:space="0" w:color="auto"/>
                                      </w:divBdr>
                                    </w:div>
                                  </w:divsChild>
                                </w:div>
                                <w:div w:id="1182013421">
                                  <w:marLeft w:val="0"/>
                                  <w:marRight w:val="0"/>
                                  <w:marTop w:val="0"/>
                                  <w:marBottom w:val="0"/>
                                  <w:divBdr>
                                    <w:top w:val="none" w:sz="0" w:space="0" w:color="auto"/>
                                    <w:left w:val="none" w:sz="0" w:space="0" w:color="auto"/>
                                    <w:bottom w:val="none" w:sz="0" w:space="0" w:color="auto"/>
                                    <w:right w:val="none" w:sz="0" w:space="0" w:color="auto"/>
                                  </w:divBdr>
                                  <w:divsChild>
                                    <w:div w:id="1878395526">
                                      <w:marLeft w:val="0"/>
                                      <w:marRight w:val="0"/>
                                      <w:marTop w:val="0"/>
                                      <w:marBottom w:val="0"/>
                                      <w:divBdr>
                                        <w:top w:val="none" w:sz="0" w:space="0" w:color="auto"/>
                                        <w:left w:val="none" w:sz="0" w:space="0" w:color="auto"/>
                                        <w:bottom w:val="none" w:sz="0" w:space="0" w:color="auto"/>
                                        <w:right w:val="none" w:sz="0" w:space="0" w:color="auto"/>
                                      </w:divBdr>
                                    </w:div>
                                  </w:divsChild>
                                </w:div>
                                <w:div w:id="1619950098">
                                  <w:marLeft w:val="0"/>
                                  <w:marRight w:val="0"/>
                                  <w:marTop w:val="0"/>
                                  <w:marBottom w:val="0"/>
                                  <w:divBdr>
                                    <w:top w:val="none" w:sz="0" w:space="0" w:color="auto"/>
                                    <w:left w:val="none" w:sz="0" w:space="0" w:color="auto"/>
                                    <w:bottom w:val="none" w:sz="0" w:space="0" w:color="auto"/>
                                    <w:right w:val="none" w:sz="0" w:space="0" w:color="auto"/>
                                  </w:divBdr>
                                  <w:divsChild>
                                    <w:div w:id="567031117">
                                      <w:marLeft w:val="0"/>
                                      <w:marRight w:val="0"/>
                                      <w:marTop w:val="0"/>
                                      <w:marBottom w:val="0"/>
                                      <w:divBdr>
                                        <w:top w:val="none" w:sz="0" w:space="0" w:color="auto"/>
                                        <w:left w:val="none" w:sz="0" w:space="0" w:color="auto"/>
                                        <w:bottom w:val="none" w:sz="0" w:space="0" w:color="auto"/>
                                        <w:right w:val="none" w:sz="0" w:space="0" w:color="auto"/>
                                      </w:divBdr>
                                    </w:div>
                                  </w:divsChild>
                                </w:div>
                                <w:div w:id="1736853051">
                                  <w:marLeft w:val="0"/>
                                  <w:marRight w:val="0"/>
                                  <w:marTop w:val="0"/>
                                  <w:marBottom w:val="0"/>
                                  <w:divBdr>
                                    <w:top w:val="none" w:sz="0" w:space="0" w:color="auto"/>
                                    <w:left w:val="none" w:sz="0" w:space="0" w:color="auto"/>
                                    <w:bottom w:val="none" w:sz="0" w:space="0" w:color="auto"/>
                                    <w:right w:val="none" w:sz="0" w:space="0" w:color="auto"/>
                                  </w:divBdr>
                                  <w:divsChild>
                                    <w:div w:id="700739624">
                                      <w:marLeft w:val="0"/>
                                      <w:marRight w:val="0"/>
                                      <w:marTop w:val="0"/>
                                      <w:marBottom w:val="0"/>
                                      <w:divBdr>
                                        <w:top w:val="none" w:sz="0" w:space="0" w:color="auto"/>
                                        <w:left w:val="none" w:sz="0" w:space="0" w:color="auto"/>
                                        <w:bottom w:val="none" w:sz="0" w:space="0" w:color="auto"/>
                                        <w:right w:val="none" w:sz="0" w:space="0" w:color="auto"/>
                                      </w:divBdr>
                                    </w:div>
                                  </w:divsChild>
                                </w:div>
                                <w:div w:id="1892762568">
                                  <w:marLeft w:val="0"/>
                                  <w:marRight w:val="0"/>
                                  <w:marTop w:val="0"/>
                                  <w:marBottom w:val="0"/>
                                  <w:divBdr>
                                    <w:top w:val="none" w:sz="0" w:space="0" w:color="auto"/>
                                    <w:left w:val="none" w:sz="0" w:space="0" w:color="auto"/>
                                    <w:bottom w:val="none" w:sz="0" w:space="0" w:color="auto"/>
                                    <w:right w:val="none" w:sz="0" w:space="0" w:color="auto"/>
                                  </w:divBdr>
                                  <w:divsChild>
                                    <w:div w:id="495537060">
                                      <w:marLeft w:val="0"/>
                                      <w:marRight w:val="0"/>
                                      <w:marTop w:val="0"/>
                                      <w:marBottom w:val="0"/>
                                      <w:divBdr>
                                        <w:top w:val="none" w:sz="0" w:space="0" w:color="auto"/>
                                        <w:left w:val="none" w:sz="0" w:space="0" w:color="auto"/>
                                        <w:bottom w:val="none" w:sz="0" w:space="0" w:color="auto"/>
                                        <w:right w:val="none" w:sz="0" w:space="0" w:color="auto"/>
                                      </w:divBdr>
                                    </w:div>
                                  </w:divsChild>
                                </w:div>
                                <w:div w:id="367532536">
                                  <w:marLeft w:val="0"/>
                                  <w:marRight w:val="0"/>
                                  <w:marTop w:val="0"/>
                                  <w:marBottom w:val="0"/>
                                  <w:divBdr>
                                    <w:top w:val="none" w:sz="0" w:space="0" w:color="auto"/>
                                    <w:left w:val="none" w:sz="0" w:space="0" w:color="auto"/>
                                    <w:bottom w:val="none" w:sz="0" w:space="0" w:color="auto"/>
                                    <w:right w:val="none" w:sz="0" w:space="0" w:color="auto"/>
                                  </w:divBdr>
                                  <w:divsChild>
                                    <w:div w:id="105583107">
                                      <w:marLeft w:val="0"/>
                                      <w:marRight w:val="0"/>
                                      <w:marTop w:val="0"/>
                                      <w:marBottom w:val="0"/>
                                      <w:divBdr>
                                        <w:top w:val="none" w:sz="0" w:space="0" w:color="auto"/>
                                        <w:left w:val="none" w:sz="0" w:space="0" w:color="auto"/>
                                        <w:bottom w:val="none" w:sz="0" w:space="0" w:color="auto"/>
                                        <w:right w:val="none" w:sz="0" w:space="0" w:color="auto"/>
                                      </w:divBdr>
                                    </w:div>
                                  </w:divsChild>
                                </w:div>
                                <w:div w:id="796534745">
                                  <w:marLeft w:val="0"/>
                                  <w:marRight w:val="0"/>
                                  <w:marTop w:val="0"/>
                                  <w:marBottom w:val="0"/>
                                  <w:divBdr>
                                    <w:top w:val="none" w:sz="0" w:space="0" w:color="auto"/>
                                    <w:left w:val="none" w:sz="0" w:space="0" w:color="auto"/>
                                    <w:bottom w:val="none" w:sz="0" w:space="0" w:color="auto"/>
                                    <w:right w:val="none" w:sz="0" w:space="0" w:color="auto"/>
                                  </w:divBdr>
                                  <w:divsChild>
                                    <w:div w:id="799611173">
                                      <w:marLeft w:val="0"/>
                                      <w:marRight w:val="0"/>
                                      <w:marTop w:val="0"/>
                                      <w:marBottom w:val="0"/>
                                      <w:divBdr>
                                        <w:top w:val="none" w:sz="0" w:space="0" w:color="auto"/>
                                        <w:left w:val="none" w:sz="0" w:space="0" w:color="auto"/>
                                        <w:bottom w:val="none" w:sz="0" w:space="0" w:color="auto"/>
                                        <w:right w:val="none" w:sz="0" w:space="0" w:color="auto"/>
                                      </w:divBdr>
                                    </w:div>
                                  </w:divsChild>
                                </w:div>
                                <w:div w:id="541481195">
                                  <w:marLeft w:val="0"/>
                                  <w:marRight w:val="0"/>
                                  <w:marTop w:val="0"/>
                                  <w:marBottom w:val="0"/>
                                  <w:divBdr>
                                    <w:top w:val="none" w:sz="0" w:space="0" w:color="auto"/>
                                    <w:left w:val="none" w:sz="0" w:space="0" w:color="auto"/>
                                    <w:bottom w:val="none" w:sz="0" w:space="0" w:color="auto"/>
                                    <w:right w:val="none" w:sz="0" w:space="0" w:color="auto"/>
                                  </w:divBdr>
                                  <w:divsChild>
                                    <w:div w:id="443615827">
                                      <w:marLeft w:val="0"/>
                                      <w:marRight w:val="0"/>
                                      <w:marTop w:val="0"/>
                                      <w:marBottom w:val="0"/>
                                      <w:divBdr>
                                        <w:top w:val="none" w:sz="0" w:space="0" w:color="auto"/>
                                        <w:left w:val="none" w:sz="0" w:space="0" w:color="auto"/>
                                        <w:bottom w:val="none" w:sz="0" w:space="0" w:color="auto"/>
                                        <w:right w:val="none" w:sz="0" w:space="0" w:color="auto"/>
                                      </w:divBdr>
                                    </w:div>
                                  </w:divsChild>
                                </w:div>
                                <w:div w:id="238104989">
                                  <w:marLeft w:val="0"/>
                                  <w:marRight w:val="0"/>
                                  <w:marTop w:val="0"/>
                                  <w:marBottom w:val="0"/>
                                  <w:divBdr>
                                    <w:top w:val="none" w:sz="0" w:space="0" w:color="auto"/>
                                    <w:left w:val="none" w:sz="0" w:space="0" w:color="auto"/>
                                    <w:bottom w:val="none" w:sz="0" w:space="0" w:color="auto"/>
                                    <w:right w:val="none" w:sz="0" w:space="0" w:color="auto"/>
                                  </w:divBdr>
                                  <w:divsChild>
                                    <w:div w:id="1400326356">
                                      <w:marLeft w:val="0"/>
                                      <w:marRight w:val="0"/>
                                      <w:marTop w:val="0"/>
                                      <w:marBottom w:val="0"/>
                                      <w:divBdr>
                                        <w:top w:val="none" w:sz="0" w:space="0" w:color="auto"/>
                                        <w:left w:val="none" w:sz="0" w:space="0" w:color="auto"/>
                                        <w:bottom w:val="none" w:sz="0" w:space="0" w:color="auto"/>
                                        <w:right w:val="none" w:sz="0" w:space="0" w:color="auto"/>
                                      </w:divBdr>
                                    </w:div>
                                  </w:divsChild>
                                </w:div>
                                <w:div w:id="1764296845">
                                  <w:marLeft w:val="0"/>
                                  <w:marRight w:val="0"/>
                                  <w:marTop w:val="0"/>
                                  <w:marBottom w:val="0"/>
                                  <w:divBdr>
                                    <w:top w:val="none" w:sz="0" w:space="0" w:color="auto"/>
                                    <w:left w:val="none" w:sz="0" w:space="0" w:color="auto"/>
                                    <w:bottom w:val="none" w:sz="0" w:space="0" w:color="auto"/>
                                    <w:right w:val="none" w:sz="0" w:space="0" w:color="auto"/>
                                  </w:divBdr>
                                  <w:divsChild>
                                    <w:div w:id="2091003910">
                                      <w:marLeft w:val="0"/>
                                      <w:marRight w:val="0"/>
                                      <w:marTop w:val="0"/>
                                      <w:marBottom w:val="0"/>
                                      <w:divBdr>
                                        <w:top w:val="none" w:sz="0" w:space="0" w:color="auto"/>
                                        <w:left w:val="none" w:sz="0" w:space="0" w:color="auto"/>
                                        <w:bottom w:val="none" w:sz="0" w:space="0" w:color="auto"/>
                                        <w:right w:val="none" w:sz="0" w:space="0" w:color="auto"/>
                                      </w:divBdr>
                                    </w:div>
                                  </w:divsChild>
                                </w:div>
                                <w:div w:id="25715347">
                                  <w:marLeft w:val="0"/>
                                  <w:marRight w:val="0"/>
                                  <w:marTop w:val="0"/>
                                  <w:marBottom w:val="0"/>
                                  <w:divBdr>
                                    <w:top w:val="none" w:sz="0" w:space="0" w:color="auto"/>
                                    <w:left w:val="none" w:sz="0" w:space="0" w:color="auto"/>
                                    <w:bottom w:val="none" w:sz="0" w:space="0" w:color="auto"/>
                                    <w:right w:val="none" w:sz="0" w:space="0" w:color="auto"/>
                                  </w:divBdr>
                                  <w:divsChild>
                                    <w:div w:id="1672758904">
                                      <w:marLeft w:val="0"/>
                                      <w:marRight w:val="0"/>
                                      <w:marTop w:val="0"/>
                                      <w:marBottom w:val="0"/>
                                      <w:divBdr>
                                        <w:top w:val="none" w:sz="0" w:space="0" w:color="auto"/>
                                        <w:left w:val="none" w:sz="0" w:space="0" w:color="auto"/>
                                        <w:bottom w:val="none" w:sz="0" w:space="0" w:color="auto"/>
                                        <w:right w:val="none" w:sz="0" w:space="0" w:color="auto"/>
                                      </w:divBdr>
                                    </w:div>
                                  </w:divsChild>
                                </w:div>
                                <w:div w:id="629750703">
                                  <w:marLeft w:val="0"/>
                                  <w:marRight w:val="0"/>
                                  <w:marTop w:val="0"/>
                                  <w:marBottom w:val="0"/>
                                  <w:divBdr>
                                    <w:top w:val="none" w:sz="0" w:space="0" w:color="auto"/>
                                    <w:left w:val="none" w:sz="0" w:space="0" w:color="auto"/>
                                    <w:bottom w:val="none" w:sz="0" w:space="0" w:color="auto"/>
                                    <w:right w:val="none" w:sz="0" w:space="0" w:color="auto"/>
                                  </w:divBdr>
                                  <w:divsChild>
                                    <w:div w:id="1145124765">
                                      <w:marLeft w:val="0"/>
                                      <w:marRight w:val="0"/>
                                      <w:marTop w:val="0"/>
                                      <w:marBottom w:val="0"/>
                                      <w:divBdr>
                                        <w:top w:val="none" w:sz="0" w:space="0" w:color="auto"/>
                                        <w:left w:val="none" w:sz="0" w:space="0" w:color="auto"/>
                                        <w:bottom w:val="none" w:sz="0" w:space="0" w:color="auto"/>
                                        <w:right w:val="none" w:sz="0" w:space="0" w:color="auto"/>
                                      </w:divBdr>
                                    </w:div>
                                  </w:divsChild>
                                </w:div>
                                <w:div w:id="736362905">
                                  <w:marLeft w:val="0"/>
                                  <w:marRight w:val="0"/>
                                  <w:marTop w:val="0"/>
                                  <w:marBottom w:val="0"/>
                                  <w:divBdr>
                                    <w:top w:val="none" w:sz="0" w:space="0" w:color="auto"/>
                                    <w:left w:val="none" w:sz="0" w:space="0" w:color="auto"/>
                                    <w:bottom w:val="none" w:sz="0" w:space="0" w:color="auto"/>
                                    <w:right w:val="none" w:sz="0" w:space="0" w:color="auto"/>
                                  </w:divBdr>
                                  <w:divsChild>
                                    <w:div w:id="1361668992">
                                      <w:marLeft w:val="0"/>
                                      <w:marRight w:val="0"/>
                                      <w:marTop w:val="0"/>
                                      <w:marBottom w:val="0"/>
                                      <w:divBdr>
                                        <w:top w:val="none" w:sz="0" w:space="0" w:color="auto"/>
                                        <w:left w:val="none" w:sz="0" w:space="0" w:color="auto"/>
                                        <w:bottom w:val="none" w:sz="0" w:space="0" w:color="auto"/>
                                        <w:right w:val="none" w:sz="0" w:space="0" w:color="auto"/>
                                      </w:divBdr>
                                    </w:div>
                                  </w:divsChild>
                                </w:div>
                                <w:div w:id="933245494">
                                  <w:marLeft w:val="0"/>
                                  <w:marRight w:val="0"/>
                                  <w:marTop w:val="0"/>
                                  <w:marBottom w:val="0"/>
                                  <w:divBdr>
                                    <w:top w:val="none" w:sz="0" w:space="0" w:color="auto"/>
                                    <w:left w:val="none" w:sz="0" w:space="0" w:color="auto"/>
                                    <w:bottom w:val="none" w:sz="0" w:space="0" w:color="auto"/>
                                    <w:right w:val="none" w:sz="0" w:space="0" w:color="auto"/>
                                  </w:divBdr>
                                  <w:divsChild>
                                    <w:div w:id="176233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8899843">
          <w:marLeft w:val="0"/>
          <w:marRight w:val="0"/>
          <w:marTop w:val="0"/>
          <w:marBottom w:val="0"/>
          <w:divBdr>
            <w:top w:val="none" w:sz="0" w:space="0" w:color="auto"/>
            <w:left w:val="none" w:sz="0" w:space="0" w:color="auto"/>
            <w:bottom w:val="none" w:sz="0" w:space="0" w:color="auto"/>
            <w:right w:val="none" w:sz="0" w:space="0" w:color="auto"/>
          </w:divBdr>
          <w:divsChild>
            <w:div w:id="1671055390">
              <w:marLeft w:val="0"/>
              <w:marRight w:val="0"/>
              <w:marTop w:val="0"/>
              <w:marBottom w:val="360"/>
              <w:divBdr>
                <w:top w:val="none" w:sz="0" w:space="0" w:color="auto"/>
                <w:left w:val="none" w:sz="0" w:space="0" w:color="auto"/>
                <w:bottom w:val="none" w:sz="0" w:space="0" w:color="auto"/>
                <w:right w:val="none" w:sz="0" w:space="0" w:color="auto"/>
              </w:divBdr>
              <w:divsChild>
                <w:div w:id="1692533609">
                  <w:marLeft w:val="0"/>
                  <w:marRight w:val="0"/>
                  <w:marTop w:val="0"/>
                  <w:marBottom w:val="0"/>
                  <w:divBdr>
                    <w:top w:val="none" w:sz="0" w:space="0" w:color="auto"/>
                    <w:left w:val="none" w:sz="0" w:space="0" w:color="auto"/>
                    <w:bottom w:val="none" w:sz="0" w:space="0" w:color="auto"/>
                    <w:right w:val="none" w:sz="0" w:space="0" w:color="auto"/>
                  </w:divBdr>
                </w:div>
              </w:divsChild>
            </w:div>
            <w:div w:id="361052247">
              <w:marLeft w:val="0"/>
              <w:marRight w:val="0"/>
              <w:marTop w:val="0"/>
              <w:marBottom w:val="240"/>
              <w:divBdr>
                <w:top w:val="none" w:sz="0" w:space="0" w:color="auto"/>
                <w:left w:val="none" w:sz="0" w:space="0" w:color="auto"/>
                <w:bottom w:val="none" w:sz="0" w:space="0" w:color="auto"/>
                <w:right w:val="none" w:sz="0" w:space="0" w:color="auto"/>
              </w:divBdr>
              <w:divsChild>
                <w:div w:id="1029799321">
                  <w:marLeft w:val="0"/>
                  <w:marRight w:val="0"/>
                  <w:marTop w:val="0"/>
                  <w:marBottom w:val="0"/>
                  <w:divBdr>
                    <w:top w:val="none" w:sz="0" w:space="0" w:color="auto"/>
                    <w:left w:val="none" w:sz="0" w:space="0" w:color="auto"/>
                    <w:bottom w:val="none" w:sz="0" w:space="0" w:color="auto"/>
                    <w:right w:val="none" w:sz="0" w:space="0" w:color="auto"/>
                  </w:divBdr>
                  <w:divsChild>
                    <w:div w:id="2080207384">
                      <w:marLeft w:val="0"/>
                      <w:marRight w:val="0"/>
                      <w:marTop w:val="0"/>
                      <w:marBottom w:val="0"/>
                      <w:divBdr>
                        <w:top w:val="none" w:sz="0" w:space="0" w:color="auto"/>
                        <w:left w:val="none" w:sz="0" w:space="0" w:color="auto"/>
                        <w:bottom w:val="none" w:sz="0" w:space="0" w:color="auto"/>
                        <w:right w:val="none" w:sz="0" w:space="0" w:color="auto"/>
                      </w:divBdr>
                      <w:divsChild>
                        <w:div w:id="36440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146547">
              <w:marLeft w:val="0"/>
              <w:marRight w:val="0"/>
              <w:marTop w:val="0"/>
              <w:marBottom w:val="0"/>
              <w:divBdr>
                <w:top w:val="none" w:sz="0" w:space="0" w:color="auto"/>
                <w:left w:val="none" w:sz="0" w:space="0" w:color="auto"/>
                <w:bottom w:val="none" w:sz="0" w:space="0" w:color="auto"/>
                <w:right w:val="none" w:sz="0" w:space="0" w:color="auto"/>
              </w:divBdr>
              <w:divsChild>
                <w:div w:id="1289778844">
                  <w:marLeft w:val="0"/>
                  <w:marRight w:val="0"/>
                  <w:marTop w:val="0"/>
                  <w:marBottom w:val="240"/>
                  <w:divBdr>
                    <w:top w:val="none" w:sz="0" w:space="0" w:color="auto"/>
                    <w:left w:val="none" w:sz="0" w:space="0" w:color="auto"/>
                    <w:bottom w:val="none" w:sz="0" w:space="0" w:color="auto"/>
                    <w:right w:val="none" w:sz="0" w:space="0" w:color="auto"/>
                  </w:divBdr>
                  <w:divsChild>
                    <w:div w:id="185978141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23982045">
      <w:bodyDiv w:val="1"/>
      <w:marLeft w:val="0"/>
      <w:marRight w:val="0"/>
      <w:marTop w:val="0"/>
      <w:marBottom w:val="0"/>
      <w:divBdr>
        <w:top w:val="none" w:sz="0" w:space="0" w:color="auto"/>
        <w:left w:val="none" w:sz="0" w:space="0" w:color="auto"/>
        <w:bottom w:val="none" w:sz="0" w:space="0" w:color="auto"/>
        <w:right w:val="none" w:sz="0" w:space="0" w:color="auto"/>
      </w:divBdr>
      <w:divsChild>
        <w:div w:id="276176827">
          <w:marLeft w:val="0"/>
          <w:marRight w:val="0"/>
          <w:marTop w:val="0"/>
          <w:marBottom w:val="240"/>
          <w:divBdr>
            <w:top w:val="none" w:sz="0" w:space="0" w:color="auto"/>
            <w:left w:val="none" w:sz="0" w:space="0" w:color="auto"/>
            <w:bottom w:val="none" w:sz="0" w:space="0" w:color="auto"/>
            <w:right w:val="none" w:sz="0" w:space="0" w:color="auto"/>
          </w:divBdr>
          <w:divsChild>
            <w:div w:id="260140634">
              <w:marLeft w:val="0"/>
              <w:marRight w:val="0"/>
              <w:marTop w:val="0"/>
              <w:marBottom w:val="0"/>
              <w:divBdr>
                <w:top w:val="none" w:sz="0" w:space="0" w:color="auto"/>
                <w:left w:val="none" w:sz="0" w:space="0" w:color="auto"/>
                <w:bottom w:val="none" w:sz="0" w:space="0" w:color="auto"/>
                <w:right w:val="none" w:sz="0" w:space="0" w:color="auto"/>
              </w:divBdr>
              <w:divsChild>
                <w:div w:id="992292254">
                  <w:marLeft w:val="0"/>
                  <w:marRight w:val="0"/>
                  <w:marTop w:val="0"/>
                  <w:marBottom w:val="0"/>
                  <w:divBdr>
                    <w:top w:val="none" w:sz="0" w:space="0" w:color="auto"/>
                    <w:left w:val="none" w:sz="0" w:space="0" w:color="auto"/>
                    <w:bottom w:val="none" w:sz="0" w:space="0" w:color="auto"/>
                    <w:right w:val="none" w:sz="0" w:space="0" w:color="auto"/>
                  </w:divBdr>
                  <w:divsChild>
                    <w:div w:id="69227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014523">
          <w:marLeft w:val="0"/>
          <w:marRight w:val="0"/>
          <w:marTop w:val="0"/>
          <w:marBottom w:val="0"/>
          <w:divBdr>
            <w:top w:val="none" w:sz="0" w:space="0" w:color="auto"/>
            <w:left w:val="none" w:sz="0" w:space="0" w:color="auto"/>
            <w:bottom w:val="none" w:sz="0" w:space="0" w:color="auto"/>
            <w:right w:val="none" w:sz="0" w:space="0" w:color="auto"/>
          </w:divBdr>
          <w:divsChild>
            <w:div w:id="2632252">
              <w:marLeft w:val="0"/>
              <w:marRight w:val="0"/>
              <w:marTop w:val="0"/>
              <w:marBottom w:val="0"/>
              <w:divBdr>
                <w:top w:val="none" w:sz="0" w:space="0" w:color="auto"/>
                <w:left w:val="none" w:sz="0" w:space="0" w:color="auto"/>
                <w:bottom w:val="none" w:sz="0" w:space="0" w:color="auto"/>
                <w:right w:val="none" w:sz="0" w:space="0" w:color="auto"/>
              </w:divBdr>
              <w:divsChild>
                <w:div w:id="277757813">
                  <w:marLeft w:val="0"/>
                  <w:marRight w:val="0"/>
                  <w:marTop w:val="0"/>
                  <w:marBottom w:val="0"/>
                  <w:divBdr>
                    <w:top w:val="none" w:sz="0" w:space="0" w:color="auto"/>
                    <w:left w:val="none" w:sz="0" w:space="0" w:color="auto"/>
                    <w:bottom w:val="none" w:sz="0" w:space="0" w:color="auto"/>
                    <w:right w:val="none" w:sz="0" w:space="0" w:color="auto"/>
                  </w:divBdr>
                  <w:divsChild>
                    <w:div w:id="1930262358">
                      <w:marLeft w:val="0"/>
                      <w:marRight w:val="0"/>
                      <w:marTop w:val="0"/>
                      <w:marBottom w:val="0"/>
                      <w:divBdr>
                        <w:top w:val="none" w:sz="0" w:space="0" w:color="auto"/>
                        <w:left w:val="none" w:sz="0" w:space="0" w:color="auto"/>
                        <w:bottom w:val="none" w:sz="0" w:space="0" w:color="auto"/>
                        <w:right w:val="none" w:sz="0" w:space="0" w:color="auto"/>
                      </w:divBdr>
                      <w:divsChild>
                        <w:div w:id="1217208408">
                          <w:marLeft w:val="0"/>
                          <w:marRight w:val="0"/>
                          <w:marTop w:val="0"/>
                          <w:marBottom w:val="120"/>
                          <w:divBdr>
                            <w:top w:val="none" w:sz="0" w:space="0" w:color="auto"/>
                            <w:left w:val="none" w:sz="0" w:space="0" w:color="auto"/>
                            <w:bottom w:val="none" w:sz="0" w:space="0" w:color="auto"/>
                            <w:right w:val="none" w:sz="0" w:space="0" w:color="auto"/>
                          </w:divBdr>
                        </w:div>
                        <w:div w:id="1924339662">
                          <w:marLeft w:val="0"/>
                          <w:marRight w:val="0"/>
                          <w:marTop w:val="0"/>
                          <w:marBottom w:val="120"/>
                          <w:divBdr>
                            <w:top w:val="none" w:sz="0" w:space="0" w:color="auto"/>
                            <w:left w:val="none" w:sz="0" w:space="0" w:color="auto"/>
                            <w:bottom w:val="none" w:sz="0" w:space="0" w:color="auto"/>
                            <w:right w:val="none" w:sz="0" w:space="0" w:color="auto"/>
                          </w:divBdr>
                        </w:div>
                        <w:div w:id="1304391365">
                          <w:marLeft w:val="0"/>
                          <w:marRight w:val="0"/>
                          <w:marTop w:val="0"/>
                          <w:marBottom w:val="120"/>
                          <w:divBdr>
                            <w:top w:val="none" w:sz="0" w:space="0" w:color="auto"/>
                            <w:left w:val="none" w:sz="0" w:space="0" w:color="auto"/>
                            <w:bottom w:val="none" w:sz="0" w:space="0" w:color="auto"/>
                            <w:right w:val="none" w:sz="0" w:space="0" w:color="auto"/>
                          </w:divBdr>
                        </w:div>
                        <w:div w:id="419914351">
                          <w:marLeft w:val="0"/>
                          <w:marRight w:val="0"/>
                          <w:marTop w:val="0"/>
                          <w:marBottom w:val="120"/>
                          <w:divBdr>
                            <w:top w:val="none" w:sz="0" w:space="0" w:color="auto"/>
                            <w:left w:val="none" w:sz="0" w:space="0" w:color="auto"/>
                            <w:bottom w:val="none" w:sz="0" w:space="0" w:color="auto"/>
                            <w:right w:val="none" w:sz="0" w:space="0" w:color="auto"/>
                          </w:divBdr>
                        </w:div>
                      </w:divsChild>
                    </w:div>
                    <w:div w:id="1125998656">
                      <w:marLeft w:val="0"/>
                      <w:marRight w:val="0"/>
                      <w:marTop w:val="180"/>
                      <w:marBottom w:val="180"/>
                      <w:divBdr>
                        <w:top w:val="none" w:sz="0" w:space="0" w:color="auto"/>
                        <w:left w:val="none" w:sz="0" w:space="0" w:color="auto"/>
                        <w:bottom w:val="none" w:sz="0" w:space="0" w:color="auto"/>
                        <w:right w:val="none" w:sz="0" w:space="0" w:color="auto"/>
                      </w:divBdr>
                    </w:div>
                    <w:div w:id="141166417">
                      <w:marLeft w:val="0"/>
                      <w:marRight w:val="0"/>
                      <w:marTop w:val="0"/>
                      <w:marBottom w:val="0"/>
                      <w:divBdr>
                        <w:top w:val="none" w:sz="0" w:space="0" w:color="auto"/>
                        <w:left w:val="none" w:sz="0" w:space="0" w:color="auto"/>
                        <w:bottom w:val="none" w:sz="0" w:space="0" w:color="auto"/>
                        <w:right w:val="none" w:sz="0" w:space="0" w:color="auto"/>
                      </w:divBdr>
                      <w:divsChild>
                        <w:div w:id="970866240">
                          <w:marLeft w:val="0"/>
                          <w:marRight w:val="0"/>
                          <w:marTop w:val="0"/>
                          <w:marBottom w:val="120"/>
                          <w:divBdr>
                            <w:top w:val="none" w:sz="0" w:space="0" w:color="auto"/>
                            <w:left w:val="none" w:sz="0" w:space="0" w:color="auto"/>
                            <w:bottom w:val="none" w:sz="0" w:space="0" w:color="auto"/>
                            <w:right w:val="none" w:sz="0" w:space="0" w:color="auto"/>
                          </w:divBdr>
                        </w:div>
                        <w:div w:id="810172684">
                          <w:marLeft w:val="0"/>
                          <w:marRight w:val="0"/>
                          <w:marTop w:val="0"/>
                          <w:marBottom w:val="120"/>
                          <w:divBdr>
                            <w:top w:val="none" w:sz="0" w:space="0" w:color="auto"/>
                            <w:left w:val="none" w:sz="0" w:space="0" w:color="auto"/>
                            <w:bottom w:val="none" w:sz="0" w:space="0" w:color="auto"/>
                            <w:right w:val="none" w:sz="0" w:space="0" w:color="auto"/>
                          </w:divBdr>
                        </w:div>
                      </w:divsChild>
                    </w:div>
                    <w:div w:id="346559947">
                      <w:marLeft w:val="0"/>
                      <w:marRight w:val="0"/>
                      <w:marTop w:val="0"/>
                      <w:marBottom w:val="0"/>
                      <w:divBdr>
                        <w:top w:val="none" w:sz="0" w:space="0" w:color="auto"/>
                        <w:left w:val="none" w:sz="0" w:space="0" w:color="auto"/>
                        <w:bottom w:val="none" w:sz="0" w:space="0" w:color="auto"/>
                        <w:right w:val="none" w:sz="0" w:space="0" w:color="auto"/>
                      </w:divBdr>
                      <w:divsChild>
                        <w:div w:id="148874474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629408427">
      <w:bodyDiv w:val="1"/>
      <w:marLeft w:val="0"/>
      <w:marRight w:val="0"/>
      <w:marTop w:val="0"/>
      <w:marBottom w:val="0"/>
      <w:divBdr>
        <w:top w:val="none" w:sz="0" w:space="0" w:color="auto"/>
        <w:left w:val="none" w:sz="0" w:space="0" w:color="auto"/>
        <w:bottom w:val="none" w:sz="0" w:space="0" w:color="auto"/>
        <w:right w:val="none" w:sz="0" w:space="0" w:color="auto"/>
      </w:divBdr>
      <w:divsChild>
        <w:div w:id="235211116">
          <w:marLeft w:val="0"/>
          <w:marRight w:val="0"/>
          <w:marTop w:val="0"/>
          <w:marBottom w:val="0"/>
          <w:divBdr>
            <w:top w:val="none" w:sz="0" w:space="0" w:color="auto"/>
            <w:left w:val="none" w:sz="0" w:space="0" w:color="auto"/>
            <w:bottom w:val="none" w:sz="0" w:space="0" w:color="auto"/>
            <w:right w:val="none" w:sz="0" w:space="0" w:color="auto"/>
          </w:divBdr>
          <w:divsChild>
            <w:div w:id="1788811116">
              <w:marLeft w:val="0"/>
              <w:marRight w:val="0"/>
              <w:marTop w:val="0"/>
              <w:marBottom w:val="240"/>
              <w:divBdr>
                <w:top w:val="none" w:sz="0" w:space="0" w:color="auto"/>
                <w:left w:val="none" w:sz="0" w:space="0" w:color="auto"/>
                <w:bottom w:val="none" w:sz="0" w:space="0" w:color="auto"/>
                <w:right w:val="none" w:sz="0" w:space="0" w:color="auto"/>
              </w:divBdr>
              <w:divsChild>
                <w:div w:id="1400980784">
                  <w:marLeft w:val="0"/>
                  <w:marRight w:val="0"/>
                  <w:marTop w:val="0"/>
                  <w:marBottom w:val="0"/>
                  <w:divBdr>
                    <w:top w:val="none" w:sz="0" w:space="0" w:color="auto"/>
                    <w:left w:val="none" w:sz="0" w:space="0" w:color="auto"/>
                    <w:bottom w:val="none" w:sz="0" w:space="0" w:color="auto"/>
                    <w:right w:val="none" w:sz="0" w:space="0" w:color="auto"/>
                  </w:divBdr>
                  <w:divsChild>
                    <w:div w:id="338581222">
                      <w:marLeft w:val="0"/>
                      <w:marRight w:val="0"/>
                      <w:marTop w:val="0"/>
                      <w:marBottom w:val="0"/>
                      <w:divBdr>
                        <w:top w:val="none" w:sz="0" w:space="0" w:color="auto"/>
                        <w:left w:val="none" w:sz="0" w:space="0" w:color="auto"/>
                        <w:bottom w:val="none" w:sz="0" w:space="0" w:color="auto"/>
                        <w:right w:val="none" w:sz="0" w:space="0" w:color="auto"/>
                      </w:divBdr>
                      <w:divsChild>
                        <w:div w:id="76253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817687">
              <w:marLeft w:val="0"/>
              <w:marRight w:val="0"/>
              <w:marTop w:val="0"/>
              <w:marBottom w:val="0"/>
              <w:divBdr>
                <w:top w:val="none" w:sz="0" w:space="0" w:color="auto"/>
                <w:left w:val="none" w:sz="0" w:space="0" w:color="auto"/>
                <w:bottom w:val="none" w:sz="0" w:space="0" w:color="auto"/>
                <w:right w:val="none" w:sz="0" w:space="0" w:color="auto"/>
              </w:divBdr>
              <w:divsChild>
                <w:div w:id="287007000">
                  <w:marLeft w:val="0"/>
                  <w:marRight w:val="0"/>
                  <w:marTop w:val="0"/>
                  <w:marBottom w:val="240"/>
                  <w:divBdr>
                    <w:top w:val="none" w:sz="0" w:space="0" w:color="auto"/>
                    <w:left w:val="none" w:sz="0" w:space="0" w:color="auto"/>
                    <w:bottom w:val="none" w:sz="0" w:space="0" w:color="auto"/>
                    <w:right w:val="none" w:sz="0" w:space="0" w:color="auto"/>
                  </w:divBdr>
                  <w:divsChild>
                    <w:div w:id="194082695">
                      <w:marLeft w:val="0"/>
                      <w:marRight w:val="0"/>
                      <w:marTop w:val="0"/>
                      <w:marBottom w:val="120"/>
                      <w:divBdr>
                        <w:top w:val="none" w:sz="0" w:space="0" w:color="auto"/>
                        <w:left w:val="none" w:sz="0" w:space="0" w:color="auto"/>
                        <w:bottom w:val="none" w:sz="0" w:space="0" w:color="auto"/>
                        <w:right w:val="none" w:sz="0" w:space="0" w:color="auto"/>
                      </w:divBdr>
                    </w:div>
                  </w:divsChild>
                </w:div>
                <w:div w:id="124004612">
                  <w:marLeft w:val="0"/>
                  <w:marRight w:val="0"/>
                  <w:marTop w:val="180"/>
                  <w:marBottom w:val="120"/>
                  <w:divBdr>
                    <w:top w:val="none" w:sz="0" w:space="0" w:color="auto"/>
                    <w:left w:val="none" w:sz="0" w:space="0" w:color="auto"/>
                    <w:bottom w:val="none" w:sz="0" w:space="0" w:color="auto"/>
                    <w:right w:val="none" w:sz="0" w:space="0" w:color="auto"/>
                  </w:divBdr>
                </w:div>
                <w:div w:id="1131174198">
                  <w:marLeft w:val="0"/>
                  <w:marRight w:val="0"/>
                  <w:marTop w:val="0"/>
                  <w:marBottom w:val="240"/>
                  <w:divBdr>
                    <w:top w:val="none" w:sz="0" w:space="0" w:color="auto"/>
                    <w:left w:val="none" w:sz="0" w:space="0" w:color="auto"/>
                    <w:bottom w:val="none" w:sz="0" w:space="0" w:color="auto"/>
                    <w:right w:val="none" w:sz="0" w:space="0" w:color="auto"/>
                  </w:divBdr>
                  <w:divsChild>
                    <w:div w:id="395973354">
                      <w:marLeft w:val="0"/>
                      <w:marRight w:val="0"/>
                      <w:marTop w:val="0"/>
                      <w:marBottom w:val="120"/>
                      <w:divBdr>
                        <w:top w:val="none" w:sz="0" w:space="0" w:color="auto"/>
                        <w:left w:val="none" w:sz="0" w:space="0" w:color="auto"/>
                        <w:bottom w:val="none" w:sz="0" w:space="0" w:color="auto"/>
                        <w:right w:val="none" w:sz="0" w:space="0" w:color="auto"/>
                      </w:divBdr>
                    </w:div>
                    <w:div w:id="942808194">
                      <w:marLeft w:val="0"/>
                      <w:marRight w:val="0"/>
                      <w:marTop w:val="0"/>
                      <w:marBottom w:val="120"/>
                      <w:divBdr>
                        <w:top w:val="none" w:sz="0" w:space="0" w:color="auto"/>
                        <w:left w:val="none" w:sz="0" w:space="0" w:color="auto"/>
                        <w:bottom w:val="none" w:sz="0" w:space="0" w:color="auto"/>
                        <w:right w:val="none" w:sz="0" w:space="0" w:color="auto"/>
                      </w:divBdr>
                    </w:div>
                    <w:div w:id="1093934976">
                      <w:marLeft w:val="0"/>
                      <w:marRight w:val="0"/>
                      <w:marTop w:val="0"/>
                      <w:marBottom w:val="120"/>
                      <w:divBdr>
                        <w:top w:val="none" w:sz="0" w:space="0" w:color="auto"/>
                        <w:left w:val="none" w:sz="0" w:space="0" w:color="auto"/>
                        <w:bottom w:val="none" w:sz="0" w:space="0" w:color="auto"/>
                        <w:right w:val="none" w:sz="0" w:space="0" w:color="auto"/>
                      </w:divBdr>
                    </w:div>
                    <w:div w:id="31275885">
                      <w:marLeft w:val="0"/>
                      <w:marRight w:val="0"/>
                      <w:marTop w:val="0"/>
                      <w:marBottom w:val="120"/>
                      <w:divBdr>
                        <w:top w:val="none" w:sz="0" w:space="0" w:color="auto"/>
                        <w:left w:val="none" w:sz="0" w:space="0" w:color="auto"/>
                        <w:bottom w:val="none" w:sz="0" w:space="0" w:color="auto"/>
                        <w:right w:val="none" w:sz="0" w:space="0" w:color="auto"/>
                      </w:divBdr>
                    </w:div>
                    <w:div w:id="1615794272">
                      <w:marLeft w:val="0"/>
                      <w:marRight w:val="0"/>
                      <w:marTop w:val="0"/>
                      <w:marBottom w:val="120"/>
                      <w:divBdr>
                        <w:top w:val="none" w:sz="0" w:space="0" w:color="auto"/>
                        <w:left w:val="none" w:sz="0" w:space="0" w:color="auto"/>
                        <w:bottom w:val="none" w:sz="0" w:space="0" w:color="auto"/>
                        <w:right w:val="none" w:sz="0" w:space="0" w:color="auto"/>
                      </w:divBdr>
                    </w:div>
                    <w:div w:id="58479036">
                      <w:marLeft w:val="0"/>
                      <w:marRight w:val="0"/>
                      <w:marTop w:val="0"/>
                      <w:marBottom w:val="120"/>
                      <w:divBdr>
                        <w:top w:val="none" w:sz="0" w:space="0" w:color="auto"/>
                        <w:left w:val="none" w:sz="0" w:space="0" w:color="auto"/>
                        <w:bottom w:val="none" w:sz="0" w:space="0" w:color="auto"/>
                        <w:right w:val="none" w:sz="0" w:space="0" w:color="auto"/>
                      </w:divBdr>
                    </w:div>
                    <w:div w:id="1209757447">
                      <w:marLeft w:val="0"/>
                      <w:marRight w:val="0"/>
                      <w:marTop w:val="0"/>
                      <w:marBottom w:val="120"/>
                      <w:divBdr>
                        <w:top w:val="none" w:sz="0" w:space="0" w:color="auto"/>
                        <w:left w:val="none" w:sz="0" w:space="0" w:color="auto"/>
                        <w:bottom w:val="none" w:sz="0" w:space="0" w:color="auto"/>
                        <w:right w:val="none" w:sz="0" w:space="0" w:color="auto"/>
                      </w:divBdr>
                    </w:div>
                    <w:div w:id="36379330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167131662">
              <w:marLeft w:val="0"/>
              <w:marRight w:val="0"/>
              <w:marTop w:val="0"/>
              <w:marBottom w:val="0"/>
              <w:divBdr>
                <w:top w:val="none" w:sz="0" w:space="0" w:color="auto"/>
                <w:left w:val="none" w:sz="0" w:space="0" w:color="auto"/>
                <w:bottom w:val="none" w:sz="0" w:space="0" w:color="auto"/>
                <w:right w:val="none" w:sz="0" w:space="0" w:color="auto"/>
              </w:divBdr>
              <w:divsChild>
                <w:div w:id="1568956851">
                  <w:marLeft w:val="-240"/>
                  <w:marRight w:val="-240"/>
                  <w:marTop w:val="240"/>
                  <w:marBottom w:val="0"/>
                  <w:divBdr>
                    <w:top w:val="none" w:sz="0" w:space="0" w:color="auto"/>
                    <w:left w:val="none" w:sz="0" w:space="0" w:color="auto"/>
                    <w:bottom w:val="none" w:sz="0" w:space="0" w:color="auto"/>
                    <w:right w:val="none" w:sz="0" w:space="0" w:color="auto"/>
                  </w:divBdr>
                  <w:divsChild>
                    <w:div w:id="1322391970">
                      <w:marLeft w:val="0"/>
                      <w:marRight w:val="0"/>
                      <w:marTop w:val="0"/>
                      <w:marBottom w:val="0"/>
                      <w:divBdr>
                        <w:top w:val="none" w:sz="0" w:space="0" w:color="auto"/>
                        <w:left w:val="none" w:sz="0" w:space="0" w:color="auto"/>
                        <w:bottom w:val="none" w:sz="0" w:space="0" w:color="auto"/>
                        <w:right w:val="none" w:sz="0" w:space="0" w:color="auto"/>
                      </w:divBdr>
                      <w:divsChild>
                        <w:div w:id="573054319">
                          <w:marLeft w:val="0"/>
                          <w:marRight w:val="0"/>
                          <w:marTop w:val="0"/>
                          <w:marBottom w:val="0"/>
                          <w:divBdr>
                            <w:top w:val="none" w:sz="0" w:space="0" w:color="auto"/>
                            <w:left w:val="none" w:sz="0" w:space="0" w:color="auto"/>
                            <w:bottom w:val="none" w:sz="0" w:space="0" w:color="auto"/>
                            <w:right w:val="none" w:sz="0" w:space="0" w:color="auto"/>
                          </w:divBdr>
                          <w:divsChild>
                            <w:div w:id="675545789">
                              <w:marLeft w:val="0"/>
                              <w:marRight w:val="0"/>
                              <w:marTop w:val="0"/>
                              <w:marBottom w:val="0"/>
                              <w:divBdr>
                                <w:top w:val="none" w:sz="0" w:space="0" w:color="auto"/>
                                <w:left w:val="none" w:sz="0" w:space="0" w:color="auto"/>
                                <w:bottom w:val="none" w:sz="0" w:space="0" w:color="auto"/>
                                <w:right w:val="none" w:sz="0" w:space="0" w:color="auto"/>
                              </w:divBdr>
                              <w:divsChild>
                                <w:div w:id="396100369">
                                  <w:marLeft w:val="240"/>
                                  <w:marRight w:val="150"/>
                                  <w:marTop w:val="0"/>
                                  <w:marBottom w:val="0"/>
                                  <w:divBdr>
                                    <w:top w:val="none" w:sz="0" w:space="0" w:color="auto"/>
                                    <w:left w:val="none" w:sz="0" w:space="0" w:color="auto"/>
                                    <w:bottom w:val="none" w:sz="0" w:space="0" w:color="auto"/>
                                    <w:right w:val="none" w:sz="0" w:space="0" w:color="auto"/>
                                  </w:divBdr>
                                  <w:divsChild>
                                    <w:div w:id="1857883828">
                                      <w:marLeft w:val="0"/>
                                      <w:marRight w:val="0"/>
                                      <w:marTop w:val="0"/>
                                      <w:marBottom w:val="0"/>
                                      <w:divBdr>
                                        <w:top w:val="none" w:sz="0" w:space="0" w:color="auto"/>
                                        <w:left w:val="none" w:sz="0" w:space="0" w:color="auto"/>
                                        <w:bottom w:val="none" w:sz="0" w:space="0" w:color="auto"/>
                                        <w:right w:val="none" w:sz="0" w:space="0" w:color="auto"/>
                                      </w:divBdr>
                                      <w:divsChild>
                                        <w:div w:id="811486590">
                                          <w:marLeft w:val="0"/>
                                          <w:marRight w:val="0"/>
                                          <w:marTop w:val="0"/>
                                          <w:marBottom w:val="0"/>
                                          <w:divBdr>
                                            <w:top w:val="none" w:sz="0" w:space="0" w:color="auto"/>
                                            <w:left w:val="none" w:sz="0" w:space="0" w:color="auto"/>
                                            <w:bottom w:val="none" w:sz="0" w:space="0" w:color="auto"/>
                                            <w:right w:val="none" w:sz="0" w:space="0" w:color="auto"/>
                                          </w:divBdr>
                                          <w:divsChild>
                                            <w:div w:id="21490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633387">
                                  <w:marLeft w:val="0"/>
                                  <w:marRight w:val="0"/>
                                  <w:marTop w:val="0"/>
                                  <w:marBottom w:val="0"/>
                                  <w:divBdr>
                                    <w:top w:val="none" w:sz="0" w:space="0" w:color="auto"/>
                                    <w:left w:val="none" w:sz="0" w:space="0" w:color="auto"/>
                                    <w:bottom w:val="none" w:sz="0" w:space="0" w:color="auto"/>
                                    <w:right w:val="none" w:sz="0" w:space="0" w:color="auto"/>
                                  </w:divBdr>
                                  <w:divsChild>
                                    <w:div w:id="1744571905">
                                      <w:marLeft w:val="0"/>
                                      <w:marRight w:val="0"/>
                                      <w:marTop w:val="0"/>
                                      <w:marBottom w:val="0"/>
                                      <w:divBdr>
                                        <w:top w:val="none" w:sz="0" w:space="0" w:color="auto"/>
                                        <w:left w:val="none" w:sz="0" w:space="0" w:color="auto"/>
                                        <w:bottom w:val="none" w:sz="0" w:space="0" w:color="auto"/>
                                        <w:right w:val="none" w:sz="0" w:space="0" w:color="auto"/>
                                      </w:divBdr>
                                    </w:div>
                                  </w:divsChild>
                                </w:div>
                                <w:div w:id="28334877">
                                  <w:marLeft w:val="0"/>
                                  <w:marRight w:val="0"/>
                                  <w:marTop w:val="0"/>
                                  <w:marBottom w:val="0"/>
                                  <w:divBdr>
                                    <w:top w:val="none" w:sz="0" w:space="0" w:color="auto"/>
                                    <w:left w:val="none" w:sz="0" w:space="0" w:color="auto"/>
                                    <w:bottom w:val="none" w:sz="0" w:space="0" w:color="auto"/>
                                    <w:right w:val="none" w:sz="0" w:space="0" w:color="auto"/>
                                  </w:divBdr>
                                  <w:divsChild>
                                    <w:div w:id="516237378">
                                      <w:marLeft w:val="0"/>
                                      <w:marRight w:val="0"/>
                                      <w:marTop w:val="0"/>
                                      <w:marBottom w:val="0"/>
                                      <w:divBdr>
                                        <w:top w:val="none" w:sz="0" w:space="0" w:color="auto"/>
                                        <w:left w:val="none" w:sz="0" w:space="0" w:color="auto"/>
                                        <w:bottom w:val="none" w:sz="0" w:space="0" w:color="auto"/>
                                        <w:right w:val="none" w:sz="0" w:space="0" w:color="auto"/>
                                      </w:divBdr>
                                    </w:div>
                                  </w:divsChild>
                                </w:div>
                                <w:div w:id="2117485596">
                                  <w:marLeft w:val="0"/>
                                  <w:marRight w:val="0"/>
                                  <w:marTop w:val="0"/>
                                  <w:marBottom w:val="0"/>
                                  <w:divBdr>
                                    <w:top w:val="none" w:sz="0" w:space="0" w:color="auto"/>
                                    <w:left w:val="none" w:sz="0" w:space="0" w:color="auto"/>
                                    <w:bottom w:val="none" w:sz="0" w:space="0" w:color="auto"/>
                                    <w:right w:val="none" w:sz="0" w:space="0" w:color="auto"/>
                                  </w:divBdr>
                                  <w:divsChild>
                                    <w:div w:id="584727376">
                                      <w:marLeft w:val="0"/>
                                      <w:marRight w:val="0"/>
                                      <w:marTop w:val="0"/>
                                      <w:marBottom w:val="0"/>
                                      <w:divBdr>
                                        <w:top w:val="none" w:sz="0" w:space="0" w:color="auto"/>
                                        <w:left w:val="none" w:sz="0" w:space="0" w:color="auto"/>
                                        <w:bottom w:val="none" w:sz="0" w:space="0" w:color="auto"/>
                                        <w:right w:val="none" w:sz="0" w:space="0" w:color="auto"/>
                                      </w:divBdr>
                                    </w:div>
                                  </w:divsChild>
                                </w:div>
                                <w:div w:id="1364091624">
                                  <w:marLeft w:val="0"/>
                                  <w:marRight w:val="0"/>
                                  <w:marTop w:val="0"/>
                                  <w:marBottom w:val="0"/>
                                  <w:divBdr>
                                    <w:top w:val="none" w:sz="0" w:space="0" w:color="auto"/>
                                    <w:left w:val="none" w:sz="0" w:space="0" w:color="auto"/>
                                    <w:bottom w:val="none" w:sz="0" w:space="0" w:color="auto"/>
                                    <w:right w:val="none" w:sz="0" w:space="0" w:color="auto"/>
                                  </w:divBdr>
                                  <w:divsChild>
                                    <w:div w:id="241378382">
                                      <w:marLeft w:val="0"/>
                                      <w:marRight w:val="0"/>
                                      <w:marTop w:val="0"/>
                                      <w:marBottom w:val="0"/>
                                      <w:divBdr>
                                        <w:top w:val="none" w:sz="0" w:space="0" w:color="auto"/>
                                        <w:left w:val="none" w:sz="0" w:space="0" w:color="auto"/>
                                        <w:bottom w:val="none" w:sz="0" w:space="0" w:color="auto"/>
                                        <w:right w:val="none" w:sz="0" w:space="0" w:color="auto"/>
                                      </w:divBdr>
                                    </w:div>
                                  </w:divsChild>
                                </w:div>
                                <w:div w:id="1063990927">
                                  <w:marLeft w:val="0"/>
                                  <w:marRight w:val="0"/>
                                  <w:marTop w:val="0"/>
                                  <w:marBottom w:val="0"/>
                                  <w:divBdr>
                                    <w:top w:val="none" w:sz="0" w:space="0" w:color="auto"/>
                                    <w:left w:val="none" w:sz="0" w:space="0" w:color="auto"/>
                                    <w:bottom w:val="none" w:sz="0" w:space="0" w:color="auto"/>
                                    <w:right w:val="none" w:sz="0" w:space="0" w:color="auto"/>
                                  </w:divBdr>
                                  <w:divsChild>
                                    <w:div w:id="1060207646">
                                      <w:marLeft w:val="0"/>
                                      <w:marRight w:val="0"/>
                                      <w:marTop w:val="0"/>
                                      <w:marBottom w:val="0"/>
                                      <w:divBdr>
                                        <w:top w:val="none" w:sz="0" w:space="0" w:color="auto"/>
                                        <w:left w:val="none" w:sz="0" w:space="0" w:color="auto"/>
                                        <w:bottom w:val="none" w:sz="0" w:space="0" w:color="auto"/>
                                        <w:right w:val="none" w:sz="0" w:space="0" w:color="auto"/>
                                      </w:divBdr>
                                    </w:div>
                                  </w:divsChild>
                                </w:div>
                                <w:div w:id="1199585468">
                                  <w:marLeft w:val="0"/>
                                  <w:marRight w:val="0"/>
                                  <w:marTop w:val="0"/>
                                  <w:marBottom w:val="0"/>
                                  <w:divBdr>
                                    <w:top w:val="none" w:sz="0" w:space="0" w:color="auto"/>
                                    <w:left w:val="none" w:sz="0" w:space="0" w:color="auto"/>
                                    <w:bottom w:val="none" w:sz="0" w:space="0" w:color="auto"/>
                                    <w:right w:val="none" w:sz="0" w:space="0" w:color="auto"/>
                                  </w:divBdr>
                                  <w:divsChild>
                                    <w:div w:id="880753713">
                                      <w:marLeft w:val="0"/>
                                      <w:marRight w:val="0"/>
                                      <w:marTop w:val="0"/>
                                      <w:marBottom w:val="0"/>
                                      <w:divBdr>
                                        <w:top w:val="none" w:sz="0" w:space="0" w:color="auto"/>
                                        <w:left w:val="none" w:sz="0" w:space="0" w:color="auto"/>
                                        <w:bottom w:val="none" w:sz="0" w:space="0" w:color="auto"/>
                                        <w:right w:val="none" w:sz="0" w:space="0" w:color="auto"/>
                                      </w:divBdr>
                                    </w:div>
                                  </w:divsChild>
                                </w:div>
                                <w:div w:id="1852059940">
                                  <w:marLeft w:val="0"/>
                                  <w:marRight w:val="0"/>
                                  <w:marTop w:val="0"/>
                                  <w:marBottom w:val="0"/>
                                  <w:divBdr>
                                    <w:top w:val="none" w:sz="0" w:space="0" w:color="auto"/>
                                    <w:left w:val="none" w:sz="0" w:space="0" w:color="auto"/>
                                    <w:bottom w:val="none" w:sz="0" w:space="0" w:color="auto"/>
                                    <w:right w:val="none" w:sz="0" w:space="0" w:color="auto"/>
                                  </w:divBdr>
                                  <w:divsChild>
                                    <w:div w:id="1327052636">
                                      <w:marLeft w:val="0"/>
                                      <w:marRight w:val="0"/>
                                      <w:marTop w:val="0"/>
                                      <w:marBottom w:val="0"/>
                                      <w:divBdr>
                                        <w:top w:val="none" w:sz="0" w:space="0" w:color="auto"/>
                                        <w:left w:val="none" w:sz="0" w:space="0" w:color="auto"/>
                                        <w:bottom w:val="none" w:sz="0" w:space="0" w:color="auto"/>
                                        <w:right w:val="none" w:sz="0" w:space="0" w:color="auto"/>
                                      </w:divBdr>
                                    </w:div>
                                  </w:divsChild>
                                </w:div>
                                <w:div w:id="1802504108">
                                  <w:marLeft w:val="0"/>
                                  <w:marRight w:val="0"/>
                                  <w:marTop w:val="0"/>
                                  <w:marBottom w:val="0"/>
                                  <w:divBdr>
                                    <w:top w:val="none" w:sz="0" w:space="0" w:color="auto"/>
                                    <w:left w:val="none" w:sz="0" w:space="0" w:color="auto"/>
                                    <w:bottom w:val="none" w:sz="0" w:space="0" w:color="auto"/>
                                    <w:right w:val="none" w:sz="0" w:space="0" w:color="auto"/>
                                  </w:divBdr>
                                  <w:divsChild>
                                    <w:div w:id="1988782694">
                                      <w:marLeft w:val="0"/>
                                      <w:marRight w:val="0"/>
                                      <w:marTop w:val="0"/>
                                      <w:marBottom w:val="0"/>
                                      <w:divBdr>
                                        <w:top w:val="none" w:sz="0" w:space="0" w:color="auto"/>
                                        <w:left w:val="none" w:sz="0" w:space="0" w:color="auto"/>
                                        <w:bottom w:val="none" w:sz="0" w:space="0" w:color="auto"/>
                                        <w:right w:val="none" w:sz="0" w:space="0" w:color="auto"/>
                                      </w:divBdr>
                                    </w:div>
                                  </w:divsChild>
                                </w:div>
                                <w:div w:id="760300917">
                                  <w:marLeft w:val="0"/>
                                  <w:marRight w:val="0"/>
                                  <w:marTop w:val="0"/>
                                  <w:marBottom w:val="0"/>
                                  <w:divBdr>
                                    <w:top w:val="none" w:sz="0" w:space="0" w:color="auto"/>
                                    <w:left w:val="none" w:sz="0" w:space="0" w:color="auto"/>
                                    <w:bottom w:val="none" w:sz="0" w:space="0" w:color="auto"/>
                                    <w:right w:val="none" w:sz="0" w:space="0" w:color="auto"/>
                                  </w:divBdr>
                                  <w:divsChild>
                                    <w:div w:id="159740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2746042">
          <w:marLeft w:val="0"/>
          <w:marRight w:val="0"/>
          <w:marTop w:val="0"/>
          <w:marBottom w:val="0"/>
          <w:divBdr>
            <w:top w:val="none" w:sz="0" w:space="0" w:color="auto"/>
            <w:left w:val="none" w:sz="0" w:space="0" w:color="auto"/>
            <w:bottom w:val="none" w:sz="0" w:space="0" w:color="auto"/>
            <w:right w:val="none" w:sz="0" w:space="0" w:color="auto"/>
          </w:divBdr>
          <w:divsChild>
            <w:div w:id="1448890731">
              <w:marLeft w:val="0"/>
              <w:marRight w:val="0"/>
              <w:marTop w:val="0"/>
              <w:marBottom w:val="360"/>
              <w:divBdr>
                <w:top w:val="none" w:sz="0" w:space="0" w:color="auto"/>
                <w:left w:val="none" w:sz="0" w:space="0" w:color="auto"/>
                <w:bottom w:val="none" w:sz="0" w:space="0" w:color="auto"/>
                <w:right w:val="none" w:sz="0" w:space="0" w:color="auto"/>
              </w:divBdr>
              <w:divsChild>
                <w:div w:id="1929463768">
                  <w:marLeft w:val="0"/>
                  <w:marRight w:val="0"/>
                  <w:marTop w:val="0"/>
                  <w:marBottom w:val="0"/>
                  <w:divBdr>
                    <w:top w:val="none" w:sz="0" w:space="0" w:color="auto"/>
                    <w:left w:val="none" w:sz="0" w:space="0" w:color="auto"/>
                    <w:bottom w:val="none" w:sz="0" w:space="0" w:color="auto"/>
                    <w:right w:val="none" w:sz="0" w:space="0" w:color="auto"/>
                  </w:divBdr>
                </w:div>
              </w:divsChild>
            </w:div>
            <w:div w:id="577324177">
              <w:marLeft w:val="0"/>
              <w:marRight w:val="0"/>
              <w:marTop w:val="0"/>
              <w:marBottom w:val="240"/>
              <w:divBdr>
                <w:top w:val="none" w:sz="0" w:space="0" w:color="auto"/>
                <w:left w:val="none" w:sz="0" w:space="0" w:color="auto"/>
                <w:bottom w:val="none" w:sz="0" w:space="0" w:color="auto"/>
                <w:right w:val="none" w:sz="0" w:space="0" w:color="auto"/>
              </w:divBdr>
              <w:divsChild>
                <w:div w:id="1094479604">
                  <w:marLeft w:val="0"/>
                  <w:marRight w:val="0"/>
                  <w:marTop w:val="0"/>
                  <w:marBottom w:val="0"/>
                  <w:divBdr>
                    <w:top w:val="none" w:sz="0" w:space="0" w:color="auto"/>
                    <w:left w:val="none" w:sz="0" w:space="0" w:color="auto"/>
                    <w:bottom w:val="none" w:sz="0" w:space="0" w:color="auto"/>
                    <w:right w:val="none" w:sz="0" w:space="0" w:color="auto"/>
                  </w:divBdr>
                  <w:divsChild>
                    <w:div w:id="696083948">
                      <w:marLeft w:val="0"/>
                      <w:marRight w:val="0"/>
                      <w:marTop w:val="0"/>
                      <w:marBottom w:val="0"/>
                      <w:divBdr>
                        <w:top w:val="none" w:sz="0" w:space="0" w:color="auto"/>
                        <w:left w:val="none" w:sz="0" w:space="0" w:color="auto"/>
                        <w:bottom w:val="none" w:sz="0" w:space="0" w:color="auto"/>
                        <w:right w:val="none" w:sz="0" w:space="0" w:color="auto"/>
                      </w:divBdr>
                      <w:divsChild>
                        <w:div w:id="9918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016164">
              <w:marLeft w:val="0"/>
              <w:marRight w:val="0"/>
              <w:marTop w:val="0"/>
              <w:marBottom w:val="0"/>
              <w:divBdr>
                <w:top w:val="none" w:sz="0" w:space="0" w:color="auto"/>
                <w:left w:val="none" w:sz="0" w:space="0" w:color="auto"/>
                <w:bottom w:val="none" w:sz="0" w:space="0" w:color="auto"/>
                <w:right w:val="none" w:sz="0" w:space="0" w:color="auto"/>
              </w:divBdr>
              <w:divsChild>
                <w:div w:id="1018627208">
                  <w:marLeft w:val="0"/>
                  <w:marRight w:val="0"/>
                  <w:marTop w:val="0"/>
                  <w:marBottom w:val="240"/>
                  <w:divBdr>
                    <w:top w:val="none" w:sz="0" w:space="0" w:color="auto"/>
                    <w:left w:val="none" w:sz="0" w:space="0" w:color="auto"/>
                    <w:bottom w:val="none" w:sz="0" w:space="0" w:color="auto"/>
                    <w:right w:val="none" w:sz="0" w:space="0" w:color="auto"/>
                  </w:divBdr>
                  <w:divsChild>
                    <w:div w:id="184559431">
                      <w:marLeft w:val="0"/>
                      <w:marRight w:val="0"/>
                      <w:marTop w:val="0"/>
                      <w:marBottom w:val="120"/>
                      <w:divBdr>
                        <w:top w:val="none" w:sz="0" w:space="0" w:color="auto"/>
                        <w:left w:val="none" w:sz="0" w:space="0" w:color="auto"/>
                        <w:bottom w:val="none" w:sz="0" w:space="0" w:color="auto"/>
                        <w:right w:val="none" w:sz="0" w:space="0" w:color="auto"/>
                      </w:divBdr>
                    </w:div>
                    <w:div w:id="1755319069">
                      <w:marLeft w:val="0"/>
                      <w:marRight w:val="0"/>
                      <w:marTop w:val="0"/>
                      <w:marBottom w:val="120"/>
                      <w:divBdr>
                        <w:top w:val="none" w:sz="0" w:space="0" w:color="auto"/>
                        <w:left w:val="none" w:sz="0" w:space="0" w:color="auto"/>
                        <w:bottom w:val="none" w:sz="0" w:space="0" w:color="auto"/>
                        <w:right w:val="none" w:sz="0" w:space="0" w:color="auto"/>
                      </w:divBdr>
                    </w:div>
                    <w:div w:id="155662463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93693124">
      <w:bodyDiv w:val="1"/>
      <w:marLeft w:val="0"/>
      <w:marRight w:val="0"/>
      <w:marTop w:val="0"/>
      <w:marBottom w:val="0"/>
      <w:divBdr>
        <w:top w:val="none" w:sz="0" w:space="0" w:color="auto"/>
        <w:left w:val="none" w:sz="0" w:space="0" w:color="auto"/>
        <w:bottom w:val="none" w:sz="0" w:space="0" w:color="auto"/>
        <w:right w:val="none" w:sz="0" w:space="0" w:color="auto"/>
      </w:divBdr>
      <w:divsChild>
        <w:div w:id="763845770">
          <w:marLeft w:val="0"/>
          <w:marRight w:val="0"/>
          <w:marTop w:val="0"/>
          <w:marBottom w:val="240"/>
          <w:divBdr>
            <w:top w:val="none" w:sz="0" w:space="0" w:color="auto"/>
            <w:left w:val="none" w:sz="0" w:space="0" w:color="auto"/>
            <w:bottom w:val="none" w:sz="0" w:space="0" w:color="auto"/>
            <w:right w:val="none" w:sz="0" w:space="0" w:color="auto"/>
          </w:divBdr>
          <w:divsChild>
            <w:div w:id="53243186">
              <w:marLeft w:val="0"/>
              <w:marRight w:val="0"/>
              <w:marTop w:val="0"/>
              <w:marBottom w:val="0"/>
              <w:divBdr>
                <w:top w:val="none" w:sz="0" w:space="0" w:color="auto"/>
                <w:left w:val="none" w:sz="0" w:space="0" w:color="auto"/>
                <w:bottom w:val="none" w:sz="0" w:space="0" w:color="auto"/>
                <w:right w:val="none" w:sz="0" w:space="0" w:color="auto"/>
              </w:divBdr>
              <w:divsChild>
                <w:div w:id="653721930">
                  <w:marLeft w:val="0"/>
                  <w:marRight w:val="0"/>
                  <w:marTop w:val="0"/>
                  <w:marBottom w:val="0"/>
                  <w:divBdr>
                    <w:top w:val="none" w:sz="0" w:space="0" w:color="auto"/>
                    <w:left w:val="none" w:sz="0" w:space="0" w:color="auto"/>
                    <w:bottom w:val="none" w:sz="0" w:space="0" w:color="auto"/>
                    <w:right w:val="none" w:sz="0" w:space="0" w:color="auto"/>
                  </w:divBdr>
                  <w:divsChild>
                    <w:div w:id="64967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549472">
          <w:marLeft w:val="0"/>
          <w:marRight w:val="0"/>
          <w:marTop w:val="0"/>
          <w:marBottom w:val="0"/>
          <w:divBdr>
            <w:top w:val="none" w:sz="0" w:space="0" w:color="auto"/>
            <w:left w:val="none" w:sz="0" w:space="0" w:color="auto"/>
            <w:bottom w:val="none" w:sz="0" w:space="0" w:color="auto"/>
            <w:right w:val="none" w:sz="0" w:space="0" w:color="auto"/>
          </w:divBdr>
          <w:divsChild>
            <w:div w:id="1320812913">
              <w:marLeft w:val="0"/>
              <w:marRight w:val="0"/>
              <w:marTop w:val="0"/>
              <w:marBottom w:val="0"/>
              <w:divBdr>
                <w:top w:val="none" w:sz="0" w:space="0" w:color="auto"/>
                <w:left w:val="none" w:sz="0" w:space="0" w:color="auto"/>
                <w:bottom w:val="none" w:sz="0" w:space="0" w:color="auto"/>
                <w:right w:val="none" w:sz="0" w:space="0" w:color="auto"/>
              </w:divBdr>
              <w:divsChild>
                <w:div w:id="182911575">
                  <w:marLeft w:val="0"/>
                  <w:marRight w:val="0"/>
                  <w:marTop w:val="0"/>
                  <w:marBottom w:val="0"/>
                  <w:divBdr>
                    <w:top w:val="none" w:sz="0" w:space="0" w:color="auto"/>
                    <w:left w:val="none" w:sz="0" w:space="0" w:color="auto"/>
                    <w:bottom w:val="none" w:sz="0" w:space="0" w:color="auto"/>
                    <w:right w:val="none" w:sz="0" w:space="0" w:color="auto"/>
                  </w:divBdr>
                  <w:divsChild>
                    <w:div w:id="1293094733">
                      <w:marLeft w:val="0"/>
                      <w:marRight w:val="0"/>
                      <w:marTop w:val="0"/>
                      <w:marBottom w:val="0"/>
                      <w:divBdr>
                        <w:top w:val="none" w:sz="0" w:space="0" w:color="auto"/>
                        <w:left w:val="none" w:sz="0" w:space="0" w:color="auto"/>
                        <w:bottom w:val="none" w:sz="0" w:space="0" w:color="auto"/>
                        <w:right w:val="none" w:sz="0" w:space="0" w:color="auto"/>
                      </w:divBdr>
                      <w:divsChild>
                        <w:div w:id="904334569">
                          <w:marLeft w:val="0"/>
                          <w:marRight w:val="0"/>
                          <w:marTop w:val="0"/>
                          <w:marBottom w:val="240"/>
                          <w:divBdr>
                            <w:top w:val="none" w:sz="0" w:space="0" w:color="auto"/>
                            <w:left w:val="none" w:sz="0" w:space="0" w:color="auto"/>
                            <w:bottom w:val="none" w:sz="0" w:space="0" w:color="auto"/>
                            <w:right w:val="none" w:sz="0" w:space="0" w:color="auto"/>
                          </w:divBdr>
                          <w:divsChild>
                            <w:div w:id="1285230895">
                              <w:marLeft w:val="0"/>
                              <w:marRight w:val="0"/>
                              <w:marTop w:val="0"/>
                              <w:marBottom w:val="120"/>
                              <w:divBdr>
                                <w:top w:val="none" w:sz="0" w:space="0" w:color="auto"/>
                                <w:left w:val="none" w:sz="0" w:space="0" w:color="auto"/>
                                <w:bottom w:val="none" w:sz="0" w:space="0" w:color="auto"/>
                                <w:right w:val="none" w:sz="0" w:space="0" w:color="auto"/>
                              </w:divBdr>
                            </w:div>
                          </w:divsChild>
                        </w:div>
                        <w:div w:id="519391775">
                          <w:marLeft w:val="0"/>
                          <w:marRight w:val="0"/>
                          <w:marTop w:val="0"/>
                          <w:marBottom w:val="120"/>
                          <w:divBdr>
                            <w:top w:val="none" w:sz="0" w:space="0" w:color="auto"/>
                            <w:left w:val="none" w:sz="0" w:space="0" w:color="auto"/>
                            <w:bottom w:val="none" w:sz="0" w:space="0" w:color="auto"/>
                            <w:right w:val="none" w:sz="0" w:space="0" w:color="auto"/>
                          </w:divBdr>
                          <w:divsChild>
                            <w:div w:id="395445332">
                              <w:marLeft w:val="-240"/>
                              <w:marRight w:val="-240"/>
                              <w:marTop w:val="0"/>
                              <w:marBottom w:val="0"/>
                              <w:divBdr>
                                <w:top w:val="none" w:sz="0" w:space="0" w:color="auto"/>
                                <w:left w:val="none" w:sz="0" w:space="0" w:color="auto"/>
                                <w:bottom w:val="none" w:sz="0" w:space="0" w:color="auto"/>
                                <w:right w:val="none" w:sz="0" w:space="0" w:color="auto"/>
                              </w:divBdr>
                              <w:divsChild>
                                <w:div w:id="228469170">
                                  <w:marLeft w:val="0"/>
                                  <w:marRight w:val="0"/>
                                  <w:marTop w:val="0"/>
                                  <w:marBottom w:val="0"/>
                                  <w:divBdr>
                                    <w:top w:val="none" w:sz="0" w:space="0" w:color="auto"/>
                                    <w:left w:val="none" w:sz="0" w:space="0" w:color="auto"/>
                                    <w:bottom w:val="none" w:sz="0" w:space="0" w:color="auto"/>
                                    <w:right w:val="none" w:sz="0" w:space="0" w:color="auto"/>
                                  </w:divBdr>
                                  <w:divsChild>
                                    <w:div w:id="871039350">
                                      <w:marLeft w:val="0"/>
                                      <w:marRight w:val="0"/>
                                      <w:marTop w:val="0"/>
                                      <w:marBottom w:val="0"/>
                                      <w:divBdr>
                                        <w:top w:val="none" w:sz="0" w:space="0" w:color="auto"/>
                                        <w:left w:val="none" w:sz="0" w:space="0" w:color="auto"/>
                                        <w:bottom w:val="none" w:sz="0" w:space="0" w:color="auto"/>
                                        <w:right w:val="none" w:sz="0" w:space="0" w:color="auto"/>
                                      </w:divBdr>
                                      <w:divsChild>
                                        <w:div w:id="948397241">
                                          <w:marLeft w:val="0"/>
                                          <w:marRight w:val="0"/>
                                          <w:marTop w:val="0"/>
                                          <w:marBottom w:val="0"/>
                                          <w:divBdr>
                                            <w:top w:val="none" w:sz="0" w:space="0" w:color="auto"/>
                                            <w:left w:val="none" w:sz="0" w:space="0" w:color="auto"/>
                                            <w:bottom w:val="none" w:sz="0" w:space="0" w:color="auto"/>
                                            <w:right w:val="none" w:sz="0" w:space="0" w:color="auto"/>
                                          </w:divBdr>
                                          <w:divsChild>
                                            <w:div w:id="1514538926">
                                              <w:marLeft w:val="240"/>
                                              <w:marRight w:val="0"/>
                                              <w:marTop w:val="0"/>
                                              <w:marBottom w:val="0"/>
                                              <w:divBdr>
                                                <w:top w:val="none" w:sz="0" w:space="0" w:color="auto"/>
                                                <w:left w:val="none" w:sz="0" w:space="0" w:color="auto"/>
                                                <w:bottom w:val="none" w:sz="0" w:space="0" w:color="auto"/>
                                                <w:right w:val="none" w:sz="0" w:space="0" w:color="auto"/>
                                              </w:divBdr>
                                            </w:div>
                                            <w:div w:id="880560678">
                                              <w:marLeft w:val="0"/>
                                              <w:marRight w:val="0"/>
                                              <w:marTop w:val="0"/>
                                              <w:marBottom w:val="0"/>
                                              <w:divBdr>
                                                <w:top w:val="none" w:sz="0" w:space="0" w:color="auto"/>
                                                <w:left w:val="none" w:sz="0" w:space="0" w:color="auto"/>
                                                <w:bottom w:val="none" w:sz="0" w:space="0" w:color="auto"/>
                                                <w:right w:val="none" w:sz="0" w:space="0" w:color="auto"/>
                                              </w:divBdr>
                                            </w:div>
                                            <w:div w:id="1074620988">
                                              <w:marLeft w:val="0"/>
                                              <w:marRight w:val="0"/>
                                              <w:marTop w:val="0"/>
                                              <w:marBottom w:val="0"/>
                                              <w:divBdr>
                                                <w:top w:val="none" w:sz="0" w:space="0" w:color="auto"/>
                                                <w:left w:val="none" w:sz="0" w:space="0" w:color="auto"/>
                                                <w:bottom w:val="none" w:sz="0" w:space="0" w:color="auto"/>
                                                <w:right w:val="none" w:sz="0" w:space="0" w:color="auto"/>
                                              </w:divBdr>
                                            </w:div>
                                            <w:div w:id="853230567">
                                              <w:marLeft w:val="0"/>
                                              <w:marRight w:val="0"/>
                                              <w:marTop w:val="0"/>
                                              <w:marBottom w:val="0"/>
                                              <w:divBdr>
                                                <w:top w:val="none" w:sz="0" w:space="0" w:color="auto"/>
                                                <w:left w:val="none" w:sz="0" w:space="0" w:color="auto"/>
                                                <w:bottom w:val="none" w:sz="0" w:space="0" w:color="auto"/>
                                                <w:right w:val="none" w:sz="0" w:space="0" w:color="auto"/>
                                              </w:divBdr>
                                            </w:div>
                                            <w:div w:id="578638234">
                                              <w:marLeft w:val="0"/>
                                              <w:marRight w:val="0"/>
                                              <w:marTop w:val="0"/>
                                              <w:marBottom w:val="0"/>
                                              <w:divBdr>
                                                <w:top w:val="none" w:sz="0" w:space="0" w:color="auto"/>
                                                <w:left w:val="none" w:sz="0" w:space="0" w:color="auto"/>
                                                <w:bottom w:val="none" w:sz="0" w:space="0" w:color="auto"/>
                                                <w:right w:val="none" w:sz="0" w:space="0" w:color="auto"/>
                                              </w:divBdr>
                                            </w:div>
                                            <w:div w:id="342973402">
                                              <w:marLeft w:val="0"/>
                                              <w:marRight w:val="0"/>
                                              <w:marTop w:val="0"/>
                                              <w:marBottom w:val="0"/>
                                              <w:divBdr>
                                                <w:top w:val="none" w:sz="0" w:space="0" w:color="auto"/>
                                                <w:left w:val="none" w:sz="0" w:space="0" w:color="auto"/>
                                                <w:bottom w:val="none" w:sz="0" w:space="0" w:color="auto"/>
                                                <w:right w:val="none" w:sz="0" w:space="0" w:color="auto"/>
                                              </w:divBdr>
                                            </w:div>
                                            <w:div w:id="1715999627">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598450">
                          <w:marLeft w:val="0"/>
                          <w:marRight w:val="0"/>
                          <w:marTop w:val="0"/>
                          <w:marBottom w:val="240"/>
                          <w:divBdr>
                            <w:top w:val="none" w:sz="0" w:space="0" w:color="auto"/>
                            <w:left w:val="none" w:sz="0" w:space="0" w:color="auto"/>
                            <w:bottom w:val="none" w:sz="0" w:space="0" w:color="auto"/>
                            <w:right w:val="none" w:sz="0" w:space="0" w:color="auto"/>
                          </w:divBdr>
                          <w:divsChild>
                            <w:div w:id="15681509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2993178">
      <w:bodyDiv w:val="1"/>
      <w:marLeft w:val="0"/>
      <w:marRight w:val="0"/>
      <w:marTop w:val="0"/>
      <w:marBottom w:val="0"/>
      <w:divBdr>
        <w:top w:val="none" w:sz="0" w:space="0" w:color="auto"/>
        <w:left w:val="none" w:sz="0" w:space="0" w:color="auto"/>
        <w:bottom w:val="none" w:sz="0" w:space="0" w:color="auto"/>
        <w:right w:val="none" w:sz="0" w:space="0" w:color="auto"/>
      </w:divBdr>
      <w:divsChild>
        <w:div w:id="1140536397">
          <w:marLeft w:val="0"/>
          <w:marRight w:val="0"/>
          <w:marTop w:val="0"/>
          <w:marBottom w:val="0"/>
          <w:divBdr>
            <w:top w:val="none" w:sz="0" w:space="0" w:color="auto"/>
            <w:left w:val="none" w:sz="0" w:space="0" w:color="auto"/>
            <w:bottom w:val="none" w:sz="0" w:space="0" w:color="auto"/>
            <w:right w:val="none" w:sz="0" w:space="0" w:color="auto"/>
          </w:divBdr>
          <w:divsChild>
            <w:div w:id="509683879">
              <w:marLeft w:val="0"/>
              <w:marRight w:val="0"/>
              <w:marTop w:val="0"/>
              <w:marBottom w:val="240"/>
              <w:divBdr>
                <w:top w:val="none" w:sz="0" w:space="0" w:color="auto"/>
                <w:left w:val="none" w:sz="0" w:space="0" w:color="auto"/>
                <w:bottom w:val="none" w:sz="0" w:space="0" w:color="auto"/>
                <w:right w:val="none" w:sz="0" w:space="0" w:color="auto"/>
              </w:divBdr>
              <w:divsChild>
                <w:div w:id="773011861">
                  <w:marLeft w:val="0"/>
                  <w:marRight w:val="0"/>
                  <w:marTop w:val="0"/>
                  <w:marBottom w:val="0"/>
                  <w:divBdr>
                    <w:top w:val="none" w:sz="0" w:space="0" w:color="auto"/>
                    <w:left w:val="none" w:sz="0" w:space="0" w:color="auto"/>
                    <w:bottom w:val="none" w:sz="0" w:space="0" w:color="auto"/>
                    <w:right w:val="none" w:sz="0" w:space="0" w:color="auto"/>
                  </w:divBdr>
                  <w:divsChild>
                    <w:div w:id="204411763">
                      <w:marLeft w:val="0"/>
                      <w:marRight w:val="0"/>
                      <w:marTop w:val="0"/>
                      <w:marBottom w:val="0"/>
                      <w:divBdr>
                        <w:top w:val="none" w:sz="0" w:space="0" w:color="auto"/>
                        <w:left w:val="none" w:sz="0" w:space="0" w:color="auto"/>
                        <w:bottom w:val="none" w:sz="0" w:space="0" w:color="auto"/>
                        <w:right w:val="none" w:sz="0" w:space="0" w:color="auto"/>
                      </w:divBdr>
                      <w:divsChild>
                        <w:div w:id="113529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31372">
              <w:marLeft w:val="0"/>
              <w:marRight w:val="0"/>
              <w:marTop w:val="0"/>
              <w:marBottom w:val="0"/>
              <w:divBdr>
                <w:top w:val="none" w:sz="0" w:space="0" w:color="auto"/>
                <w:left w:val="none" w:sz="0" w:space="0" w:color="auto"/>
                <w:bottom w:val="none" w:sz="0" w:space="0" w:color="auto"/>
                <w:right w:val="none" w:sz="0" w:space="0" w:color="auto"/>
              </w:divBdr>
              <w:divsChild>
                <w:div w:id="508257589">
                  <w:marLeft w:val="0"/>
                  <w:marRight w:val="0"/>
                  <w:marTop w:val="0"/>
                  <w:marBottom w:val="240"/>
                  <w:divBdr>
                    <w:top w:val="none" w:sz="0" w:space="0" w:color="auto"/>
                    <w:left w:val="none" w:sz="0" w:space="0" w:color="auto"/>
                    <w:bottom w:val="none" w:sz="0" w:space="0" w:color="auto"/>
                    <w:right w:val="none" w:sz="0" w:space="0" w:color="auto"/>
                  </w:divBdr>
                  <w:divsChild>
                    <w:div w:id="764151808">
                      <w:marLeft w:val="0"/>
                      <w:marRight w:val="0"/>
                      <w:marTop w:val="0"/>
                      <w:marBottom w:val="120"/>
                      <w:divBdr>
                        <w:top w:val="none" w:sz="0" w:space="0" w:color="auto"/>
                        <w:left w:val="none" w:sz="0" w:space="0" w:color="auto"/>
                        <w:bottom w:val="none" w:sz="0" w:space="0" w:color="auto"/>
                        <w:right w:val="none" w:sz="0" w:space="0" w:color="auto"/>
                      </w:divBdr>
                    </w:div>
                    <w:div w:id="8403118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47405092">
              <w:marLeft w:val="0"/>
              <w:marRight w:val="0"/>
              <w:marTop w:val="0"/>
              <w:marBottom w:val="0"/>
              <w:divBdr>
                <w:top w:val="none" w:sz="0" w:space="0" w:color="auto"/>
                <w:left w:val="none" w:sz="0" w:space="0" w:color="auto"/>
                <w:bottom w:val="none" w:sz="0" w:space="0" w:color="auto"/>
                <w:right w:val="none" w:sz="0" w:space="0" w:color="auto"/>
              </w:divBdr>
              <w:divsChild>
                <w:div w:id="1466196155">
                  <w:marLeft w:val="-240"/>
                  <w:marRight w:val="-240"/>
                  <w:marTop w:val="240"/>
                  <w:marBottom w:val="0"/>
                  <w:divBdr>
                    <w:top w:val="none" w:sz="0" w:space="0" w:color="auto"/>
                    <w:left w:val="none" w:sz="0" w:space="0" w:color="auto"/>
                    <w:bottom w:val="none" w:sz="0" w:space="0" w:color="auto"/>
                    <w:right w:val="none" w:sz="0" w:space="0" w:color="auto"/>
                  </w:divBdr>
                  <w:divsChild>
                    <w:div w:id="1518618197">
                      <w:marLeft w:val="0"/>
                      <w:marRight w:val="0"/>
                      <w:marTop w:val="0"/>
                      <w:marBottom w:val="0"/>
                      <w:divBdr>
                        <w:top w:val="none" w:sz="0" w:space="0" w:color="auto"/>
                        <w:left w:val="none" w:sz="0" w:space="0" w:color="auto"/>
                        <w:bottom w:val="none" w:sz="0" w:space="0" w:color="auto"/>
                        <w:right w:val="none" w:sz="0" w:space="0" w:color="auto"/>
                      </w:divBdr>
                      <w:divsChild>
                        <w:div w:id="1631744430">
                          <w:marLeft w:val="0"/>
                          <w:marRight w:val="0"/>
                          <w:marTop w:val="0"/>
                          <w:marBottom w:val="0"/>
                          <w:divBdr>
                            <w:top w:val="none" w:sz="0" w:space="0" w:color="auto"/>
                            <w:left w:val="none" w:sz="0" w:space="0" w:color="auto"/>
                            <w:bottom w:val="none" w:sz="0" w:space="0" w:color="auto"/>
                            <w:right w:val="none" w:sz="0" w:space="0" w:color="auto"/>
                          </w:divBdr>
                          <w:divsChild>
                            <w:div w:id="1936014022">
                              <w:marLeft w:val="0"/>
                              <w:marRight w:val="0"/>
                              <w:marTop w:val="0"/>
                              <w:marBottom w:val="0"/>
                              <w:divBdr>
                                <w:top w:val="none" w:sz="0" w:space="0" w:color="auto"/>
                                <w:left w:val="none" w:sz="0" w:space="0" w:color="auto"/>
                                <w:bottom w:val="none" w:sz="0" w:space="0" w:color="auto"/>
                                <w:right w:val="none" w:sz="0" w:space="0" w:color="auto"/>
                              </w:divBdr>
                              <w:divsChild>
                                <w:div w:id="1739589256">
                                  <w:marLeft w:val="240"/>
                                  <w:marRight w:val="150"/>
                                  <w:marTop w:val="0"/>
                                  <w:marBottom w:val="0"/>
                                  <w:divBdr>
                                    <w:top w:val="none" w:sz="0" w:space="0" w:color="auto"/>
                                    <w:left w:val="none" w:sz="0" w:space="0" w:color="auto"/>
                                    <w:bottom w:val="none" w:sz="0" w:space="0" w:color="auto"/>
                                    <w:right w:val="none" w:sz="0" w:space="0" w:color="auto"/>
                                  </w:divBdr>
                                  <w:divsChild>
                                    <w:div w:id="1506090095">
                                      <w:marLeft w:val="0"/>
                                      <w:marRight w:val="0"/>
                                      <w:marTop w:val="0"/>
                                      <w:marBottom w:val="0"/>
                                      <w:divBdr>
                                        <w:top w:val="none" w:sz="0" w:space="0" w:color="auto"/>
                                        <w:left w:val="none" w:sz="0" w:space="0" w:color="auto"/>
                                        <w:bottom w:val="none" w:sz="0" w:space="0" w:color="auto"/>
                                        <w:right w:val="none" w:sz="0" w:space="0" w:color="auto"/>
                                      </w:divBdr>
                                      <w:divsChild>
                                        <w:div w:id="378556407">
                                          <w:marLeft w:val="0"/>
                                          <w:marRight w:val="0"/>
                                          <w:marTop w:val="0"/>
                                          <w:marBottom w:val="0"/>
                                          <w:divBdr>
                                            <w:top w:val="none" w:sz="0" w:space="0" w:color="auto"/>
                                            <w:left w:val="none" w:sz="0" w:space="0" w:color="auto"/>
                                            <w:bottom w:val="none" w:sz="0" w:space="0" w:color="auto"/>
                                            <w:right w:val="none" w:sz="0" w:space="0" w:color="auto"/>
                                          </w:divBdr>
                                          <w:divsChild>
                                            <w:div w:id="190880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944781">
                                  <w:marLeft w:val="0"/>
                                  <w:marRight w:val="0"/>
                                  <w:marTop w:val="0"/>
                                  <w:marBottom w:val="0"/>
                                  <w:divBdr>
                                    <w:top w:val="none" w:sz="0" w:space="0" w:color="auto"/>
                                    <w:left w:val="none" w:sz="0" w:space="0" w:color="auto"/>
                                    <w:bottom w:val="none" w:sz="0" w:space="0" w:color="auto"/>
                                    <w:right w:val="none" w:sz="0" w:space="0" w:color="auto"/>
                                  </w:divBdr>
                                  <w:divsChild>
                                    <w:div w:id="431703244">
                                      <w:marLeft w:val="0"/>
                                      <w:marRight w:val="0"/>
                                      <w:marTop w:val="0"/>
                                      <w:marBottom w:val="0"/>
                                      <w:divBdr>
                                        <w:top w:val="none" w:sz="0" w:space="0" w:color="auto"/>
                                        <w:left w:val="none" w:sz="0" w:space="0" w:color="auto"/>
                                        <w:bottom w:val="none" w:sz="0" w:space="0" w:color="auto"/>
                                        <w:right w:val="none" w:sz="0" w:space="0" w:color="auto"/>
                                      </w:divBdr>
                                    </w:div>
                                  </w:divsChild>
                                </w:div>
                                <w:div w:id="1565065577">
                                  <w:marLeft w:val="0"/>
                                  <w:marRight w:val="0"/>
                                  <w:marTop w:val="0"/>
                                  <w:marBottom w:val="0"/>
                                  <w:divBdr>
                                    <w:top w:val="none" w:sz="0" w:space="0" w:color="auto"/>
                                    <w:left w:val="none" w:sz="0" w:space="0" w:color="auto"/>
                                    <w:bottom w:val="none" w:sz="0" w:space="0" w:color="auto"/>
                                    <w:right w:val="none" w:sz="0" w:space="0" w:color="auto"/>
                                  </w:divBdr>
                                  <w:divsChild>
                                    <w:div w:id="1091467829">
                                      <w:marLeft w:val="0"/>
                                      <w:marRight w:val="0"/>
                                      <w:marTop w:val="0"/>
                                      <w:marBottom w:val="0"/>
                                      <w:divBdr>
                                        <w:top w:val="none" w:sz="0" w:space="0" w:color="auto"/>
                                        <w:left w:val="none" w:sz="0" w:space="0" w:color="auto"/>
                                        <w:bottom w:val="none" w:sz="0" w:space="0" w:color="auto"/>
                                        <w:right w:val="none" w:sz="0" w:space="0" w:color="auto"/>
                                      </w:divBdr>
                                    </w:div>
                                  </w:divsChild>
                                </w:div>
                                <w:div w:id="1417628472">
                                  <w:marLeft w:val="0"/>
                                  <w:marRight w:val="0"/>
                                  <w:marTop w:val="0"/>
                                  <w:marBottom w:val="0"/>
                                  <w:divBdr>
                                    <w:top w:val="none" w:sz="0" w:space="0" w:color="auto"/>
                                    <w:left w:val="none" w:sz="0" w:space="0" w:color="auto"/>
                                    <w:bottom w:val="none" w:sz="0" w:space="0" w:color="auto"/>
                                    <w:right w:val="none" w:sz="0" w:space="0" w:color="auto"/>
                                  </w:divBdr>
                                  <w:divsChild>
                                    <w:div w:id="1405496168">
                                      <w:marLeft w:val="0"/>
                                      <w:marRight w:val="0"/>
                                      <w:marTop w:val="0"/>
                                      <w:marBottom w:val="0"/>
                                      <w:divBdr>
                                        <w:top w:val="none" w:sz="0" w:space="0" w:color="auto"/>
                                        <w:left w:val="none" w:sz="0" w:space="0" w:color="auto"/>
                                        <w:bottom w:val="none" w:sz="0" w:space="0" w:color="auto"/>
                                        <w:right w:val="none" w:sz="0" w:space="0" w:color="auto"/>
                                      </w:divBdr>
                                    </w:div>
                                  </w:divsChild>
                                </w:div>
                                <w:div w:id="1903834447">
                                  <w:marLeft w:val="0"/>
                                  <w:marRight w:val="0"/>
                                  <w:marTop w:val="0"/>
                                  <w:marBottom w:val="0"/>
                                  <w:divBdr>
                                    <w:top w:val="none" w:sz="0" w:space="0" w:color="auto"/>
                                    <w:left w:val="none" w:sz="0" w:space="0" w:color="auto"/>
                                    <w:bottom w:val="none" w:sz="0" w:space="0" w:color="auto"/>
                                    <w:right w:val="none" w:sz="0" w:space="0" w:color="auto"/>
                                  </w:divBdr>
                                  <w:divsChild>
                                    <w:div w:id="1431001277">
                                      <w:marLeft w:val="0"/>
                                      <w:marRight w:val="0"/>
                                      <w:marTop w:val="0"/>
                                      <w:marBottom w:val="0"/>
                                      <w:divBdr>
                                        <w:top w:val="none" w:sz="0" w:space="0" w:color="auto"/>
                                        <w:left w:val="none" w:sz="0" w:space="0" w:color="auto"/>
                                        <w:bottom w:val="none" w:sz="0" w:space="0" w:color="auto"/>
                                        <w:right w:val="none" w:sz="0" w:space="0" w:color="auto"/>
                                      </w:divBdr>
                                    </w:div>
                                  </w:divsChild>
                                </w:div>
                                <w:div w:id="1320042227">
                                  <w:marLeft w:val="0"/>
                                  <w:marRight w:val="0"/>
                                  <w:marTop w:val="0"/>
                                  <w:marBottom w:val="0"/>
                                  <w:divBdr>
                                    <w:top w:val="none" w:sz="0" w:space="0" w:color="auto"/>
                                    <w:left w:val="none" w:sz="0" w:space="0" w:color="auto"/>
                                    <w:bottom w:val="none" w:sz="0" w:space="0" w:color="auto"/>
                                    <w:right w:val="none" w:sz="0" w:space="0" w:color="auto"/>
                                  </w:divBdr>
                                  <w:divsChild>
                                    <w:div w:id="2028486589">
                                      <w:marLeft w:val="0"/>
                                      <w:marRight w:val="0"/>
                                      <w:marTop w:val="0"/>
                                      <w:marBottom w:val="0"/>
                                      <w:divBdr>
                                        <w:top w:val="none" w:sz="0" w:space="0" w:color="auto"/>
                                        <w:left w:val="none" w:sz="0" w:space="0" w:color="auto"/>
                                        <w:bottom w:val="none" w:sz="0" w:space="0" w:color="auto"/>
                                        <w:right w:val="none" w:sz="0" w:space="0" w:color="auto"/>
                                      </w:divBdr>
                                    </w:div>
                                  </w:divsChild>
                                </w:div>
                                <w:div w:id="1739402614">
                                  <w:marLeft w:val="0"/>
                                  <w:marRight w:val="0"/>
                                  <w:marTop w:val="0"/>
                                  <w:marBottom w:val="0"/>
                                  <w:divBdr>
                                    <w:top w:val="none" w:sz="0" w:space="0" w:color="auto"/>
                                    <w:left w:val="none" w:sz="0" w:space="0" w:color="auto"/>
                                    <w:bottom w:val="none" w:sz="0" w:space="0" w:color="auto"/>
                                    <w:right w:val="none" w:sz="0" w:space="0" w:color="auto"/>
                                  </w:divBdr>
                                  <w:divsChild>
                                    <w:div w:id="1747648902">
                                      <w:marLeft w:val="0"/>
                                      <w:marRight w:val="0"/>
                                      <w:marTop w:val="0"/>
                                      <w:marBottom w:val="0"/>
                                      <w:divBdr>
                                        <w:top w:val="none" w:sz="0" w:space="0" w:color="auto"/>
                                        <w:left w:val="none" w:sz="0" w:space="0" w:color="auto"/>
                                        <w:bottom w:val="none" w:sz="0" w:space="0" w:color="auto"/>
                                        <w:right w:val="none" w:sz="0" w:space="0" w:color="auto"/>
                                      </w:divBdr>
                                    </w:div>
                                  </w:divsChild>
                                </w:div>
                                <w:div w:id="328749616">
                                  <w:marLeft w:val="0"/>
                                  <w:marRight w:val="0"/>
                                  <w:marTop w:val="0"/>
                                  <w:marBottom w:val="0"/>
                                  <w:divBdr>
                                    <w:top w:val="none" w:sz="0" w:space="0" w:color="auto"/>
                                    <w:left w:val="none" w:sz="0" w:space="0" w:color="auto"/>
                                    <w:bottom w:val="none" w:sz="0" w:space="0" w:color="auto"/>
                                    <w:right w:val="none" w:sz="0" w:space="0" w:color="auto"/>
                                  </w:divBdr>
                                  <w:divsChild>
                                    <w:div w:id="351535458">
                                      <w:marLeft w:val="0"/>
                                      <w:marRight w:val="0"/>
                                      <w:marTop w:val="0"/>
                                      <w:marBottom w:val="0"/>
                                      <w:divBdr>
                                        <w:top w:val="none" w:sz="0" w:space="0" w:color="auto"/>
                                        <w:left w:val="none" w:sz="0" w:space="0" w:color="auto"/>
                                        <w:bottom w:val="none" w:sz="0" w:space="0" w:color="auto"/>
                                        <w:right w:val="none" w:sz="0" w:space="0" w:color="auto"/>
                                      </w:divBdr>
                                    </w:div>
                                  </w:divsChild>
                                </w:div>
                                <w:div w:id="1087654476">
                                  <w:marLeft w:val="0"/>
                                  <w:marRight w:val="0"/>
                                  <w:marTop w:val="0"/>
                                  <w:marBottom w:val="0"/>
                                  <w:divBdr>
                                    <w:top w:val="none" w:sz="0" w:space="0" w:color="auto"/>
                                    <w:left w:val="none" w:sz="0" w:space="0" w:color="auto"/>
                                    <w:bottom w:val="none" w:sz="0" w:space="0" w:color="auto"/>
                                    <w:right w:val="none" w:sz="0" w:space="0" w:color="auto"/>
                                  </w:divBdr>
                                  <w:divsChild>
                                    <w:div w:id="1225945731">
                                      <w:marLeft w:val="0"/>
                                      <w:marRight w:val="0"/>
                                      <w:marTop w:val="0"/>
                                      <w:marBottom w:val="0"/>
                                      <w:divBdr>
                                        <w:top w:val="none" w:sz="0" w:space="0" w:color="auto"/>
                                        <w:left w:val="none" w:sz="0" w:space="0" w:color="auto"/>
                                        <w:bottom w:val="none" w:sz="0" w:space="0" w:color="auto"/>
                                        <w:right w:val="none" w:sz="0" w:space="0" w:color="auto"/>
                                      </w:divBdr>
                                    </w:div>
                                  </w:divsChild>
                                </w:div>
                                <w:div w:id="1443377371">
                                  <w:marLeft w:val="0"/>
                                  <w:marRight w:val="0"/>
                                  <w:marTop w:val="0"/>
                                  <w:marBottom w:val="0"/>
                                  <w:divBdr>
                                    <w:top w:val="none" w:sz="0" w:space="0" w:color="auto"/>
                                    <w:left w:val="none" w:sz="0" w:space="0" w:color="auto"/>
                                    <w:bottom w:val="none" w:sz="0" w:space="0" w:color="auto"/>
                                    <w:right w:val="none" w:sz="0" w:space="0" w:color="auto"/>
                                  </w:divBdr>
                                  <w:divsChild>
                                    <w:div w:id="2110077868">
                                      <w:marLeft w:val="0"/>
                                      <w:marRight w:val="0"/>
                                      <w:marTop w:val="0"/>
                                      <w:marBottom w:val="0"/>
                                      <w:divBdr>
                                        <w:top w:val="none" w:sz="0" w:space="0" w:color="auto"/>
                                        <w:left w:val="none" w:sz="0" w:space="0" w:color="auto"/>
                                        <w:bottom w:val="none" w:sz="0" w:space="0" w:color="auto"/>
                                        <w:right w:val="none" w:sz="0" w:space="0" w:color="auto"/>
                                      </w:divBdr>
                                    </w:div>
                                  </w:divsChild>
                                </w:div>
                                <w:div w:id="476994757">
                                  <w:marLeft w:val="0"/>
                                  <w:marRight w:val="0"/>
                                  <w:marTop w:val="0"/>
                                  <w:marBottom w:val="0"/>
                                  <w:divBdr>
                                    <w:top w:val="none" w:sz="0" w:space="0" w:color="auto"/>
                                    <w:left w:val="none" w:sz="0" w:space="0" w:color="auto"/>
                                    <w:bottom w:val="none" w:sz="0" w:space="0" w:color="auto"/>
                                    <w:right w:val="none" w:sz="0" w:space="0" w:color="auto"/>
                                  </w:divBdr>
                                  <w:divsChild>
                                    <w:div w:id="757678696">
                                      <w:marLeft w:val="0"/>
                                      <w:marRight w:val="0"/>
                                      <w:marTop w:val="0"/>
                                      <w:marBottom w:val="0"/>
                                      <w:divBdr>
                                        <w:top w:val="none" w:sz="0" w:space="0" w:color="auto"/>
                                        <w:left w:val="none" w:sz="0" w:space="0" w:color="auto"/>
                                        <w:bottom w:val="none" w:sz="0" w:space="0" w:color="auto"/>
                                        <w:right w:val="none" w:sz="0" w:space="0" w:color="auto"/>
                                      </w:divBdr>
                                    </w:div>
                                  </w:divsChild>
                                </w:div>
                                <w:div w:id="495342297">
                                  <w:marLeft w:val="0"/>
                                  <w:marRight w:val="0"/>
                                  <w:marTop w:val="0"/>
                                  <w:marBottom w:val="0"/>
                                  <w:divBdr>
                                    <w:top w:val="none" w:sz="0" w:space="0" w:color="auto"/>
                                    <w:left w:val="none" w:sz="0" w:space="0" w:color="auto"/>
                                    <w:bottom w:val="none" w:sz="0" w:space="0" w:color="auto"/>
                                    <w:right w:val="none" w:sz="0" w:space="0" w:color="auto"/>
                                  </w:divBdr>
                                  <w:divsChild>
                                    <w:div w:id="837574553">
                                      <w:marLeft w:val="0"/>
                                      <w:marRight w:val="0"/>
                                      <w:marTop w:val="0"/>
                                      <w:marBottom w:val="0"/>
                                      <w:divBdr>
                                        <w:top w:val="none" w:sz="0" w:space="0" w:color="auto"/>
                                        <w:left w:val="none" w:sz="0" w:space="0" w:color="auto"/>
                                        <w:bottom w:val="none" w:sz="0" w:space="0" w:color="auto"/>
                                        <w:right w:val="none" w:sz="0" w:space="0" w:color="auto"/>
                                      </w:divBdr>
                                    </w:div>
                                  </w:divsChild>
                                </w:div>
                                <w:div w:id="1316256879">
                                  <w:marLeft w:val="0"/>
                                  <w:marRight w:val="0"/>
                                  <w:marTop w:val="0"/>
                                  <w:marBottom w:val="0"/>
                                  <w:divBdr>
                                    <w:top w:val="none" w:sz="0" w:space="0" w:color="auto"/>
                                    <w:left w:val="none" w:sz="0" w:space="0" w:color="auto"/>
                                    <w:bottom w:val="none" w:sz="0" w:space="0" w:color="auto"/>
                                    <w:right w:val="none" w:sz="0" w:space="0" w:color="auto"/>
                                  </w:divBdr>
                                  <w:divsChild>
                                    <w:div w:id="974408444">
                                      <w:marLeft w:val="0"/>
                                      <w:marRight w:val="0"/>
                                      <w:marTop w:val="0"/>
                                      <w:marBottom w:val="0"/>
                                      <w:divBdr>
                                        <w:top w:val="none" w:sz="0" w:space="0" w:color="auto"/>
                                        <w:left w:val="none" w:sz="0" w:space="0" w:color="auto"/>
                                        <w:bottom w:val="none" w:sz="0" w:space="0" w:color="auto"/>
                                        <w:right w:val="none" w:sz="0" w:space="0" w:color="auto"/>
                                      </w:divBdr>
                                    </w:div>
                                  </w:divsChild>
                                </w:div>
                                <w:div w:id="1933781567">
                                  <w:marLeft w:val="0"/>
                                  <w:marRight w:val="0"/>
                                  <w:marTop w:val="0"/>
                                  <w:marBottom w:val="0"/>
                                  <w:divBdr>
                                    <w:top w:val="none" w:sz="0" w:space="0" w:color="auto"/>
                                    <w:left w:val="none" w:sz="0" w:space="0" w:color="auto"/>
                                    <w:bottom w:val="none" w:sz="0" w:space="0" w:color="auto"/>
                                    <w:right w:val="none" w:sz="0" w:space="0" w:color="auto"/>
                                  </w:divBdr>
                                  <w:divsChild>
                                    <w:div w:id="1076319294">
                                      <w:marLeft w:val="0"/>
                                      <w:marRight w:val="0"/>
                                      <w:marTop w:val="0"/>
                                      <w:marBottom w:val="0"/>
                                      <w:divBdr>
                                        <w:top w:val="none" w:sz="0" w:space="0" w:color="auto"/>
                                        <w:left w:val="none" w:sz="0" w:space="0" w:color="auto"/>
                                        <w:bottom w:val="none" w:sz="0" w:space="0" w:color="auto"/>
                                        <w:right w:val="none" w:sz="0" w:space="0" w:color="auto"/>
                                      </w:divBdr>
                                    </w:div>
                                  </w:divsChild>
                                </w:div>
                                <w:div w:id="1985112225">
                                  <w:marLeft w:val="0"/>
                                  <w:marRight w:val="0"/>
                                  <w:marTop w:val="0"/>
                                  <w:marBottom w:val="0"/>
                                  <w:divBdr>
                                    <w:top w:val="none" w:sz="0" w:space="0" w:color="auto"/>
                                    <w:left w:val="none" w:sz="0" w:space="0" w:color="auto"/>
                                    <w:bottom w:val="none" w:sz="0" w:space="0" w:color="auto"/>
                                    <w:right w:val="none" w:sz="0" w:space="0" w:color="auto"/>
                                  </w:divBdr>
                                  <w:divsChild>
                                    <w:div w:id="306790217">
                                      <w:marLeft w:val="0"/>
                                      <w:marRight w:val="0"/>
                                      <w:marTop w:val="0"/>
                                      <w:marBottom w:val="0"/>
                                      <w:divBdr>
                                        <w:top w:val="none" w:sz="0" w:space="0" w:color="auto"/>
                                        <w:left w:val="none" w:sz="0" w:space="0" w:color="auto"/>
                                        <w:bottom w:val="none" w:sz="0" w:space="0" w:color="auto"/>
                                        <w:right w:val="none" w:sz="0" w:space="0" w:color="auto"/>
                                      </w:divBdr>
                                    </w:div>
                                  </w:divsChild>
                                </w:div>
                                <w:div w:id="165559683">
                                  <w:marLeft w:val="0"/>
                                  <w:marRight w:val="0"/>
                                  <w:marTop w:val="0"/>
                                  <w:marBottom w:val="0"/>
                                  <w:divBdr>
                                    <w:top w:val="none" w:sz="0" w:space="0" w:color="auto"/>
                                    <w:left w:val="none" w:sz="0" w:space="0" w:color="auto"/>
                                    <w:bottom w:val="none" w:sz="0" w:space="0" w:color="auto"/>
                                    <w:right w:val="none" w:sz="0" w:space="0" w:color="auto"/>
                                  </w:divBdr>
                                  <w:divsChild>
                                    <w:div w:id="1300265015">
                                      <w:marLeft w:val="0"/>
                                      <w:marRight w:val="0"/>
                                      <w:marTop w:val="0"/>
                                      <w:marBottom w:val="0"/>
                                      <w:divBdr>
                                        <w:top w:val="none" w:sz="0" w:space="0" w:color="auto"/>
                                        <w:left w:val="none" w:sz="0" w:space="0" w:color="auto"/>
                                        <w:bottom w:val="none" w:sz="0" w:space="0" w:color="auto"/>
                                        <w:right w:val="none" w:sz="0" w:space="0" w:color="auto"/>
                                      </w:divBdr>
                                    </w:div>
                                  </w:divsChild>
                                </w:div>
                                <w:div w:id="1368680074">
                                  <w:marLeft w:val="0"/>
                                  <w:marRight w:val="0"/>
                                  <w:marTop w:val="0"/>
                                  <w:marBottom w:val="0"/>
                                  <w:divBdr>
                                    <w:top w:val="none" w:sz="0" w:space="0" w:color="auto"/>
                                    <w:left w:val="none" w:sz="0" w:space="0" w:color="auto"/>
                                    <w:bottom w:val="none" w:sz="0" w:space="0" w:color="auto"/>
                                    <w:right w:val="none" w:sz="0" w:space="0" w:color="auto"/>
                                  </w:divBdr>
                                  <w:divsChild>
                                    <w:div w:id="80496307">
                                      <w:marLeft w:val="0"/>
                                      <w:marRight w:val="0"/>
                                      <w:marTop w:val="0"/>
                                      <w:marBottom w:val="0"/>
                                      <w:divBdr>
                                        <w:top w:val="none" w:sz="0" w:space="0" w:color="auto"/>
                                        <w:left w:val="none" w:sz="0" w:space="0" w:color="auto"/>
                                        <w:bottom w:val="none" w:sz="0" w:space="0" w:color="auto"/>
                                        <w:right w:val="none" w:sz="0" w:space="0" w:color="auto"/>
                                      </w:divBdr>
                                    </w:div>
                                  </w:divsChild>
                                </w:div>
                                <w:div w:id="911156365">
                                  <w:marLeft w:val="0"/>
                                  <w:marRight w:val="0"/>
                                  <w:marTop w:val="0"/>
                                  <w:marBottom w:val="0"/>
                                  <w:divBdr>
                                    <w:top w:val="none" w:sz="0" w:space="0" w:color="auto"/>
                                    <w:left w:val="none" w:sz="0" w:space="0" w:color="auto"/>
                                    <w:bottom w:val="none" w:sz="0" w:space="0" w:color="auto"/>
                                    <w:right w:val="none" w:sz="0" w:space="0" w:color="auto"/>
                                  </w:divBdr>
                                  <w:divsChild>
                                    <w:div w:id="2061006050">
                                      <w:marLeft w:val="0"/>
                                      <w:marRight w:val="0"/>
                                      <w:marTop w:val="0"/>
                                      <w:marBottom w:val="0"/>
                                      <w:divBdr>
                                        <w:top w:val="none" w:sz="0" w:space="0" w:color="auto"/>
                                        <w:left w:val="none" w:sz="0" w:space="0" w:color="auto"/>
                                        <w:bottom w:val="none" w:sz="0" w:space="0" w:color="auto"/>
                                        <w:right w:val="none" w:sz="0" w:space="0" w:color="auto"/>
                                      </w:divBdr>
                                    </w:div>
                                  </w:divsChild>
                                </w:div>
                                <w:div w:id="2091996964">
                                  <w:marLeft w:val="0"/>
                                  <w:marRight w:val="0"/>
                                  <w:marTop w:val="0"/>
                                  <w:marBottom w:val="0"/>
                                  <w:divBdr>
                                    <w:top w:val="none" w:sz="0" w:space="0" w:color="auto"/>
                                    <w:left w:val="none" w:sz="0" w:space="0" w:color="auto"/>
                                    <w:bottom w:val="none" w:sz="0" w:space="0" w:color="auto"/>
                                    <w:right w:val="none" w:sz="0" w:space="0" w:color="auto"/>
                                  </w:divBdr>
                                  <w:divsChild>
                                    <w:div w:id="538860917">
                                      <w:marLeft w:val="0"/>
                                      <w:marRight w:val="0"/>
                                      <w:marTop w:val="0"/>
                                      <w:marBottom w:val="0"/>
                                      <w:divBdr>
                                        <w:top w:val="none" w:sz="0" w:space="0" w:color="auto"/>
                                        <w:left w:val="none" w:sz="0" w:space="0" w:color="auto"/>
                                        <w:bottom w:val="none" w:sz="0" w:space="0" w:color="auto"/>
                                        <w:right w:val="none" w:sz="0" w:space="0" w:color="auto"/>
                                      </w:divBdr>
                                    </w:div>
                                  </w:divsChild>
                                </w:div>
                                <w:div w:id="253823655">
                                  <w:marLeft w:val="0"/>
                                  <w:marRight w:val="0"/>
                                  <w:marTop w:val="0"/>
                                  <w:marBottom w:val="0"/>
                                  <w:divBdr>
                                    <w:top w:val="none" w:sz="0" w:space="0" w:color="auto"/>
                                    <w:left w:val="none" w:sz="0" w:space="0" w:color="auto"/>
                                    <w:bottom w:val="none" w:sz="0" w:space="0" w:color="auto"/>
                                    <w:right w:val="none" w:sz="0" w:space="0" w:color="auto"/>
                                  </w:divBdr>
                                  <w:divsChild>
                                    <w:div w:id="218906529">
                                      <w:marLeft w:val="0"/>
                                      <w:marRight w:val="0"/>
                                      <w:marTop w:val="0"/>
                                      <w:marBottom w:val="0"/>
                                      <w:divBdr>
                                        <w:top w:val="none" w:sz="0" w:space="0" w:color="auto"/>
                                        <w:left w:val="none" w:sz="0" w:space="0" w:color="auto"/>
                                        <w:bottom w:val="none" w:sz="0" w:space="0" w:color="auto"/>
                                        <w:right w:val="none" w:sz="0" w:space="0" w:color="auto"/>
                                      </w:divBdr>
                                    </w:div>
                                  </w:divsChild>
                                </w:div>
                                <w:div w:id="1114788309">
                                  <w:marLeft w:val="0"/>
                                  <w:marRight w:val="0"/>
                                  <w:marTop w:val="0"/>
                                  <w:marBottom w:val="0"/>
                                  <w:divBdr>
                                    <w:top w:val="none" w:sz="0" w:space="0" w:color="auto"/>
                                    <w:left w:val="none" w:sz="0" w:space="0" w:color="auto"/>
                                    <w:bottom w:val="none" w:sz="0" w:space="0" w:color="auto"/>
                                    <w:right w:val="none" w:sz="0" w:space="0" w:color="auto"/>
                                  </w:divBdr>
                                  <w:divsChild>
                                    <w:div w:id="181976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750398">
          <w:marLeft w:val="0"/>
          <w:marRight w:val="0"/>
          <w:marTop w:val="0"/>
          <w:marBottom w:val="0"/>
          <w:divBdr>
            <w:top w:val="none" w:sz="0" w:space="0" w:color="auto"/>
            <w:left w:val="none" w:sz="0" w:space="0" w:color="auto"/>
            <w:bottom w:val="none" w:sz="0" w:space="0" w:color="auto"/>
            <w:right w:val="none" w:sz="0" w:space="0" w:color="auto"/>
          </w:divBdr>
          <w:divsChild>
            <w:div w:id="925773984">
              <w:marLeft w:val="0"/>
              <w:marRight w:val="0"/>
              <w:marTop w:val="0"/>
              <w:marBottom w:val="360"/>
              <w:divBdr>
                <w:top w:val="none" w:sz="0" w:space="0" w:color="auto"/>
                <w:left w:val="none" w:sz="0" w:space="0" w:color="auto"/>
                <w:bottom w:val="none" w:sz="0" w:space="0" w:color="auto"/>
                <w:right w:val="none" w:sz="0" w:space="0" w:color="auto"/>
              </w:divBdr>
              <w:divsChild>
                <w:div w:id="206726913">
                  <w:marLeft w:val="0"/>
                  <w:marRight w:val="0"/>
                  <w:marTop w:val="0"/>
                  <w:marBottom w:val="0"/>
                  <w:divBdr>
                    <w:top w:val="none" w:sz="0" w:space="0" w:color="auto"/>
                    <w:left w:val="none" w:sz="0" w:space="0" w:color="auto"/>
                    <w:bottom w:val="none" w:sz="0" w:space="0" w:color="auto"/>
                    <w:right w:val="none" w:sz="0" w:space="0" w:color="auto"/>
                  </w:divBdr>
                </w:div>
              </w:divsChild>
            </w:div>
            <w:div w:id="1810201079">
              <w:marLeft w:val="0"/>
              <w:marRight w:val="0"/>
              <w:marTop w:val="0"/>
              <w:marBottom w:val="240"/>
              <w:divBdr>
                <w:top w:val="none" w:sz="0" w:space="0" w:color="auto"/>
                <w:left w:val="none" w:sz="0" w:space="0" w:color="auto"/>
                <w:bottom w:val="none" w:sz="0" w:space="0" w:color="auto"/>
                <w:right w:val="none" w:sz="0" w:space="0" w:color="auto"/>
              </w:divBdr>
              <w:divsChild>
                <w:div w:id="17001489">
                  <w:marLeft w:val="0"/>
                  <w:marRight w:val="0"/>
                  <w:marTop w:val="0"/>
                  <w:marBottom w:val="0"/>
                  <w:divBdr>
                    <w:top w:val="none" w:sz="0" w:space="0" w:color="auto"/>
                    <w:left w:val="none" w:sz="0" w:space="0" w:color="auto"/>
                    <w:bottom w:val="none" w:sz="0" w:space="0" w:color="auto"/>
                    <w:right w:val="none" w:sz="0" w:space="0" w:color="auto"/>
                  </w:divBdr>
                  <w:divsChild>
                    <w:div w:id="1246691398">
                      <w:marLeft w:val="0"/>
                      <w:marRight w:val="0"/>
                      <w:marTop w:val="0"/>
                      <w:marBottom w:val="0"/>
                      <w:divBdr>
                        <w:top w:val="none" w:sz="0" w:space="0" w:color="auto"/>
                        <w:left w:val="none" w:sz="0" w:space="0" w:color="auto"/>
                        <w:bottom w:val="none" w:sz="0" w:space="0" w:color="auto"/>
                        <w:right w:val="none" w:sz="0" w:space="0" w:color="auto"/>
                      </w:divBdr>
                      <w:divsChild>
                        <w:div w:id="97040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440822">
              <w:marLeft w:val="0"/>
              <w:marRight w:val="0"/>
              <w:marTop w:val="0"/>
              <w:marBottom w:val="0"/>
              <w:divBdr>
                <w:top w:val="none" w:sz="0" w:space="0" w:color="auto"/>
                <w:left w:val="none" w:sz="0" w:space="0" w:color="auto"/>
                <w:bottom w:val="none" w:sz="0" w:space="0" w:color="auto"/>
                <w:right w:val="none" w:sz="0" w:space="0" w:color="auto"/>
              </w:divBdr>
              <w:divsChild>
                <w:div w:id="1220477319">
                  <w:marLeft w:val="0"/>
                  <w:marRight w:val="0"/>
                  <w:marTop w:val="0"/>
                  <w:marBottom w:val="240"/>
                  <w:divBdr>
                    <w:top w:val="none" w:sz="0" w:space="0" w:color="auto"/>
                    <w:left w:val="none" w:sz="0" w:space="0" w:color="auto"/>
                    <w:bottom w:val="none" w:sz="0" w:space="0" w:color="auto"/>
                    <w:right w:val="none" w:sz="0" w:space="0" w:color="auto"/>
                  </w:divBdr>
                  <w:divsChild>
                    <w:div w:id="755640152">
                      <w:marLeft w:val="0"/>
                      <w:marRight w:val="0"/>
                      <w:marTop w:val="0"/>
                      <w:marBottom w:val="120"/>
                      <w:divBdr>
                        <w:top w:val="none" w:sz="0" w:space="0" w:color="auto"/>
                        <w:left w:val="none" w:sz="0" w:space="0" w:color="auto"/>
                        <w:bottom w:val="none" w:sz="0" w:space="0" w:color="auto"/>
                        <w:right w:val="none" w:sz="0" w:space="0" w:color="auto"/>
                      </w:divBdr>
                    </w:div>
                    <w:div w:id="602418839">
                      <w:marLeft w:val="0"/>
                      <w:marRight w:val="0"/>
                      <w:marTop w:val="0"/>
                      <w:marBottom w:val="120"/>
                      <w:divBdr>
                        <w:top w:val="none" w:sz="0" w:space="0" w:color="auto"/>
                        <w:left w:val="none" w:sz="0" w:space="0" w:color="auto"/>
                        <w:bottom w:val="none" w:sz="0" w:space="0" w:color="auto"/>
                        <w:right w:val="none" w:sz="0" w:space="0" w:color="auto"/>
                      </w:divBdr>
                    </w:div>
                    <w:div w:id="18535714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601599638">
      <w:bodyDiv w:val="1"/>
      <w:marLeft w:val="0"/>
      <w:marRight w:val="0"/>
      <w:marTop w:val="0"/>
      <w:marBottom w:val="0"/>
      <w:divBdr>
        <w:top w:val="none" w:sz="0" w:space="0" w:color="auto"/>
        <w:left w:val="none" w:sz="0" w:space="0" w:color="auto"/>
        <w:bottom w:val="none" w:sz="0" w:space="0" w:color="auto"/>
        <w:right w:val="none" w:sz="0" w:space="0" w:color="auto"/>
      </w:divBdr>
      <w:divsChild>
        <w:div w:id="1661931118">
          <w:marLeft w:val="0"/>
          <w:marRight w:val="0"/>
          <w:marTop w:val="0"/>
          <w:marBottom w:val="0"/>
          <w:divBdr>
            <w:top w:val="none" w:sz="0" w:space="0" w:color="auto"/>
            <w:left w:val="none" w:sz="0" w:space="0" w:color="auto"/>
            <w:bottom w:val="none" w:sz="0" w:space="0" w:color="auto"/>
            <w:right w:val="none" w:sz="0" w:space="0" w:color="auto"/>
          </w:divBdr>
          <w:divsChild>
            <w:div w:id="1935088846">
              <w:marLeft w:val="0"/>
              <w:marRight w:val="0"/>
              <w:marTop w:val="0"/>
              <w:marBottom w:val="0"/>
              <w:divBdr>
                <w:top w:val="none" w:sz="0" w:space="0" w:color="auto"/>
                <w:left w:val="none" w:sz="0" w:space="0" w:color="auto"/>
                <w:bottom w:val="none" w:sz="0" w:space="0" w:color="auto"/>
                <w:right w:val="none" w:sz="0" w:space="0" w:color="auto"/>
              </w:divBdr>
            </w:div>
            <w:div w:id="859315327">
              <w:marLeft w:val="0"/>
              <w:marRight w:val="0"/>
              <w:marTop w:val="0"/>
              <w:marBottom w:val="0"/>
              <w:divBdr>
                <w:top w:val="none" w:sz="0" w:space="0" w:color="auto"/>
                <w:left w:val="none" w:sz="0" w:space="0" w:color="auto"/>
                <w:bottom w:val="none" w:sz="0" w:space="0" w:color="auto"/>
                <w:right w:val="none" w:sz="0" w:space="0" w:color="auto"/>
              </w:divBdr>
              <w:divsChild>
                <w:div w:id="166016762">
                  <w:marLeft w:val="0"/>
                  <w:marRight w:val="0"/>
                  <w:marTop w:val="0"/>
                  <w:marBottom w:val="0"/>
                  <w:divBdr>
                    <w:top w:val="none" w:sz="0" w:space="0" w:color="auto"/>
                    <w:left w:val="none" w:sz="0" w:space="0" w:color="auto"/>
                    <w:bottom w:val="none" w:sz="0" w:space="0" w:color="auto"/>
                    <w:right w:val="none" w:sz="0" w:space="0" w:color="auto"/>
                  </w:divBdr>
                </w:div>
              </w:divsChild>
            </w:div>
            <w:div w:id="8335483">
              <w:marLeft w:val="0"/>
              <w:marRight w:val="0"/>
              <w:marTop w:val="15"/>
              <w:marBottom w:val="0"/>
              <w:divBdr>
                <w:top w:val="none" w:sz="0" w:space="0" w:color="auto"/>
                <w:left w:val="none" w:sz="0" w:space="0" w:color="auto"/>
                <w:bottom w:val="none" w:sz="0" w:space="0" w:color="auto"/>
                <w:right w:val="none" w:sz="0" w:space="0" w:color="auto"/>
              </w:divBdr>
              <w:divsChild>
                <w:div w:id="968508324">
                  <w:marLeft w:val="0"/>
                  <w:marRight w:val="0"/>
                  <w:marTop w:val="0"/>
                  <w:marBottom w:val="0"/>
                  <w:divBdr>
                    <w:top w:val="none" w:sz="0" w:space="0" w:color="auto"/>
                    <w:left w:val="none" w:sz="0" w:space="0" w:color="auto"/>
                    <w:bottom w:val="none" w:sz="0" w:space="0" w:color="auto"/>
                    <w:right w:val="none" w:sz="0" w:space="0" w:color="auto"/>
                  </w:divBdr>
                </w:div>
                <w:div w:id="821968410">
                  <w:marLeft w:val="0"/>
                  <w:marRight w:val="0"/>
                  <w:marTop w:val="60"/>
                  <w:marBottom w:val="0"/>
                  <w:divBdr>
                    <w:top w:val="none" w:sz="0" w:space="0" w:color="auto"/>
                    <w:left w:val="none" w:sz="0" w:space="0" w:color="auto"/>
                    <w:bottom w:val="none" w:sz="0" w:space="0" w:color="auto"/>
                    <w:right w:val="none" w:sz="0" w:space="0" w:color="auto"/>
                  </w:divBdr>
                  <w:divsChild>
                    <w:div w:id="146240576">
                      <w:marLeft w:val="0"/>
                      <w:marRight w:val="240"/>
                      <w:marTop w:val="0"/>
                      <w:marBottom w:val="0"/>
                      <w:divBdr>
                        <w:top w:val="none" w:sz="0" w:space="0" w:color="auto"/>
                        <w:left w:val="none" w:sz="0" w:space="0" w:color="auto"/>
                        <w:bottom w:val="none" w:sz="0" w:space="0" w:color="auto"/>
                        <w:right w:val="none" w:sz="0" w:space="0" w:color="auto"/>
                      </w:divBdr>
                    </w:div>
                    <w:div w:id="1682272404">
                      <w:marLeft w:val="-30"/>
                      <w:marRight w:val="240"/>
                      <w:marTop w:val="0"/>
                      <w:marBottom w:val="0"/>
                      <w:divBdr>
                        <w:top w:val="none" w:sz="0" w:space="0" w:color="auto"/>
                        <w:left w:val="none" w:sz="0" w:space="0" w:color="auto"/>
                        <w:bottom w:val="none" w:sz="0" w:space="0" w:color="auto"/>
                        <w:right w:val="none" w:sz="0" w:space="0" w:color="auto"/>
                      </w:divBdr>
                    </w:div>
                    <w:div w:id="390153201">
                      <w:marLeft w:val="-30"/>
                      <w:marRight w:val="240"/>
                      <w:marTop w:val="0"/>
                      <w:marBottom w:val="0"/>
                      <w:divBdr>
                        <w:top w:val="none" w:sz="0" w:space="0" w:color="auto"/>
                        <w:left w:val="none" w:sz="0" w:space="0" w:color="auto"/>
                        <w:bottom w:val="none" w:sz="0" w:space="0" w:color="auto"/>
                        <w:right w:val="none" w:sz="0" w:space="0" w:color="auto"/>
                      </w:divBdr>
                    </w:div>
                    <w:div w:id="454830724">
                      <w:marLeft w:val="-30"/>
                      <w:marRight w:val="240"/>
                      <w:marTop w:val="0"/>
                      <w:marBottom w:val="0"/>
                      <w:divBdr>
                        <w:top w:val="none" w:sz="0" w:space="0" w:color="auto"/>
                        <w:left w:val="none" w:sz="0" w:space="0" w:color="auto"/>
                        <w:bottom w:val="none" w:sz="0" w:space="0" w:color="auto"/>
                        <w:right w:val="none" w:sz="0" w:space="0" w:color="auto"/>
                      </w:divBdr>
                    </w:div>
                  </w:divsChild>
                </w:div>
              </w:divsChild>
            </w:div>
            <w:div w:id="1893419686">
              <w:marLeft w:val="0"/>
              <w:marRight w:val="0"/>
              <w:marTop w:val="0"/>
              <w:marBottom w:val="0"/>
              <w:divBdr>
                <w:top w:val="none" w:sz="0" w:space="0" w:color="auto"/>
                <w:left w:val="none" w:sz="0" w:space="0" w:color="auto"/>
                <w:bottom w:val="none" w:sz="0" w:space="0" w:color="auto"/>
                <w:right w:val="none" w:sz="0" w:space="0" w:color="auto"/>
              </w:divBdr>
            </w:div>
          </w:divsChild>
        </w:div>
        <w:div w:id="645403635">
          <w:marLeft w:val="0"/>
          <w:marRight w:val="0"/>
          <w:marTop w:val="0"/>
          <w:marBottom w:val="0"/>
          <w:divBdr>
            <w:top w:val="none" w:sz="0" w:space="0" w:color="auto"/>
            <w:left w:val="none" w:sz="0" w:space="0" w:color="auto"/>
            <w:bottom w:val="none" w:sz="0" w:space="0" w:color="auto"/>
            <w:right w:val="none" w:sz="0" w:space="0" w:color="auto"/>
          </w:divBdr>
          <w:divsChild>
            <w:div w:id="1385787624">
              <w:marLeft w:val="0"/>
              <w:marRight w:val="0"/>
              <w:marTop w:val="0"/>
              <w:marBottom w:val="0"/>
              <w:divBdr>
                <w:top w:val="none" w:sz="0" w:space="0" w:color="auto"/>
                <w:left w:val="none" w:sz="0" w:space="0" w:color="auto"/>
                <w:bottom w:val="none" w:sz="0" w:space="0" w:color="auto"/>
                <w:right w:val="none" w:sz="0" w:space="0" w:color="auto"/>
              </w:divBdr>
              <w:divsChild>
                <w:div w:id="1789354156">
                  <w:marLeft w:val="0"/>
                  <w:marRight w:val="0"/>
                  <w:marTop w:val="0"/>
                  <w:marBottom w:val="0"/>
                  <w:divBdr>
                    <w:top w:val="none" w:sz="0" w:space="0" w:color="auto"/>
                    <w:left w:val="none" w:sz="0" w:space="0" w:color="auto"/>
                    <w:bottom w:val="none" w:sz="0" w:space="0" w:color="auto"/>
                    <w:right w:val="none" w:sz="0" w:space="0" w:color="auto"/>
                  </w:divBdr>
                  <w:divsChild>
                    <w:div w:id="1674917397">
                      <w:marLeft w:val="0"/>
                      <w:marRight w:val="0"/>
                      <w:marTop w:val="0"/>
                      <w:marBottom w:val="0"/>
                      <w:divBdr>
                        <w:top w:val="none" w:sz="0" w:space="0" w:color="auto"/>
                        <w:left w:val="none" w:sz="0" w:space="0" w:color="auto"/>
                        <w:bottom w:val="none" w:sz="0" w:space="0" w:color="auto"/>
                        <w:right w:val="none" w:sz="0" w:space="0" w:color="auto"/>
                      </w:divBdr>
                      <w:divsChild>
                        <w:div w:id="1136677025">
                          <w:marLeft w:val="0"/>
                          <w:marRight w:val="0"/>
                          <w:marTop w:val="0"/>
                          <w:marBottom w:val="240"/>
                          <w:divBdr>
                            <w:top w:val="none" w:sz="0" w:space="0" w:color="auto"/>
                            <w:left w:val="none" w:sz="0" w:space="0" w:color="auto"/>
                            <w:bottom w:val="none" w:sz="0" w:space="0" w:color="auto"/>
                            <w:right w:val="none" w:sz="0" w:space="0" w:color="auto"/>
                          </w:divBdr>
                          <w:divsChild>
                            <w:div w:id="1963460977">
                              <w:marLeft w:val="0"/>
                              <w:marRight w:val="0"/>
                              <w:marTop w:val="0"/>
                              <w:marBottom w:val="0"/>
                              <w:divBdr>
                                <w:top w:val="none" w:sz="0" w:space="0" w:color="auto"/>
                                <w:left w:val="none" w:sz="0" w:space="0" w:color="auto"/>
                                <w:bottom w:val="none" w:sz="0" w:space="0" w:color="auto"/>
                                <w:right w:val="none" w:sz="0" w:space="0" w:color="auto"/>
                              </w:divBdr>
                              <w:divsChild>
                                <w:div w:id="2083866365">
                                  <w:marLeft w:val="0"/>
                                  <w:marRight w:val="0"/>
                                  <w:marTop w:val="0"/>
                                  <w:marBottom w:val="0"/>
                                  <w:divBdr>
                                    <w:top w:val="none" w:sz="0" w:space="0" w:color="auto"/>
                                    <w:left w:val="none" w:sz="0" w:space="0" w:color="auto"/>
                                    <w:bottom w:val="none" w:sz="0" w:space="0" w:color="auto"/>
                                    <w:right w:val="none" w:sz="0" w:space="0" w:color="auto"/>
                                  </w:divBdr>
                                  <w:divsChild>
                                    <w:div w:id="8758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05774">
                          <w:marLeft w:val="0"/>
                          <w:marRight w:val="0"/>
                          <w:marTop w:val="0"/>
                          <w:marBottom w:val="0"/>
                          <w:divBdr>
                            <w:top w:val="none" w:sz="0" w:space="0" w:color="auto"/>
                            <w:left w:val="none" w:sz="0" w:space="0" w:color="auto"/>
                            <w:bottom w:val="none" w:sz="0" w:space="0" w:color="auto"/>
                            <w:right w:val="none" w:sz="0" w:space="0" w:color="auto"/>
                          </w:divBdr>
                          <w:divsChild>
                            <w:div w:id="794450537">
                              <w:marLeft w:val="0"/>
                              <w:marRight w:val="0"/>
                              <w:marTop w:val="0"/>
                              <w:marBottom w:val="0"/>
                              <w:divBdr>
                                <w:top w:val="none" w:sz="0" w:space="0" w:color="auto"/>
                                <w:left w:val="none" w:sz="0" w:space="0" w:color="auto"/>
                                <w:bottom w:val="none" w:sz="0" w:space="0" w:color="auto"/>
                                <w:right w:val="none" w:sz="0" w:space="0" w:color="auto"/>
                              </w:divBdr>
                              <w:divsChild>
                                <w:div w:id="1724060037">
                                  <w:marLeft w:val="0"/>
                                  <w:marRight w:val="0"/>
                                  <w:marTop w:val="0"/>
                                  <w:marBottom w:val="0"/>
                                  <w:divBdr>
                                    <w:top w:val="none" w:sz="0" w:space="0" w:color="auto"/>
                                    <w:left w:val="none" w:sz="0" w:space="0" w:color="auto"/>
                                    <w:bottom w:val="none" w:sz="0" w:space="0" w:color="auto"/>
                                    <w:right w:val="none" w:sz="0" w:space="0" w:color="auto"/>
                                  </w:divBdr>
                                  <w:divsChild>
                                    <w:div w:id="171146026">
                                      <w:marLeft w:val="0"/>
                                      <w:marRight w:val="0"/>
                                      <w:marTop w:val="0"/>
                                      <w:marBottom w:val="0"/>
                                      <w:divBdr>
                                        <w:top w:val="none" w:sz="0" w:space="0" w:color="auto"/>
                                        <w:left w:val="none" w:sz="0" w:space="0" w:color="auto"/>
                                        <w:bottom w:val="none" w:sz="0" w:space="0" w:color="auto"/>
                                        <w:right w:val="none" w:sz="0" w:space="0" w:color="auto"/>
                                      </w:divBdr>
                                      <w:divsChild>
                                        <w:div w:id="1420565316">
                                          <w:marLeft w:val="0"/>
                                          <w:marRight w:val="0"/>
                                          <w:marTop w:val="0"/>
                                          <w:marBottom w:val="120"/>
                                          <w:divBdr>
                                            <w:top w:val="none" w:sz="0" w:space="0" w:color="auto"/>
                                            <w:left w:val="none" w:sz="0" w:space="0" w:color="auto"/>
                                            <w:bottom w:val="none" w:sz="0" w:space="0" w:color="auto"/>
                                            <w:right w:val="none" w:sz="0" w:space="0" w:color="auto"/>
                                          </w:divBdr>
                                        </w:div>
                                      </w:divsChild>
                                    </w:div>
                                    <w:div w:id="22753231">
                                      <w:marLeft w:val="0"/>
                                      <w:marRight w:val="0"/>
                                      <w:marTop w:val="0"/>
                                      <w:marBottom w:val="0"/>
                                      <w:divBdr>
                                        <w:top w:val="none" w:sz="0" w:space="0" w:color="auto"/>
                                        <w:left w:val="none" w:sz="0" w:space="0" w:color="auto"/>
                                        <w:bottom w:val="none" w:sz="0" w:space="0" w:color="auto"/>
                                        <w:right w:val="none" w:sz="0" w:space="0" w:color="auto"/>
                                      </w:divBdr>
                                      <w:divsChild>
                                        <w:div w:id="827138152">
                                          <w:marLeft w:val="0"/>
                                          <w:marRight w:val="0"/>
                                          <w:marTop w:val="0"/>
                                          <w:marBottom w:val="120"/>
                                          <w:divBdr>
                                            <w:top w:val="none" w:sz="0" w:space="0" w:color="auto"/>
                                            <w:left w:val="none" w:sz="0" w:space="0" w:color="auto"/>
                                            <w:bottom w:val="none" w:sz="0" w:space="0" w:color="auto"/>
                                            <w:right w:val="none" w:sz="0" w:space="0" w:color="auto"/>
                                          </w:divBdr>
                                        </w:div>
                                        <w:div w:id="901719586">
                                          <w:marLeft w:val="0"/>
                                          <w:marRight w:val="0"/>
                                          <w:marTop w:val="0"/>
                                          <w:marBottom w:val="120"/>
                                          <w:divBdr>
                                            <w:top w:val="none" w:sz="0" w:space="0" w:color="auto"/>
                                            <w:left w:val="none" w:sz="0" w:space="0" w:color="auto"/>
                                            <w:bottom w:val="none" w:sz="0" w:space="0" w:color="auto"/>
                                            <w:right w:val="none" w:sz="0" w:space="0" w:color="auto"/>
                                          </w:divBdr>
                                        </w:div>
                                        <w:div w:id="99765727">
                                          <w:marLeft w:val="0"/>
                                          <w:marRight w:val="0"/>
                                          <w:marTop w:val="0"/>
                                          <w:marBottom w:val="120"/>
                                          <w:divBdr>
                                            <w:top w:val="none" w:sz="0" w:space="0" w:color="auto"/>
                                            <w:left w:val="none" w:sz="0" w:space="0" w:color="auto"/>
                                            <w:bottom w:val="none" w:sz="0" w:space="0" w:color="auto"/>
                                            <w:right w:val="none" w:sz="0" w:space="0" w:color="auto"/>
                                          </w:divBdr>
                                        </w:div>
                                      </w:divsChild>
                                    </w:div>
                                    <w:div w:id="18942134">
                                      <w:marLeft w:val="0"/>
                                      <w:marRight w:val="0"/>
                                      <w:marTop w:val="0"/>
                                      <w:marBottom w:val="0"/>
                                      <w:divBdr>
                                        <w:top w:val="none" w:sz="0" w:space="0" w:color="auto"/>
                                        <w:left w:val="none" w:sz="0" w:space="0" w:color="auto"/>
                                        <w:bottom w:val="none" w:sz="0" w:space="0" w:color="auto"/>
                                        <w:right w:val="none" w:sz="0" w:space="0" w:color="auto"/>
                                      </w:divBdr>
                                      <w:divsChild>
                                        <w:div w:id="472020623">
                                          <w:marLeft w:val="0"/>
                                          <w:marRight w:val="0"/>
                                          <w:marTop w:val="0"/>
                                          <w:marBottom w:val="120"/>
                                          <w:divBdr>
                                            <w:top w:val="none" w:sz="0" w:space="0" w:color="auto"/>
                                            <w:left w:val="none" w:sz="0" w:space="0" w:color="auto"/>
                                            <w:bottom w:val="none" w:sz="0" w:space="0" w:color="auto"/>
                                            <w:right w:val="none" w:sz="0" w:space="0" w:color="auto"/>
                                          </w:divBdr>
                                        </w:div>
                                      </w:divsChild>
                                    </w:div>
                                    <w:div w:id="717582799">
                                      <w:marLeft w:val="0"/>
                                      <w:marRight w:val="0"/>
                                      <w:marTop w:val="0"/>
                                      <w:marBottom w:val="120"/>
                                      <w:divBdr>
                                        <w:top w:val="none" w:sz="0" w:space="0" w:color="auto"/>
                                        <w:left w:val="none" w:sz="0" w:space="0" w:color="auto"/>
                                        <w:bottom w:val="none" w:sz="0" w:space="0" w:color="auto"/>
                                        <w:right w:val="none" w:sz="0" w:space="0" w:color="auto"/>
                                      </w:divBdr>
                                      <w:divsChild>
                                        <w:div w:id="15742841">
                                          <w:marLeft w:val="0"/>
                                          <w:marRight w:val="0"/>
                                          <w:marTop w:val="0"/>
                                          <w:marBottom w:val="0"/>
                                          <w:divBdr>
                                            <w:top w:val="none" w:sz="0" w:space="0" w:color="auto"/>
                                            <w:left w:val="none" w:sz="0" w:space="0" w:color="auto"/>
                                            <w:bottom w:val="none" w:sz="0" w:space="0" w:color="auto"/>
                                            <w:right w:val="none" w:sz="0" w:space="0" w:color="auto"/>
                                          </w:divBdr>
                                          <w:divsChild>
                                            <w:div w:id="994650008">
                                              <w:marLeft w:val="0"/>
                                              <w:marRight w:val="0"/>
                                              <w:marTop w:val="0"/>
                                              <w:marBottom w:val="0"/>
                                              <w:divBdr>
                                                <w:top w:val="none" w:sz="0" w:space="0" w:color="auto"/>
                                                <w:left w:val="none" w:sz="0" w:space="0" w:color="auto"/>
                                                <w:bottom w:val="none" w:sz="0" w:space="0" w:color="auto"/>
                                                <w:right w:val="none" w:sz="0" w:space="0" w:color="auto"/>
                                              </w:divBdr>
                                              <w:divsChild>
                                                <w:div w:id="596138389">
                                                  <w:marLeft w:val="0"/>
                                                  <w:marRight w:val="0"/>
                                                  <w:marTop w:val="0"/>
                                                  <w:marBottom w:val="0"/>
                                                  <w:divBdr>
                                                    <w:top w:val="none" w:sz="0" w:space="0" w:color="auto"/>
                                                    <w:left w:val="none" w:sz="0" w:space="0" w:color="auto"/>
                                                    <w:bottom w:val="none" w:sz="0" w:space="0" w:color="auto"/>
                                                    <w:right w:val="none" w:sz="0" w:space="0" w:color="auto"/>
                                                  </w:divBdr>
                                                  <w:divsChild>
                                                    <w:div w:id="1026753947">
                                                      <w:marLeft w:val="0"/>
                                                      <w:marRight w:val="0"/>
                                                      <w:marTop w:val="0"/>
                                                      <w:marBottom w:val="0"/>
                                                      <w:divBdr>
                                                        <w:top w:val="none" w:sz="0" w:space="0" w:color="auto"/>
                                                        <w:left w:val="none" w:sz="0" w:space="0" w:color="auto"/>
                                                        <w:bottom w:val="none" w:sz="0" w:space="0" w:color="auto"/>
                                                        <w:right w:val="none" w:sz="0" w:space="0" w:color="auto"/>
                                                      </w:divBdr>
                                                      <w:divsChild>
                                                        <w:div w:id="897977546">
                                                          <w:marLeft w:val="0"/>
                                                          <w:marRight w:val="0"/>
                                                          <w:marTop w:val="0"/>
                                                          <w:marBottom w:val="0"/>
                                                          <w:divBdr>
                                                            <w:top w:val="none" w:sz="0" w:space="0" w:color="auto"/>
                                                            <w:left w:val="none" w:sz="0" w:space="0" w:color="auto"/>
                                                            <w:bottom w:val="none" w:sz="0" w:space="0" w:color="auto"/>
                                                            <w:right w:val="none" w:sz="0" w:space="0" w:color="auto"/>
                                                          </w:divBdr>
                                                        </w:div>
                                                        <w:div w:id="885722891">
                                                          <w:marLeft w:val="0"/>
                                                          <w:marRight w:val="0"/>
                                                          <w:marTop w:val="0"/>
                                                          <w:marBottom w:val="0"/>
                                                          <w:divBdr>
                                                            <w:top w:val="none" w:sz="0" w:space="0" w:color="auto"/>
                                                            <w:left w:val="none" w:sz="0" w:space="0" w:color="auto"/>
                                                            <w:bottom w:val="none" w:sz="0" w:space="0" w:color="auto"/>
                                                            <w:right w:val="none" w:sz="0" w:space="0" w:color="auto"/>
                                                          </w:divBdr>
                                                        </w:div>
                                                        <w:div w:id="650520121">
                                                          <w:marLeft w:val="0"/>
                                                          <w:marRight w:val="0"/>
                                                          <w:marTop w:val="0"/>
                                                          <w:marBottom w:val="0"/>
                                                          <w:divBdr>
                                                            <w:top w:val="none" w:sz="0" w:space="0" w:color="auto"/>
                                                            <w:left w:val="none" w:sz="0" w:space="0" w:color="auto"/>
                                                            <w:bottom w:val="none" w:sz="0" w:space="0" w:color="auto"/>
                                                            <w:right w:val="none" w:sz="0" w:space="0" w:color="auto"/>
                                                          </w:divBdr>
                                                        </w:div>
                                                        <w:div w:id="2034840380">
                                                          <w:marLeft w:val="0"/>
                                                          <w:marRight w:val="0"/>
                                                          <w:marTop w:val="0"/>
                                                          <w:marBottom w:val="0"/>
                                                          <w:divBdr>
                                                            <w:top w:val="none" w:sz="0" w:space="0" w:color="auto"/>
                                                            <w:left w:val="none" w:sz="0" w:space="0" w:color="auto"/>
                                                            <w:bottom w:val="none" w:sz="0" w:space="0" w:color="auto"/>
                                                            <w:right w:val="none" w:sz="0" w:space="0" w:color="auto"/>
                                                          </w:divBdr>
                                                        </w:div>
                                                        <w:div w:id="64697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228791">
                                      <w:marLeft w:val="0"/>
                                      <w:marRight w:val="0"/>
                                      <w:marTop w:val="0"/>
                                      <w:marBottom w:val="0"/>
                                      <w:divBdr>
                                        <w:top w:val="none" w:sz="0" w:space="0" w:color="auto"/>
                                        <w:left w:val="none" w:sz="0" w:space="0" w:color="auto"/>
                                        <w:bottom w:val="none" w:sz="0" w:space="0" w:color="auto"/>
                                        <w:right w:val="none" w:sz="0" w:space="0" w:color="auto"/>
                                      </w:divBdr>
                                      <w:divsChild>
                                        <w:div w:id="1320496156">
                                          <w:marLeft w:val="0"/>
                                          <w:marRight w:val="0"/>
                                          <w:marTop w:val="0"/>
                                          <w:marBottom w:val="120"/>
                                          <w:divBdr>
                                            <w:top w:val="none" w:sz="0" w:space="0" w:color="auto"/>
                                            <w:left w:val="none" w:sz="0" w:space="0" w:color="auto"/>
                                            <w:bottom w:val="none" w:sz="0" w:space="0" w:color="auto"/>
                                            <w:right w:val="none" w:sz="0" w:space="0" w:color="auto"/>
                                          </w:divBdr>
                                        </w:div>
                                        <w:div w:id="1138449518">
                                          <w:marLeft w:val="0"/>
                                          <w:marRight w:val="0"/>
                                          <w:marTop w:val="0"/>
                                          <w:marBottom w:val="120"/>
                                          <w:divBdr>
                                            <w:top w:val="none" w:sz="0" w:space="0" w:color="auto"/>
                                            <w:left w:val="none" w:sz="0" w:space="0" w:color="auto"/>
                                            <w:bottom w:val="none" w:sz="0" w:space="0" w:color="auto"/>
                                            <w:right w:val="none" w:sz="0" w:space="0" w:color="auto"/>
                                          </w:divBdr>
                                        </w:div>
                                        <w:div w:id="139811029">
                                          <w:marLeft w:val="0"/>
                                          <w:marRight w:val="0"/>
                                          <w:marTop w:val="0"/>
                                          <w:marBottom w:val="120"/>
                                          <w:divBdr>
                                            <w:top w:val="none" w:sz="0" w:space="0" w:color="auto"/>
                                            <w:left w:val="none" w:sz="0" w:space="0" w:color="auto"/>
                                            <w:bottom w:val="none" w:sz="0" w:space="0" w:color="auto"/>
                                            <w:right w:val="none" w:sz="0" w:space="0" w:color="auto"/>
                                          </w:divBdr>
                                        </w:div>
                                      </w:divsChild>
                                    </w:div>
                                    <w:div w:id="1896888936">
                                      <w:marLeft w:val="0"/>
                                      <w:marRight w:val="0"/>
                                      <w:marTop w:val="0"/>
                                      <w:marBottom w:val="0"/>
                                      <w:divBdr>
                                        <w:top w:val="none" w:sz="0" w:space="0" w:color="auto"/>
                                        <w:left w:val="none" w:sz="0" w:space="0" w:color="auto"/>
                                        <w:bottom w:val="none" w:sz="0" w:space="0" w:color="auto"/>
                                        <w:right w:val="none" w:sz="0" w:space="0" w:color="auto"/>
                                      </w:divBdr>
                                      <w:divsChild>
                                        <w:div w:id="178277170">
                                          <w:marLeft w:val="0"/>
                                          <w:marRight w:val="0"/>
                                          <w:marTop w:val="0"/>
                                          <w:marBottom w:val="120"/>
                                          <w:divBdr>
                                            <w:top w:val="none" w:sz="0" w:space="0" w:color="auto"/>
                                            <w:left w:val="none" w:sz="0" w:space="0" w:color="auto"/>
                                            <w:bottom w:val="none" w:sz="0" w:space="0" w:color="auto"/>
                                            <w:right w:val="none" w:sz="0" w:space="0" w:color="auto"/>
                                          </w:divBdr>
                                        </w:div>
                                        <w:div w:id="1618946584">
                                          <w:marLeft w:val="0"/>
                                          <w:marRight w:val="0"/>
                                          <w:marTop w:val="0"/>
                                          <w:marBottom w:val="120"/>
                                          <w:divBdr>
                                            <w:top w:val="none" w:sz="0" w:space="0" w:color="auto"/>
                                            <w:left w:val="none" w:sz="0" w:space="0" w:color="auto"/>
                                            <w:bottom w:val="none" w:sz="0" w:space="0" w:color="auto"/>
                                            <w:right w:val="none" w:sz="0" w:space="0" w:color="auto"/>
                                          </w:divBdr>
                                        </w:div>
                                      </w:divsChild>
                                    </w:div>
                                    <w:div w:id="1242911879">
                                      <w:marLeft w:val="0"/>
                                      <w:marRight w:val="0"/>
                                      <w:marTop w:val="0"/>
                                      <w:marBottom w:val="0"/>
                                      <w:divBdr>
                                        <w:top w:val="none" w:sz="0" w:space="0" w:color="auto"/>
                                        <w:left w:val="none" w:sz="0" w:space="0" w:color="auto"/>
                                        <w:bottom w:val="none" w:sz="0" w:space="0" w:color="auto"/>
                                        <w:right w:val="none" w:sz="0" w:space="0" w:color="auto"/>
                                      </w:divBdr>
                                      <w:divsChild>
                                        <w:div w:id="1319505172">
                                          <w:marLeft w:val="0"/>
                                          <w:marRight w:val="0"/>
                                          <w:marTop w:val="0"/>
                                          <w:marBottom w:val="120"/>
                                          <w:divBdr>
                                            <w:top w:val="none" w:sz="0" w:space="0" w:color="auto"/>
                                            <w:left w:val="none" w:sz="0" w:space="0" w:color="auto"/>
                                            <w:bottom w:val="none" w:sz="0" w:space="0" w:color="auto"/>
                                            <w:right w:val="none" w:sz="0" w:space="0" w:color="auto"/>
                                          </w:divBdr>
                                        </w:div>
                                        <w:div w:id="9409186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4065601">
      <w:bodyDiv w:val="1"/>
      <w:marLeft w:val="0"/>
      <w:marRight w:val="0"/>
      <w:marTop w:val="0"/>
      <w:marBottom w:val="0"/>
      <w:divBdr>
        <w:top w:val="none" w:sz="0" w:space="0" w:color="auto"/>
        <w:left w:val="none" w:sz="0" w:space="0" w:color="auto"/>
        <w:bottom w:val="none" w:sz="0" w:space="0" w:color="auto"/>
        <w:right w:val="none" w:sz="0" w:space="0" w:color="auto"/>
      </w:divBdr>
      <w:divsChild>
        <w:div w:id="1503545970">
          <w:marLeft w:val="0"/>
          <w:marRight w:val="0"/>
          <w:marTop w:val="0"/>
          <w:marBottom w:val="0"/>
          <w:divBdr>
            <w:top w:val="none" w:sz="0" w:space="0" w:color="auto"/>
            <w:left w:val="none" w:sz="0" w:space="0" w:color="auto"/>
            <w:bottom w:val="none" w:sz="0" w:space="0" w:color="auto"/>
            <w:right w:val="none" w:sz="0" w:space="0" w:color="auto"/>
          </w:divBdr>
          <w:divsChild>
            <w:div w:id="834682244">
              <w:marLeft w:val="0"/>
              <w:marRight w:val="0"/>
              <w:marTop w:val="0"/>
              <w:marBottom w:val="240"/>
              <w:divBdr>
                <w:top w:val="none" w:sz="0" w:space="0" w:color="auto"/>
                <w:left w:val="none" w:sz="0" w:space="0" w:color="auto"/>
                <w:bottom w:val="none" w:sz="0" w:space="0" w:color="auto"/>
                <w:right w:val="none" w:sz="0" w:space="0" w:color="auto"/>
              </w:divBdr>
              <w:divsChild>
                <w:div w:id="2108848061">
                  <w:marLeft w:val="0"/>
                  <w:marRight w:val="0"/>
                  <w:marTop w:val="0"/>
                  <w:marBottom w:val="0"/>
                  <w:divBdr>
                    <w:top w:val="none" w:sz="0" w:space="0" w:color="auto"/>
                    <w:left w:val="none" w:sz="0" w:space="0" w:color="auto"/>
                    <w:bottom w:val="none" w:sz="0" w:space="0" w:color="auto"/>
                    <w:right w:val="none" w:sz="0" w:space="0" w:color="auto"/>
                  </w:divBdr>
                  <w:divsChild>
                    <w:div w:id="1469204835">
                      <w:marLeft w:val="0"/>
                      <w:marRight w:val="0"/>
                      <w:marTop w:val="0"/>
                      <w:marBottom w:val="0"/>
                      <w:divBdr>
                        <w:top w:val="none" w:sz="0" w:space="0" w:color="auto"/>
                        <w:left w:val="none" w:sz="0" w:space="0" w:color="auto"/>
                        <w:bottom w:val="none" w:sz="0" w:space="0" w:color="auto"/>
                        <w:right w:val="none" w:sz="0" w:space="0" w:color="auto"/>
                      </w:divBdr>
                      <w:divsChild>
                        <w:div w:id="4176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873106">
              <w:marLeft w:val="0"/>
              <w:marRight w:val="0"/>
              <w:marTop w:val="0"/>
              <w:marBottom w:val="0"/>
              <w:divBdr>
                <w:top w:val="none" w:sz="0" w:space="0" w:color="auto"/>
                <w:left w:val="none" w:sz="0" w:space="0" w:color="auto"/>
                <w:bottom w:val="none" w:sz="0" w:space="0" w:color="auto"/>
                <w:right w:val="none" w:sz="0" w:space="0" w:color="auto"/>
              </w:divBdr>
              <w:divsChild>
                <w:div w:id="1005403497">
                  <w:marLeft w:val="0"/>
                  <w:marRight w:val="0"/>
                  <w:marTop w:val="0"/>
                  <w:marBottom w:val="240"/>
                  <w:divBdr>
                    <w:top w:val="none" w:sz="0" w:space="0" w:color="auto"/>
                    <w:left w:val="none" w:sz="0" w:space="0" w:color="auto"/>
                    <w:bottom w:val="none" w:sz="0" w:space="0" w:color="auto"/>
                    <w:right w:val="none" w:sz="0" w:space="0" w:color="auto"/>
                  </w:divBdr>
                  <w:divsChild>
                    <w:div w:id="10229359">
                      <w:marLeft w:val="0"/>
                      <w:marRight w:val="0"/>
                      <w:marTop w:val="0"/>
                      <w:marBottom w:val="120"/>
                      <w:divBdr>
                        <w:top w:val="none" w:sz="0" w:space="0" w:color="auto"/>
                        <w:left w:val="none" w:sz="0" w:space="0" w:color="auto"/>
                        <w:bottom w:val="none" w:sz="0" w:space="0" w:color="auto"/>
                        <w:right w:val="none" w:sz="0" w:space="0" w:color="auto"/>
                      </w:divBdr>
                    </w:div>
                  </w:divsChild>
                </w:div>
                <w:div w:id="2016298627">
                  <w:marLeft w:val="0"/>
                  <w:marRight w:val="0"/>
                  <w:marTop w:val="180"/>
                  <w:marBottom w:val="120"/>
                  <w:divBdr>
                    <w:top w:val="none" w:sz="0" w:space="0" w:color="auto"/>
                    <w:left w:val="none" w:sz="0" w:space="0" w:color="auto"/>
                    <w:bottom w:val="none" w:sz="0" w:space="0" w:color="auto"/>
                    <w:right w:val="none" w:sz="0" w:space="0" w:color="auto"/>
                  </w:divBdr>
                </w:div>
                <w:div w:id="2069767391">
                  <w:marLeft w:val="0"/>
                  <w:marRight w:val="0"/>
                  <w:marTop w:val="0"/>
                  <w:marBottom w:val="240"/>
                  <w:divBdr>
                    <w:top w:val="none" w:sz="0" w:space="0" w:color="auto"/>
                    <w:left w:val="none" w:sz="0" w:space="0" w:color="auto"/>
                    <w:bottom w:val="none" w:sz="0" w:space="0" w:color="auto"/>
                    <w:right w:val="none" w:sz="0" w:space="0" w:color="auto"/>
                  </w:divBdr>
                  <w:divsChild>
                    <w:div w:id="797066098">
                      <w:marLeft w:val="0"/>
                      <w:marRight w:val="0"/>
                      <w:marTop w:val="0"/>
                      <w:marBottom w:val="120"/>
                      <w:divBdr>
                        <w:top w:val="none" w:sz="0" w:space="0" w:color="auto"/>
                        <w:left w:val="none" w:sz="0" w:space="0" w:color="auto"/>
                        <w:bottom w:val="none" w:sz="0" w:space="0" w:color="auto"/>
                        <w:right w:val="none" w:sz="0" w:space="0" w:color="auto"/>
                      </w:divBdr>
                    </w:div>
                    <w:div w:id="347488254">
                      <w:marLeft w:val="0"/>
                      <w:marRight w:val="0"/>
                      <w:marTop w:val="0"/>
                      <w:marBottom w:val="120"/>
                      <w:divBdr>
                        <w:top w:val="none" w:sz="0" w:space="0" w:color="auto"/>
                        <w:left w:val="none" w:sz="0" w:space="0" w:color="auto"/>
                        <w:bottom w:val="none" w:sz="0" w:space="0" w:color="auto"/>
                        <w:right w:val="none" w:sz="0" w:space="0" w:color="auto"/>
                      </w:divBdr>
                    </w:div>
                    <w:div w:id="452596987">
                      <w:marLeft w:val="0"/>
                      <w:marRight w:val="0"/>
                      <w:marTop w:val="0"/>
                      <w:marBottom w:val="120"/>
                      <w:divBdr>
                        <w:top w:val="none" w:sz="0" w:space="0" w:color="auto"/>
                        <w:left w:val="none" w:sz="0" w:space="0" w:color="auto"/>
                        <w:bottom w:val="none" w:sz="0" w:space="0" w:color="auto"/>
                        <w:right w:val="none" w:sz="0" w:space="0" w:color="auto"/>
                      </w:divBdr>
                    </w:div>
                    <w:div w:id="1619334280">
                      <w:marLeft w:val="0"/>
                      <w:marRight w:val="0"/>
                      <w:marTop w:val="0"/>
                      <w:marBottom w:val="120"/>
                      <w:divBdr>
                        <w:top w:val="none" w:sz="0" w:space="0" w:color="auto"/>
                        <w:left w:val="none" w:sz="0" w:space="0" w:color="auto"/>
                        <w:bottom w:val="none" w:sz="0" w:space="0" w:color="auto"/>
                        <w:right w:val="none" w:sz="0" w:space="0" w:color="auto"/>
                      </w:divBdr>
                    </w:div>
                    <w:div w:id="743524505">
                      <w:marLeft w:val="0"/>
                      <w:marRight w:val="0"/>
                      <w:marTop w:val="0"/>
                      <w:marBottom w:val="120"/>
                      <w:divBdr>
                        <w:top w:val="none" w:sz="0" w:space="0" w:color="auto"/>
                        <w:left w:val="none" w:sz="0" w:space="0" w:color="auto"/>
                        <w:bottom w:val="none" w:sz="0" w:space="0" w:color="auto"/>
                        <w:right w:val="none" w:sz="0" w:space="0" w:color="auto"/>
                      </w:divBdr>
                    </w:div>
                    <w:div w:id="577831413">
                      <w:marLeft w:val="0"/>
                      <w:marRight w:val="0"/>
                      <w:marTop w:val="0"/>
                      <w:marBottom w:val="120"/>
                      <w:divBdr>
                        <w:top w:val="none" w:sz="0" w:space="0" w:color="auto"/>
                        <w:left w:val="none" w:sz="0" w:space="0" w:color="auto"/>
                        <w:bottom w:val="none" w:sz="0" w:space="0" w:color="auto"/>
                        <w:right w:val="none" w:sz="0" w:space="0" w:color="auto"/>
                      </w:divBdr>
                    </w:div>
                    <w:div w:id="426269467">
                      <w:marLeft w:val="0"/>
                      <w:marRight w:val="0"/>
                      <w:marTop w:val="0"/>
                      <w:marBottom w:val="120"/>
                      <w:divBdr>
                        <w:top w:val="none" w:sz="0" w:space="0" w:color="auto"/>
                        <w:left w:val="none" w:sz="0" w:space="0" w:color="auto"/>
                        <w:bottom w:val="none" w:sz="0" w:space="0" w:color="auto"/>
                        <w:right w:val="none" w:sz="0" w:space="0" w:color="auto"/>
                      </w:divBdr>
                    </w:div>
                    <w:div w:id="1136993657">
                      <w:marLeft w:val="0"/>
                      <w:marRight w:val="0"/>
                      <w:marTop w:val="0"/>
                      <w:marBottom w:val="120"/>
                      <w:divBdr>
                        <w:top w:val="none" w:sz="0" w:space="0" w:color="auto"/>
                        <w:left w:val="none" w:sz="0" w:space="0" w:color="auto"/>
                        <w:bottom w:val="none" w:sz="0" w:space="0" w:color="auto"/>
                        <w:right w:val="none" w:sz="0" w:space="0" w:color="auto"/>
                      </w:divBdr>
                    </w:div>
                    <w:div w:id="571080924">
                      <w:marLeft w:val="0"/>
                      <w:marRight w:val="0"/>
                      <w:marTop w:val="0"/>
                      <w:marBottom w:val="120"/>
                      <w:divBdr>
                        <w:top w:val="none" w:sz="0" w:space="0" w:color="auto"/>
                        <w:left w:val="none" w:sz="0" w:space="0" w:color="auto"/>
                        <w:bottom w:val="none" w:sz="0" w:space="0" w:color="auto"/>
                        <w:right w:val="none" w:sz="0" w:space="0" w:color="auto"/>
                      </w:divBdr>
                    </w:div>
                    <w:div w:id="1921132468">
                      <w:marLeft w:val="0"/>
                      <w:marRight w:val="0"/>
                      <w:marTop w:val="0"/>
                      <w:marBottom w:val="120"/>
                      <w:divBdr>
                        <w:top w:val="none" w:sz="0" w:space="0" w:color="auto"/>
                        <w:left w:val="none" w:sz="0" w:space="0" w:color="auto"/>
                        <w:bottom w:val="none" w:sz="0" w:space="0" w:color="auto"/>
                        <w:right w:val="none" w:sz="0" w:space="0" w:color="auto"/>
                      </w:divBdr>
                    </w:div>
                    <w:div w:id="143782282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51163885">
              <w:marLeft w:val="0"/>
              <w:marRight w:val="0"/>
              <w:marTop w:val="0"/>
              <w:marBottom w:val="0"/>
              <w:divBdr>
                <w:top w:val="none" w:sz="0" w:space="0" w:color="auto"/>
                <w:left w:val="none" w:sz="0" w:space="0" w:color="auto"/>
                <w:bottom w:val="none" w:sz="0" w:space="0" w:color="auto"/>
                <w:right w:val="none" w:sz="0" w:space="0" w:color="auto"/>
              </w:divBdr>
              <w:divsChild>
                <w:div w:id="525603347">
                  <w:marLeft w:val="-240"/>
                  <w:marRight w:val="-240"/>
                  <w:marTop w:val="240"/>
                  <w:marBottom w:val="0"/>
                  <w:divBdr>
                    <w:top w:val="none" w:sz="0" w:space="0" w:color="auto"/>
                    <w:left w:val="none" w:sz="0" w:space="0" w:color="auto"/>
                    <w:bottom w:val="none" w:sz="0" w:space="0" w:color="auto"/>
                    <w:right w:val="none" w:sz="0" w:space="0" w:color="auto"/>
                  </w:divBdr>
                  <w:divsChild>
                    <w:div w:id="1931499287">
                      <w:marLeft w:val="0"/>
                      <w:marRight w:val="0"/>
                      <w:marTop w:val="0"/>
                      <w:marBottom w:val="0"/>
                      <w:divBdr>
                        <w:top w:val="none" w:sz="0" w:space="0" w:color="auto"/>
                        <w:left w:val="none" w:sz="0" w:space="0" w:color="auto"/>
                        <w:bottom w:val="none" w:sz="0" w:space="0" w:color="auto"/>
                        <w:right w:val="none" w:sz="0" w:space="0" w:color="auto"/>
                      </w:divBdr>
                      <w:divsChild>
                        <w:div w:id="2045476135">
                          <w:marLeft w:val="0"/>
                          <w:marRight w:val="0"/>
                          <w:marTop w:val="0"/>
                          <w:marBottom w:val="0"/>
                          <w:divBdr>
                            <w:top w:val="none" w:sz="0" w:space="0" w:color="auto"/>
                            <w:left w:val="none" w:sz="0" w:space="0" w:color="auto"/>
                            <w:bottom w:val="none" w:sz="0" w:space="0" w:color="auto"/>
                            <w:right w:val="none" w:sz="0" w:space="0" w:color="auto"/>
                          </w:divBdr>
                          <w:divsChild>
                            <w:div w:id="189346769">
                              <w:marLeft w:val="0"/>
                              <w:marRight w:val="0"/>
                              <w:marTop w:val="0"/>
                              <w:marBottom w:val="0"/>
                              <w:divBdr>
                                <w:top w:val="none" w:sz="0" w:space="0" w:color="auto"/>
                                <w:left w:val="none" w:sz="0" w:space="0" w:color="auto"/>
                                <w:bottom w:val="none" w:sz="0" w:space="0" w:color="auto"/>
                                <w:right w:val="none" w:sz="0" w:space="0" w:color="auto"/>
                              </w:divBdr>
                              <w:divsChild>
                                <w:div w:id="562302723">
                                  <w:marLeft w:val="240"/>
                                  <w:marRight w:val="150"/>
                                  <w:marTop w:val="0"/>
                                  <w:marBottom w:val="0"/>
                                  <w:divBdr>
                                    <w:top w:val="none" w:sz="0" w:space="0" w:color="auto"/>
                                    <w:left w:val="none" w:sz="0" w:space="0" w:color="auto"/>
                                    <w:bottom w:val="none" w:sz="0" w:space="0" w:color="auto"/>
                                    <w:right w:val="none" w:sz="0" w:space="0" w:color="auto"/>
                                  </w:divBdr>
                                  <w:divsChild>
                                    <w:div w:id="144398269">
                                      <w:marLeft w:val="0"/>
                                      <w:marRight w:val="0"/>
                                      <w:marTop w:val="0"/>
                                      <w:marBottom w:val="0"/>
                                      <w:divBdr>
                                        <w:top w:val="none" w:sz="0" w:space="0" w:color="auto"/>
                                        <w:left w:val="none" w:sz="0" w:space="0" w:color="auto"/>
                                        <w:bottom w:val="none" w:sz="0" w:space="0" w:color="auto"/>
                                        <w:right w:val="none" w:sz="0" w:space="0" w:color="auto"/>
                                      </w:divBdr>
                                      <w:divsChild>
                                        <w:div w:id="654458277">
                                          <w:marLeft w:val="0"/>
                                          <w:marRight w:val="0"/>
                                          <w:marTop w:val="0"/>
                                          <w:marBottom w:val="0"/>
                                          <w:divBdr>
                                            <w:top w:val="none" w:sz="0" w:space="0" w:color="auto"/>
                                            <w:left w:val="none" w:sz="0" w:space="0" w:color="auto"/>
                                            <w:bottom w:val="none" w:sz="0" w:space="0" w:color="auto"/>
                                            <w:right w:val="none" w:sz="0" w:space="0" w:color="auto"/>
                                          </w:divBdr>
                                          <w:divsChild>
                                            <w:div w:id="141389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711736">
                                  <w:marLeft w:val="0"/>
                                  <w:marRight w:val="0"/>
                                  <w:marTop w:val="0"/>
                                  <w:marBottom w:val="0"/>
                                  <w:divBdr>
                                    <w:top w:val="none" w:sz="0" w:space="0" w:color="auto"/>
                                    <w:left w:val="none" w:sz="0" w:space="0" w:color="auto"/>
                                    <w:bottom w:val="none" w:sz="0" w:space="0" w:color="auto"/>
                                    <w:right w:val="none" w:sz="0" w:space="0" w:color="auto"/>
                                  </w:divBdr>
                                  <w:divsChild>
                                    <w:div w:id="2015448987">
                                      <w:marLeft w:val="0"/>
                                      <w:marRight w:val="0"/>
                                      <w:marTop w:val="0"/>
                                      <w:marBottom w:val="0"/>
                                      <w:divBdr>
                                        <w:top w:val="none" w:sz="0" w:space="0" w:color="auto"/>
                                        <w:left w:val="none" w:sz="0" w:space="0" w:color="auto"/>
                                        <w:bottom w:val="none" w:sz="0" w:space="0" w:color="auto"/>
                                        <w:right w:val="none" w:sz="0" w:space="0" w:color="auto"/>
                                      </w:divBdr>
                                    </w:div>
                                  </w:divsChild>
                                </w:div>
                                <w:div w:id="780343187">
                                  <w:marLeft w:val="0"/>
                                  <w:marRight w:val="0"/>
                                  <w:marTop w:val="0"/>
                                  <w:marBottom w:val="0"/>
                                  <w:divBdr>
                                    <w:top w:val="none" w:sz="0" w:space="0" w:color="auto"/>
                                    <w:left w:val="none" w:sz="0" w:space="0" w:color="auto"/>
                                    <w:bottom w:val="none" w:sz="0" w:space="0" w:color="auto"/>
                                    <w:right w:val="none" w:sz="0" w:space="0" w:color="auto"/>
                                  </w:divBdr>
                                  <w:divsChild>
                                    <w:div w:id="1084883586">
                                      <w:marLeft w:val="0"/>
                                      <w:marRight w:val="0"/>
                                      <w:marTop w:val="0"/>
                                      <w:marBottom w:val="0"/>
                                      <w:divBdr>
                                        <w:top w:val="none" w:sz="0" w:space="0" w:color="auto"/>
                                        <w:left w:val="none" w:sz="0" w:space="0" w:color="auto"/>
                                        <w:bottom w:val="none" w:sz="0" w:space="0" w:color="auto"/>
                                        <w:right w:val="none" w:sz="0" w:space="0" w:color="auto"/>
                                      </w:divBdr>
                                    </w:div>
                                  </w:divsChild>
                                </w:div>
                                <w:div w:id="1022509329">
                                  <w:marLeft w:val="0"/>
                                  <w:marRight w:val="0"/>
                                  <w:marTop w:val="0"/>
                                  <w:marBottom w:val="0"/>
                                  <w:divBdr>
                                    <w:top w:val="none" w:sz="0" w:space="0" w:color="auto"/>
                                    <w:left w:val="none" w:sz="0" w:space="0" w:color="auto"/>
                                    <w:bottom w:val="none" w:sz="0" w:space="0" w:color="auto"/>
                                    <w:right w:val="none" w:sz="0" w:space="0" w:color="auto"/>
                                  </w:divBdr>
                                  <w:divsChild>
                                    <w:div w:id="1275333968">
                                      <w:marLeft w:val="0"/>
                                      <w:marRight w:val="0"/>
                                      <w:marTop w:val="0"/>
                                      <w:marBottom w:val="0"/>
                                      <w:divBdr>
                                        <w:top w:val="none" w:sz="0" w:space="0" w:color="auto"/>
                                        <w:left w:val="none" w:sz="0" w:space="0" w:color="auto"/>
                                        <w:bottom w:val="none" w:sz="0" w:space="0" w:color="auto"/>
                                        <w:right w:val="none" w:sz="0" w:space="0" w:color="auto"/>
                                      </w:divBdr>
                                    </w:div>
                                  </w:divsChild>
                                </w:div>
                                <w:div w:id="291718091">
                                  <w:marLeft w:val="0"/>
                                  <w:marRight w:val="0"/>
                                  <w:marTop w:val="0"/>
                                  <w:marBottom w:val="0"/>
                                  <w:divBdr>
                                    <w:top w:val="none" w:sz="0" w:space="0" w:color="auto"/>
                                    <w:left w:val="none" w:sz="0" w:space="0" w:color="auto"/>
                                    <w:bottom w:val="none" w:sz="0" w:space="0" w:color="auto"/>
                                    <w:right w:val="none" w:sz="0" w:space="0" w:color="auto"/>
                                  </w:divBdr>
                                  <w:divsChild>
                                    <w:div w:id="1942646889">
                                      <w:marLeft w:val="0"/>
                                      <w:marRight w:val="0"/>
                                      <w:marTop w:val="0"/>
                                      <w:marBottom w:val="0"/>
                                      <w:divBdr>
                                        <w:top w:val="none" w:sz="0" w:space="0" w:color="auto"/>
                                        <w:left w:val="none" w:sz="0" w:space="0" w:color="auto"/>
                                        <w:bottom w:val="none" w:sz="0" w:space="0" w:color="auto"/>
                                        <w:right w:val="none" w:sz="0" w:space="0" w:color="auto"/>
                                      </w:divBdr>
                                    </w:div>
                                  </w:divsChild>
                                </w:div>
                                <w:div w:id="1392458158">
                                  <w:marLeft w:val="0"/>
                                  <w:marRight w:val="0"/>
                                  <w:marTop w:val="0"/>
                                  <w:marBottom w:val="0"/>
                                  <w:divBdr>
                                    <w:top w:val="none" w:sz="0" w:space="0" w:color="auto"/>
                                    <w:left w:val="none" w:sz="0" w:space="0" w:color="auto"/>
                                    <w:bottom w:val="none" w:sz="0" w:space="0" w:color="auto"/>
                                    <w:right w:val="none" w:sz="0" w:space="0" w:color="auto"/>
                                  </w:divBdr>
                                  <w:divsChild>
                                    <w:div w:id="1503083540">
                                      <w:marLeft w:val="0"/>
                                      <w:marRight w:val="0"/>
                                      <w:marTop w:val="0"/>
                                      <w:marBottom w:val="0"/>
                                      <w:divBdr>
                                        <w:top w:val="none" w:sz="0" w:space="0" w:color="auto"/>
                                        <w:left w:val="none" w:sz="0" w:space="0" w:color="auto"/>
                                        <w:bottom w:val="none" w:sz="0" w:space="0" w:color="auto"/>
                                        <w:right w:val="none" w:sz="0" w:space="0" w:color="auto"/>
                                      </w:divBdr>
                                    </w:div>
                                  </w:divsChild>
                                </w:div>
                                <w:div w:id="525213924">
                                  <w:marLeft w:val="0"/>
                                  <w:marRight w:val="0"/>
                                  <w:marTop w:val="0"/>
                                  <w:marBottom w:val="0"/>
                                  <w:divBdr>
                                    <w:top w:val="none" w:sz="0" w:space="0" w:color="auto"/>
                                    <w:left w:val="none" w:sz="0" w:space="0" w:color="auto"/>
                                    <w:bottom w:val="none" w:sz="0" w:space="0" w:color="auto"/>
                                    <w:right w:val="none" w:sz="0" w:space="0" w:color="auto"/>
                                  </w:divBdr>
                                  <w:divsChild>
                                    <w:div w:id="329335203">
                                      <w:marLeft w:val="0"/>
                                      <w:marRight w:val="0"/>
                                      <w:marTop w:val="0"/>
                                      <w:marBottom w:val="0"/>
                                      <w:divBdr>
                                        <w:top w:val="none" w:sz="0" w:space="0" w:color="auto"/>
                                        <w:left w:val="none" w:sz="0" w:space="0" w:color="auto"/>
                                        <w:bottom w:val="none" w:sz="0" w:space="0" w:color="auto"/>
                                        <w:right w:val="none" w:sz="0" w:space="0" w:color="auto"/>
                                      </w:divBdr>
                                    </w:div>
                                  </w:divsChild>
                                </w:div>
                                <w:div w:id="1631979843">
                                  <w:marLeft w:val="0"/>
                                  <w:marRight w:val="0"/>
                                  <w:marTop w:val="0"/>
                                  <w:marBottom w:val="0"/>
                                  <w:divBdr>
                                    <w:top w:val="none" w:sz="0" w:space="0" w:color="auto"/>
                                    <w:left w:val="none" w:sz="0" w:space="0" w:color="auto"/>
                                    <w:bottom w:val="none" w:sz="0" w:space="0" w:color="auto"/>
                                    <w:right w:val="none" w:sz="0" w:space="0" w:color="auto"/>
                                  </w:divBdr>
                                  <w:divsChild>
                                    <w:div w:id="1689866448">
                                      <w:marLeft w:val="0"/>
                                      <w:marRight w:val="0"/>
                                      <w:marTop w:val="0"/>
                                      <w:marBottom w:val="0"/>
                                      <w:divBdr>
                                        <w:top w:val="none" w:sz="0" w:space="0" w:color="auto"/>
                                        <w:left w:val="none" w:sz="0" w:space="0" w:color="auto"/>
                                        <w:bottom w:val="none" w:sz="0" w:space="0" w:color="auto"/>
                                        <w:right w:val="none" w:sz="0" w:space="0" w:color="auto"/>
                                      </w:divBdr>
                                    </w:div>
                                  </w:divsChild>
                                </w:div>
                                <w:div w:id="1859998084">
                                  <w:marLeft w:val="0"/>
                                  <w:marRight w:val="0"/>
                                  <w:marTop w:val="0"/>
                                  <w:marBottom w:val="0"/>
                                  <w:divBdr>
                                    <w:top w:val="none" w:sz="0" w:space="0" w:color="auto"/>
                                    <w:left w:val="none" w:sz="0" w:space="0" w:color="auto"/>
                                    <w:bottom w:val="none" w:sz="0" w:space="0" w:color="auto"/>
                                    <w:right w:val="none" w:sz="0" w:space="0" w:color="auto"/>
                                  </w:divBdr>
                                  <w:divsChild>
                                    <w:div w:id="1802991714">
                                      <w:marLeft w:val="0"/>
                                      <w:marRight w:val="0"/>
                                      <w:marTop w:val="0"/>
                                      <w:marBottom w:val="0"/>
                                      <w:divBdr>
                                        <w:top w:val="none" w:sz="0" w:space="0" w:color="auto"/>
                                        <w:left w:val="none" w:sz="0" w:space="0" w:color="auto"/>
                                        <w:bottom w:val="none" w:sz="0" w:space="0" w:color="auto"/>
                                        <w:right w:val="none" w:sz="0" w:space="0" w:color="auto"/>
                                      </w:divBdr>
                                    </w:div>
                                  </w:divsChild>
                                </w:div>
                                <w:div w:id="567346130">
                                  <w:marLeft w:val="0"/>
                                  <w:marRight w:val="0"/>
                                  <w:marTop w:val="0"/>
                                  <w:marBottom w:val="0"/>
                                  <w:divBdr>
                                    <w:top w:val="none" w:sz="0" w:space="0" w:color="auto"/>
                                    <w:left w:val="none" w:sz="0" w:space="0" w:color="auto"/>
                                    <w:bottom w:val="none" w:sz="0" w:space="0" w:color="auto"/>
                                    <w:right w:val="none" w:sz="0" w:space="0" w:color="auto"/>
                                  </w:divBdr>
                                  <w:divsChild>
                                    <w:div w:id="1910768387">
                                      <w:marLeft w:val="0"/>
                                      <w:marRight w:val="0"/>
                                      <w:marTop w:val="0"/>
                                      <w:marBottom w:val="0"/>
                                      <w:divBdr>
                                        <w:top w:val="none" w:sz="0" w:space="0" w:color="auto"/>
                                        <w:left w:val="none" w:sz="0" w:space="0" w:color="auto"/>
                                        <w:bottom w:val="none" w:sz="0" w:space="0" w:color="auto"/>
                                        <w:right w:val="none" w:sz="0" w:space="0" w:color="auto"/>
                                      </w:divBdr>
                                    </w:div>
                                  </w:divsChild>
                                </w:div>
                                <w:div w:id="1697929384">
                                  <w:marLeft w:val="0"/>
                                  <w:marRight w:val="0"/>
                                  <w:marTop w:val="0"/>
                                  <w:marBottom w:val="0"/>
                                  <w:divBdr>
                                    <w:top w:val="none" w:sz="0" w:space="0" w:color="auto"/>
                                    <w:left w:val="none" w:sz="0" w:space="0" w:color="auto"/>
                                    <w:bottom w:val="none" w:sz="0" w:space="0" w:color="auto"/>
                                    <w:right w:val="none" w:sz="0" w:space="0" w:color="auto"/>
                                  </w:divBdr>
                                  <w:divsChild>
                                    <w:div w:id="1121998319">
                                      <w:marLeft w:val="0"/>
                                      <w:marRight w:val="0"/>
                                      <w:marTop w:val="0"/>
                                      <w:marBottom w:val="0"/>
                                      <w:divBdr>
                                        <w:top w:val="none" w:sz="0" w:space="0" w:color="auto"/>
                                        <w:left w:val="none" w:sz="0" w:space="0" w:color="auto"/>
                                        <w:bottom w:val="none" w:sz="0" w:space="0" w:color="auto"/>
                                        <w:right w:val="none" w:sz="0" w:space="0" w:color="auto"/>
                                      </w:divBdr>
                                    </w:div>
                                  </w:divsChild>
                                </w:div>
                                <w:div w:id="1433279850">
                                  <w:marLeft w:val="0"/>
                                  <w:marRight w:val="0"/>
                                  <w:marTop w:val="0"/>
                                  <w:marBottom w:val="0"/>
                                  <w:divBdr>
                                    <w:top w:val="none" w:sz="0" w:space="0" w:color="auto"/>
                                    <w:left w:val="none" w:sz="0" w:space="0" w:color="auto"/>
                                    <w:bottom w:val="none" w:sz="0" w:space="0" w:color="auto"/>
                                    <w:right w:val="none" w:sz="0" w:space="0" w:color="auto"/>
                                  </w:divBdr>
                                  <w:divsChild>
                                    <w:div w:id="827404190">
                                      <w:marLeft w:val="0"/>
                                      <w:marRight w:val="0"/>
                                      <w:marTop w:val="0"/>
                                      <w:marBottom w:val="0"/>
                                      <w:divBdr>
                                        <w:top w:val="none" w:sz="0" w:space="0" w:color="auto"/>
                                        <w:left w:val="none" w:sz="0" w:space="0" w:color="auto"/>
                                        <w:bottom w:val="none" w:sz="0" w:space="0" w:color="auto"/>
                                        <w:right w:val="none" w:sz="0" w:space="0" w:color="auto"/>
                                      </w:divBdr>
                                    </w:div>
                                  </w:divsChild>
                                </w:div>
                                <w:div w:id="779573854">
                                  <w:marLeft w:val="0"/>
                                  <w:marRight w:val="0"/>
                                  <w:marTop w:val="0"/>
                                  <w:marBottom w:val="0"/>
                                  <w:divBdr>
                                    <w:top w:val="none" w:sz="0" w:space="0" w:color="auto"/>
                                    <w:left w:val="none" w:sz="0" w:space="0" w:color="auto"/>
                                    <w:bottom w:val="none" w:sz="0" w:space="0" w:color="auto"/>
                                    <w:right w:val="none" w:sz="0" w:space="0" w:color="auto"/>
                                  </w:divBdr>
                                  <w:divsChild>
                                    <w:div w:id="812988104">
                                      <w:marLeft w:val="0"/>
                                      <w:marRight w:val="0"/>
                                      <w:marTop w:val="0"/>
                                      <w:marBottom w:val="0"/>
                                      <w:divBdr>
                                        <w:top w:val="none" w:sz="0" w:space="0" w:color="auto"/>
                                        <w:left w:val="none" w:sz="0" w:space="0" w:color="auto"/>
                                        <w:bottom w:val="none" w:sz="0" w:space="0" w:color="auto"/>
                                        <w:right w:val="none" w:sz="0" w:space="0" w:color="auto"/>
                                      </w:divBdr>
                                    </w:div>
                                  </w:divsChild>
                                </w:div>
                                <w:div w:id="1345940985">
                                  <w:marLeft w:val="0"/>
                                  <w:marRight w:val="0"/>
                                  <w:marTop w:val="0"/>
                                  <w:marBottom w:val="0"/>
                                  <w:divBdr>
                                    <w:top w:val="none" w:sz="0" w:space="0" w:color="auto"/>
                                    <w:left w:val="none" w:sz="0" w:space="0" w:color="auto"/>
                                    <w:bottom w:val="none" w:sz="0" w:space="0" w:color="auto"/>
                                    <w:right w:val="none" w:sz="0" w:space="0" w:color="auto"/>
                                  </w:divBdr>
                                  <w:divsChild>
                                    <w:div w:id="1426606581">
                                      <w:marLeft w:val="0"/>
                                      <w:marRight w:val="0"/>
                                      <w:marTop w:val="0"/>
                                      <w:marBottom w:val="0"/>
                                      <w:divBdr>
                                        <w:top w:val="none" w:sz="0" w:space="0" w:color="auto"/>
                                        <w:left w:val="none" w:sz="0" w:space="0" w:color="auto"/>
                                        <w:bottom w:val="none" w:sz="0" w:space="0" w:color="auto"/>
                                        <w:right w:val="none" w:sz="0" w:space="0" w:color="auto"/>
                                      </w:divBdr>
                                    </w:div>
                                  </w:divsChild>
                                </w:div>
                                <w:div w:id="2131437335">
                                  <w:marLeft w:val="0"/>
                                  <w:marRight w:val="0"/>
                                  <w:marTop w:val="0"/>
                                  <w:marBottom w:val="0"/>
                                  <w:divBdr>
                                    <w:top w:val="none" w:sz="0" w:space="0" w:color="auto"/>
                                    <w:left w:val="none" w:sz="0" w:space="0" w:color="auto"/>
                                    <w:bottom w:val="none" w:sz="0" w:space="0" w:color="auto"/>
                                    <w:right w:val="none" w:sz="0" w:space="0" w:color="auto"/>
                                  </w:divBdr>
                                  <w:divsChild>
                                    <w:div w:id="1350523063">
                                      <w:marLeft w:val="0"/>
                                      <w:marRight w:val="0"/>
                                      <w:marTop w:val="0"/>
                                      <w:marBottom w:val="0"/>
                                      <w:divBdr>
                                        <w:top w:val="none" w:sz="0" w:space="0" w:color="auto"/>
                                        <w:left w:val="none" w:sz="0" w:space="0" w:color="auto"/>
                                        <w:bottom w:val="none" w:sz="0" w:space="0" w:color="auto"/>
                                        <w:right w:val="none" w:sz="0" w:space="0" w:color="auto"/>
                                      </w:divBdr>
                                    </w:div>
                                  </w:divsChild>
                                </w:div>
                                <w:div w:id="456917623">
                                  <w:marLeft w:val="0"/>
                                  <w:marRight w:val="0"/>
                                  <w:marTop w:val="0"/>
                                  <w:marBottom w:val="0"/>
                                  <w:divBdr>
                                    <w:top w:val="none" w:sz="0" w:space="0" w:color="auto"/>
                                    <w:left w:val="none" w:sz="0" w:space="0" w:color="auto"/>
                                    <w:bottom w:val="none" w:sz="0" w:space="0" w:color="auto"/>
                                    <w:right w:val="none" w:sz="0" w:space="0" w:color="auto"/>
                                  </w:divBdr>
                                  <w:divsChild>
                                    <w:div w:id="86351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7043292">
          <w:marLeft w:val="0"/>
          <w:marRight w:val="0"/>
          <w:marTop w:val="0"/>
          <w:marBottom w:val="0"/>
          <w:divBdr>
            <w:top w:val="none" w:sz="0" w:space="0" w:color="auto"/>
            <w:left w:val="none" w:sz="0" w:space="0" w:color="auto"/>
            <w:bottom w:val="none" w:sz="0" w:space="0" w:color="auto"/>
            <w:right w:val="none" w:sz="0" w:space="0" w:color="auto"/>
          </w:divBdr>
          <w:divsChild>
            <w:div w:id="1274284573">
              <w:marLeft w:val="0"/>
              <w:marRight w:val="0"/>
              <w:marTop w:val="0"/>
              <w:marBottom w:val="360"/>
              <w:divBdr>
                <w:top w:val="none" w:sz="0" w:space="0" w:color="auto"/>
                <w:left w:val="none" w:sz="0" w:space="0" w:color="auto"/>
                <w:bottom w:val="none" w:sz="0" w:space="0" w:color="auto"/>
                <w:right w:val="none" w:sz="0" w:space="0" w:color="auto"/>
              </w:divBdr>
              <w:divsChild>
                <w:div w:id="487284241">
                  <w:marLeft w:val="0"/>
                  <w:marRight w:val="0"/>
                  <w:marTop w:val="0"/>
                  <w:marBottom w:val="0"/>
                  <w:divBdr>
                    <w:top w:val="none" w:sz="0" w:space="0" w:color="auto"/>
                    <w:left w:val="none" w:sz="0" w:space="0" w:color="auto"/>
                    <w:bottom w:val="none" w:sz="0" w:space="0" w:color="auto"/>
                    <w:right w:val="none" w:sz="0" w:space="0" w:color="auto"/>
                  </w:divBdr>
                </w:div>
              </w:divsChild>
            </w:div>
            <w:div w:id="296495831">
              <w:marLeft w:val="0"/>
              <w:marRight w:val="0"/>
              <w:marTop w:val="0"/>
              <w:marBottom w:val="240"/>
              <w:divBdr>
                <w:top w:val="none" w:sz="0" w:space="0" w:color="auto"/>
                <w:left w:val="none" w:sz="0" w:space="0" w:color="auto"/>
                <w:bottom w:val="none" w:sz="0" w:space="0" w:color="auto"/>
                <w:right w:val="none" w:sz="0" w:space="0" w:color="auto"/>
              </w:divBdr>
              <w:divsChild>
                <w:div w:id="783422766">
                  <w:marLeft w:val="0"/>
                  <w:marRight w:val="0"/>
                  <w:marTop w:val="0"/>
                  <w:marBottom w:val="0"/>
                  <w:divBdr>
                    <w:top w:val="none" w:sz="0" w:space="0" w:color="auto"/>
                    <w:left w:val="none" w:sz="0" w:space="0" w:color="auto"/>
                    <w:bottom w:val="none" w:sz="0" w:space="0" w:color="auto"/>
                    <w:right w:val="none" w:sz="0" w:space="0" w:color="auto"/>
                  </w:divBdr>
                  <w:divsChild>
                    <w:div w:id="570314148">
                      <w:marLeft w:val="0"/>
                      <w:marRight w:val="0"/>
                      <w:marTop w:val="0"/>
                      <w:marBottom w:val="0"/>
                      <w:divBdr>
                        <w:top w:val="none" w:sz="0" w:space="0" w:color="auto"/>
                        <w:left w:val="none" w:sz="0" w:space="0" w:color="auto"/>
                        <w:bottom w:val="none" w:sz="0" w:space="0" w:color="auto"/>
                        <w:right w:val="none" w:sz="0" w:space="0" w:color="auto"/>
                      </w:divBdr>
                      <w:divsChild>
                        <w:div w:id="159655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907058">
              <w:marLeft w:val="0"/>
              <w:marRight w:val="0"/>
              <w:marTop w:val="0"/>
              <w:marBottom w:val="0"/>
              <w:divBdr>
                <w:top w:val="none" w:sz="0" w:space="0" w:color="auto"/>
                <w:left w:val="none" w:sz="0" w:space="0" w:color="auto"/>
                <w:bottom w:val="none" w:sz="0" w:space="0" w:color="auto"/>
                <w:right w:val="none" w:sz="0" w:space="0" w:color="auto"/>
              </w:divBdr>
              <w:divsChild>
                <w:div w:id="1303077549">
                  <w:marLeft w:val="0"/>
                  <w:marRight w:val="0"/>
                  <w:marTop w:val="0"/>
                  <w:marBottom w:val="240"/>
                  <w:divBdr>
                    <w:top w:val="none" w:sz="0" w:space="0" w:color="auto"/>
                    <w:left w:val="none" w:sz="0" w:space="0" w:color="auto"/>
                    <w:bottom w:val="none" w:sz="0" w:space="0" w:color="auto"/>
                    <w:right w:val="none" w:sz="0" w:space="0" w:color="auto"/>
                  </w:divBdr>
                  <w:divsChild>
                    <w:div w:id="344863543">
                      <w:marLeft w:val="0"/>
                      <w:marRight w:val="0"/>
                      <w:marTop w:val="0"/>
                      <w:marBottom w:val="120"/>
                      <w:divBdr>
                        <w:top w:val="none" w:sz="0" w:space="0" w:color="auto"/>
                        <w:left w:val="none" w:sz="0" w:space="0" w:color="auto"/>
                        <w:bottom w:val="none" w:sz="0" w:space="0" w:color="auto"/>
                        <w:right w:val="none" w:sz="0" w:space="0" w:color="auto"/>
                      </w:divBdr>
                    </w:div>
                    <w:div w:id="1434283131">
                      <w:marLeft w:val="0"/>
                      <w:marRight w:val="0"/>
                      <w:marTop w:val="0"/>
                      <w:marBottom w:val="120"/>
                      <w:divBdr>
                        <w:top w:val="none" w:sz="0" w:space="0" w:color="auto"/>
                        <w:left w:val="none" w:sz="0" w:space="0" w:color="auto"/>
                        <w:bottom w:val="none" w:sz="0" w:space="0" w:color="auto"/>
                        <w:right w:val="none" w:sz="0" w:space="0" w:color="auto"/>
                      </w:divBdr>
                    </w:div>
                    <w:div w:id="864709222">
                      <w:marLeft w:val="0"/>
                      <w:marRight w:val="0"/>
                      <w:marTop w:val="0"/>
                      <w:marBottom w:val="120"/>
                      <w:divBdr>
                        <w:top w:val="none" w:sz="0" w:space="0" w:color="auto"/>
                        <w:left w:val="none" w:sz="0" w:space="0" w:color="auto"/>
                        <w:bottom w:val="none" w:sz="0" w:space="0" w:color="auto"/>
                        <w:right w:val="none" w:sz="0" w:space="0" w:color="auto"/>
                      </w:divBdr>
                    </w:div>
                    <w:div w:id="91122148">
                      <w:marLeft w:val="0"/>
                      <w:marRight w:val="0"/>
                      <w:marTop w:val="0"/>
                      <w:marBottom w:val="120"/>
                      <w:divBdr>
                        <w:top w:val="none" w:sz="0" w:space="0" w:color="auto"/>
                        <w:left w:val="none" w:sz="0" w:space="0" w:color="auto"/>
                        <w:bottom w:val="none" w:sz="0" w:space="0" w:color="auto"/>
                        <w:right w:val="none" w:sz="0" w:space="0" w:color="auto"/>
                      </w:divBdr>
                    </w:div>
                    <w:div w:id="204848452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10039632">
              <w:marLeft w:val="0"/>
              <w:marRight w:val="0"/>
              <w:marTop w:val="0"/>
              <w:marBottom w:val="0"/>
              <w:divBdr>
                <w:top w:val="none" w:sz="0" w:space="0" w:color="auto"/>
                <w:left w:val="none" w:sz="0" w:space="0" w:color="auto"/>
                <w:bottom w:val="none" w:sz="0" w:space="0" w:color="auto"/>
                <w:right w:val="none" w:sz="0" w:space="0" w:color="auto"/>
              </w:divBdr>
              <w:divsChild>
                <w:div w:id="370034819">
                  <w:marLeft w:val="-240"/>
                  <w:marRight w:val="-240"/>
                  <w:marTop w:val="240"/>
                  <w:marBottom w:val="0"/>
                  <w:divBdr>
                    <w:top w:val="none" w:sz="0" w:space="0" w:color="auto"/>
                    <w:left w:val="none" w:sz="0" w:space="0" w:color="auto"/>
                    <w:bottom w:val="none" w:sz="0" w:space="0" w:color="auto"/>
                    <w:right w:val="none" w:sz="0" w:space="0" w:color="auto"/>
                  </w:divBdr>
                  <w:divsChild>
                    <w:div w:id="857039422">
                      <w:marLeft w:val="0"/>
                      <w:marRight w:val="0"/>
                      <w:marTop w:val="0"/>
                      <w:marBottom w:val="0"/>
                      <w:divBdr>
                        <w:top w:val="none" w:sz="0" w:space="0" w:color="auto"/>
                        <w:left w:val="none" w:sz="0" w:space="0" w:color="auto"/>
                        <w:bottom w:val="none" w:sz="0" w:space="0" w:color="auto"/>
                        <w:right w:val="none" w:sz="0" w:space="0" w:color="auto"/>
                      </w:divBdr>
                      <w:divsChild>
                        <w:div w:id="1141266363">
                          <w:marLeft w:val="0"/>
                          <w:marRight w:val="0"/>
                          <w:marTop w:val="0"/>
                          <w:marBottom w:val="0"/>
                          <w:divBdr>
                            <w:top w:val="none" w:sz="0" w:space="0" w:color="auto"/>
                            <w:left w:val="none" w:sz="0" w:space="0" w:color="auto"/>
                            <w:bottom w:val="none" w:sz="0" w:space="0" w:color="auto"/>
                            <w:right w:val="none" w:sz="0" w:space="0" w:color="auto"/>
                          </w:divBdr>
                          <w:divsChild>
                            <w:div w:id="2095972751">
                              <w:marLeft w:val="0"/>
                              <w:marRight w:val="0"/>
                              <w:marTop w:val="0"/>
                              <w:marBottom w:val="0"/>
                              <w:divBdr>
                                <w:top w:val="none" w:sz="0" w:space="0" w:color="auto"/>
                                <w:left w:val="none" w:sz="0" w:space="0" w:color="auto"/>
                                <w:bottom w:val="none" w:sz="0" w:space="0" w:color="auto"/>
                                <w:right w:val="none" w:sz="0" w:space="0" w:color="auto"/>
                              </w:divBdr>
                              <w:divsChild>
                                <w:div w:id="2036691961">
                                  <w:marLeft w:val="240"/>
                                  <w:marRight w:val="150"/>
                                  <w:marTop w:val="0"/>
                                  <w:marBottom w:val="0"/>
                                  <w:divBdr>
                                    <w:top w:val="none" w:sz="0" w:space="0" w:color="auto"/>
                                    <w:left w:val="none" w:sz="0" w:space="0" w:color="auto"/>
                                    <w:bottom w:val="none" w:sz="0" w:space="0" w:color="auto"/>
                                    <w:right w:val="none" w:sz="0" w:space="0" w:color="auto"/>
                                  </w:divBdr>
                                  <w:divsChild>
                                    <w:div w:id="1570648611">
                                      <w:marLeft w:val="0"/>
                                      <w:marRight w:val="0"/>
                                      <w:marTop w:val="0"/>
                                      <w:marBottom w:val="0"/>
                                      <w:divBdr>
                                        <w:top w:val="none" w:sz="0" w:space="0" w:color="auto"/>
                                        <w:left w:val="none" w:sz="0" w:space="0" w:color="auto"/>
                                        <w:bottom w:val="none" w:sz="0" w:space="0" w:color="auto"/>
                                        <w:right w:val="none" w:sz="0" w:space="0" w:color="auto"/>
                                      </w:divBdr>
                                      <w:divsChild>
                                        <w:div w:id="933440361">
                                          <w:marLeft w:val="0"/>
                                          <w:marRight w:val="0"/>
                                          <w:marTop w:val="0"/>
                                          <w:marBottom w:val="0"/>
                                          <w:divBdr>
                                            <w:top w:val="none" w:sz="0" w:space="0" w:color="auto"/>
                                            <w:left w:val="none" w:sz="0" w:space="0" w:color="auto"/>
                                            <w:bottom w:val="none" w:sz="0" w:space="0" w:color="auto"/>
                                            <w:right w:val="none" w:sz="0" w:space="0" w:color="auto"/>
                                          </w:divBdr>
                                          <w:divsChild>
                                            <w:div w:id="1750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940970">
                                  <w:marLeft w:val="0"/>
                                  <w:marRight w:val="0"/>
                                  <w:marTop w:val="0"/>
                                  <w:marBottom w:val="0"/>
                                  <w:divBdr>
                                    <w:top w:val="none" w:sz="0" w:space="0" w:color="auto"/>
                                    <w:left w:val="none" w:sz="0" w:space="0" w:color="auto"/>
                                    <w:bottom w:val="none" w:sz="0" w:space="0" w:color="auto"/>
                                    <w:right w:val="none" w:sz="0" w:space="0" w:color="auto"/>
                                  </w:divBdr>
                                  <w:divsChild>
                                    <w:div w:id="861940076">
                                      <w:marLeft w:val="0"/>
                                      <w:marRight w:val="0"/>
                                      <w:marTop w:val="0"/>
                                      <w:marBottom w:val="0"/>
                                      <w:divBdr>
                                        <w:top w:val="none" w:sz="0" w:space="0" w:color="auto"/>
                                        <w:left w:val="none" w:sz="0" w:space="0" w:color="auto"/>
                                        <w:bottom w:val="none" w:sz="0" w:space="0" w:color="auto"/>
                                        <w:right w:val="none" w:sz="0" w:space="0" w:color="auto"/>
                                      </w:divBdr>
                                    </w:div>
                                  </w:divsChild>
                                </w:div>
                                <w:div w:id="346953702">
                                  <w:marLeft w:val="0"/>
                                  <w:marRight w:val="0"/>
                                  <w:marTop w:val="0"/>
                                  <w:marBottom w:val="0"/>
                                  <w:divBdr>
                                    <w:top w:val="none" w:sz="0" w:space="0" w:color="auto"/>
                                    <w:left w:val="none" w:sz="0" w:space="0" w:color="auto"/>
                                    <w:bottom w:val="none" w:sz="0" w:space="0" w:color="auto"/>
                                    <w:right w:val="none" w:sz="0" w:space="0" w:color="auto"/>
                                  </w:divBdr>
                                  <w:divsChild>
                                    <w:div w:id="905336545">
                                      <w:marLeft w:val="0"/>
                                      <w:marRight w:val="0"/>
                                      <w:marTop w:val="0"/>
                                      <w:marBottom w:val="0"/>
                                      <w:divBdr>
                                        <w:top w:val="none" w:sz="0" w:space="0" w:color="auto"/>
                                        <w:left w:val="none" w:sz="0" w:space="0" w:color="auto"/>
                                        <w:bottom w:val="none" w:sz="0" w:space="0" w:color="auto"/>
                                        <w:right w:val="none" w:sz="0" w:space="0" w:color="auto"/>
                                      </w:divBdr>
                                    </w:div>
                                  </w:divsChild>
                                </w:div>
                                <w:div w:id="183907910">
                                  <w:marLeft w:val="0"/>
                                  <w:marRight w:val="0"/>
                                  <w:marTop w:val="0"/>
                                  <w:marBottom w:val="0"/>
                                  <w:divBdr>
                                    <w:top w:val="none" w:sz="0" w:space="0" w:color="auto"/>
                                    <w:left w:val="none" w:sz="0" w:space="0" w:color="auto"/>
                                    <w:bottom w:val="none" w:sz="0" w:space="0" w:color="auto"/>
                                    <w:right w:val="none" w:sz="0" w:space="0" w:color="auto"/>
                                  </w:divBdr>
                                  <w:divsChild>
                                    <w:div w:id="917130305">
                                      <w:marLeft w:val="0"/>
                                      <w:marRight w:val="0"/>
                                      <w:marTop w:val="0"/>
                                      <w:marBottom w:val="0"/>
                                      <w:divBdr>
                                        <w:top w:val="none" w:sz="0" w:space="0" w:color="auto"/>
                                        <w:left w:val="none" w:sz="0" w:space="0" w:color="auto"/>
                                        <w:bottom w:val="none" w:sz="0" w:space="0" w:color="auto"/>
                                        <w:right w:val="none" w:sz="0" w:space="0" w:color="auto"/>
                                      </w:divBdr>
                                    </w:div>
                                  </w:divsChild>
                                </w:div>
                                <w:div w:id="1917544744">
                                  <w:marLeft w:val="0"/>
                                  <w:marRight w:val="0"/>
                                  <w:marTop w:val="0"/>
                                  <w:marBottom w:val="0"/>
                                  <w:divBdr>
                                    <w:top w:val="none" w:sz="0" w:space="0" w:color="auto"/>
                                    <w:left w:val="none" w:sz="0" w:space="0" w:color="auto"/>
                                    <w:bottom w:val="none" w:sz="0" w:space="0" w:color="auto"/>
                                    <w:right w:val="none" w:sz="0" w:space="0" w:color="auto"/>
                                  </w:divBdr>
                                  <w:divsChild>
                                    <w:div w:id="187187214">
                                      <w:marLeft w:val="0"/>
                                      <w:marRight w:val="0"/>
                                      <w:marTop w:val="0"/>
                                      <w:marBottom w:val="0"/>
                                      <w:divBdr>
                                        <w:top w:val="none" w:sz="0" w:space="0" w:color="auto"/>
                                        <w:left w:val="none" w:sz="0" w:space="0" w:color="auto"/>
                                        <w:bottom w:val="none" w:sz="0" w:space="0" w:color="auto"/>
                                        <w:right w:val="none" w:sz="0" w:space="0" w:color="auto"/>
                                      </w:divBdr>
                                    </w:div>
                                  </w:divsChild>
                                </w:div>
                                <w:div w:id="1055615894">
                                  <w:marLeft w:val="0"/>
                                  <w:marRight w:val="0"/>
                                  <w:marTop w:val="0"/>
                                  <w:marBottom w:val="0"/>
                                  <w:divBdr>
                                    <w:top w:val="none" w:sz="0" w:space="0" w:color="auto"/>
                                    <w:left w:val="none" w:sz="0" w:space="0" w:color="auto"/>
                                    <w:bottom w:val="none" w:sz="0" w:space="0" w:color="auto"/>
                                    <w:right w:val="none" w:sz="0" w:space="0" w:color="auto"/>
                                  </w:divBdr>
                                  <w:divsChild>
                                    <w:div w:id="25070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6124438">
          <w:marLeft w:val="0"/>
          <w:marRight w:val="0"/>
          <w:marTop w:val="0"/>
          <w:marBottom w:val="0"/>
          <w:divBdr>
            <w:top w:val="none" w:sz="0" w:space="0" w:color="auto"/>
            <w:left w:val="none" w:sz="0" w:space="0" w:color="auto"/>
            <w:bottom w:val="none" w:sz="0" w:space="0" w:color="auto"/>
            <w:right w:val="none" w:sz="0" w:space="0" w:color="auto"/>
          </w:divBdr>
          <w:divsChild>
            <w:div w:id="1523737118">
              <w:marLeft w:val="0"/>
              <w:marRight w:val="0"/>
              <w:marTop w:val="0"/>
              <w:marBottom w:val="360"/>
              <w:divBdr>
                <w:top w:val="none" w:sz="0" w:space="0" w:color="auto"/>
                <w:left w:val="none" w:sz="0" w:space="0" w:color="auto"/>
                <w:bottom w:val="none" w:sz="0" w:space="0" w:color="auto"/>
                <w:right w:val="none" w:sz="0" w:space="0" w:color="auto"/>
              </w:divBdr>
              <w:divsChild>
                <w:div w:id="933393428">
                  <w:marLeft w:val="0"/>
                  <w:marRight w:val="0"/>
                  <w:marTop w:val="0"/>
                  <w:marBottom w:val="0"/>
                  <w:divBdr>
                    <w:top w:val="none" w:sz="0" w:space="0" w:color="auto"/>
                    <w:left w:val="none" w:sz="0" w:space="0" w:color="auto"/>
                    <w:bottom w:val="none" w:sz="0" w:space="0" w:color="auto"/>
                    <w:right w:val="none" w:sz="0" w:space="0" w:color="auto"/>
                  </w:divBdr>
                </w:div>
              </w:divsChild>
            </w:div>
            <w:div w:id="1431850391">
              <w:marLeft w:val="0"/>
              <w:marRight w:val="0"/>
              <w:marTop w:val="0"/>
              <w:marBottom w:val="240"/>
              <w:divBdr>
                <w:top w:val="none" w:sz="0" w:space="0" w:color="auto"/>
                <w:left w:val="none" w:sz="0" w:space="0" w:color="auto"/>
                <w:bottom w:val="none" w:sz="0" w:space="0" w:color="auto"/>
                <w:right w:val="none" w:sz="0" w:space="0" w:color="auto"/>
              </w:divBdr>
              <w:divsChild>
                <w:div w:id="721252812">
                  <w:marLeft w:val="0"/>
                  <w:marRight w:val="0"/>
                  <w:marTop w:val="0"/>
                  <w:marBottom w:val="0"/>
                  <w:divBdr>
                    <w:top w:val="none" w:sz="0" w:space="0" w:color="auto"/>
                    <w:left w:val="none" w:sz="0" w:space="0" w:color="auto"/>
                    <w:bottom w:val="none" w:sz="0" w:space="0" w:color="auto"/>
                    <w:right w:val="none" w:sz="0" w:space="0" w:color="auto"/>
                  </w:divBdr>
                  <w:divsChild>
                    <w:div w:id="2133359345">
                      <w:marLeft w:val="0"/>
                      <w:marRight w:val="0"/>
                      <w:marTop w:val="0"/>
                      <w:marBottom w:val="0"/>
                      <w:divBdr>
                        <w:top w:val="none" w:sz="0" w:space="0" w:color="auto"/>
                        <w:left w:val="none" w:sz="0" w:space="0" w:color="auto"/>
                        <w:bottom w:val="none" w:sz="0" w:space="0" w:color="auto"/>
                        <w:right w:val="none" w:sz="0" w:space="0" w:color="auto"/>
                      </w:divBdr>
                      <w:divsChild>
                        <w:div w:id="82805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357979">
              <w:marLeft w:val="0"/>
              <w:marRight w:val="0"/>
              <w:marTop w:val="0"/>
              <w:marBottom w:val="0"/>
              <w:divBdr>
                <w:top w:val="none" w:sz="0" w:space="0" w:color="auto"/>
                <w:left w:val="none" w:sz="0" w:space="0" w:color="auto"/>
                <w:bottom w:val="none" w:sz="0" w:space="0" w:color="auto"/>
                <w:right w:val="none" w:sz="0" w:space="0" w:color="auto"/>
              </w:divBdr>
              <w:divsChild>
                <w:div w:id="1692606468">
                  <w:marLeft w:val="0"/>
                  <w:marRight w:val="0"/>
                  <w:marTop w:val="0"/>
                  <w:marBottom w:val="240"/>
                  <w:divBdr>
                    <w:top w:val="none" w:sz="0" w:space="0" w:color="auto"/>
                    <w:left w:val="none" w:sz="0" w:space="0" w:color="auto"/>
                    <w:bottom w:val="none" w:sz="0" w:space="0" w:color="auto"/>
                    <w:right w:val="none" w:sz="0" w:space="0" w:color="auto"/>
                  </w:divBdr>
                  <w:divsChild>
                    <w:div w:id="1065227977">
                      <w:marLeft w:val="0"/>
                      <w:marRight w:val="0"/>
                      <w:marTop w:val="0"/>
                      <w:marBottom w:val="120"/>
                      <w:divBdr>
                        <w:top w:val="none" w:sz="0" w:space="0" w:color="auto"/>
                        <w:left w:val="none" w:sz="0" w:space="0" w:color="auto"/>
                        <w:bottom w:val="none" w:sz="0" w:space="0" w:color="auto"/>
                        <w:right w:val="none" w:sz="0" w:space="0" w:color="auto"/>
                      </w:divBdr>
                    </w:div>
                    <w:div w:id="823467498">
                      <w:marLeft w:val="0"/>
                      <w:marRight w:val="0"/>
                      <w:marTop w:val="0"/>
                      <w:marBottom w:val="120"/>
                      <w:divBdr>
                        <w:top w:val="none" w:sz="0" w:space="0" w:color="auto"/>
                        <w:left w:val="none" w:sz="0" w:space="0" w:color="auto"/>
                        <w:bottom w:val="none" w:sz="0" w:space="0" w:color="auto"/>
                        <w:right w:val="none" w:sz="0" w:space="0" w:color="auto"/>
                      </w:divBdr>
                    </w:div>
                    <w:div w:id="334118014">
                      <w:marLeft w:val="0"/>
                      <w:marRight w:val="0"/>
                      <w:marTop w:val="0"/>
                      <w:marBottom w:val="120"/>
                      <w:divBdr>
                        <w:top w:val="none" w:sz="0" w:space="0" w:color="auto"/>
                        <w:left w:val="none" w:sz="0" w:space="0" w:color="auto"/>
                        <w:bottom w:val="none" w:sz="0" w:space="0" w:color="auto"/>
                        <w:right w:val="none" w:sz="0" w:space="0" w:color="auto"/>
                      </w:divBdr>
                    </w:div>
                    <w:div w:id="151067517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84024768">
              <w:marLeft w:val="0"/>
              <w:marRight w:val="0"/>
              <w:marTop w:val="0"/>
              <w:marBottom w:val="0"/>
              <w:divBdr>
                <w:top w:val="none" w:sz="0" w:space="0" w:color="auto"/>
                <w:left w:val="none" w:sz="0" w:space="0" w:color="auto"/>
                <w:bottom w:val="none" w:sz="0" w:space="0" w:color="auto"/>
                <w:right w:val="none" w:sz="0" w:space="0" w:color="auto"/>
              </w:divBdr>
              <w:divsChild>
                <w:div w:id="63069926">
                  <w:marLeft w:val="-240"/>
                  <w:marRight w:val="-240"/>
                  <w:marTop w:val="240"/>
                  <w:marBottom w:val="0"/>
                  <w:divBdr>
                    <w:top w:val="none" w:sz="0" w:space="0" w:color="auto"/>
                    <w:left w:val="none" w:sz="0" w:space="0" w:color="auto"/>
                    <w:bottom w:val="none" w:sz="0" w:space="0" w:color="auto"/>
                    <w:right w:val="none" w:sz="0" w:space="0" w:color="auto"/>
                  </w:divBdr>
                  <w:divsChild>
                    <w:div w:id="612324715">
                      <w:marLeft w:val="0"/>
                      <w:marRight w:val="0"/>
                      <w:marTop w:val="0"/>
                      <w:marBottom w:val="0"/>
                      <w:divBdr>
                        <w:top w:val="none" w:sz="0" w:space="0" w:color="auto"/>
                        <w:left w:val="none" w:sz="0" w:space="0" w:color="auto"/>
                        <w:bottom w:val="none" w:sz="0" w:space="0" w:color="auto"/>
                        <w:right w:val="none" w:sz="0" w:space="0" w:color="auto"/>
                      </w:divBdr>
                      <w:divsChild>
                        <w:div w:id="1323462811">
                          <w:marLeft w:val="0"/>
                          <w:marRight w:val="0"/>
                          <w:marTop w:val="0"/>
                          <w:marBottom w:val="0"/>
                          <w:divBdr>
                            <w:top w:val="none" w:sz="0" w:space="0" w:color="auto"/>
                            <w:left w:val="none" w:sz="0" w:space="0" w:color="auto"/>
                            <w:bottom w:val="none" w:sz="0" w:space="0" w:color="auto"/>
                            <w:right w:val="none" w:sz="0" w:space="0" w:color="auto"/>
                          </w:divBdr>
                          <w:divsChild>
                            <w:div w:id="418479575">
                              <w:marLeft w:val="0"/>
                              <w:marRight w:val="0"/>
                              <w:marTop w:val="0"/>
                              <w:marBottom w:val="0"/>
                              <w:divBdr>
                                <w:top w:val="none" w:sz="0" w:space="0" w:color="auto"/>
                                <w:left w:val="none" w:sz="0" w:space="0" w:color="auto"/>
                                <w:bottom w:val="none" w:sz="0" w:space="0" w:color="auto"/>
                                <w:right w:val="none" w:sz="0" w:space="0" w:color="auto"/>
                              </w:divBdr>
                              <w:divsChild>
                                <w:div w:id="372847129">
                                  <w:marLeft w:val="240"/>
                                  <w:marRight w:val="150"/>
                                  <w:marTop w:val="0"/>
                                  <w:marBottom w:val="0"/>
                                  <w:divBdr>
                                    <w:top w:val="none" w:sz="0" w:space="0" w:color="auto"/>
                                    <w:left w:val="none" w:sz="0" w:space="0" w:color="auto"/>
                                    <w:bottom w:val="none" w:sz="0" w:space="0" w:color="auto"/>
                                    <w:right w:val="none" w:sz="0" w:space="0" w:color="auto"/>
                                  </w:divBdr>
                                  <w:divsChild>
                                    <w:div w:id="1537619412">
                                      <w:marLeft w:val="0"/>
                                      <w:marRight w:val="0"/>
                                      <w:marTop w:val="0"/>
                                      <w:marBottom w:val="0"/>
                                      <w:divBdr>
                                        <w:top w:val="none" w:sz="0" w:space="0" w:color="auto"/>
                                        <w:left w:val="none" w:sz="0" w:space="0" w:color="auto"/>
                                        <w:bottom w:val="none" w:sz="0" w:space="0" w:color="auto"/>
                                        <w:right w:val="none" w:sz="0" w:space="0" w:color="auto"/>
                                      </w:divBdr>
                                      <w:divsChild>
                                        <w:div w:id="36442883">
                                          <w:marLeft w:val="0"/>
                                          <w:marRight w:val="0"/>
                                          <w:marTop w:val="0"/>
                                          <w:marBottom w:val="0"/>
                                          <w:divBdr>
                                            <w:top w:val="none" w:sz="0" w:space="0" w:color="auto"/>
                                            <w:left w:val="none" w:sz="0" w:space="0" w:color="auto"/>
                                            <w:bottom w:val="none" w:sz="0" w:space="0" w:color="auto"/>
                                            <w:right w:val="none" w:sz="0" w:space="0" w:color="auto"/>
                                          </w:divBdr>
                                          <w:divsChild>
                                            <w:div w:id="12222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473865">
                                  <w:marLeft w:val="0"/>
                                  <w:marRight w:val="0"/>
                                  <w:marTop w:val="0"/>
                                  <w:marBottom w:val="0"/>
                                  <w:divBdr>
                                    <w:top w:val="none" w:sz="0" w:space="0" w:color="auto"/>
                                    <w:left w:val="none" w:sz="0" w:space="0" w:color="auto"/>
                                    <w:bottom w:val="none" w:sz="0" w:space="0" w:color="auto"/>
                                    <w:right w:val="none" w:sz="0" w:space="0" w:color="auto"/>
                                  </w:divBdr>
                                  <w:divsChild>
                                    <w:div w:id="802582688">
                                      <w:marLeft w:val="0"/>
                                      <w:marRight w:val="0"/>
                                      <w:marTop w:val="0"/>
                                      <w:marBottom w:val="0"/>
                                      <w:divBdr>
                                        <w:top w:val="none" w:sz="0" w:space="0" w:color="auto"/>
                                        <w:left w:val="none" w:sz="0" w:space="0" w:color="auto"/>
                                        <w:bottom w:val="none" w:sz="0" w:space="0" w:color="auto"/>
                                        <w:right w:val="none" w:sz="0" w:space="0" w:color="auto"/>
                                      </w:divBdr>
                                    </w:div>
                                  </w:divsChild>
                                </w:div>
                                <w:div w:id="296886207">
                                  <w:marLeft w:val="0"/>
                                  <w:marRight w:val="0"/>
                                  <w:marTop w:val="0"/>
                                  <w:marBottom w:val="0"/>
                                  <w:divBdr>
                                    <w:top w:val="none" w:sz="0" w:space="0" w:color="auto"/>
                                    <w:left w:val="none" w:sz="0" w:space="0" w:color="auto"/>
                                    <w:bottom w:val="none" w:sz="0" w:space="0" w:color="auto"/>
                                    <w:right w:val="none" w:sz="0" w:space="0" w:color="auto"/>
                                  </w:divBdr>
                                  <w:divsChild>
                                    <w:div w:id="232853649">
                                      <w:marLeft w:val="0"/>
                                      <w:marRight w:val="0"/>
                                      <w:marTop w:val="0"/>
                                      <w:marBottom w:val="0"/>
                                      <w:divBdr>
                                        <w:top w:val="none" w:sz="0" w:space="0" w:color="auto"/>
                                        <w:left w:val="none" w:sz="0" w:space="0" w:color="auto"/>
                                        <w:bottom w:val="none" w:sz="0" w:space="0" w:color="auto"/>
                                        <w:right w:val="none" w:sz="0" w:space="0" w:color="auto"/>
                                      </w:divBdr>
                                    </w:div>
                                  </w:divsChild>
                                </w:div>
                                <w:div w:id="1308245147">
                                  <w:marLeft w:val="0"/>
                                  <w:marRight w:val="0"/>
                                  <w:marTop w:val="0"/>
                                  <w:marBottom w:val="0"/>
                                  <w:divBdr>
                                    <w:top w:val="none" w:sz="0" w:space="0" w:color="auto"/>
                                    <w:left w:val="none" w:sz="0" w:space="0" w:color="auto"/>
                                    <w:bottom w:val="none" w:sz="0" w:space="0" w:color="auto"/>
                                    <w:right w:val="none" w:sz="0" w:space="0" w:color="auto"/>
                                  </w:divBdr>
                                  <w:divsChild>
                                    <w:div w:id="523401727">
                                      <w:marLeft w:val="0"/>
                                      <w:marRight w:val="0"/>
                                      <w:marTop w:val="0"/>
                                      <w:marBottom w:val="0"/>
                                      <w:divBdr>
                                        <w:top w:val="none" w:sz="0" w:space="0" w:color="auto"/>
                                        <w:left w:val="none" w:sz="0" w:space="0" w:color="auto"/>
                                        <w:bottom w:val="none" w:sz="0" w:space="0" w:color="auto"/>
                                        <w:right w:val="none" w:sz="0" w:space="0" w:color="auto"/>
                                      </w:divBdr>
                                    </w:div>
                                  </w:divsChild>
                                </w:div>
                                <w:div w:id="804666858">
                                  <w:marLeft w:val="0"/>
                                  <w:marRight w:val="0"/>
                                  <w:marTop w:val="0"/>
                                  <w:marBottom w:val="0"/>
                                  <w:divBdr>
                                    <w:top w:val="none" w:sz="0" w:space="0" w:color="auto"/>
                                    <w:left w:val="none" w:sz="0" w:space="0" w:color="auto"/>
                                    <w:bottom w:val="none" w:sz="0" w:space="0" w:color="auto"/>
                                    <w:right w:val="none" w:sz="0" w:space="0" w:color="auto"/>
                                  </w:divBdr>
                                  <w:divsChild>
                                    <w:div w:id="1708293380">
                                      <w:marLeft w:val="0"/>
                                      <w:marRight w:val="0"/>
                                      <w:marTop w:val="0"/>
                                      <w:marBottom w:val="0"/>
                                      <w:divBdr>
                                        <w:top w:val="none" w:sz="0" w:space="0" w:color="auto"/>
                                        <w:left w:val="none" w:sz="0" w:space="0" w:color="auto"/>
                                        <w:bottom w:val="none" w:sz="0" w:space="0" w:color="auto"/>
                                        <w:right w:val="none" w:sz="0" w:space="0" w:color="auto"/>
                                      </w:divBdr>
                                    </w:div>
                                  </w:divsChild>
                                </w:div>
                                <w:div w:id="435489143">
                                  <w:marLeft w:val="0"/>
                                  <w:marRight w:val="0"/>
                                  <w:marTop w:val="0"/>
                                  <w:marBottom w:val="0"/>
                                  <w:divBdr>
                                    <w:top w:val="none" w:sz="0" w:space="0" w:color="auto"/>
                                    <w:left w:val="none" w:sz="0" w:space="0" w:color="auto"/>
                                    <w:bottom w:val="none" w:sz="0" w:space="0" w:color="auto"/>
                                    <w:right w:val="none" w:sz="0" w:space="0" w:color="auto"/>
                                  </w:divBdr>
                                  <w:divsChild>
                                    <w:div w:id="97572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8407993">
          <w:marLeft w:val="0"/>
          <w:marRight w:val="0"/>
          <w:marTop w:val="0"/>
          <w:marBottom w:val="0"/>
          <w:divBdr>
            <w:top w:val="none" w:sz="0" w:space="0" w:color="auto"/>
            <w:left w:val="none" w:sz="0" w:space="0" w:color="auto"/>
            <w:bottom w:val="none" w:sz="0" w:space="0" w:color="auto"/>
            <w:right w:val="none" w:sz="0" w:space="0" w:color="auto"/>
          </w:divBdr>
          <w:divsChild>
            <w:div w:id="1164054035">
              <w:marLeft w:val="0"/>
              <w:marRight w:val="0"/>
              <w:marTop w:val="0"/>
              <w:marBottom w:val="360"/>
              <w:divBdr>
                <w:top w:val="none" w:sz="0" w:space="0" w:color="auto"/>
                <w:left w:val="none" w:sz="0" w:space="0" w:color="auto"/>
                <w:bottom w:val="none" w:sz="0" w:space="0" w:color="auto"/>
                <w:right w:val="none" w:sz="0" w:space="0" w:color="auto"/>
              </w:divBdr>
              <w:divsChild>
                <w:div w:id="758716539">
                  <w:marLeft w:val="0"/>
                  <w:marRight w:val="0"/>
                  <w:marTop w:val="0"/>
                  <w:marBottom w:val="0"/>
                  <w:divBdr>
                    <w:top w:val="none" w:sz="0" w:space="0" w:color="auto"/>
                    <w:left w:val="none" w:sz="0" w:space="0" w:color="auto"/>
                    <w:bottom w:val="none" w:sz="0" w:space="0" w:color="auto"/>
                    <w:right w:val="none" w:sz="0" w:space="0" w:color="auto"/>
                  </w:divBdr>
                </w:div>
              </w:divsChild>
            </w:div>
            <w:div w:id="1125537352">
              <w:marLeft w:val="0"/>
              <w:marRight w:val="0"/>
              <w:marTop w:val="0"/>
              <w:marBottom w:val="240"/>
              <w:divBdr>
                <w:top w:val="none" w:sz="0" w:space="0" w:color="auto"/>
                <w:left w:val="none" w:sz="0" w:space="0" w:color="auto"/>
                <w:bottom w:val="none" w:sz="0" w:space="0" w:color="auto"/>
                <w:right w:val="none" w:sz="0" w:space="0" w:color="auto"/>
              </w:divBdr>
              <w:divsChild>
                <w:div w:id="417599397">
                  <w:marLeft w:val="0"/>
                  <w:marRight w:val="0"/>
                  <w:marTop w:val="0"/>
                  <w:marBottom w:val="0"/>
                  <w:divBdr>
                    <w:top w:val="none" w:sz="0" w:space="0" w:color="auto"/>
                    <w:left w:val="none" w:sz="0" w:space="0" w:color="auto"/>
                    <w:bottom w:val="none" w:sz="0" w:space="0" w:color="auto"/>
                    <w:right w:val="none" w:sz="0" w:space="0" w:color="auto"/>
                  </w:divBdr>
                  <w:divsChild>
                    <w:div w:id="2059087629">
                      <w:marLeft w:val="0"/>
                      <w:marRight w:val="0"/>
                      <w:marTop w:val="0"/>
                      <w:marBottom w:val="0"/>
                      <w:divBdr>
                        <w:top w:val="none" w:sz="0" w:space="0" w:color="auto"/>
                        <w:left w:val="none" w:sz="0" w:space="0" w:color="auto"/>
                        <w:bottom w:val="none" w:sz="0" w:space="0" w:color="auto"/>
                        <w:right w:val="none" w:sz="0" w:space="0" w:color="auto"/>
                      </w:divBdr>
                      <w:divsChild>
                        <w:div w:id="476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529179">
              <w:marLeft w:val="0"/>
              <w:marRight w:val="0"/>
              <w:marTop w:val="0"/>
              <w:marBottom w:val="0"/>
              <w:divBdr>
                <w:top w:val="none" w:sz="0" w:space="0" w:color="auto"/>
                <w:left w:val="none" w:sz="0" w:space="0" w:color="auto"/>
                <w:bottom w:val="none" w:sz="0" w:space="0" w:color="auto"/>
                <w:right w:val="none" w:sz="0" w:space="0" w:color="auto"/>
              </w:divBdr>
              <w:divsChild>
                <w:div w:id="1913616663">
                  <w:marLeft w:val="0"/>
                  <w:marRight w:val="0"/>
                  <w:marTop w:val="0"/>
                  <w:marBottom w:val="240"/>
                  <w:divBdr>
                    <w:top w:val="none" w:sz="0" w:space="0" w:color="auto"/>
                    <w:left w:val="none" w:sz="0" w:space="0" w:color="auto"/>
                    <w:bottom w:val="none" w:sz="0" w:space="0" w:color="auto"/>
                    <w:right w:val="none" w:sz="0" w:space="0" w:color="auto"/>
                  </w:divBdr>
                  <w:divsChild>
                    <w:div w:id="669452645">
                      <w:marLeft w:val="0"/>
                      <w:marRight w:val="0"/>
                      <w:marTop w:val="0"/>
                      <w:marBottom w:val="120"/>
                      <w:divBdr>
                        <w:top w:val="none" w:sz="0" w:space="0" w:color="auto"/>
                        <w:left w:val="none" w:sz="0" w:space="0" w:color="auto"/>
                        <w:bottom w:val="none" w:sz="0" w:space="0" w:color="auto"/>
                        <w:right w:val="none" w:sz="0" w:space="0" w:color="auto"/>
                      </w:divBdr>
                    </w:div>
                    <w:div w:id="40978550">
                      <w:marLeft w:val="0"/>
                      <w:marRight w:val="0"/>
                      <w:marTop w:val="0"/>
                      <w:marBottom w:val="120"/>
                      <w:divBdr>
                        <w:top w:val="none" w:sz="0" w:space="0" w:color="auto"/>
                        <w:left w:val="none" w:sz="0" w:space="0" w:color="auto"/>
                        <w:bottom w:val="none" w:sz="0" w:space="0" w:color="auto"/>
                        <w:right w:val="none" w:sz="0" w:space="0" w:color="auto"/>
                      </w:divBdr>
                    </w:div>
                    <w:div w:id="1985695495">
                      <w:marLeft w:val="0"/>
                      <w:marRight w:val="0"/>
                      <w:marTop w:val="0"/>
                      <w:marBottom w:val="120"/>
                      <w:divBdr>
                        <w:top w:val="none" w:sz="0" w:space="0" w:color="auto"/>
                        <w:left w:val="none" w:sz="0" w:space="0" w:color="auto"/>
                        <w:bottom w:val="none" w:sz="0" w:space="0" w:color="auto"/>
                        <w:right w:val="none" w:sz="0" w:space="0" w:color="auto"/>
                      </w:divBdr>
                    </w:div>
                    <w:div w:id="14756353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802188886">
      <w:bodyDiv w:val="1"/>
      <w:marLeft w:val="0"/>
      <w:marRight w:val="0"/>
      <w:marTop w:val="0"/>
      <w:marBottom w:val="0"/>
      <w:divBdr>
        <w:top w:val="none" w:sz="0" w:space="0" w:color="auto"/>
        <w:left w:val="none" w:sz="0" w:space="0" w:color="auto"/>
        <w:bottom w:val="none" w:sz="0" w:space="0" w:color="auto"/>
        <w:right w:val="none" w:sz="0" w:space="0" w:color="auto"/>
      </w:divBdr>
      <w:divsChild>
        <w:div w:id="2132358324">
          <w:marLeft w:val="0"/>
          <w:marRight w:val="0"/>
          <w:marTop w:val="0"/>
          <w:marBottom w:val="240"/>
          <w:divBdr>
            <w:top w:val="none" w:sz="0" w:space="0" w:color="auto"/>
            <w:left w:val="none" w:sz="0" w:space="0" w:color="auto"/>
            <w:bottom w:val="none" w:sz="0" w:space="0" w:color="auto"/>
            <w:right w:val="none" w:sz="0" w:space="0" w:color="auto"/>
          </w:divBdr>
          <w:divsChild>
            <w:div w:id="1399325149">
              <w:marLeft w:val="0"/>
              <w:marRight w:val="0"/>
              <w:marTop w:val="0"/>
              <w:marBottom w:val="0"/>
              <w:divBdr>
                <w:top w:val="none" w:sz="0" w:space="0" w:color="auto"/>
                <w:left w:val="none" w:sz="0" w:space="0" w:color="auto"/>
                <w:bottom w:val="none" w:sz="0" w:space="0" w:color="auto"/>
                <w:right w:val="none" w:sz="0" w:space="0" w:color="auto"/>
              </w:divBdr>
              <w:divsChild>
                <w:div w:id="1530558995">
                  <w:marLeft w:val="0"/>
                  <w:marRight w:val="0"/>
                  <w:marTop w:val="0"/>
                  <w:marBottom w:val="0"/>
                  <w:divBdr>
                    <w:top w:val="none" w:sz="0" w:space="0" w:color="auto"/>
                    <w:left w:val="none" w:sz="0" w:space="0" w:color="auto"/>
                    <w:bottom w:val="none" w:sz="0" w:space="0" w:color="auto"/>
                    <w:right w:val="none" w:sz="0" w:space="0" w:color="auto"/>
                  </w:divBdr>
                  <w:divsChild>
                    <w:div w:id="44330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17968">
          <w:marLeft w:val="0"/>
          <w:marRight w:val="0"/>
          <w:marTop w:val="0"/>
          <w:marBottom w:val="0"/>
          <w:divBdr>
            <w:top w:val="none" w:sz="0" w:space="0" w:color="auto"/>
            <w:left w:val="none" w:sz="0" w:space="0" w:color="auto"/>
            <w:bottom w:val="none" w:sz="0" w:space="0" w:color="auto"/>
            <w:right w:val="none" w:sz="0" w:space="0" w:color="auto"/>
          </w:divBdr>
          <w:divsChild>
            <w:div w:id="553010157">
              <w:marLeft w:val="0"/>
              <w:marRight w:val="0"/>
              <w:marTop w:val="0"/>
              <w:marBottom w:val="0"/>
              <w:divBdr>
                <w:top w:val="none" w:sz="0" w:space="0" w:color="auto"/>
                <w:left w:val="none" w:sz="0" w:space="0" w:color="auto"/>
                <w:bottom w:val="none" w:sz="0" w:space="0" w:color="auto"/>
                <w:right w:val="none" w:sz="0" w:space="0" w:color="auto"/>
              </w:divBdr>
              <w:divsChild>
                <w:div w:id="1829008486">
                  <w:marLeft w:val="0"/>
                  <w:marRight w:val="0"/>
                  <w:marTop w:val="0"/>
                  <w:marBottom w:val="0"/>
                  <w:divBdr>
                    <w:top w:val="none" w:sz="0" w:space="0" w:color="auto"/>
                    <w:left w:val="none" w:sz="0" w:space="0" w:color="auto"/>
                    <w:bottom w:val="none" w:sz="0" w:space="0" w:color="auto"/>
                    <w:right w:val="none" w:sz="0" w:space="0" w:color="auto"/>
                  </w:divBdr>
                  <w:divsChild>
                    <w:div w:id="1734890641">
                      <w:marLeft w:val="0"/>
                      <w:marRight w:val="0"/>
                      <w:marTop w:val="0"/>
                      <w:marBottom w:val="0"/>
                      <w:divBdr>
                        <w:top w:val="none" w:sz="0" w:space="0" w:color="auto"/>
                        <w:left w:val="none" w:sz="0" w:space="0" w:color="auto"/>
                        <w:bottom w:val="none" w:sz="0" w:space="0" w:color="auto"/>
                        <w:right w:val="none" w:sz="0" w:space="0" w:color="auto"/>
                      </w:divBdr>
                      <w:divsChild>
                        <w:div w:id="1704284343">
                          <w:marLeft w:val="0"/>
                          <w:marRight w:val="0"/>
                          <w:marTop w:val="0"/>
                          <w:marBottom w:val="240"/>
                          <w:divBdr>
                            <w:top w:val="none" w:sz="0" w:space="0" w:color="auto"/>
                            <w:left w:val="none" w:sz="0" w:space="0" w:color="auto"/>
                            <w:bottom w:val="none" w:sz="0" w:space="0" w:color="auto"/>
                            <w:right w:val="none" w:sz="0" w:space="0" w:color="auto"/>
                          </w:divBdr>
                          <w:divsChild>
                            <w:div w:id="2138912728">
                              <w:marLeft w:val="0"/>
                              <w:marRight w:val="0"/>
                              <w:marTop w:val="0"/>
                              <w:marBottom w:val="120"/>
                              <w:divBdr>
                                <w:top w:val="none" w:sz="0" w:space="0" w:color="auto"/>
                                <w:left w:val="none" w:sz="0" w:space="0" w:color="auto"/>
                                <w:bottom w:val="none" w:sz="0" w:space="0" w:color="auto"/>
                                <w:right w:val="none" w:sz="0" w:space="0" w:color="auto"/>
                              </w:divBdr>
                            </w:div>
                          </w:divsChild>
                        </w:div>
                        <w:div w:id="160121586">
                          <w:marLeft w:val="0"/>
                          <w:marRight w:val="0"/>
                          <w:marTop w:val="180"/>
                          <w:marBottom w:val="180"/>
                          <w:divBdr>
                            <w:top w:val="none" w:sz="0" w:space="0" w:color="auto"/>
                            <w:left w:val="none" w:sz="0" w:space="0" w:color="auto"/>
                            <w:bottom w:val="none" w:sz="0" w:space="0" w:color="auto"/>
                            <w:right w:val="none" w:sz="0" w:space="0" w:color="auto"/>
                          </w:divBdr>
                        </w:div>
                        <w:div w:id="1820925880">
                          <w:marLeft w:val="0"/>
                          <w:marRight w:val="0"/>
                          <w:marTop w:val="0"/>
                          <w:marBottom w:val="240"/>
                          <w:divBdr>
                            <w:top w:val="none" w:sz="0" w:space="0" w:color="auto"/>
                            <w:left w:val="none" w:sz="0" w:space="0" w:color="auto"/>
                            <w:bottom w:val="none" w:sz="0" w:space="0" w:color="auto"/>
                            <w:right w:val="none" w:sz="0" w:space="0" w:color="auto"/>
                          </w:divBdr>
                          <w:divsChild>
                            <w:div w:id="1817063819">
                              <w:marLeft w:val="0"/>
                              <w:marRight w:val="0"/>
                              <w:marTop w:val="0"/>
                              <w:marBottom w:val="120"/>
                              <w:divBdr>
                                <w:top w:val="none" w:sz="0" w:space="0" w:color="auto"/>
                                <w:left w:val="none" w:sz="0" w:space="0" w:color="auto"/>
                                <w:bottom w:val="none" w:sz="0" w:space="0" w:color="auto"/>
                                <w:right w:val="none" w:sz="0" w:space="0" w:color="auto"/>
                              </w:divBdr>
                            </w:div>
                            <w:div w:id="895704305">
                              <w:marLeft w:val="0"/>
                              <w:marRight w:val="0"/>
                              <w:marTop w:val="0"/>
                              <w:marBottom w:val="120"/>
                              <w:divBdr>
                                <w:top w:val="none" w:sz="0" w:space="0" w:color="auto"/>
                                <w:left w:val="none" w:sz="0" w:space="0" w:color="auto"/>
                                <w:bottom w:val="none" w:sz="0" w:space="0" w:color="auto"/>
                                <w:right w:val="none" w:sz="0" w:space="0" w:color="auto"/>
                              </w:divBdr>
                            </w:div>
                            <w:div w:id="3359233">
                              <w:marLeft w:val="0"/>
                              <w:marRight w:val="0"/>
                              <w:marTop w:val="0"/>
                              <w:marBottom w:val="120"/>
                              <w:divBdr>
                                <w:top w:val="none" w:sz="0" w:space="0" w:color="auto"/>
                                <w:left w:val="none" w:sz="0" w:space="0" w:color="auto"/>
                                <w:bottom w:val="none" w:sz="0" w:space="0" w:color="auto"/>
                                <w:right w:val="none" w:sz="0" w:space="0" w:color="auto"/>
                              </w:divBdr>
                            </w:div>
                            <w:div w:id="933628928">
                              <w:marLeft w:val="0"/>
                              <w:marRight w:val="0"/>
                              <w:marTop w:val="0"/>
                              <w:marBottom w:val="120"/>
                              <w:divBdr>
                                <w:top w:val="none" w:sz="0" w:space="0" w:color="auto"/>
                                <w:left w:val="none" w:sz="0" w:space="0" w:color="auto"/>
                                <w:bottom w:val="none" w:sz="0" w:space="0" w:color="auto"/>
                                <w:right w:val="none" w:sz="0" w:space="0" w:color="auto"/>
                              </w:divBdr>
                            </w:div>
                            <w:div w:id="1230769687">
                              <w:marLeft w:val="0"/>
                              <w:marRight w:val="0"/>
                              <w:marTop w:val="0"/>
                              <w:marBottom w:val="120"/>
                              <w:divBdr>
                                <w:top w:val="none" w:sz="0" w:space="0" w:color="auto"/>
                                <w:left w:val="none" w:sz="0" w:space="0" w:color="auto"/>
                                <w:bottom w:val="none" w:sz="0" w:space="0" w:color="auto"/>
                                <w:right w:val="none" w:sz="0" w:space="0" w:color="auto"/>
                              </w:divBdr>
                            </w:div>
                            <w:div w:id="4843243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3125934">
      <w:bodyDiv w:val="1"/>
      <w:marLeft w:val="0"/>
      <w:marRight w:val="0"/>
      <w:marTop w:val="0"/>
      <w:marBottom w:val="0"/>
      <w:divBdr>
        <w:top w:val="none" w:sz="0" w:space="0" w:color="auto"/>
        <w:left w:val="none" w:sz="0" w:space="0" w:color="auto"/>
        <w:bottom w:val="none" w:sz="0" w:space="0" w:color="auto"/>
        <w:right w:val="none" w:sz="0" w:space="0" w:color="auto"/>
      </w:divBdr>
      <w:divsChild>
        <w:div w:id="1394743420">
          <w:marLeft w:val="0"/>
          <w:marRight w:val="0"/>
          <w:marTop w:val="0"/>
          <w:marBottom w:val="240"/>
          <w:divBdr>
            <w:top w:val="none" w:sz="0" w:space="0" w:color="auto"/>
            <w:left w:val="none" w:sz="0" w:space="0" w:color="auto"/>
            <w:bottom w:val="none" w:sz="0" w:space="0" w:color="auto"/>
            <w:right w:val="none" w:sz="0" w:space="0" w:color="auto"/>
          </w:divBdr>
          <w:divsChild>
            <w:div w:id="403339498">
              <w:marLeft w:val="0"/>
              <w:marRight w:val="0"/>
              <w:marTop w:val="0"/>
              <w:marBottom w:val="0"/>
              <w:divBdr>
                <w:top w:val="none" w:sz="0" w:space="0" w:color="auto"/>
                <w:left w:val="none" w:sz="0" w:space="0" w:color="auto"/>
                <w:bottom w:val="none" w:sz="0" w:space="0" w:color="auto"/>
                <w:right w:val="none" w:sz="0" w:space="0" w:color="auto"/>
              </w:divBdr>
              <w:divsChild>
                <w:div w:id="1437167838">
                  <w:marLeft w:val="0"/>
                  <w:marRight w:val="0"/>
                  <w:marTop w:val="0"/>
                  <w:marBottom w:val="0"/>
                  <w:divBdr>
                    <w:top w:val="none" w:sz="0" w:space="0" w:color="auto"/>
                    <w:left w:val="none" w:sz="0" w:space="0" w:color="auto"/>
                    <w:bottom w:val="none" w:sz="0" w:space="0" w:color="auto"/>
                    <w:right w:val="none" w:sz="0" w:space="0" w:color="auto"/>
                  </w:divBdr>
                  <w:divsChild>
                    <w:div w:id="181208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739461">
          <w:marLeft w:val="0"/>
          <w:marRight w:val="0"/>
          <w:marTop w:val="0"/>
          <w:marBottom w:val="0"/>
          <w:divBdr>
            <w:top w:val="none" w:sz="0" w:space="0" w:color="auto"/>
            <w:left w:val="none" w:sz="0" w:space="0" w:color="auto"/>
            <w:bottom w:val="none" w:sz="0" w:space="0" w:color="auto"/>
            <w:right w:val="none" w:sz="0" w:space="0" w:color="auto"/>
          </w:divBdr>
          <w:divsChild>
            <w:div w:id="1790471628">
              <w:marLeft w:val="0"/>
              <w:marRight w:val="0"/>
              <w:marTop w:val="0"/>
              <w:marBottom w:val="240"/>
              <w:divBdr>
                <w:top w:val="none" w:sz="0" w:space="0" w:color="auto"/>
                <w:left w:val="none" w:sz="0" w:space="0" w:color="auto"/>
                <w:bottom w:val="none" w:sz="0" w:space="0" w:color="auto"/>
                <w:right w:val="none" w:sz="0" w:space="0" w:color="auto"/>
              </w:divBdr>
              <w:divsChild>
                <w:div w:id="1636640235">
                  <w:marLeft w:val="0"/>
                  <w:marRight w:val="0"/>
                  <w:marTop w:val="0"/>
                  <w:marBottom w:val="120"/>
                  <w:divBdr>
                    <w:top w:val="none" w:sz="0" w:space="0" w:color="auto"/>
                    <w:left w:val="none" w:sz="0" w:space="0" w:color="auto"/>
                    <w:bottom w:val="none" w:sz="0" w:space="0" w:color="auto"/>
                    <w:right w:val="none" w:sz="0" w:space="0" w:color="auto"/>
                  </w:divBdr>
                </w:div>
                <w:div w:id="11856824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20</Pages>
  <Words>4465</Words>
  <Characters>25452</Characters>
  <Application>Microsoft Office Word</Application>
  <DocSecurity>0</DocSecurity>
  <Lines>212</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 Жукова</dc:creator>
  <cp:keywords/>
  <dc:description/>
  <cp:lastModifiedBy>Аркадий Русман</cp:lastModifiedBy>
  <cp:revision>2</cp:revision>
  <dcterms:created xsi:type="dcterms:W3CDTF">2026-04-24T20:24:00Z</dcterms:created>
  <dcterms:modified xsi:type="dcterms:W3CDTF">2026-04-24T20:24:00Z</dcterms:modified>
</cp:coreProperties>
</file>