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9F" w:rsidRPr="00D64E17" w:rsidRDefault="002D4303" w:rsidP="00F86A9F">
      <w:pPr>
        <w:rPr>
          <w:b/>
          <w:bCs/>
          <w:sz w:val="28"/>
          <w:szCs w:val="28"/>
        </w:rPr>
      </w:pPr>
      <w:r w:rsidRPr="00F86A9F">
        <w:rPr>
          <w:b/>
          <w:i/>
          <w:sz w:val="28"/>
          <w:szCs w:val="28"/>
        </w:rPr>
        <w:t xml:space="preserve">Технологическая карта </w:t>
      </w:r>
      <w:r w:rsidRPr="00F86A9F">
        <w:rPr>
          <w:rFonts w:eastAsia="Calibri"/>
          <w:b/>
          <w:i/>
          <w:sz w:val="28"/>
          <w:szCs w:val="28"/>
        </w:rPr>
        <w:t xml:space="preserve"> предметно</w:t>
      </w:r>
      <w:r w:rsidRPr="00F86A9F">
        <w:rPr>
          <w:b/>
          <w:i/>
          <w:sz w:val="28"/>
          <w:szCs w:val="28"/>
        </w:rPr>
        <w:t>го</w:t>
      </w:r>
      <w:r w:rsidRPr="00F86A9F">
        <w:rPr>
          <w:rFonts w:eastAsia="Calibri"/>
          <w:b/>
          <w:i/>
          <w:sz w:val="28"/>
          <w:szCs w:val="28"/>
        </w:rPr>
        <w:t xml:space="preserve"> учебно</w:t>
      </w:r>
      <w:r w:rsidRPr="00F86A9F">
        <w:rPr>
          <w:b/>
          <w:i/>
          <w:sz w:val="28"/>
          <w:szCs w:val="28"/>
        </w:rPr>
        <w:t>го</w:t>
      </w:r>
      <w:r w:rsidRPr="00F86A9F">
        <w:rPr>
          <w:rFonts w:eastAsia="Calibri"/>
          <w:b/>
          <w:i/>
          <w:sz w:val="28"/>
          <w:szCs w:val="28"/>
        </w:rPr>
        <w:t xml:space="preserve"> заняти</w:t>
      </w:r>
      <w:r w:rsidRPr="00F86A9F">
        <w:rPr>
          <w:b/>
          <w:i/>
          <w:sz w:val="28"/>
          <w:szCs w:val="28"/>
        </w:rPr>
        <w:t>я</w:t>
      </w:r>
      <w:r w:rsidRPr="00F86A9F">
        <w:rPr>
          <w:b/>
          <w:sz w:val="28"/>
          <w:szCs w:val="28"/>
        </w:rPr>
        <w:t xml:space="preserve"> </w:t>
      </w:r>
      <w:r w:rsidRPr="00F86A9F">
        <w:rPr>
          <w:b/>
          <w:i/>
          <w:sz w:val="28"/>
          <w:szCs w:val="28"/>
        </w:rPr>
        <w:t>по литературе</w:t>
      </w:r>
      <w:r w:rsidR="00F86A9F" w:rsidRPr="00F86A9F">
        <w:rPr>
          <w:b/>
          <w:bCs/>
          <w:sz w:val="28"/>
          <w:szCs w:val="28"/>
        </w:rPr>
        <w:t xml:space="preserve"> </w:t>
      </w:r>
    </w:p>
    <w:p w:rsidR="00F86A9F" w:rsidRPr="00D64E17" w:rsidRDefault="00F86A9F" w:rsidP="00F86A9F">
      <w:pPr>
        <w:rPr>
          <w:sz w:val="28"/>
          <w:szCs w:val="28"/>
        </w:rPr>
      </w:pPr>
    </w:p>
    <w:p w:rsidR="00F86A9F" w:rsidRPr="00D64E17" w:rsidRDefault="00F86A9F" w:rsidP="00F86A9F">
      <w:pPr>
        <w:rPr>
          <w:sz w:val="28"/>
          <w:szCs w:val="28"/>
        </w:rPr>
      </w:pPr>
      <w:r w:rsidRPr="00D64E17">
        <w:rPr>
          <w:sz w:val="28"/>
          <w:szCs w:val="28"/>
        </w:rPr>
        <w:t>Данные об учителе: Ас</w:t>
      </w:r>
      <w:r w:rsidR="00DD11AA">
        <w:rPr>
          <w:sz w:val="28"/>
          <w:szCs w:val="28"/>
        </w:rPr>
        <w:t>ташкина Елена Николаевна, высшая  категория</w:t>
      </w:r>
      <w:r w:rsidRPr="00D64E17">
        <w:rPr>
          <w:sz w:val="28"/>
          <w:szCs w:val="28"/>
        </w:rPr>
        <w:t xml:space="preserve">, МБОУ  СОШ с. </w:t>
      </w:r>
      <w:proofErr w:type="spellStart"/>
      <w:r w:rsidRPr="00D64E17">
        <w:rPr>
          <w:sz w:val="28"/>
          <w:szCs w:val="28"/>
        </w:rPr>
        <w:t>Кижеватово</w:t>
      </w:r>
      <w:proofErr w:type="spellEnd"/>
      <w:r w:rsidRPr="00D64E17">
        <w:rPr>
          <w:sz w:val="28"/>
          <w:szCs w:val="28"/>
        </w:rPr>
        <w:t xml:space="preserve"> </w:t>
      </w:r>
      <w:proofErr w:type="spellStart"/>
      <w:r w:rsidRPr="00D64E17">
        <w:rPr>
          <w:sz w:val="28"/>
          <w:szCs w:val="28"/>
        </w:rPr>
        <w:t>Бессоновского</w:t>
      </w:r>
      <w:proofErr w:type="spellEnd"/>
      <w:r w:rsidRPr="00D64E17">
        <w:rPr>
          <w:sz w:val="28"/>
          <w:szCs w:val="28"/>
        </w:rPr>
        <w:t xml:space="preserve"> района Пензенской области</w:t>
      </w:r>
    </w:p>
    <w:p w:rsidR="00F86A9F" w:rsidRPr="00D64E17" w:rsidRDefault="00F86A9F" w:rsidP="00F86A9F">
      <w:pPr>
        <w:rPr>
          <w:sz w:val="28"/>
          <w:szCs w:val="28"/>
        </w:rPr>
      </w:pPr>
      <w:r w:rsidRPr="00D64E17">
        <w:rPr>
          <w:sz w:val="28"/>
          <w:szCs w:val="28"/>
        </w:rPr>
        <w:t xml:space="preserve">Предмет:        </w:t>
      </w:r>
      <w:r>
        <w:rPr>
          <w:sz w:val="28"/>
          <w:szCs w:val="28"/>
        </w:rPr>
        <w:t>литература</w:t>
      </w:r>
    </w:p>
    <w:p w:rsidR="00F86A9F" w:rsidRPr="00D64E17" w:rsidRDefault="00F86A9F" w:rsidP="00F86A9F">
      <w:pPr>
        <w:rPr>
          <w:sz w:val="28"/>
          <w:szCs w:val="28"/>
        </w:rPr>
      </w:pPr>
      <w:r w:rsidRPr="00D64E17">
        <w:rPr>
          <w:sz w:val="28"/>
          <w:szCs w:val="28"/>
        </w:rPr>
        <w:t xml:space="preserve"> Класс:        5          </w:t>
      </w:r>
    </w:p>
    <w:p w:rsidR="00F86A9F" w:rsidRPr="00D64E17" w:rsidRDefault="00F86A9F" w:rsidP="00F86A9F">
      <w:pPr>
        <w:rPr>
          <w:sz w:val="28"/>
          <w:szCs w:val="28"/>
        </w:rPr>
      </w:pPr>
      <w:r>
        <w:rPr>
          <w:sz w:val="28"/>
          <w:szCs w:val="28"/>
        </w:rPr>
        <w:t xml:space="preserve"> Учебник (УМК): В. Я.Коровина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Литература в 2-ух частях</w:t>
      </w:r>
      <w:r w:rsidRPr="00D64E17">
        <w:rPr>
          <w:sz w:val="28"/>
          <w:szCs w:val="28"/>
        </w:rPr>
        <w:t xml:space="preserve">. 5 класс. – М.: Просвещение </w:t>
      </w:r>
    </w:p>
    <w:p w:rsidR="00F86A9F" w:rsidRPr="00D64E17" w:rsidRDefault="00F86A9F" w:rsidP="00F86A9F">
      <w:pPr>
        <w:rPr>
          <w:sz w:val="28"/>
          <w:szCs w:val="28"/>
        </w:rPr>
      </w:pPr>
      <w:r w:rsidRPr="00D64E17">
        <w:rPr>
          <w:sz w:val="28"/>
          <w:szCs w:val="28"/>
        </w:rPr>
        <w:t xml:space="preserve">Тема урока:       </w:t>
      </w:r>
      <w:r>
        <w:rPr>
          <w:sz w:val="28"/>
          <w:szCs w:val="28"/>
        </w:rPr>
        <w:t>Стихотворение М. Ю. Лермонтова  «Бородино»</w:t>
      </w:r>
      <w:r w:rsidRPr="00D64E17">
        <w:rPr>
          <w:sz w:val="28"/>
          <w:szCs w:val="28"/>
        </w:rPr>
        <w:t xml:space="preserve">   </w:t>
      </w:r>
    </w:p>
    <w:p w:rsidR="00F86A9F" w:rsidRPr="00D64E17" w:rsidRDefault="00F86A9F" w:rsidP="00F86A9F">
      <w:pPr>
        <w:rPr>
          <w:sz w:val="28"/>
          <w:szCs w:val="28"/>
        </w:rPr>
      </w:pPr>
      <w:r w:rsidRPr="00D64E17">
        <w:rPr>
          <w:sz w:val="28"/>
          <w:szCs w:val="28"/>
        </w:rPr>
        <w:t xml:space="preserve"> Тип урока: урок изучения нового материала.</w:t>
      </w:r>
    </w:p>
    <w:p w:rsidR="002D4303" w:rsidRPr="00F86A9F" w:rsidRDefault="002D4303" w:rsidP="002D4303">
      <w:pPr>
        <w:pStyle w:val="a3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4111"/>
        <w:gridCol w:w="3969"/>
        <w:gridCol w:w="2409"/>
        <w:gridCol w:w="1276"/>
      </w:tblGrid>
      <w:tr w:rsidR="002D4303" w:rsidRPr="00F86A9F" w:rsidTr="00F86A9F">
        <w:tc>
          <w:tcPr>
            <w:tcW w:w="534" w:type="dxa"/>
            <w:vAlign w:val="center"/>
          </w:tcPr>
          <w:p w:rsidR="002D4303" w:rsidRPr="00F86A9F" w:rsidRDefault="002D4303" w:rsidP="00E230D6">
            <w:pPr>
              <w:jc w:val="center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vAlign w:val="center"/>
          </w:tcPr>
          <w:p w:rsidR="002D4303" w:rsidRPr="00F86A9F" w:rsidRDefault="002D4303" w:rsidP="00E230D6">
            <w:pPr>
              <w:jc w:val="center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4111" w:type="dxa"/>
          </w:tcPr>
          <w:p w:rsidR="002D4303" w:rsidRPr="00F86A9F" w:rsidRDefault="002D4303" w:rsidP="00E230D6">
            <w:pPr>
              <w:jc w:val="center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3969" w:type="dxa"/>
          </w:tcPr>
          <w:p w:rsidR="002D4303" w:rsidRPr="00F86A9F" w:rsidRDefault="002D4303" w:rsidP="00E230D6">
            <w:pPr>
              <w:jc w:val="center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409" w:type="dxa"/>
          </w:tcPr>
          <w:p w:rsidR="002D4303" w:rsidRPr="00F86A9F" w:rsidRDefault="002D4303" w:rsidP="00E230D6">
            <w:pPr>
              <w:jc w:val="center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1276" w:type="dxa"/>
            <w:vAlign w:val="center"/>
          </w:tcPr>
          <w:p w:rsidR="002D4303" w:rsidRPr="00F86A9F" w:rsidRDefault="002D4303" w:rsidP="00E230D6">
            <w:pPr>
              <w:jc w:val="center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Время</w:t>
            </w:r>
          </w:p>
          <w:p w:rsidR="002D4303" w:rsidRPr="00F86A9F" w:rsidRDefault="002D4303" w:rsidP="00E230D6">
            <w:pPr>
              <w:jc w:val="center"/>
              <w:rPr>
                <w:i/>
                <w:sz w:val="28"/>
                <w:szCs w:val="28"/>
              </w:rPr>
            </w:pPr>
            <w:r w:rsidRPr="00F86A9F">
              <w:rPr>
                <w:i/>
                <w:sz w:val="28"/>
                <w:szCs w:val="28"/>
              </w:rPr>
              <w:t>(</w:t>
            </w:r>
            <w:proofErr w:type="gramStart"/>
            <w:r w:rsidRPr="00F86A9F">
              <w:rPr>
                <w:i/>
                <w:sz w:val="28"/>
                <w:szCs w:val="28"/>
              </w:rPr>
              <w:t>в</w:t>
            </w:r>
            <w:proofErr w:type="gramEnd"/>
            <w:r w:rsidRPr="00F86A9F">
              <w:rPr>
                <w:i/>
                <w:sz w:val="28"/>
                <w:szCs w:val="28"/>
              </w:rPr>
              <w:t xml:space="preserve"> мин.)</w:t>
            </w:r>
          </w:p>
        </w:tc>
      </w:tr>
      <w:tr w:rsidR="002D4303" w:rsidRPr="00F86A9F" w:rsidTr="00F86A9F">
        <w:tc>
          <w:tcPr>
            <w:tcW w:w="534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Мотивация (самоопределение к деятельности)</w:t>
            </w:r>
          </w:p>
          <w:p w:rsidR="002D4303" w:rsidRPr="00F86A9F" w:rsidRDefault="002D4303" w:rsidP="00E230D6">
            <w:pPr>
              <w:spacing w:before="60" w:after="60" w:line="192" w:lineRule="auto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 xml:space="preserve">Цель: 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1"/>
              </w:numPr>
              <w:spacing w:before="60" w:after="60" w:line="192" w:lineRule="auto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мотивировать учащихся к учебной деятельности посредством создания эмоциональной обстановки;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1"/>
              </w:numPr>
              <w:spacing w:before="60" w:after="60" w:line="192" w:lineRule="auto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определить содержательные рамки урока</w:t>
            </w:r>
          </w:p>
          <w:p w:rsidR="002D4303" w:rsidRPr="00F86A9F" w:rsidRDefault="002D4303" w:rsidP="00E230D6">
            <w:pPr>
              <w:spacing w:before="60" w:after="60" w:line="192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2D4303" w:rsidRPr="00F86A9F" w:rsidRDefault="002D4303" w:rsidP="00E230D6">
            <w:pPr>
              <w:rPr>
                <w:rStyle w:val="a4"/>
                <w:b w:val="0"/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1.Включает </w:t>
            </w:r>
            <w:r w:rsidRPr="00F86A9F">
              <w:rPr>
                <w:rStyle w:val="a4"/>
                <w:b w:val="0"/>
                <w:sz w:val="28"/>
                <w:szCs w:val="28"/>
              </w:rPr>
              <w:t xml:space="preserve">песню </w:t>
            </w:r>
            <w:r w:rsidRPr="00F86A9F">
              <w:rPr>
                <w:rStyle w:val="a4"/>
                <w:b w:val="0"/>
                <w:i/>
                <w:sz w:val="28"/>
                <w:szCs w:val="28"/>
              </w:rPr>
              <w:t xml:space="preserve">«Вставайте, люди русские…» </w:t>
            </w:r>
            <w:r w:rsidRPr="00F86A9F">
              <w:rPr>
                <w:rStyle w:val="a4"/>
                <w:b w:val="0"/>
                <w:sz w:val="28"/>
                <w:szCs w:val="28"/>
              </w:rPr>
              <w:t xml:space="preserve">С.С.Прокофьева. </w:t>
            </w:r>
          </w:p>
          <w:p w:rsidR="002D4303" w:rsidRPr="00F86A9F" w:rsidRDefault="002D4303" w:rsidP="00E230D6">
            <w:pPr>
              <w:rPr>
                <w:rStyle w:val="a4"/>
                <w:b w:val="0"/>
                <w:sz w:val="28"/>
                <w:szCs w:val="28"/>
              </w:rPr>
            </w:pPr>
            <w:r w:rsidRPr="00F86A9F">
              <w:rPr>
                <w:rStyle w:val="a4"/>
                <w:b w:val="0"/>
                <w:sz w:val="28"/>
                <w:szCs w:val="28"/>
              </w:rPr>
              <w:t xml:space="preserve">2.Организует беседу, основанную на личном жизненном опыте учащихся </w:t>
            </w:r>
          </w:p>
          <w:p w:rsidR="002D4303" w:rsidRPr="00F86A9F" w:rsidRDefault="002D4303" w:rsidP="00E230D6">
            <w:pPr>
              <w:rPr>
                <w:rStyle w:val="a4"/>
                <w:b w:val="0"/>
                <w:sz w:val="28"/>
                <w:szCs w:val="28"/>
              </w:rPr>
            </w:pPr>
            <w:r w:rsidRPr="00F86A9F">
              <w:rPr>
                <w:rStyle w:val="a4"/>
                <w:b w:val="0"/>
                <w:sz w:val="28"/>
                <w:szCs w:val="28"/>
              </w:rPr>
              <w:t xml:space="preserve">3. Просит подобрать ассоциации к слову </w:t>
            </w:r>
            <w:r w:rsidRPr="00F86A9F">
              <w:rPr>
                <w:rStyle w:val="a4"/>
                <w:sz w:val="28"/>
                <w:szCs w:val="28"/>
              </w:rPr>
              <w:t>БОРОДИНО</w:t>
            </w:r>
          </w:p>
          <w:p w:rsidR="002D4303" w:rsidRPr="00F86A9F" w:rsidRDefault="002D4303" w:rsidP="00E230D6">
            <w:pPr>
              <w:rPr>
                <w:b/>
                <w:sz w:val="28"/>
                <w:szCs w:val="28"/>
              </w:rPr>
            </w:pPr>
            <w:r w:rsidRPr="00F86A9F">
              <w:rPr>
                <w:rStyle w:val="a4"/>
                <w:b w:val="0"/>
                <w:sz w:val="28"/>
                <w:szCs w:val="28"/>
              </w:rPr>
              <w:t>3. Просит выдвинуть предположение о теме предстоящего урока</w:t>
            </w:r>
          </w:p>
        </w:tc>
        <w:tc>
          <w:tcPr>
            <w:tcW w:w="3969" w:type="dxa"/>
            <w:vAlign w:val="center"/>
          </w:tcPr>
          <w:p w:rsidR="002D4303" w:rsidRPr="00F86A9F" w:rsidRDefault="002D4303" w:rsidP="00E230D6">
            <w:pPr>
              <w:rPr>
                <w:rStyle w:val="a4"/>
                <w:b w:val="0"/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 Слушают песню</w:t>
            </w:r>
            <w:r w:rsidRPr="00F86A9F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F86A9F">
              <w:rPr>
                <w:rStyle w:val="a4"/>
                <w:b w:val="0"/>
                <w:i/>
                <w:sz w:val="28"/>
                <w:szCs w:val="28"/>
              </w:rPr>
              <w:t xml:space="preserve">«Вставайте, люди русские…» </w:t>
            </w:r>
            <w:r w:rsidRPr="00F86A9F">
              <w:rPr>
                <w:rStyle w:val="a4"/>
                <w:b w:val="0"/>
                <w:sz w:val="28"/>
                <w:szCs w:val="28"/>
              </w:rPr>
              <w:t xml:space="preserve">С.С.Прокофьева. </w:t>
            </w:r>
          </w:p>
          <w:p w:rsidR="002D4303" w:rsidRPr="00F86A9F" w:rsidRDefault="002D4303" w:rsidP="00E230D6">
            <w:pPr>
              <w:rPr>
                <w:rStyle w:val="a4"/>
                <w:b w:val="0"/>
                <w:sz w:val="28"/>
                <w:szCs w:val="28"/>
              </w:rPr>
            </w:pPr>
            <w:r w:rsidRPr="00F86A9F">
              <w:rPr>
                <w:rStyle w:val="a4"/>
                <w:b w:val="0"/>
                <w:sz w:val="28"/>
                <w:szCs w:val="28"/>
              </w:rPr>
              <w:t>Слушают вопросы учителя и отвечают на них.</w:t>
            </w:r>
          </w:p>
          <w:p w:rsidR="002D4303" w:rsidRPr="00F86A9F" w:rsidRDefault="002D4303" w:rsidP="00E230D6">
            <w:pPr>
              <w:rPr>
                <w:rStyle w:val="a4"/>
                <w:b w:val="0"/>
                <w:sz w:val="28"/>
                <w:szCs w:val="28"/>
              </w:rPr>
            </w:pPr>
            <w:r w:rsidRPr="00F86A9F">
              <w:rPr>
                <w:rStyle w:val="a4"/>
                <w:b w:val="0"/>
                <w:sz w:val="28"/>
                <w:szCs w:val="28"/>
              </w:rPr>
              <w:t xml:space="preserve">Называют ассоциации, связанные со  словом </w:t>
            </w:r>
            <w:r w:rsidRPr="00F86A9F">
              <w:rPr>
                <w:rStyle w:val="a4"/>
                <w:sz w:val="28"/>
                <w:szCs w:val="28"/>
              </w:rPr>
              <w:t>БОРОДИНО</w:t>
            </w:r>
          </w:p>
          <w:p w:rsidR="002D4303" w:rsidRPr="00F86A9F" w:rsidRDefault="002D4303" w:rsidP="00E230D6">
            <w:pPr>
              <w:rPr>
                <w:rStyle w:val="a4"/>
                <w:b w:val="0"/>
                <w:sz w:val="28"/>
                <w:szCs w:val="28"/>
              </w:rPr>
            </w:pPr>
            <w:r w:rsidRPr="00F86A9F">
              <w:rPr>
                <w:rStyle w:val="a4"/>
                <w:b w:val="0"/>
                <w:sz w:val="28"/>
                <w:szCs w:val="28"/>
              </w:rPr>
              <w:t>Выдвигают предположения о теме урока</w:t>
            </w:r>
          </w:p>
          <w:p w:rsidR="002D4303" w:rsidRPr="00F86A9F" w:rsidRDefault="002D4303" w:rsidP="00E230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D4303" w:rsidRPr="00F86A9F" w:rsidRDefault="002D4303" w:rsidP="00E230D6">
            <w:pPr>
              <w:pStyle w:val="a6"/>
              <w:rPr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t>Личностные</w:t>
            </w:r>
            <w:proofErr w:type="gramEnd"/>
            <w:r w:rsidRPr="00F86A9F">
              <w:rPr>
                <w:b/>
                <w:sz w:val="28"/>
                <w:szCs w:val="28"/>
              </w:rPr>
              <w:t xml:space="preserve"> УУД:</w:t>
            </w:r>
            <w:r w:rsidRPr="00F86A9F">
              <w:rPr>
                <w:sz w:val="28"/>
                <w:szCs w:val="28"/>
              </w:rPr>
              <w:t xml:space="preserve"> жизненное, личностное самоопределение, ценностно-смысловая ориентация;</w:t>
            </w:r>
          </w:p>
          <w:p w:rsidR="002D4303" w:rsidRPr="00F86A9F" w:rsidRDefault="002D4303" w:rsidP="00E230D6">
            <w:pPr>
              <w:pStyle w:val="a6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нравственно-этическое оценивание</w:t>
            </w:r>
          </w:p>
          <w:p w:rsidR="002D4303" w:rsidRPr="00F86A9F" w:rsidRDefault="002D4303" w:rsidP="00E230D6">
            <w:pPr>
              <w:pStyle w:val="a6"/>
              <w:rPr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t>Регулятивные УУД:</w:t>
            </w:r>
            <w:r w:rsidRPr="00F86A9F">
              <w:rPr>
                <w:sz w:val="28"/>
                <w:szCs w:val="28"/>
              </w:rPr>
              <w:t xml:space="preserve"> ориентирование в ситуации, </w:t>
            </w:r>
            <w:proofErr w:type="spellStart"/>
            <w:r w:rsidRPr="00F86A9F">
              <w:rPr>
                <w:sz w:val="28"/>
                <w:szCs w:val="28"/>
              </w:rPr>
              <w:t>целеполагание</w:t>
            </w:r>
            <w:proofErr w:type="spellEnd"/>
            <w:r w:rsidRPr="00F86A9F">
              <w:rPr>
                <w:sz w:val="28"/>
                <w:szCs w:val="28"/>
              </w:rPr>
              <w:t>, прогнозирование</w:t>
            </w:r>
            <w:proofErr w:type="gramEnd"/>
          </w:p>
          <w:p w:rsidR="002D4303" w:rsidRPr="00F86A9F" w:rsidRDefault="002D4303" w:rsidP="00E230D6">
            <w:pPr>
              <w:pStyle w:val="a6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Познавательные УУД: выбор </w:t>
            </w:r>
            <w:r w:rsidRPr="00F86A9F">
              <w:rPr>
                <w:sz w:val="28"/>
                <w:szCs w:val="28"/>
              </w:rPr>
              <w:lastRenderedPageBreak/>
              <w:t>критериев для сравнения, критическое оценивание, построение речевого высказывания</w:t>
            </w:r>
          </w:p>
          <w:p w:rsidR="002D4303" w:rsidRPr="00F86A9F" w:rsidRDefault="002D4303" w:rsidP="00E230D6">
            <w:pPr>
              <w:pStyle w:val="a6"/>
              <w:rPr>
                <w:b/>
                <w:bCs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Коммуникативные УУД:</w:t>
            </w:r>
            <w:r w:rsidRPr="00F86A9F">
              <w:rPr>
                <w:sz w:val="28"/>
                <w:szCs w:val="28"/>
              </w:rPr>
              <w:t xml:space="preserve">  умение вступать в диалог, участвовать в коллективном обсуждении проблемы, владение монологической и диалогической формами речи.</w:t>
            </w:r>
          </w:p>
        </w:tc>
        <w:tc>
          <w:tcPr>
            <w:tcW w:w="1276" w:type="dxa"/>
          </w:tcPr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86A9F">
              <w:rPr>
                <w:b/>
                <w:bCs/>
                <w:sz w:val="28"/>
                <w:szCs w:val="28"/>
              </w:rPr>
              <w:t>3 минуты</w:t>
            </w:r>
          </w:p>
        </w:tc>
      </w:tr>
      <w:tr w:rsidR="002D4303" w:rsidRPr="00F86A9F" w:rsidTr="00F86A9F">
        <w:tc>
          <w:tcPr>
            <w:tcW w:w="534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Актуализация знаний и фиксация затруднений в деятельности</w:t>
            </w:r>
          </w:p>
          <w:p w:rsidR="002D4303" w:rsidRPr="00F86A9F" w:rsidRDefault="002D4303" w:rsidP="00E230D6">
            <w:pPr>
              <w:spacing w:before="60" w:after="60" w:line="192" w:lineRule="auto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Цель: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2"/>
              </w:numPr>
              <w:spacing w:before="60" w:after="60" w:line="192" w:lineRule="auto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актуализировать учебное содержание, необходимое для изучения нового материала;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2"/>
              </w:numPr>
              <w:spacing w:before="60" w:after="60" w:line="192" w:lineRule="auto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актуализировать мыслительные операции: </w:t>
            </w:r>
            <w:r w:rsidRPr="00F86A9F">
              <w:rPr>
                <w:sz w:val="28"/>
                <w:szCs w:val="28"/>
              </w:rPr>
              <w:lastRenderedPageBreak/>
              <w:t>сравнение, анализ, обобщение;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2"/>
              </w:numPr>
              <w:spacing w:before="60" w:after="60" w:line="192" w:lineRule="auto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зафиксировать затруднение при выполнении учащимися пробного учебного действия</w:t>
            </w:r>
          </w:p>
        </w:tc>
        <w:tc>
          <w:tcPr>
            <w:tcW w:w="4111" w:type="dxa"/>
            <w:vAlign w:val="center"/>
          </w:tcPr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lastRenderedPageBreak/>
              <w:t>Активизирует знания учащихся. Организовывает  работу в парах по составлению бортового журнала урока.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Создает проблемную ситуацию.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Организует обсуждение содержания выступлений учащихся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Организовывает просмотр видеоролика о том, как протекала Бородинская битва</w:t>
            </w:r>
          </w:p>
        </w:tc>
        <w:tc>
          <w:tcPr>
            <w:tcW w:w="3969" w:type="dxa"/>
            <w:vAlign w:val="center"/>
          </w:tcPr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Учащиеся слушают учителя и составляют бортовой журнал "Что мы знаем о М.Ю. Лермонтове из начальной школы?"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Подготовленный учащийся рассказывает, почему Лермонтову интересна тема Отечественной войны, основываясь на биографических сведениях. </w:t>
            </w:r>
            <w:r w:rsidRPr="00F86A9F">
              <w:rPr>
                <w:sz w:val="28"/>
                <w:szCs w:val="28"/>
              </w:rPr>
              <w:lastRenderedPageBreak/>
              <w:t>Все остальные учащиеся слушают и дополняют  свои бортовые журналы "Что нового они узнали о М.Ю.Лермонтове?"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Слушают сообщение учащегося об исторических событиях, лежащих в основе стихотворения "Бородино".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Учащиеся просматривают видеоролик о Бородинской битве, по ходу просмотра  выписывают основные этапы битвы. Осуществляют самопроверку по эталону, дополняют свои записи.</w:t>
            </w:r>
          </w:p>
        </w:tc>
        <w:tc>
          <w:tcPr>
            <w:tcW w:w="2409" w:type="dxa"/>
          </w:tcPr>
          <w:p w:rsidR="002D4303" w:rsidRPr="00F86A9F" w:rsidRDefault="002D4303" w:rsidP="00E230D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lastRenderedPageBreak/>
              <w:t>Личностные</w:t>
            </w:r>
            <w:proofErr w:type="gramEnd"/>
            <w:r w:rsidRPr="00F86A9F">
              <w:rPr>
                <w:b/>
                <w:sz w:val="28"/>
                <w:szCs w:val="28"/>
              </w:rPr>
              <w:t xml:space="preserve"> УУД:</w:t>
            </w:r>
            <w:r w:rsidRPr="00F86A9F">
              <w:rPr>
                <w:sz w:val="28"/>
                <w:szCs w:val="28"/>
              </w:rPr>
              <w:t xml:space="preserve"> нравственно-этическое оценивание</w:t>
            </w:r>
          </w:p>
          <w:p w:rsidR="002D4303" w:rsidRPr="00F86A9F" w:rsidRDefault="002D4303" w:rsidP="00E230D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t>Регулятивные</w:t>
            </w:r>
            <w:proofErr w:type="gramEnd"/>
            <w:r w:rsidRPr="00F86A9F">
              <w:rPr>
                <w:b/>
                <w:sz w:val="28"/>
                <w:szCs w:val="28"/>
              </w:rPr>
              <w:t xml:space="preserve"> УУД: </w:t>
            </w:r>
            <w:proofErr w:type="spellStart"/>
            <w:r w:rsidRPr="00F86A9F">
              <w:rPr>
                <w:sz w:val="28"/>
                <w:szCs w:val="28"/>
              </w:rPr>
              <w:t>целеполагание</w:t>
            </w:r>
            <w:proofErr w:type="spellEnd"/>
            <w:r w:rsidRPr="00F86A9F">
              <w:rPr>
                <w:sz w:val="28"/>
                <w:szCs w:val="28"/>
              </w:rPr>
              <w:t xml:space="preserve">, планирование, контроль, </w:t>
            </w:r>
            <w:r w:rsidRPr="00F86A9F">
              <w:rPr>
                <w:sz w:val="28"/>
                <w:szCs w:val="28"/>
              </w:rPr>
              <w:lastRenderedPageBreak/>
              <w:t>рефлексия</w:t>
            </w:r>
          </w:p>
          <w:p w:rsidR="002D4303" w:rsidRPr="00F86A9F" w:rsidRDefault="002D4303" w:rsidP="00E230D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 xml:space="preserve">Познавательные УУД: </w:t>
            </w:r>
            <w:r w:rsidRPr="00F86A9F">
              <w:rPr>
                <w:sz w:val="28"/>
                <w:szCs w:val="28"/>
              </w:rPr>
              <w:t>работа с ассоциацией, моделирование, поиск информации, установление причинно-следственных связей, сравнение, формулирование идеи, построение речевого высказывания.</w:t>
            </w:r>
          </w:p>
          <w:p w:rsidR="002D4303" w:rsidRPr="00F86A9F" w:rsidRDefault="002D4303" w:rsidP="00E230D6">
            <w:pPr>
              <w:pStyle w:val="a6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Коммуникативные УУД:</w:t>
            </w: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умение ясно, точно выражать свои мысли,  регуляция речевого поведения.</w:t>
            </w:r>
          </w:p>
        </w:tc>
        <w:tc>
          <w:tcPr>
            <w:tcW w:w="1276" w:type="dxa"/>
          </w:tcPr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86A9F">
              <w:rPr>
                <w:b/>
                <w:bCs/>
                <w:sz w:val="28"/>
                <w:szCs w:val="28"/>
              </w:rPr>
              <w:t>10-12 минут</w:t>
            </w:r>
          </w:p>
        </w:tc>
      </w:tr>
      <w:tr w:rsidR="002D4303" w:rsidRPr="00F86A9F" w:rsidTr="00F86A9F">
        <w:tc>
          <w:tcPr>
            <w:tcW w:w="534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Постановка учебной задачи (проблемы)</w:t>
            </w:r>
          </w:p>
          <w:p w:rsidR="002D4303" w:rsidRPr="00F86A9F" w:rsidRDefault="002D4303" w:rsidP="00E230D6">
            <w:pPr>
              <w:spacing w:before="60" w:after="60" w:line="192" w:lineRule="auto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 xml:space="preserve">Цель: 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3"/>
              </w:numPr>
              <w:spacing w:before="60" w:after="60" w:line="192" w:lineRule="auto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организовать коммуникативное </w:t>
            </w:r>
            <w:r w:rsidRPr="00F86A9F">
              <w:rPr>
                <w:sz w:val="28"/>
                <w:szCs w:val="28"/>
              </w:rPr>
              <w:lastRenderedPageBreak/>
              <w:t>взаимодействие на основе анализа поэтического произведения</w:t>
            </w:r>
          </w:p>
        </w:tc>
        <w:tc>
          <w:tcPr>
            <w:tcW w:w="4111" w:type="dxa"/>
            <w:vAlign w:val="center"/>
          </w:tcPr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lastRenderedPageBreak/>
              <w:t xml:space="preserve">Учитель рассказывает о первых стихотворениях Лермонтова, посвященных Бородинской битве: "Поле Бородина", "Два </w:t>
            </w:r>
            <w:r w:rsidRPr="00F86A9F">
              <w:rPr>
                <w:sz w:val="28"/>
                <w:szCs w:val="28"/>
              </w:rPr>
              <w:lastRenderedPageBreak/>
              <w:t>великана". Организовывает обсуждение степени выразительности чтения и содержания стихотворения "Два великана".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Организует чтение стихотворения "Бородино" с фиксацией внимания обучающихся на выразительности чтения, на развитии сюжета. 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Организовывает работу по осмыслению содержания текста.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lastRenderedPageBreak/>
              <w:t xml:space="preserve">Слушают учителя. Слушают выразительное  чтение наизусть подготовленным учеником стихотворения ""Два </w:t>
            </w:r>
            <w:r w:rsidRPr="00F86A9F">
              <w:rPr>
                <w:sz w:val="28"/>
                <w:szCs w:val="28"/>
              </w:rPr>
              <w:lastRenderedPageBreak/>
              <w:t>великана". Озвучивают анализ степени выразительности чтения, участвуют в обсуждении содержания поэтического произведения во фронтальном режиме.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Слушают актерское чтение с иллюстративным рядом стихотворения "Бородино".  Выражают чувства, которые они испытали, слушая стихотворение. 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Обращают внимание на устаревшие слова, фиксируют затруднения в их понимании.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D4303" w:rsidRPr="00F86A9F" w:rsidRDefault="002D4303" w:rsidP="00E230D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lastRenderedPageBreak/>
              <w:t>Личностные</w:t>
            </w:r>
            <w:proofErr w:type="gramEnd"/>
            <w:r w:rsidRPr="00F86A9F">
              <w:rPr>
                <w:b/>
                <w:sz w:val="28"/>
                <w:szCs w:val="28"/>
              </w:rPr>
              <w:t xml:space="preserve"> УУД:</w:t>
            </w:r>
            <w:r w:rsidRPr="00F86A9F">
              <w:rPr>
                <w:sz w:val="28"/>
                <w:szCs w:val="28"/>
              </w:rPr>
              <w:t xml:space="preserve"> жизненное, личностное самоопределение, </w:t>
            </w:r>
            <w:r w:rsidRPr="00F86A9F">
              <w:rPr>
                <w:sz w:val="28"/>
                <w:szCs w:val="28"/>
              </w:rPr>
              <w:lastRenderedPageBreak/>
              <w:t>ценностно-смысловая ориентация.</w:t>
            </w:r>
          </w:p>
          <w:p w:rsidR="002D4303" w:rsidRPr="00F86A9F" w:rsidRDefault="002D4303" w:rsidP="00E230D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t>Регулятивные</w:t>
            </w:r>
            <w:proofErr w:type="gramEnd"/>
            <w:r w:rsidRPr="00F86A9F">
              <w:rPr>
                <w:b/>
                <w:sz w:val="28"/>
                <w:szCs w:val="28"/>
              </w:rPr>
              <w:t xml:space="preserve"> УУД: </w:t>
            </w:r>
            <w:r w:rsidRPr="00F86A9F">
              <w:rPr>
                <w:sz w:val="28"/>
                <w:szCs w:val="28"/>
              </w:rPr>
              <w:t>прогнозирование, рефлексия, оценка.</w:t>
            </w:r>
          </w:p>
          <w:p w:rsidR="002D4303" w:rsidRPr="00F86A9F" w:rsidRDefault="002D4303" w:rsidP="00E230D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t xml:space="preserve">Познавательные УУД: </w:t>
            </w:r>
            <w:r w:rsidRPr="00F86A9F">
              <w:rPr>
                <w:sz w:val="28"/>
                <w:szCs w:val="28"/>
              </w:rPr>
              <w:t>систематизация, сопоставление, сравнение, анализ, обобщение, объяснение образа, работа с ассоциацией, постановка проблем, нахождение причинно-следственных связей.</w:t>
            </w:r>
            <w:proofErr w:type="gramEnd"/>
          </w:p>
          <w:p w:rsidR="002D4303" w:rsidRPr="00F86A9F" w:rsidRDefault="002D4303" w:rsidP="00E230D6">
            <w:pPr>
              <w:pStyle w:val="a6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Коммуникативные УУД:</w:t>
            </w: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взаимодействие со сверстниками, </w:t>
            </w:r>
            <w:r w:rsidRPr="00F86A9F">
              <w:rPr>
                <w:sz w:val="28"/>
                <w:szCs w:val="28"/>
              </w:rPr>
              <w:lastRenderedPageBreak/>
              <w:t>умение вступать в диалог, регуляция речевого поведения, владение монологической и диалогической формами речи.</w:t>
            </w:r>
          </w:p>
        </w:tc>
        <w:tc>
          <w:tcPr>
            <w:tcW w:w="1276" w:type="dxa"/>
          </w:tcPr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86A9F">
              <w:rPr>
                <w:b/>
                <w:bCs/>
                <w:sz w:val="28"/>
                <w:szCs w:val="28"/>
              </w:rPr>
              <w:t>10 минут</w:t>
            </w:r>
          </w:p>
        </w:tc>
      </w:tr>
      <w:tr w:rsidR="002D4303" w:rsidRPr="00F86A9F" w:rsidTr="00F86A9F">
        <w:tc>
          <w:tcPr>
            <w:tcW w:w="534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Построение проекта выхода из затруднения. Работа над смыслом текста</w:t>
            </w:r>
          </w:p>
        </w:tc>
        <w:tc>
          <w:tcPr>
            <w:tcW w:w="4111" w:type="dxa"/>
            <w:vAlign w:val="center"/>
          </w:tcPr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Организовывает работу с устаревшей лексикой: просит любого учащегося соотнести картинку и название. 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Ставит цель на выявление темы, идеи, композиции стихотворения. Организует  обсуждение характеров героев поэтического произведения с подтверждением из текста.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Организует обсуждение обобщающего вывода о смысле поэтического произведения. 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Организовывает прослушивание отрывка песни "Бородино" на слова Лермонтова, музыка народная. На фоне музыки организовывает обсуждение  рисунков по произведению Лермонтова "Бородино".</w:t>
            </w:r>
          </w:p>
        </w:tc>
        <w:tc>
          <w:tcPr>
            <w:tcW w:w="3969" w:type="dxa"/>
            <w:vAlign w:val="center"/>
          </w:tcPr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Осуществляется взаимопроверка подготовленными учащимися-языковедами, проводится лексическая работа. 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Анализируют поэтическое произведение с целью определения: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темы, идеи стихотворения;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характера героев;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роли и значения лирического героя;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смысла поэтического произведения;</w:t>
            </w:r>
          </w:p>
          <w:p w:rsidR="002D4303" w:rsidRPr="00F86A9F" w:rsidRDefault="002D4303" w:rsidP="00E230D6">
            <w:pPr>
              <w:pStyle w:val="a5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Участвуют в беседе  по обсуждению характера русского солдата, делают  обобщающий вывод по обсуждению стихотворения Лермонтова "Бородино".</w:t>
            </w:r>
          </w:p>
          <w:p w:rsidR="002D4303" w:rsidRPr="00F86A9F" w:rsidRDefault="002D4303" w:rsidP="00E230D6">
            <w:pPr>
              <w:pStyle w:val="a5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lastRenderedPageBreak/>
              <w:t>Слушают фрагмент песни, участвуют в обсуждении рисунков</w:t>
            </w:r>
          </w:p>
        </w:tc>
        <w:tc>
          <w:tcPr>
            <w:tcW w:w="2409" w:type="dxa"/>
          </w:tcPr>
          <w:p w:rsidR="002D4303" w:rsidRPr="00F86A9F" w:rsidRDefault="002D4303" w:rsidP="00E230D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lastRenderedPageBreak/>
              <w:t>Личностные</w:t>
            </w:r>
            <w:proofErr w:type="gramEnd"/>
            <w:r w:rsidRPr="00F86A9F">
              <w:rPr>
                <w:b/>
                <w:sz w:val="28"/>
                <w:szCs w:val="28"/>
              </w:rPr>
              <w:t xml:space="preserve"> УУД:</w:t>
            </w:r>
            <w:r w:rsidRPr="00F86A9F">
              <w:rPr>
                <w:sz w:val="28"/>
                <w:szCs w:val="28"/>
              </w:rPr>
              <w:t xml:space="preserve"> ценностно-смысловая ориентация.</w:t>
            </w:r>
          </w:p>
          <w:p w:rsidR="002D4303" w:rsidRPr="00F86A9F" w:rsidRDefault="002D4303" w:rsidP="00E230D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t>Регулятивные</w:t>
            </w:r>
            <w:proofErr w:type="gramEnd"/>
            <w:r w:rsidRPr="00F86A9F">
              <w:rPr>
                <w:b/>
                <w:sz w:val="28"/>
                <w:szCs w:val="28"/>
              </w:rPr>
              <w:t xml:space="preserve"> УУД: </w:t>
            </w:r>
            <w:r w:rsidRPr="00F86A9F">
              <w:rPr>
                <w:sz w:val="28"/>
                <w:szCs w:val="28"/>
              </w:rPr>
              <w:t>прогнозирование.</w:t>
            </w:r>
          </w:p>
          <w:p w:rsidR="002D4303" w:rsidRPr="00F86A9F" w:rsidRDefault="002D4303" w:rsidP="00E230D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 xml:space="preserve">Познавательные УУД: </w:t>
            </w:r>
            <w:r w:rsidRPr="00F86A9F">
              <w:rPr>
                <w:sz w:val="28"/>
                <w:szCs w:val="28"/>
              </w:rPr>
              <w:t xml:space="preserve">выдвижение гипотез и их обоснование, построение логической цепи рассуждения, установление причинно-следственных связей, сравнение, </w:t>
            </w:r>
            <w:r w:rsidRPr="00F86A9F">
              <w:rPr>
                <w:sz w:val="28"/>
                <w:szCs w:val="28"/>
              </w:rPr>
              <w:lastRenderedPageBreak/>
              <w:t>моделирование.</w:t>
            </w:r>
          </w:p>
          <w:p w:rsidR="002D4303" w:rsidRPr="00F86A9F" w:rsidRDefault="002D4303" w:rsidP="00E230D6">
            <w:pPr>
              <w:pStyle w:val="a6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Коммуникативные УУД:</w:t>
            </w: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умение ясно, точно выражать свои мысли,  регуляция речевого поведения, умение вступать в диалог, участвовать в коллективном обсуждении проблемы, интегрироваться в группы сверстников, владение монологической и диалогической формами речи.</w:t>
            </w:r>
          </w:p>
        </w:tc>
        <w:tc>
          <w:tcPr>
            <w:tcW w:w="1276" w:type="dxa"/>
          </w:tcPr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86A9F">
              <w:rPr>
                <w:b/>
                <w:bCs/>
                <w:sz w:val="28"/>
                <w:szCs w:val="28"/>
              </w:rPr>
              <w:t>10 минут</w:t>
            </w:r>
          </w:p>
        </w:tc>
      </w:tr>
      <w:tr w:rsidR="002D4303" w:rsidRPr="00F86A9F" w:rsidTr="00F86A9F">
        <w:tc>
          <w:tcPr>
            <w:tcW w:w="534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Самостоятельная работа с проверкой по эталону</w:t>
            </w:r>
          </w:p>
          <w:p w:rsidR="002D4303" w:rsidRPr="00F86A9F" w:rsidRDefault="002D4303" w:rsidP="00E230D6">
            <w:pPr>
              <w:spacing w:before="60" w:after="60" w:line="192" w:lineRule="auto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 xml:space="preserve">Цель: 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3"/>
              </w:numPr>
              <w:spacing w:before="60" w:after="60" w:line="192" w:lineRule="auto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тренировать способность к самоконтролю и самооценке;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3"/>
              </w:numPr>
              <w:spacing w:before="60" w:after="60" w:line="192" w:lineRule="auto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проверить свое умение применять </w:t>
            </w:r>
            <w:r w:rsidRPr="00F86A9F">
              <w:rPr>
                <w:sz w:val="28"/>
                <w:szCs w:val="28"/>
              </w:rPr>
              <w:lastRenderedPageBreak/>
              <w:t>полученные знания;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3"/>
              </w:numPr>
              <w:spacing w:before="60" w:after="60" w:line="192" w:lineRule="auto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развивать умение самостоятельной проверки по эталону.</w:t>
            </w:r>
          </w:p>
        </w:tc>
        <w:tc>
          <w:tcPr>
            <w:tcW w:w="4111" w:type="dxa"/>
            <w:vAlign w:val="center"/>
          </w:tcPr>
          <w:p w:rsidR="002D4303" w:rsidRPr="00F86A9F" w:rsidRDefault="002D4303" w:rsidP="00E230D6">
            <w:pPr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lastRenderedPageBreak/>
              <w:t>Организует самостоятельную деятельность учащихся по применению новых знаний</w:t>
            </w:r>
          </w:p>
        </w:tc>
        <w:tc>
          <w:tcPr>
            <w:tcW w:w="3969" w:type="dxa"/>
            <w:vAlign w:val="center"/>
          </w:tcPr>
          <w:p w:rsidR="002D4303" w:rsidRPr="00F86A9F" w:rsidRDefault="002D4303" w:rsidP="00E230D6">
            <w:pPr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Работают самостоятельно, осуществляют самопроверку, сравнивая с эталоном.</w:t>
            </w:r>
          </w:p>
        </w:tc>
        <w:tc>
          <w:tcPr>
            <w:tcW w:w="2409" w:type="dxa"/>
          </w:tcPr>
          <w:p w:rsidR="002D4303" w:rsidRPr="00F86A9F" w:rsidRDefault="002D4303" w:rsidP="00E230D6">
            <w:pPr>
              <w:pStyle w:val="a6"/>
              <w:rPr>
                <w:b/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t>Личностные</w:t>
            </w:r>
            <w:proofErr w:type="gramEnd"/>
            <w:r w:rsidRPr="00F86A9F">
              <w:rPr>
                <w:b/>
                <w:sz w:val="28"/>
                <w:szCs w:val="28"/>
              </w:rPr>
              <w:t xml:space="preserve"> УУД: </w:t>
            </w:r>
            <w:r w:rsidRPr="00F86A9F">
              <w:rPr>
                <w:sz w:val="28"/>
                <w:szCs w:val="28"/>
              </w:rPr>
              <w:t>самоопределение</w:t>
            </w:r>
          </w:p>
          <w:p w:rsidR="002D4303" w:rsidRPr="00F86A9F" w:rsidRDefault="002D4303" w:rsidP="00E230D6">
            <w:pPr>
              <w:pStyle w:val="a6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 xml:space="preserve">Регулятивные УУД: </w:t>
            </w:r>
            <w:r w:rsidRPr="00F86A9F">
              <w:rPr>
                <w:sz w:val="28"/>
                <w:szCs w:val="28"/>
              </w:rPr>
              <w:t>контроль</w:t>
            </w:r>
            <w:r w:rsidRPr="00F86A9F">
              <w:rPr>
                <w:rStyle w:val="a4"/>
                <w:sz w:val="28"/>
                <w:szCs w:val="28"/>
              </w:rPr>
              <w:t xml:space="preserve"> </w:t>
            </w:r>
            <w:r w:rsidRPr="00F86A9F">
              <w:rPr>
                <w:rStyle w:val="FontStyle220"/>
                <w:sz w:val="28"/>
                <w:szCs w:val="28"/>
              </w:rPr>
              <w:t xml:space="preserve">в форме сличения способа действия </w:t>
            </w:r>
            <w:r w:rsidRPr="00F86A9F">
              <w:rPr>
                <w:rStyle w:val="FontStyle220"/>
                <w:sz w:val="28"/>
                <w:szCs w:val="28"/>
              </w:rPr>
              <w:lastRenderedPageBreak/>
              <w:t>и его результата с заданным эталоном с целью обнаружения отклонений и отличий от эталона</w:t>
            </w:r>
            <w:r w:rsidRPr="00F86A9F">
              <w:rPr>
                <w:b/>
                <w:sz w:val="28"/>
                <w:szCs w:val="28"/>
              </w:rPr>
              <w:t xml:space="preserve">; </w:t>
            </w:r>
            <w:r w:rsidRPr="00F86A9F">
              <w:rPr>
                <w:sz w:val="28"/>
                <w:szCs w:val="28"/>
              </w:rPr>
              <w:t>коррекция</w:t>
            </w:r>
            <w:r w:rsidRPr="00F86A9F">
              <w:rPr>
                <w:b/>
                <w:sz w:val="28"/>
                <w:szCs w:val="28"/>
              </w:rPr>
              <w:t xml:space="preserve">; </w:t>
            </w:r>
            <w:r w:rsidRPr="00F86A9F">
              <w:rPr>
                <w:sz w:val="28"/>
                <w:szCs w:val="28"/>
              </w:rPr>
              <w:t>оценка</w:t>
            </w: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86A9F">
              <w:rPr>
                <w:b/>
                <w:bCs/>
                <w:sz w:val="28"/>
                <w:szCs w:val="28"/>
              </w:rPr>
              <w:t>5 минут</w:t>
            </w:r>
          </w:p>
        </w:tc>
      </w:tr>
      <w:tr w:rsidR="002D4303" w:rsidRPr="00F86A9F" w:rsidTr="00F86A9F">
        <w:tc>
          <w:tcPr>
            <w:tcW w:w="534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260" w:type="dxa"/>
            <w:vAlign w:val="center"/>
          </w:tcPr>
          <w:p w:rsidR="002D4303" w:rsidRPr="00F86A9F" w:rsidRDefault="002D4303" w:rsidP="00E230D6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Рефлексия деятельности</w:t>
            </w:r>
          </w:p>
          <w:p w:rsidR="002D4303" w:rsidRPr="00F86A9F" w:rsidRDefault="002D4303" w:rsidP="00E230D6">
            <w:pPr>
              <w:spacing w:before="60" w:after="60" w:line="192" w:lineRule="auto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Цель:</w:t>
            </w:r>
          </w:p>
          <w:p w:rsidR="002D4303" w:rsidRPr="00F86A9F" w:rsidRDefault="002D4303" w:rsidP="00E230D6">
            <w:pPr>
              <w:pStyle w:val="a5"/>
              <w:numPr>
                <w:ilvl w:val="0"/>
                <w:numId w:val="5"/>
              </w:numPr>
              <w:spacing w:before="60" w:after="60" w:line="192" w:lineRule="auto"/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оценить результаты собственной деятельности</w:t>
            </w:r>
          </w:p>
        </w:tc>
        <w:tc>
          <w:tcPr>
            <w:tcW w:w="4111" w:type="dxa"/>
            <w:vAlign w:val="center"/>
          </w:tcPr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Организовывает работу в группах по составлению </w:t>
            </w:r>
            <w:proofErr w:type="spellStart"/>
            <w:r w:rsidRPr="00F86A9F">
              <w:rPr>
                <w:sz w:val="28"/>
                <w:szCs w:val="28"/>
              </w:rPr>
              <w:t>синквейна</w:t>
            </w:r>
            <w:proofErr w:type="spellEnd"/>
            <w:r w:rsidRPr="00F86A9F">
              <w:rPr>
                <w:sz w:val="28"/>
                <w:szCs w:val="28"/>
              </w:rPr>
              <w:t xml:space="preserve"> на тему "Бородино" или "Мои впечатления от урока".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Организовывает фронтальную беседу. Предлагает выбрать домашнее задание</w:t>
            </w:r>
          </w:p>
          <w:p w:rsidR="002D4303" w:rsidRPr="00F86A9F" w:rsidRDefault="002D4303" w:rsidP="00E230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 xml:space="preserve">Составление </w:t>
            </w:r>
            <w:proofErr w:type="spellStart"/>
            <w:r w:rsidRPr="00F86A9F">
              <w:rPr>
                <w:sz w:val="28"/>
                <w:szCs w:val="28"/>
              </w:rPr>
              <w:t>синквейна</w:t>
            </w:r>
            <w:proofErr w:type="spellEnd"/>
            <w:r w:rsidRPr="00F86A9F">
              <w:rPr>
                <w:sz w:val="28"/>
                <w:szCs w:val="28"/>
              </w:rPr>
              <w:t xml:space="preserve"> в группах. Осуществляют самооценку собственной учебной деятельности, соотносят цель и результаты, степень их соответствия и выбирают домашнее задание.  </w:t>
            </w:r>
          </w:p>
          <w:p w:rsidR="002D4303" w:rsidRPr="00F86A9F" w:rsidRDefault="002D4303" w:rsidP="00E230D6">
            <w:pPr>
              <w:rPr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Учащийся, призер муниципального литературного праздника, читает стихотворение собственного сочинения об Отечественной войне "Размышления потомков".</w:t>
            </w:r>
          </w:p>
        </w:tc>
        <w:tc>
          <w:tcPr>
            <w:tcW w:w="2409" w:type="dxa"/>
          </w:tcPr>
          <w:p w:rsidR="002D4303" w:rsidRPr="00F86A9F" w:rsidRDefault="002D4303" w:rsidP="00E230D6">
            <w:pPr>
              <w:pStyle w:val="a6"/>
              <w:rPr>
                <w:b/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t xml:space="preserve">Личностные УУД: </w:t>
            </w:r>
            <w:proofErr w:type="spellStart"/>
            <w:r w:rsidRPr="00F86A9F">
              <w:rPr>
                <w:sz w:val="28"/>
                <w:szCs w:val="28"/>
              </w:rPr>
              <w:t>смыслообразование</w:t>
            </w:r>
            <w:proofErr w:type="spellEnd"/>
            <w:r w:rsidRPr="00F86A9F">
              <w:rPr>
                <w:sz w:val="28"/>
                <w:szCs w:val="28"/>
              </w:rPr>
              <w:t>;</w:t>
            </w:r>
            <w:r w:rsidRPr="00F86A9F">
              <w:rPr>
                <w:b/>
                <w:sz w:val="28"/>
                <w:szCs w:val="28"/>
              </w:rPr>
              <w:t xml:space="preserve"> </w:t>
            </w:r>
            <w:r w:rsidRPr="00F86A9F">
              <w:rPr>
                <w:rStyle w:val="FontStyle220"/>
                <w:sz w:val="28"/>
                <w:szCs w:val="28"/>
              </w:rPr>
              <w:t>нравственно-этическая ориентация, оценивание усваиваемого содержания, (исходя из социальных и личностных ценностей), обеспечивающее личностный моральный выбор</w:t>
            </w:r>
            <w:proofErr w:type="gramEnd"/>
          </w:p>
          <w:p w:rsidR="002D4303" w:rsidRPr="00F86A9F" w:rsidRDefault="002D4303" w:rsidP="00E230D6">
            <w:pPr>
              <w:pStyle w:val="a6"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 xml:space="preserve">Регулятивные УУД: </w:t>
            </w:r>
            <w:r w:rsidRPr="00F86A9F">
              <w:rPr>
                <w:sz w:val="28"/>
                <w:szCs w:val="28"/>
              </w:rPr>
              <w:t>контроль</w:t>
            </w:r>
            <w:r w:rsidRPr="00F86A9F">
              <w:rPr>
                <w:rStyle w:val="a4"/>
                <w:sz w:val="28"/>
                <w:szCs w:val="28"/>
              </w:rPr>
              <w:t xml:space="preserve"> </w:t>
            </w:r>
            <w:r w:rsidRPr="00F86A9F">
              <w:rPr>
                <w:rStyle w:val="FontStyle220"/>
                <w:sz w:val="28"/>
                <w:szCs w:val="28"/>
              </w:rPr>
              <w:t xml:space="preserve">в форме сличения способа действия </w:t>
            </w:r>
            <w:r w:rsidRPr="00F86A9F">
              <w:rPr>
                <w:rStyle w:val="FontStyle220"/>
                <w:sz w:val="28"/>
                <w:szCs w:val="28"/>
              </w:rPr>
              <w:lastRenderedPageBreak/>
              <w:t>и его результата с заданным эталоном с целью обнаружения отклонений и отличий от эталона</w:t>
            </w:r>
            <w:r w:rsidRPr="00F86A9F">
              <w:rPr>
                <w:b/>
                <w:sz w:val="28"/>
                <w:szCs w:val="28"/>
              </w:rPr>
              <w:t xml:space="preserve">; </w:t>
            </w:r>
            <w:r w:rsidRPr="00F86A9F">
              <w:rPr>
                <w:sz w:val="28"/>
                <w:szCs w:val="28"/>
              </w:rPr>
              <w:t>коррекция</w:t>
            </w:r>
            <w:r w:rsidRPr="00F86A9F">
              <w:rPr>
                <w:b/>
                <w:sz w:val="28"/>
                <w:szCs w:val="28"/>
              </w:rPr>
              <w:t xml:space="preserve">; </w:t>
            </w:r>
            <w:r w:rsidRPr="00F86A9F">
              <w:rPr>
                <w:sz w:val="28"/>
                <w:szCs w:val="28"/>
              </w:rPr>
              <w:t>оценка</w:t>
            </w:r>
          </w:p>
          <w:p w:rsidR="002D4303" w:rsidRPr="00F86A9F" w:rsidRDefault="002D4303" w:rsidP="00E230D6">
            <w:pPr>
              <w:pStyle w:val="a6"/>
              <w:framePr w:hSpace="180" w:wrap="around" w:vAnchor="text" w:hAnchor="text" w:y="1"/>
              <w:suppressOverlap/>
              <w:rPr>
                <w:b/>
                <w:sz w:val="28"/>
                <w:szCs w:val="28"/>
              </w:rPr>
            </w:pPr>
            <w:r w:rsidRPr="00F86A9F">
              <w:rPr>
                <w:b/>
                <w:sz w:val="28"/>
                <w:szCs w:val="28"/>
              </w:rPr>
              <w:t>Коммуникативные УУД:</w:t>
            </w:r>
          </w:p>
          <w:p w:rsidR="002D4303" w:rsidRPr="00F86A9F" w:rsidRDefault="002D4303" w:rsidP="00E230D6">
            <w:pPr>
              <w:pStyle w:val="a6"/>
              <w:framePr w:hSpace="180" w:wrap="around" w:vAnchor="text" w:hAnchor="text" w:y="1"/>
              <w:suppressOverlap/>
              <w:rPr>
                <w:b/>
                <w:sz w:val="28"/>
                <w:szCs w:val="28"/>
              </w:rPr>
            </w:pPr>
            <w:r w:rsidRPr="00F86A9F">
              <w:rPr>
                <w:sz w:val="28"/>
                <w:szCs w:val="28"/>
              </w:rPr>
              <w:t>умение с достаточной полнотой и точностью выражать свои мысли</w:t>
            </w:r>
          </w:p>
          <w:p w:rsidR="002D4303" w:rsidRPr="00F86A9F" w:rsidRDefault="002D4303" w:rsidP="00E230D6">
            <w:pPr>
              <w:pStyle w:val="a6"/>
              <w:framePr w:hSpace="180" w:wrap="around" w:vAnchor="text" w:hAnchor="text" w:y="1"/>
              <w:suppressOverlap/>
              <w:rPr>
                <w:b/>
                <w:sz w:val="28"/>
                <w:szCs w:val="28"/>
              </w:rPr>
            </w:pPr>
            <w:proofErr w:type="gramStart"/>
            <w:r w:rsidRPr="00F86A9F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F86A9F">
              <w:rPr>
                <w:b/>
                <w:sz w:val="28"/>
                <w:szCs w:val="28"/>
              </w:rPr>
              <w:t xml:space="preserve"> УУД: </w:t>
            </w:r>
            <w:r w:rsidRPr="00F86A9F">
              <w:rPr>
                <w:sz w:val="28"/>
                <w:szCs w:val="28"/>
              </w:rPr>
              <w:t>доказательство</w:t>
            </w:r>
          </w:p>
        </w:tc>
        <w:tc>
          <w:tcPr>
            <w:tcW w:w="1276" w:type="dxa"/>
          </w:tcPr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2D4303" w:rsidRPr="00F86A9F" w:rsidRDefault="002D4303" w:rsidP="00E230D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86A9F">
              <w:rPr>
                <w:b/>
                <w:bCs/>
                <w:sz w:val="28"/>
                <w:szCs w:val="28"/>
              </w:rPr>
              <w:t>5 минут</w:t>
            </w:r>
          </w:p>
        </w:tc>
      </w:tr>
    </w:tbl>
    <w:p w:rsidR="002D4303" w:rsidRPr="00F86A9F" w:rsidRDefault="002D4303" w:rsidP="002D430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D162A" w:rsidRPr="00F86A9F" w:rsidRDefault="009D162A">
      <w:pPr>
        <w:rPr>
          <w:sz w:val="28"/>
          <w:szCs w:val="28"/>
        </w:rPr>
      </w:pPr>
    </w:p>
    <w:sectPr w:rsidR="009D162A" w:rsidRPr="00F86A9F" w:rsidSect="00F86A9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A2B"/>
    <w:multiLevelType w:val="hybridMultilevel"/>
    <w:tmpl w:val="D7EAC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D29C5"/>
    <w:multiLevelType w:val="hybridMultilevel"/>
    <w:tmpl w:val="6A7C86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B1BD2"/>
    <w:multiLevelType w:val="hybridMultilevel"/>
    <w:tmpl w:val="8FFE86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D7402"/>
    <w:multiLevelType w:val="hybridMultilevel"/>
    <w:tmpl w:val="A8009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75F17"/>
    <w:multiLevelType w:val="hybridMultilevel"/>
    <w:tmpl w:val="9FFE3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4303"/>
    <w:rsid w:val="00231E80"/>
    <w:rsid w:val="002D4303"/>
    <w:rsid w:val="006D2CB0"/>
    <w:rsid w:val="009D162A"/>
    <w:rsid w:val="00B1020C"/>
    <w:rsid w:val="00CD0880"/>
    <w:rsid w:val="00DD11AA"/>
    <w:rsid w:val="00F8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303"/>
    <w:pPr>
      <w:spacing w:before="100" w:beforeAutospacing="1" w:after="100" w:afterAutospacing="1"/>
    </w:pPr>
  </w:style>
  <w:style w:type="character" w:styleId="a4">
    <w:name w:val="Strong"/>
    <w:basedOn w:val="a0"/>
    <w:qFormat/>
    <w:rsid w:val="002D4303"/>
    <w:rPr>
      <w:b/>
      <w:bCs/>
    </w:rPr>
  </w:style>
  <w:style w:type="paragraph" w:styleId="a5">
    <w:name w:val="List Paragraph"/>
    <w:basedOn w:val="a"/>
    <w:uiPriority w:val="34"/>
    <w:qFormat/>
    <w:rsid w:val="002D4303"/>
    <w:pPr>
      <w:ind w:left="720"/>
      <w:contextualSpacing/>
    </w:pPr>
  </w:style>
  <w:style w:type="paragraph" w:styleId="a6">
    <w:name w:val="No Spacing"/>
    <w:link w:val="a7"/>
    <w:uiPriority w:val="1"/>
    <w:qFormat/>
    <w:rsid w:val="002D4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2D43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0">
    <w:name w:val="Font Style220"/>
    <w:basedOn w:val="a0"/>
    <w:uiPriority w:val="99"/>
    <w:rsid w:val="002D430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1178</Words>
  <Characters>6720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2014-03-09T07:31:00Z</dcterms:created>
  <dcterms:modified xsi:type="dcterms:W3CDTF">2014-05-11T14:23:00Z</dcterms:modified>
</cp:coreProperties>
</file>