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91" w:rsidRDefault="00284F91" w:rsidP="00284F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84F91">
        <w:rPr>
          <w:rFonts w:ascii="Times New Roman" w:hAnsi="Times New Roman" w:cs="Times New Roman"/>
          <w:sz w:val="24"/>
          <w:szCs w:val="24"/>
        </w:rPr>
        <w:t>Манукало</w:t>
      </w:r>
      <w:proofErr w:type="spellEnd"/>
      <w:r w:rsidRPr="00284F91">
        <w:rPr>
          <w:rFonts w:ascii="Times New Roman" w:hAnsi="Times New Roman" w:cs="Times New Roman"/>
          <w:sz w:val="24"/>
          <w:szCs w:val="24"/>
        </w:rPr>
        <w:t xml:space="preserve"> Инна Николаевна</w:t>
      </w:r>
    </w:p>
    <w:p w:rsidR="00284F91" w:rsidRPr="00284F91" w:rsidRDefault="00284F91" w:rsidP="00284F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4F91">
        <w:rPr>
          <w:rFonts w:ascii="Times New Roman" w:hAnsi="Times New Roman" w:cs="Times New Roman"/>
          <w:sz w:val="24"/>
          <w:szCs w:val="24"/>
        </w:rPr>
        <w:t>МБОУ «Многопрофильный лицей»</w:t>
      </w:r>
    </w:p>
    <w:p w:rsidR="00284F91" w:rsidRPr="00284F91" w:rsidRDefault="00284F91" w:rsidP="00284F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4F91">
        <w:rPr>
          <w:rFonts w:ascii="Times New Roman" w:hAnsi="Times New Roman" w:cs="Times New Roman"/>
          <w:sz w:val="24"/>
          <w:szCs w:val="24"/>
        </w:rPr>
        <w:t xml:space="preserve"> ЯНАО, г. </w:t>
      </w:r>
      <w:proofErr w:type="spellStart"/>
      <w:r w:rsidRPr="00284F91">
        <w:rPr>
          <w:rFonts w:ascii="Times New Roman" w:hAnsi="Times New Roman" w:cs="Times New Roman"/>
          <w:sz w:val="24"/>
          <w:szCs w:val="24"/>
        </w:rPr>
        <w:t>Муравленко</w:t>
      </w:r>
      <w:proofErr w:type="spellEnd"/>
    </w:p>
    <w:p w:rsidR="00284F91" w:rsidRPr="00284F91" w:rsidRDefault="00284F91" w:rsidP="00284F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284F91">
        <w:rPr>
          <w:rFonts w:ascii="Times New Roman" w:hAnsi="Times New Roman" w:cs="Times New Roman"/>
          <w:sz w:val="24"/>
          <w:szCs w:val="24"/>
        </w:rPr>
        <w:t xml:space="preserve">читель экономики    </w:t>
      </w:r>
    </w:p>
    <w:p w:rsidR="00284F91" w:rsidRDefault="00284F91" w:rsidP="00852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6AA" w:rsidRDefault="00CD114D" w:rsidP="00852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27CC2" w:rsidRPr="003B79EB">
        <w:rPr>
          <w:rFonts w:ascii="Times New Roman" w:hAnsi="Times New Roman" w:cs="Times New Roman"/>
          <w:b/>
          <w:sz w:val="24"/>
          <w:szCs w:val="24"/>
        </w:rPr>
        <w:t>Организация социальных практик</w:t>
      </w:r>
      <w:r w:rsidR="00327C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56AA">
        <w:rPr>
          <w:rFonts w:ascii="Times New Roman" w:hAnsi="Times New Roman" w:cs="Times New Roman"/>
          <w:b/>
          <w:sz w:val="24"/>
          <w:szCs w:val="24"/>
        </w:rPr>
        <w:t xml:space="preserve">и профессиональных </w:t>
      </w:r>
      <w:r w:rsidR="00327CC2" w:rsidRPr="0085230C">
        <w:rPr>
          <w:rFonts w:ascii="Times New Roman" w:hAnsi="Times New Roman" w:cs="Times New Roman"/>
          <w:b/>
          <w:sz w:val="24"/>
          <w:szCs w:val="24"/>
        </w:rPr>
        <w:t>проб</w:t>
      </w:r>
      <w:r w:rsidR="00327CC2" w:rsidRPr="003B79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28B0" w:rsidRPr="0098452B" w:rsidRDefault="00327CC2" w:rsidP="008523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B79EB">
        <w:rPr>
          <w:rFonts w:ascii="Times New Roman" w:hAnsi="Times New Roman" w:cs="Times New Roman"/>
          <w:b/>
          <w:sz w:val="24"/>
          <w:szCs w:val="24"/>
        </w:rPr>
        <w:t>для учащихся старшей школы</w:t>
      </w:r>
      <w:r w:rsidR="00CD114D">
        <w:rPr>
          <w:rFonts w:ascii="Times New Roman" w:hAnsi="Times New Roman" w:cs="Times New Roman"/>
          <w:b/>
          <w:sz w:val="24"/>
          <w:szCs w:val="24"/>
        </w:rPr>
        <w:t>»</w:t>
      </w:r>
    </w:p>
    <w:p w:rsidR="00284F91" w:rsidRDefault="00284F91" w:rsidP="008523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3033" w:rsidRDefault="00AD3033" w:rsidP="00AD3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033">
        <w:rPr>
          <w:rFonts w:ascii="Times New Roman" w:hAnsi="Times New Roman" w:cs="Times New Roman"/>
          <w:sz w:val="24"/>
          <w:szCs w:val="24"/>
        </w:rPr>
        <w:t xml:space="preserve">     С </w:t>
      </w:r>
      <w:r w:rsidRPr="00327CC2">
        <w:rPr>
          <w:rFonts w:ascii="Times New Roman" w:hAnsi="Times New Roman" w:cs="Times New Roman"/>
          <w:b/>
          <w:i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приобретения практических навыков и умения самостоятельно принимать решения, используя на практике приобретённые в ходе обучения знания, в </w:t>
      </w:r>
      <w:r w:rsidR="00327CC2">
        <w:rPr>
          <w:rFonts w:ascii="Times New Roman" w:hAnsi="Times New Roman" w:cs="Times New Roman"/>
          <w:sz w:val="24"/>
          <w:szCs w:val="24"/>
        </w:rPr>
        <w:t xml:space="preserve">учреждении </w:t>
      </w:r>
      <w:r>
        <w:rPr>
          <w:rFonts w:ascii="Times New Roman" w:hAnsi="Times New Roman" w:cs="Times New Roman"/>
          <w:sz w:val="24"/>
          <w:szCs w:val="24"/>
        </w:rPr>
        <w:t>проводи</w:t>
      </w:r>
      <w:r w:rsidR="00327CC2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работа по организации социальных практик</w:t>
      </w:r>
      <w:r w:rsidRPr="00AD30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2EF" w:rsidRDefault="00AD3033" w:rsidP="00AD30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B79EB" w:rsidRPr="008523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Система </w:t>
      </w:r>
      <w:r w:rsidRPr="00AD3033">
        <w:rPr>
          <w:rFonts w:ascii="Times New Roman" w:hAnsi="Times New Roman" w:cs="Times New Roman"/>
          <w:sz w:val="24"/>
          <w:szCs w:val="24"/>
        </w:rPr>
        <w:t>социальных практик</w:t>
      </w:r>
      <w:r w:rsidR="003B79EB" w:rsidRPr="008523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образовательной программе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лицея </w:t>
      </w:r>
      <w:r w:rsidR="003B79EB" w:rsidRPr="008523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реализовывалась </w:t>
      </w:r>
      <w:r w:rsidR="003B79EB" w:rsidRPr="0085230C">
        <w:rPr>
          <w:rFonts w:ascii="Times New Roman" w:hAnsi="Times New Roman" w:cs="Times New Roman"/>
          <w:color w:val="000000"/>
          <w:sz w:val="24"/>
          <w:szCs w:val="24"/>
        </w:rPr>
        <w:t xml:space="preserve"> во внеурочной деятельности учащихся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79EB" w:rsidRPr="0085230C">
        <w:rPr>
          <w:rFonts w:ascii="Times New Roman" w:hAnsi="Times New Roman" w:cs="Times New Roman"/>
          <w:color w:val="000000"/>
          <w:sz w:val="24"/>
          <w:szCs w:val="24"/>
        </w:rPr>
        <w:t xml:space="preserve">как ознакомительное и прямое участие старшеклассников в различных видах профессиональной деятельности с целью образовательного, социального и профессионального самоопределения. </w:t>
      </w:r>
    </w:p>
    <w:p w:rsidR="000872EF" w:rsidRDefault="000872EF" w:rsidP="004D66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Формы  социальных практик:</w:t>
      </w:r>
      <w:r w:rsidRPr="008523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85230C">
        <w:rPr>
          <w:rFonts w:ascii="Times New Roman" w:hAnsi="Times New Roman" w:cs="Times New Roman"/>
          <w:color w:val="000000"/>
          <w:sz w:val="24"/>
          <w:szCs w:val="24"/>
        </w:rPr>
        <w:t>кскурсии</w:t>
      </w:r>
      <w:r w:rsidR="004D66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5230C">
        <w:rPr>
          <w:rFonts w:ascii="Times New Roman" w:hAnsi="Times New Roman" w:cs="Times New Roman"/>
          <w:color w:val="000000"/>
          <w:sz w:val="24"/>
          <w:szCs w:val="24"/>
        </w:rPr>
        <w:t>рофессиональные пробы</w:t>
      </w:r>
      <w:r w:rsidR="004D66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5230C">
        <w:rPr>
          <w:rFonts w:ascii="Times New Roman" w:hAnsi="Times New Roman" w:cs="Times New Roman"/>
          <w:color w:val="000000"/>
          <w:sz w:val="24"/>
          <w:szCs w:val="24"/>
        </w:rPr>
        <w:t>оциальные практики.</w:t>
      </w:r>
    </w:p>
    <w:p w:rsidR="004D66F0" w:rsidRDefault="004D66F0" w:rsidP="004D66F0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Социальные практики открывают учащимся мир профессии изнутри, показывая то, что невозможно увидеть в учебной литературе и услышать на занятиях. Кроме того, это возможность для ребят стать «профессионалом»  на время, определить значимость профессии для себя и увидеть будущее с этой профессией или в поиске другой профессии.  </w:t>
      </w:r>
    </w:p>
    <w:p w:rsidR="00E82815" w:rsidRDefault="00E82815" w:rsidP="00E82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E82815">
        <w:rPr>
          <w:rFonts w:ascii="Times New Roman" w:hAnsi="Times New Roman" w:cs="Times New Roman"/>
          <w:color w:val="000000"/>
          <w:sz w:val="24"/>
          <w:szCs w:val="24"/>
        </w:rPr>
        <w:t>При прохождении социальной практики, профессиональных проб учащиеся оформляют дневник социальной практики, в котором ежедневно заполняют конкретно выполненную работу. По итогам прохождения практики на заключител</w:t>
      </w:r>
      <w:bookmarkStart w:id="0" w:name="_GoBack"/>
      <w:bookmarkEnd w:id="0"/>
      <w:r w:rsidRPr="00E82815">
        <w:rPr>
          <w:rFonts w:ascii="Times New Roman" w:hAnsi="Times New Roman" w:cs="Times New Roman"/>
          <w:color w:val="000000"/>
          <w:sz w:val="24"/>
          <w:szCs w:val="24"/>
        </w:rPr>
        <w:t>ьном занятии учащиеся представляют отчёт: защита творческого портфолио, исследовательский проект.</w:t>
      </w:r>
    </w:p>
    <w:p w:rsidR="000872EF" w:rsidRDefault="00E82815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F97909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0872EF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="00F9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72EF">
        <w:rPr>
          <w:rFonts w:ascii="Times New Roman" w:hAnsi="Times New Roman" w:cs="Times New Roman"/>
          <w:color w:val="000000"/>
          <w:sz w:val="24"/>
          <w:szCs w:val="24"/>
        </w:rPr>
        <w:t xml:space="preserve">учащихся были организованы следующие практики в учреждениях и на предприятиях </w:t>
      </w:r>
      <w:r>
        <w:rPr>
          <w:rFonts w:ascii="Times New Roman" w:hAnsi="Times New Roman" w:cs="Times New Roman"/>
          <w:color w:val="000000"/>
          <w:sz w:val="24"/>
          <w:szCs w:val="24"/>
        </w:rPr>
        <w:t>города в</w:t>
      </w:r>
      <w:r w:rsidR="000872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соответствии с</w:t>
      </w:r>
      <w:r w:rsidR="000872EF">
        <w:rPr>
          <w:rFonts w:ascii="Times New Roman" w:hAnsi="Times New Roman" w:cs="Times New Roman"/>
          <w:color w:val="000000"/>
          <w:sz w:val="24"/>
          <w:szCs w:val="24"/>
        </w:rPr>
        <w:t xml:space="preserve"> выбранным профилем. </w:t>
      </w:r>
    </w:p>
    <w:p w:rsidR="00CE4956" w:rsidRDefault="00CE4956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3F3C" w:rsidRDefault="00723F3C" w:rsidP="00965FC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65FC2" w:rsidRPr="00965FC2" w:rsidRDefault="00965FC2" w:rsidP="00965FC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b/>
          <w:color w:val="000000"/>
          <w:sz w:val="24"/>
          <w:szCs w:val="24"/>
        </w:rPr>
        <w:t>Экскурсия в коммерческий банк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55880</wp:posOffset>
            </wp:positionV>
            <wp:extent cx="2194560" cy="16402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65FC2">
        <w:rPr>
          <w:rFonts w:ascii="Times New Roman" w:hAnsi="Times New Roman" w:cs="Times New Roman"/>
          <w:b/>
          <w:i/>
          <w:color w:val="000000"/>
          <w:sz w:val="24"/>
          <w:szCs w:val="24"/>
        </w:rPr>
        <w:t>15 мая 2015</w:t>
      </w: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года учащиеся 10 классов (А и С) экономического и юридического направлений посетили с экскурсией дополнительный офис №25 «</w:t>
      </w:r>
      <w:proofErr w:type="spell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Муравленковский</w:t>
      </w:r>
      <w:proofErr w:type="spellEnd"/>
      <w:r w:rsidRPr="00965FC2">
        <w:rPr>
          <w:rFonts w:ascii="Times New Roman" w:hAnsi="Times New Roman" w:cs="Times New Roman"/>
          <w:color w:val="000000"/>
          <w:sz w:val="24"/>
          <w:szCs w:val="24"/>
        </w:rPr>
        <w:t>» «</w:t>
      </w:r>
      <w:proofErr w:type="spell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Запсибкомбанк</w:t>
      </w:r>
      <w:proofErr w:type="spellEnd"/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» ОАО с целью ознакомления с профессиями банковской сферы и осознанного выбора будущей профессии.  </w:t>
      </w:r>
    </w:p>
    <w:p w:rsidR="00965FC2" w:rsidRPr="00965FC2" w:rsidRDefault="00B144AB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903605</wp:posOffset>
            </wp:positionV>
            <wp:extent cx="2101850" cy="1576070"/>
            <wp:effectExtent l="0" t="0" r="0" b="5080"/>
            <wp:wrapSquare wrapText="bothSides"/>
            <wp:docPr id="6" name="Рисунок 6" descr="G:\экскурсии\ЗапСибКоБанк\сайт\фото сайт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скурсии\ЗапСибКоБанк\сайт\фото сайт\IMG_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C2"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Начальник офиса Прохорова Елена Михайловна начала экскурсию с ознакомления ребят с сегодняшним состоянием банковской системы страны. В ходе беседы были освещены вопросы: кредитование малого бизнеса; уровень ставки рефинансирования, депозитного и кредитного процента; востребованных банковских услугах физическими и юридическими лицами. 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Затем Елена Михайловна организовала экскурсию по банку, проведя по всем отделам офиса. Особенно ребят заинтересовал отдел по работе с населением – с пластиковыми картами.</w:t>
      </w:r>
      <w:r w:rsidRPr="00965F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65FC2" w:rsidRPr="00B144AB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  <w:u w:val="single"/>
        </w:rPr>
        <w:t>Отзывы учащихся 10-А класса: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«</w:t>
      </w:r>
      <w:r w:rsidRPr="00965FC2">
        <w:rPr>
          <w:rFonts w:ascii="Times New Roman" w:hAnsi="Times New Roman" w:cs="Times New Roman"/>
          <w:i/>
          <w:color w:val="000000"/>
          <w:sz w:val="24"/>
          <w:szCs w:val="24"/>
        </w:rPr>
        <w:t>Важной составляющей любого обучения является практика. Поэтому поход в банк  был очень важен для меня. Экскурсия показала суть банковского дела. Я считаю, что для начинающих экономистов такие мероприятия должны проводиться как можно чаще, так как при их помощи опытные специалисты могут передать подрастающему поколению жизненный опыт».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23F3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65FC2">
        <w:rPr>
          <w:rFonts w:ascii="Times New Roman" w:hAnsi="Times New Roman" w:cs="Times New Roman"/>
          <w:color w:val="000000"/>
          <w:sz w:val="24"/>
          <w:szCs w:val="24"/>
        </w:rPr>
        <w:t>ладислав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65FC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«Пятнадцатого мая мы всем классом посетили Запсибкомбанк. Экскурсия оставила только положительные впечатления, так как была действительно интересной. Сотрудники банка </w:t>
      </w:r>
      <w:r w:rsidRPr="00965FC2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проявили гостеприимство и провели нас по всем отделам банка. Было интересно услышать ответы на интересующие нас вопросы о банковской сфере в целом из уст непосредственных работников банка. Дельные советы и факты из работы помогли нам составить образ профессии банковского служащего. Наш профиль экономический, что говорит о том, что экскурсия была действительно полезной и многим она могла помочь с выбором дальнейшей профессии. Хочется сказать спасибо организаторам экскурсии и сотрудникам банка и пожелать, чтобы таких экскурсий было как можно больше!»       </w:t>
      </w: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Настя  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65FC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«Для меня как человека, твердо решившего связать свою жизнь с экономикой и банковским делом,  вчерашняя экскурсия  оказалась очень полезной. Мероприятие   позволило понять, что собой  представляет работа банковского служащего, осмыслить основные  механизмы банковской деятельности. Полезность этой экскурсии для учеников экономического профиля заключается  в том, чтобы изнутри узнать будущую профессию, пообщаться со специалистами в этой области, задать интересующие вопросы,  поговорить об актуальных экономических новостях  и тенденциях, узнать много интересных фактов относительно этой сферы. Вообще хотелось бы, чтобы такие мероприятия проводились как можно чаще, потому что с  их помощью мы знакомимся с практической частью  экономики, а это очень важно для будущего поколения стражников экономики России. После этой экскурсии я понял, что буду работать в Запсибкомбанке».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965FC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Ахмедхан</w:t>
      </w:r>
      <w:proofErr w:type="spellEnd"/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965FC2" w:rsidRDefault="00965FC2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44AB" w:rsidRPr="00B144AB" w:rsidRDefault="00B144AB" w:rsidP="00B144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b/>
          <w:color w:val="000000"/>
          <w:sz w:val="24"/>
          <w:szCs w:val="24"/>
        </w:rPr>
        <w:t>Экскурсия на газоперерабатывающий завод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173990</wp:posOffset>
            </wp:positionV>
            <wp:extent cx="2533650" cy="1424305"/>
            <wp:effectExtent l="0" t="0" r="0" b="4445"/>
            <wp:wrapSquare wrapText="bothSides"/>
            <wp:docPr id="41" name="Рисунок 41" descr="C:\Users\Admin\AppData\Local\Temp\Tmp_winarcView\WP_20150512_14_34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Tmp_winarcView\WP_20150512_14_34_3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B144A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12 мая 2015 </w:t>
      </w: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года учащиеся 10 классов (А, И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К) посетили «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Муравленковский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ГПЗ» филиала ОАО «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СибурТюменьГаз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>». Экскурсия была организована в рамках акции «</w:t>
      </w:r>
      <w:proofErr w:type="gram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СИБУР» с целью просвещения старшеклассников в области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газопереработки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и нефтехимии и повышения престижа профессии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газопереработчика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44AB" w:rsidRPr="00B144AB" w:rsidRDefault="00723F3C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550545</wp:posOffset>
            </wp:positionV>
            <wp:extent cx="2876550" cy="1617345"/>
            <wp:effectExtent l="0" t="0" r="0" b="1905"/>
            <wp:wrapSquare wrapText="bothSides"/>
            <wp:docPr id="42" name="Рисунок 42" descr="C:\Users\Admin\AppData\Local\Temp\Tmp_winarcView\WP_20150512_13_31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Tmp_winarcView\WP_20150512_13_31_2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4AB"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Началось мероприятие с инструктажа по технике безопасности, проведённого инженером по ТБ завода, далее были показаны фильм о продуктах из нефтехимии и видеоролик о структуре компании СИБУР.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Директор  завода Есипов Анатолий Анатольевич рассказал лицеистам о производстве завода.   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Молодой специалист механик цеха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Аитов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Радик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представил программы для молодых специалистов в компании, делясь своим опытом работы. В компании молодым специалистам уделяется особое внимание.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Ребята посетили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химлабораторию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>, которая оборудована современным и высококачественным оборудованием. Здесь проводят анализы воды, газа и технических масел. Инженер Виктория Романовна провела для учащихся химические опыты.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Главный технолог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Вильнар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Кашафутдинович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провёл экскурсию по заводу, объяснил ребятам все этапы переработки газа.        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В заключение экскурсии лицеистам Анатолий Анатольевич вручил подарки и пожелал удачного выбора профессии. 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144AB">
        <w:rPr>
          <w:rFonts w:ascii="Times New Roman" w:hAnsi="Times New Roman" w:cs="Times New Roman"/>
          <w:color w:val="000000"/>
          <w:sz w:val="24"/>
          <w:szCs w:val="24"/>
          <w:u w:val="single"/>
        </w:rPr>
        <w:t>Отзывы учащихся 10-И класса: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«Мои впечатления о поездке на завод очень хорошие светлые. Мне понравился разговор с представителями компании, проведённые химические опыты и спецоборудование завода. А больше всего меня заинтересовало то, что предприятие заботится об экологии. Я считаю, что данная экскурсия повлияла на выбор моей будущей профессии». </w:t>
      </w: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Сергей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t>«Поездка на предприятие «</w:t>
      </w:r>
      <w:proofErr w:type="spellStart"/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t>СИБУРа</w:t>
      </w:r>
      <w:proofErr w:type="spellEnd"/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» для меня была очень познавательной. Мы узнали о том, что нужно заботиться об окружающей среде. Из увлекательной беседы со специалистами завода </w:t>
      </w:r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узнали об этапах переработки попутного газа и химических анализах газа и воды. Даже появилось желание связать будущую профессию с «</w:t>
      </w:r>
      <w:proofErr w:type="spellStart"/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t>СИБУРом</w:t>
      </w:r>
      <w:proofErr w:type="spellEnd"/>
      <w:r w:rsidRPr="00B144AB">
        <w:rPr>
          <w:rFonts w:ascii="Times New Roman" w:hAnsi="Times New Roman" w:cs="Times New Roman"/>
          <w:i/>
          <w:color w:val="000000"/>
          <w:sz w:val="24"/>
          <w:szCs w:val="24"/>
        </w:rPr>
        <w:t>».</w:t>
      </w:r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proofErr w:type="spellStart"/>
      <w:r w:rsidRPr="00B144AB">
        <w:rPr>
          <w:rFonts w:ascii="Times New Roman" w:hAnsi="Times New Roman" w:cs="Times New Roman"/>
          <w:color w:val="000000"/>
          <w:sz w:val="24"/>
          <w:szCs w:val="24"/>
        </w:rPr>
        <w:t>Данис</w:t>
      </w:r>
      <w:proofErr w:type="spellEnd"/>
      <w:r w:rsidRPr="00B144A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CD114D" w:rsidRDefault="00CD114D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44AB" w:rsidRDefault="00B144AB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5FC2" w:rsidRPr="00965FC2" w:rsidRDefault="00965FC2" w:rsidP="00965FC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Экскурсия в ГИБДД по </w:t>
      </w:r>
      <w:proofErr w:type="spellStart"/>
      <w:r w:rsidRPr="00965FC2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proofErr w:type="gramStart"/>
      <w:r w:rsidRPr="00965FC2">
        <w:rPr>
          <w:rFonts w:ascii="Times New Roman" w:hAnsi="Times New Roman" w:cs="Times New Roman"/>
          <w:b/>
          <w:color w:val="000000"/>
          <w:sz w:val="24"/>
          <w:szCs w:val="24"/>
        </w:rPr>
        <w:t>.М</w:t>
      </w:r>
      <w:proofErr w:type="gramEnd"/>
      <w:r w:rsidRPr="00965FC2">
        <w:rPr>
          <w:rFonts w:ascii="Times New Roman" w:hAnsi="Times New Roman" w:cs="Times New Roman"/>
          <w:b/>
          <w:color w:val="000000"/>
          <w:sz w:val="24"/>
          <w:szCs w:val="24"/>
        </w:rPr>
        <w:t>уравленко</w:t>
      </w:r>
      <w:proofErr w:type="spellEnd"/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28575</wp:posOffset>
            </wp:positionV>
            <wp:extent cx="2133600" cy="1209675"/>
            <wp:effectExtent l="0" t="0" r="0" b="9525"/>
            <wp:wrapSquare wrapText="bothSides"/>
            <wp:docPr id="7" name="Рисунок 7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F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15 апреля 2015 года</w:t>
      </w: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десятиклассники юридического направления посетили отделение Государственной инспекции безопасности дорожного движения ОМВД России по </w:t>
      </w:r>
      <w:proofErr w:type="spell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.М</w:t>
      </w:r>
      <w:proofErr w:type="gramEnd"/>
      <w:r w:rsidRPr="00965FC2">
        <w:rPr>
          <w:rFonts w:ascii="Times New Roman" w:hAnsi="Times New Roman" w:cs="Times New Roman"/>
          <w:color w:val="000000"/>
          <w:sz w:val="24"/>
          <w:szCs w:val="24"/>
        </w:rPr>
        <w:t>уравленко</w:t>
      </w:r>
      <w:proofErr w:type="spellEnd"/>
      <w:r w:rsidRPr="00965FC2">
        <w:rPr>
          <w:rFonts w:ascii="Times New Roman" w:hAnsi="Times New Roman" w:cs="Times New Roman"/>
          <w:color w:val="000000"/>
          <w:sz w:val="24"/>
          <w:szCs w:val="24"/>
        </w:rPr>
        <w:t>. Мероприятие организовано в рамках «Дня открытых дверей» с целью повышения эффективности работы по профилактике детского дорожно-транспортного травматизма, развития форм сотрудничества и взаимодействия с учреждениями образования в преддверии Глобальной недели безопасности дорожного движения и самоопределения старшеклассников.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27305</wp:posOffset>
            </wp:positionV>
            <wp:extent cx="2657475" cy="1500505"/>
            <wp:effectExtent l="0" t="0" r="9525" b="4445"/>
            <wp:wrapSquare wrapText="bothSides"/>
            <wp:docPr id="12" name="Рисунок 12" descr="G:\экскурсии\ГИБДД 2015\сайт\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скурсии\ГИБДД 2015\сайт\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В этот день  сотрудники </w:t>
      </w:r>
      <w:proofErr w:type="spell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Муравленковской</w:t>
      </w:r>
      <w:proofErr w:type="spellEnd"/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Госавтоинспекции предоставили возможность нашим лицеистам окунуться в служебные будни сотрудников ГИБДД. Знакомство с буднями сотрудников Госавтоинспекции началось с посещения «Музея ОВД», где председатель Совета общественной ветеранской организации рассказал ребятам о становлении </w:t>
      </w:r>
      <w:proofErr w:type="spellStart"/>
      <w:r w:rsidRPr="00965FC2">
        <w:rPr>
          <w:rFonts w:ascii="Times New Roman" w:hAnsi="Times New Roman" w:cs="Times New Roman"/>
          <w:color w:val="000000"/>
          <w:sz w:val="24"/>
          <w:szCs w:val="24"/>
        </w:rPr>
        <w:t>Муравленковского</w:t>
      </w:r>
      <w:proofErr w:type="spellEnd"/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ОВД. Затем состоялось знакомство ребят с повседневной деятельностью службы Госавтоинспекции, спецификой работы сотрудников дорожно-патрульной службы, регистрационных, экзаменационных и других подразделений и служб ГИБДД. 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Завершающим этапом экскурсии стало решение вопросов (тестов) по ПДД на компьютерах в экзаменационном классе и просмотр видеоклипа «Будни сотрудника ДПС».  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 Работники Госавтоинспекции еще раз напомнили учащимся о необходимости соблюдения Правил дорожного движения. Уходя, ребята пообещали сотрудникам ДПС никогда не нарушать Правила дорожного движения.</w:t>
      </w:r>
    </w:p>
    <w:p w:rsid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C2">
        <w:rPr>
          <w:rFonts w:ascii="Times New Roman" w:hAnsi="Times New Roman" w:cs="Times New Roman"/>
          <w:color w:val="000000"/>
          <w:sz w:val="24"/>
          <w:szCs w:val="24"/>
        </w:rPr>
        <w:t xml:space="preserve">    Старшеклассников заинтересовала профессиональная деятельность работников ГИБДД</w:t>
      </w:r>
    </w:p>
    <w:p w:rsidR="00965FC2" w:rsidRDefault="00965FC2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114D" w:rsidRDefault="00CD114D" w:rsidP="000872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6A6D" w:rsidRDefault="00B06A6D" w:rsidP="00B06A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7909">
        <w:rPr>
          <w:rFonts w:ascii="Times New Roman" w:hAnsi="Times New Roman" w:cs="Times New Roman"/>
          <w:b/>
          <w:sz w:val="24"/>
          <w:szCs w:val="24"/>
        </w:rPr>
        <w:t>Экскурсия в гостиницу «Русь»</w:t>
      </w:r>
    </w:p>
    <w:p w:rsidR="00B06A6D" w:rsidRPr="00F97909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90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06A6D">
        <w:rPr>
          <w:rFonts w:ascii="Times New Roman" w:hAnsi="Times New Roman" w:cs="Times New Roman"/>
          <w:b/>
          <w:i/>
          <w:sz w:val="24"/>
          <w:szCs w:val="24"/>
        </w:rPr>
        <w:t>23 января 2015</w:t>
      </w:r>
      <w:r w:rsidRPr="00253D4A">
        <w:rPr>
          <w:rFonts w:ascii="Times New Roman" w:hAnsi="Times New Roman" w:cs="Times New Roman"/>
          <w:i/>
          <w:sz w:val="24"/>
          <w:szCs w:val="24"/>
        </w:rPr>
        <w:t xml:space="preserve"> года</w:t>
      </w:r>
      <w:r w:rsidRPr="00F97909">
        <w:rPr>
          <w:rFonts w:ascii="Times New Roman" w:hAnsi="Times New Roman" w:cs="Times New Roman"/>
          <w:sz w:val="24"/>
          <w:szCs w:val="24"/>
        </w:rPr>
        <w:t xml:space="preserve"> прошла замечательная экскурсия в гостиницу «Русь», которую посетили учащиеся 11 «А» класса социально-экономического профиля.  </w:t>
      </w:r>
      <w:proofErr w:type="gramStart"/>
      <w:r w:rsidRPr="00F97909">
        <w:rPr>
          <w:rFonts w:ascii="Times New Roman" w:hAnsi="Times New Roman" w:cs="Times New Roman"/>
          <w:sz w:val="24"/>
          <w:szCs w:val="24"/>
        </w:rPr>
        <w:t>Мероприятие было организовано с целью ознакомления с гостиничные бизнесом.</w:t>
      </w:r>
      <w:proofErr w:type="gramEnd"/>
    </w:p>
    <w:p w:rsidR="00B06A6D" w:rsidRPr="00F97909" w:rsidRDefault="00723F3C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443865</wp:posOffset>
            </wp:positionV>
            <wp:extent cx="1847850" cy="1385570"/>
            <wp:effectExtent l="0" t="0" r="0" b="5080"/>
            <wp:wrapSquare wrapText="bothSides"/>
            <wp:docPr id="33" name="Рисунок 33" descr="C:\Documents and Settings\Манукало\Рабочий стол\h3d4PY5U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нукало\Рабочий стол\h3d4PY5Ue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A6D" w:rsidRPr="00F979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-429260</wp:posOffset>
            </wp:positionV>
            <wp:extent cx="2028825" cy="1521460"/>
            <wp:effectExtent l="0" t="0" r="9525" b="2540"/>
            <wp:wrapSquare wrapText="bothSides"/>
            <wp:docPr id="32" name="Рисунок 32" descr="C:\Documents and Settings\Манукало\Рабочий стол\p_Kbj3vP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нукало\Рабочий стол\p_Kbj3vPGs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A6D" w:rsidRPr="00F97909">
        <w:rPr>
          <w:rFonts w:ascii="Times New Roman" w:hAnsi="Times New Roman" w:cs="Times New Roman"/>
          <w:sz w:val="24"/>
          <w:szCs w:val="24"/>
        </w:rPr>
        <w:t xml:space="preserve">     По прибытии в гостиницу лицеистов встретила старший администратор Анна Михайловна.</w:t>
      </w:r>
    </w:p>
    <w:p w:rsidR="00B06A6D" w:rsidRPr="00F97909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909">
        <w:rPr>
          <w:rFonts w:ascii="Times New Roman" w:hAnsi="Times New Roman" w:cs="Times New Roman"/>
          <w:sz w:val="24"/>
          <w:szCs w:val="24"/>
        </w:rPr>
        <w:t xml:space="preserve">В гостинице действует строгая дисциплина и особый подход к комфорту постояльцев. Лицеистам продемонстрировали номера для постояльцев </w:t>
      </w:r>
      <w:proofErr w:type="gramStart"/>
      <w:r w:rsidRPr="00F97909">
        <w:rPr>
          <w:rFonts w:ascii="Times New Roman" w:hAnsi="Times New Roman" w:cs="Times New Roman"/>
          <w:sz w:val="24"/>
          <w:szCs w:val="24"/>
        </w:rPr>
        <w:t>эконом-класса</w:t>
      </w:r>
      <w:proofErr w:type="gramEnd"/>
      <w:r w:rsidRPr="00F97909">
        <w:rPr>
          <w:rFonts w:ascii="Times New Roman" w:hAnsi="Times New Roman" w:cs="Times New Roman"/>
          <w:sz w:val="24"/>
          <w:szCs w:val="24"/>
        </w:rPr>
        <w:t xml:space="preserve">, люкс-номера и для веб-клиентов.  </w:t>
      </w:r>
    </w:p>
    <w:p w:rsidR="00B06A6D" w:rsidRPr="00F97909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909">
        <w:rPr>
          <w:rFonts w:ascii="Times New Roman" w:hAnsi="Times New Roman" w:cs="Times New Roman"/>
          <w:sz w:val="24"/>
          <w:szCs w:val="24"/>
        </w:rPr>
        <w:t xml:space="preserve">     Для постояльцев в гостинице  работает кафе, где можно заказать завтрак, пообедать и поужинать. </w:t>
      </w:r>
    </w:p>
    <w:p w:rsidR="00B06A6D" w:rsidRPr="00F97909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909">
        <w:rPr>
          <w:rFonts w:ascii="Times New Roman" w:hAnsi="Times New Roman" w:cs="Times New Roman"/>
          <w:sz w:val="24"/>
          <w:szCs w:val="24"/>
        </w:rPr>
        <w:t>У старшеклассников остались исключительно положительные эмоции. Ежегодно наши выпускники продолжают профессиональное обучение в ВУЗах по направлению «Гостиничное дело» и «Туризм».</w:t>
      </w:r>
    </w:p>
    <w:p w:rsidR="00B06A6D" w:rsidRPr="00861F06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D4A" w:rsidRPr="00371260" w:rsidRDefault="00B06A6D" w:rsidP="00965F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68580</wp:posOffset>
            </wp:positionV>
            <wp:extent cx="1924050" cy="1365885"/>
            <wp:effectExtent l="0" t="0" r="0" b="5715"/>
            <wp:wrapSquare wrapText="bothSides"/>
            <wp:docPr id="1" name="Рисунок 1" descr="G:\ГДК Украина\фото соцпрактика\Kvlj3vPMp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ДК Украина\фото соцпрактика\Kvlj3vPMpZ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 w:rsidRPr="00371260">
        <w:rPr>
          <w:rFonts w:ascii="Times New Roman" w:hAnsi="Times New Roman" w:cs="Times New Roman"/>
          <w:b/>
          <w:sz w:val="24"/>
          <w:szCs w:val="24"/>
        </w:rPr>
        <w:t xml:space="preserve">Социальная практика учащихся </w:t>
      </w:r>
      <w:r w:rsidR="00253D4A" w:rsidRPr="00371260">
        <w:rPr>
          <w:rFonts w:ascii="Times New Roman" w:hAnsi="Times New Roman" w:cs="Times New Roman"/>
          <w:b/>
        </w:rPr>
        <w:t>в М</w:t>
      </w:r>
      <w:r w:rsidR="00253D4A">
        <w:rPr>
          <w:rFonts w:ascii="Times New Roman" w:hAnsi="Times New Roman" w:cs="Times New Roman"/>
          <w:b/>
        </w:rPr>
        <w:t>Б</w:t>
      </w:r>
      <w:r w:rsidR="00253D4A" w:rsidRPr="00371260">
        <w:rPr>
          <w:rFonts w:ascii="Times New Roman" w:hAnsi="Times New Roman" w:cs="Times New Roman"/>
          <w:b/>
        </w:rPr>
        <w:t>КУ ГДК «Украина»</w:t>
      </w:r>
    </w:p>
    <w:p w:rsidR="00253D4A" w:rsidRDefault="00B06A6D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66675</wp:posOffset>
            </wp:positionV>
            <wp:extent cx="1438275" cy="1259840"/>
            <wp:effectExtent l="0" t="0" r="9525" b="0"/>
            <wp:wrapSquare wrapText="bothSides"/>
            <wp:docPr id="2" name="Рисунок 2" descr="G:\ГДК Украина\фото соцпрактика\K6L5w4yaQ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ДК Украина\фото соцпрактика\K6L5w4yaQv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>
        <w:rPr>
          <w:rFonts w:ascii="Times New Roman" w:hAnsi="Times New Roman" w:cs="Times New Roman"/>
          <w:sz w:val="24"/>
          <w:szCs w:val="24"/>
        </w:rPr>
        <w:t xml:space="preserve">     С </w:t>
      </w:r>
      <w:r w:rsidR="00253D4A" w:rsidRPr="00B06A6D">
        <w:rPr>
          <w:rFonts w:ascii="Times New Roman" w:hAnsi="Times New Roman" w:cs="Times New Roman"/>
          <w:b/>
          <w:i/>
          <w:sz w:val="24"/>
          <w:szCs w:val="24"/>
        </w:rPr>
        <w:t>20 по 24 октября 2014</w:t>
      </w:r>
      <w:r w:rsidR="00253D4A" w:rsidRPr="00E479F7">
        <w:rPr>
          <w:rFonts w:ascii="Times New Roman" w:hAnsi="Times New Roman" w:cs="Times New Roman"/>
          <w:i/>
          <w:sz w:val="24"/>
          <w:szCs w:val="24"/>
        </w:rPr>
        <w:t xml:space="preserve"> года</w:t>
      </w:r>
      <w:r w:rsidR="00253D4A">
        <w:rPr>
          <w:rFonts w:ascii="Times New Roman" w:hAnsi="Times New Roman" w:cs="Times New Roman"/>
          <w:sz w:val="24"/>
          <w:szCs w:val="24"/>
        </w:rPr>
        <w:t xml:space="preserve"> девушки художественно-эстетического профиля 10 «Э» класса прошли  профессиональные пробы на базе </w:t>
      </w:r>
      <w:r w:rsidR="00253D4A" w:rsidRPr="00504618">
        <w:rPr>
          <w:rFonts w:ascii="Times New Roman" w:hAnsi="Times New Roman" w:cs="Times New Roman"/>
          <w:b/>
          <w:i/>
          <w:sz w:val="24"/>
          <w:szCs w:val="24"/>
        </w:rPr>
        <w:t>Дома культуры «Украина</w:t>
      </w:r>
      <w:r w:rsidR="00253D4A">
        <w:rPr>
          <w:rFonts w:ascii="Times New Roman" w:hAnsi="Times New Roman" w:cs="Times New Roman"/>
          <w:sz w:val="24"/>
          <w:szCs w:val="24"/>
        </w:rPr>
        <w:t xml:space="preserve">». Педагогом-наставником утвердили художника-декоратора Халтурину Светлану Николаевну. </w:t>
      </w:r>
    </w:p>
    <w:p w:rsidR="00253D4A" w:rsidRDefault="00B06A6D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765810</wp:posOffset>
            </wp:positionV>
            <wp:extent cx="1743075" cy="1442720"/>
            <wp:effectExtent l="0" t="0" r="9525" b="5080"/>
            <wp:wrapSquare wrapText="bothSides"/>
            <wp:docPr id="3" name="Рисунок 3" descr="G:\ГДК Украина\фото соцпрактика\1d-MXUzG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ДК Украина\фото соцпрактика\1d-MXUzGPn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>
        <w:rPr>
          <w:rFonts w:ascii="Times New Roman" w:hAnsi="Times New Roman" w:cs="Times New Roman"/>
          <w:sz w:val="24"/>
          <w:szCs w:val="24"/>
        </w:rPr>
        <w:t xml:space="preserve">     Началась социальная практика с ознакомительной беседы о профессиях художественно-эстетического направления. Учащиеся посетили костюмерную, где наблюдали за деятельностью костюмера. Увидели, как художник-декоратор изготавливала реквизиты, костюмы и декорации. </w:t>
      </w:r>
    </w:p>
    <w:p w:rsidR="00253D4A" w:rsidRDefault="00B06A6D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53340</wp:posOffset>
            </wp:positionV>
            <wp:extent cx="1343025" cy="1497330"/>
            <wp:effectExtent l="0" t="0" r="9525" b="7620"/>
            <wp:wrapSquare wrapText="bothSides"/>
            <wp:docPr id="4" name="Рисунок 4" descr="G:\ГДК Украина\фото соцпрактика\ahREqlxm4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ДК Украина\фото соцпрактика\ahREqlxm4G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>
        <w:rPr>
          <w:rFonts w:ascii="Times New Roman" w:hAnsi="Times New Roman" w:cs="Times New Roman"/>
          <w:sz w:val="24"/>
          <w:szCs w:val="24"/>
        </w:rPr>
        <w:t xml:space="preserve">     В течение остальных четырёх дней нашими лицеистами была выполнена практическая работа: орнамент, эскиз костюма, эскиз декорации сцены (размеры, материалы), использование материалов в декорациях. Изготовили оплечья из бумаги для египетских костюмов на конкурс «Фестиваль народов Востока», который будет проходить в нашем лицее.  На заключительном занятии состоялась защита </w:t>
      </w:r>
      <w:proofErr w:type="gramStart"/>
      <w:r w:rsidR="00253D4A">
        <w:rPr>
          <w:rFonts w:ascii="Times New Roman" w:hAnsi="Times New Roman" w:cs="Times New Roman"/>
          <w:sz w:val="24"/>
          <w:szCs w:val="24"/>
        </w:rPr>
        <w:t>творческих</w:t>
      </w:r>
      <w:proofErr w:type="gramEnd"/>
      <w:r w:rsidR="00253D4A">
        <w:rPr>
          <w:rFonts w:ascii="Times New Roman" w:hAnsi="Times New Roman" w:cs="Times New Roman"/>
          <w:sz w:val="24"/>
          <w:szCs w:val="24"/>
        </w:rPr>
        <w:t xml:space="preserve"> портфолио.</w:t>
      </w:r>
    </w:p>
    <w:p w:rsid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A6D" w:rsidRDefault="00B06A6D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FC2" w:rsidRPr="00965FC2" w:rsidRDefault="00965FC2" w:rsidP="00B06A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FC2">
        <w:rPr>
          <w:rFonts w:ascii="Times New Roman" w:hAnsi="Times New Roman" w:cs="Times New Roman"/>
          <w:b/>
          <w:sz w:val="24"/>
          <w:szCs w:val="24"/>
        </w:rPr>
        <w:t>Социальная практика в городской больнице</w:t>
      </w:r>
    </w:p>
    <w:p w:rsidR="00965FC2" w:rsidRPr="00965FC2" w:rsidRDefault="00B06A6D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F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464820</wp:posOffset>
            </wp:positionV>
            <wp:extent cx="1843405" cy="1383030"/>
            <wp:effectExtent l="0" t="0" r="4445" b="7620"/>
            <wp:wrapSquare wrapText="bothSides"/>
            <wp:docPr id="19" name="Рисунок 19" descr="C:\Users\Admin\AppData\Local\Temp\Rar$DIa0.984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984\DSC_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F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49530</wp:posOffset>
            </wp:positionV>
            <wp:extent cx="2107565" cy="1581150"/>
            <wp:effectExtent l="0" t="0" r="6985" b="0"/>
            <wp:wrapSquare wrapText="bothSides"/>
            <wp:docPr id="20" name="Рисунок 20" descr="D:\Users\Admin\Downloads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wnloads\DSC_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C2" w:rsidRPr="00965FC2">
        <w:rPr>
          <w:rFonts w:ascii="Times New Roman" w:hAnsi="Times New Roman" w:cs="Times New Roman"/>
          <w:sz w:val="24"/>
          <w:szCs w:val="24"/>
        </w:rPr>
        <w:t xml:space="preserve">     С </w:t>
      </w:r>
      <w:r w:rsidR="00965FC2" w:rsidRPr="00B06A6D">
        <w:rPr>
          <w:rFonts w:ascii="Times New Roman" w:hAnsi="Times New Roman" w:cs="Times New Roman"/>
          <w:b/>
          <w:i/>
          <w:sz w:val="24"/>
          <w:szCs w:val="24"/>
        </w:rPr>
        <w:t>13 по 17 октября 2014</w:t>
      </w:r>
      <w:r w:rsidR="00965FC2" w:rsidRPr="00965FC2">
        <w:rPr>
          <w:rFonts w:ascii="Times New Roman" w:hAnsi="Times New Roman" w:cs="Times New Roman"/>
          <w:i/>
          <w:sz w:val="24"/>
          <w:szCs w:val="24"/>
        </w:rPr>
        <w:t xml:space="preserve"> года</w:t>
      </w:r>
      <w:r w:rsidR="00965FC2" w:rsidRPr="00965FC2">
        <w:rPr>
          <w:rFonts w:ascii="Times New Roman" w:hAnsi="Times New Roman" w:cs="Times New Roman"/>
          <w:sz w:val="24"/>
          <w:szCs w:val="24"/>
        </w:rPr>
        <w:t xml:space="preserve"> учащиеся химико-биологического профиля 10 «Б» и 10 «К» классов прошли социальную практику в ГБУЗ ЯНАО «</w:t>
      </w:r>
      <w:proofErr w:type="spellStart"/>
      <w:r w:rsidR="00965FC2" w:rsidRPr="00965FC2">
        <w:rPr>
          <w:rFonts w:ascii="Times New Roman" w:hAnsi="Times New Roman" w:cs="Times New Roman"/>
          <w:b/>
          <w:i/>
          <w:sz w:val="24"/>
          <w:szCs w:val="24"/>
        </w:rPr>
        <w:t>Муравленковская</w:t>
      </w:r>
      <w:proofErr w:type="spellEnd"/>
      <w:r w:rsidR="00965FC2" w:rsidRPr="00965FC2">
        <w:rPr>
          <w:rFonts w:ascii="Times New Roman" w:hAnsi="Times New Roman" w:cs="Times New Roman"/>
          <w:b/>
          <w:i/>
          <w:sz w:val="24"/>
          <w:szCs w:val="24"/>
        </w:rPr>
        <w:t xml:space="preserve"> городская больница</w:t>
      </w:r>
      <w:r w:rsidR="00965FC2" w:rsidRPr="00965FC2">
        <w:rPr>
          <w:rFonts w:ascii="Times New Roman" w:hAnsi="Times New Roman" w:cs="Times New Roman"/>
          <w:sz w:val="24"/>
          <w:szCs w:val="24"/>
        </w:rPr>
        <w:t>».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FC2">
        <w:rPr>
          <w:rFonts w:ascii="Times New Roman" w:hAnsi="Times New Roman" w:cs="Times New Roman"/>
          <w:sz w:val="24"/>
          <w:szCs w:val="24"/>
        </w:rPr>
        <w:t xml:space="preserve">    В течение недели лицеисты посетили следующие отделения больницы: детская поликлиника, стоматологическая поликлиника, приёмное отделение, взрослая поликлиника, клинико-диагностическая лаборатория, отделение восстановительного лечения и скорая помощь.</w:t>
      </w:r>
    </w:p>
    <w:p w:rsidR="00965FC2" w:rsidRPr="00965FC2" w:rsidRDefault="00B144AB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F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748665</wp:posOffset>
            </wp:positionV>
            <wp:extent cx="2028825" cy="1520825"/>
            <wp:effectExtent l="0" t="0" r="9525" b="3175"/>
            <wp:wrapSquare wrapText="bothSides"/>
            <wp:docPr id="21" name="Рисунок 21" descr="C:\Users\Admin\AppData\Local\Temp\Rar$DIa0.612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612\DSC_0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C2" w:rsidRPr="00965FC2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65FC2" w:rsidRPr="00965FC2">
        <w:rPr>
          <w:rFonts w:ascii="Times New Roman" w:hAnsi="Times New Roman" w:cs="Times New Roman"/>
          <w:sz w:val="24"/>
          <w:szCs w:val="24"/>
        </w:rPr>
        <w:t>В ходе профессиональных проб учащиеся ознакомились с профессиями медицинской направленности: фельдшер, педиатр, уролог, лаборант забора анализов, лор, стоматолог, узнали специфику работы флюорографии, физиотерапии, рентгена, прививочной, регистратуры.</w:t>
      </w:r>
      <w:proofErr w:type="gramEnd"/>
      <w:r w:rsidR="00965FC2" w:rsidRPr="00965FC2">
        <w:rPr>
          <w:rFonts w:ascii="Times New Roman" w:hAnsi="Times New Roman" w:cs="Times New Roman"/>
          <w:sz w:val="24"/>
          <w:szCs w:val="24"/>
        </w:rPr>
        <w:t xml:space="preserve"> Для практики ребята переодевались в форму медицинских работников: халат, шапочку, маску и бахилы.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FC2">
        <w:rPr>
          <w:rFonts w:ascii="Times New Roman" w:hAnsi="Times New Roman" w:cs="Times New Roman"/>
          <w:sz w:val="24"/>
          <w:szCs w:val="24"/>
        </w:rPr>
        <w:t xml:space="preserve">     Старшеклассникам медицинские специалисты сообщили, что профессия врача сегодня востребована как в городе, так и в стране. Однако требует длительной подготовки, которую получают в специализированных медицинских институтах. Обучение довольно сложное, занимает 6 лет, но еще не дает права практики. После института нужно продолжить обучение, приобретая медицинскую специализацию и начиная практиковать под наблюдением более опытного коллеги (ординатура или интернатура), что занимает еще 1-2 года, и лишь потом врач получает право практиковать самостоятельно. Помимо изучения собственно медицинских дисциплин, врачи получают основательную подготовку в области химии и биологии.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  <w:u w:val="single"/>
        </w:rPr>
        <w:t>Отзывы учащихся 10 «Б» класса</w:t>
      </w:r>
      <w:r w:rsidRPr="00965FC2">
        <w:rPr>
          <w:rFonts w:ascii="Times New Roman" w:hAnsi="Times New Roman" w:cs="Times New Roman"/>
          <w:sz w:val="24"/>
          <w:szCs w:val="24"/>
        </w:rPr>
        <w:t>: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5FC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«Было очень познавательно. Эта практика помогла по-новому взглянуть на профессию врача и сделать выбор будущей профессии».                                 </w:t>
      </w:r>
    </w:p>
    <w:p w:rsidR="00965FC2" w:rsidRPr="00965FC2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5FC2">
        <w:rPr>
          <w:rFonts w:ascii="Times New Roman" w:hAnsi="Times New Roman" w:cs="Times New Roman"/>
          <w:i/>
          <w:sz w:val="24"/>
          <w:szCs w:val="24"/>
        </w:rPr>
        <w:t>«В результате этой практики я получила положительные эмоции. Я считаю, что это полезный опыт, который мы приобрели во время практической работы и который пригодится в дальнейшей жизни, это ещё один шаг к выбору будущей профессии».</w:t>
      </w:r>
    </w:p>
    <w:p w:rsidR="00B144AB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5FC2">
        <w:rPr>
          <w:rFonts w:ascii="Times New Roman" w:hAnsi="Times New Roman" w:cs="Times New Roman"/>
          <w:i/>
          <w:sz w:val="24"/>
          <w:szCs w:val="24"/>
        </w:rPr>
        <w:t xml:space="preserve">«Практика была очень полезна для нас, потому что она может помочь нам в выборе будущей профессии. Время прошло с пользой, специалисты рассказывали о медицинских профессиях в отделениях».    </w:t>
      </w:r>
    </w:p>
    <w:p w:rsidR="00B144AB" w:rsidRPr="00B144AB" w:rsidRDefault="00B144AB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FC2" w:rsidRPr="00B144AB" w:rsidRDefault="00965FC2" w:rsidP="00965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FC2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B144AB" w:rsidRPr="00B144AB" w:rsidRDefault="00B144AB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4AB">
        <w:rPr>
          <w:rFonts w:ascii="Times New Roman" w:hAnsi="Times New Roman" w:cs="Times New Roman"/>
          <w:b/>
          <w:sz w:val="24"/>
          <w:szCs w:val="24"/>
        </w:rPr>
        <w:t>Экскурсия в Производственную аптек</w:t>
      </w:r>
      <w:proofErr w:type="gramStart"/>
      <w:r w:rsidRPr="00B144AB">
        <w:rPr>
          <w:rFonts w:ascii="Times New Roman" w:hAnsi="Times New Roman" w:cs="Times New Roman"/>
          <w:b/>
          <w:sz w:val="24"/>
          <w:szCs w:val="24"/>
        </w:rPr>
        <w:t>у ООО</w:t>
      </w:r>
      <w:proofErr w:type="gramEnd"/>
      <w:r w:rsidRPr="00B144AB">
        <w:rPr>
          <w:rFonts w:ascii="Times New Roman" w:hAnsi="Times New Roman" w:cs="Times New Roman"/>
          <w:b/>
          <w:sz w:val="24"/>
          <w:szCs w:val="24"/>
        </w:rPr>
        <w:t xml:space="preserve"> «Фармация»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 </w:t>
      </w:r>
      <w:r w:rsidRPr="00B144AB">
        <w:rPr>
          <w:rFonts w:ascii="Times New Roman" w:hAnsi="Times New Roman" w:cs="Times New Roman"/>
          <w:b/>
          <w:i/>
          <w:sz w:val="24"/>
          <w:szCs w:val="24"/>
        </w:rPr>
        <w:t>29, 30 сентября</w:t>
      </w:r>
      <w:r w:rsidRPr="00B144AB">
        <w:rPr>
          <w:rFonts w:ascii="Times New Roman" w:hAnsi="Times New Roman" w:cs="Times New Roman"/>
          <w:sz w:val="24"/>
          <w:szCs w:val="24"/>
        </w:rPr>
        <w:t xml:space="preserve"> и </w:t>
      </w:r>
      <w:r w:rsidRPr="00B144AB">
        <w:rPr>
          <w:rFonts w:ascii="Times New Roman" w:hAnsi="Times New Roman" w:cs="Times New Roman"/>
          <w:b/>
          <w:i/>
          <w:sz w:val="24"/>
          <w:szCs w:val="24"/>
        </w:rPr>
        <w:t>01 октября 2014</w:t>
      </w:r>
      <w:r w:rsidRPr="00B144AB">
        <w:rPr>
          <w:rFonts w:ascii="Times New Roman" w:hAnsi="Times New Roman" w:cs="Times New Roman"/>
          <w:sz w:val="24"/>
          <w:szCs w:val="24"/>
        </w:rPr>
        <w:t xml:space="preserve"> года учащиеся химико-биологического профиля 10 «Б», 10 «К» и 11 «Б» классов посетили Производственную аптек</w:t>
      </w:r>
      <w:proofErr w:type="gramStart"/>
      <w:r w:rsidRPr="00B144AB">
        <w:rPr>
          <w:rFonts w:ascii="Times New Roman" w:hAnsi="Times New Roman" w:cs="Times New Roman"/>
          <w:sz w:val="24"/>
          <w:szCs w:val="24"/>
        </w:rPr>
        <w:t>у ООО</w:t>
      </w:r>
      <w:proofErr w:type="gramEnd"/>
      <w:r w:rsidRPr="00B144AB">
        <w:rPr>
          <w:rFonts w:ascii="Times New Roman" w:hAnsi="Times New Roman" w:cs="Times New Roman"/>
          <w:sz w:val="24"/>
          <w:szCs w:val="24"/>
        </w:rPr>
        <w:t xml:space="preserve"> «Фармация» с целью ознакомления с профессиями фармацевтической направленности.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636270</wp:posOffset>
            </wp:positionV>
            <wp:extent cx="1905000" cy="1428750"/>
            <wp:effectExtent l="0" t="0" r="0" b="0"/>
            <wp:wrapSquare wrapText="bothSides"/>
            <wp:docPr id="45" name="Рисунок 45" descr="http://im1-tub-ru.yandex.net/i?id=c11d8057c88c16566aa6627146ea6d8f-6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c11d8057c88c16566aa6627146ea6d8f-65-144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53340</wp:posOffset>
            </wp:positionV>
            <wp:extent cx="2043430" cy="1323975"/>
            <wp:effectExtent l="0" t="0" r="0" b="9525"/>
            <wp:wrapSquare wrapText="bothSides"/>
            <wp:docPr id="44" name="Рисунок 44" descr="http://im2-tub-ru.yandex.net/i?id=4a5c63972c660637eab5f9ba11245ed5-12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4a5c63972c660637eab5f9ba11245ed5-128-144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4AB">
        <w:rPr>
          <w:rFonts w:ascii="Times New Roman" w:hAnsi="Times New Roman" w:cs="Times New Roman"/>
          <w:sz w:val="24"/>
          <w:szCs w:val="24"/>
        </w:rPr>
        <w:t xml:space="preserve">    Производственная аптека в нашем городе функционирует с июня 1990 года. В соответствии с лицензией производственной аптеке с отделом готовых форм и оптового отпуска разрешаются следующие виды фармацевтической деятельности: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торгово-посредническая деятельность по реализации лекарственных средств;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изготовление лекарственных форм по рецептам врачей (внутриаптечная заготовка);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- реализация населению готовых гомеопатических лекарственных средств, изделий медицинского назначения, </w:t>
      </w:r>
      <w:proofErr w:type="spellStart"/>
      <w:r w:rsidRPr="00B144AB">
        <w:rPr>
          <w:rFonts w:ascii="Times New Roman" w:hAnsi="Times New Roman" w:cs="Times New Roman"/>
          <w:sz w:val="24"/>
          <w:szCs w:val="24"/>
        </w:rPr>
        <w:t>парафармацевтической</w:t>
      </w:r>
      <w:proofErr w:type="spellEnd"/>
      <w:r w:rsidRPr="00B144AB">
        <w:rPr>
          <w:rFonts w:ascii="Times New Roman" w:hAnsi="Times New Roman" w:cs="Times New Roman"/>
          <w:sz w:val="24"/>
          <w:szCs w:val="24"/>
        </w:rPr>
        <w:t xml:space="preserve"> продукции (БАД, косметические средства, санитарно-гигиенические средства, диетическое и детское питание) по рецептам врачей и безрецептурный отпуск;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144A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144AB">
        <w:rPr>
          <w:rFonts w:ascii="Times New Roman" w:hAnsi="Times New Roman" w:cs="Times New Roman"/>
          <w:sz w:val="24"/>
          <w:szCs w:val="24"/>
        </w:rPr>
        <w:t xml:space="preserve"> технологией изготовления, хранения, качеством, реализацией сильнодействующих и ядовитых веществ в соответствии с нормативной документацией.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Провизор-аналитик аптеки Елена Николаевна рассказала ребятам, что все восемь специалистов аптеки имеют сертификаты, из них четыре фармацевта и четыре провизора по следующим направлениям: управление и экономика фармации, фармацевтические технологии, фармацевтическая химия и фармакология.  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40640</wp:posOffset>
            </wp:positionV>
            <wp:extent cx="2228850" cy="1428750"/>
            <wp:effectExtent l="0" t="0" r="0" b="0"/>
            <wp:wrapSquare wrapText="bothSides"/>
            <wp:docPr id="46" name="Рисунок 46" descr="http://im0-tub-ru.yandex.net/i?id=9e5fbabc0cd3def855b3a53cb64634a3-9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9e5fbabc0cd3def855b3a53cb64634a3-94-144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4AB">
        <w:rPr>
          <w:rFonts w:ascii="Times New Roman" w:hAnsi="Times New Roman" w:cs="Times New Roman"/>
          <w:sz w:val="24"/>
          <w:szCs w:val="24"/>
        </w:rPr>
        <w:t xml:space="preserve">    В ходе экскурсии лицеисты узнали, что производственная аптека имеет отделы: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● </w:t>
      </w:r>
      <w:r w:rsidRPr="00B144AB">
        <w:rPr>
          <w:rFonts w:ascii="Times New Roman" w:hAnsi="Times New Roman" w:cs="Times New Roman"/>
          <w:i/>
          <w:sz w:val="24"/>
          <w:szCs w:val="24"/>
        </w:rPr>
        <w:t>Отдел снабжения</w:t>
      </w:r>
      <w:r w:rsidRPr="00B144AB">
        <w:rPr>
          <w:rFonts w:ascii="Times New Roman" w:hAnsi="Times New Roman" w:cs="Times New Roman"/>
          <w:sz w:val="24"/>
          <w:szCs w:val="24"/>
        </w:rPr>
        <w:t xml:space="preserve"> – своевременное получение медикаментов, качественная приёмка и обработка товара, маркировка цен, доставка заказа в аптечный пункт по требованиям.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● </w:t>
      </w:r>
      <w:r w:rsidRPr="00B144AB">
        <w:rPr>
          <w:rFonts w:ascii="Times New Roman" w:hAnsi="Times New Roman" w:cs="Times New Roman"/>
          <w:i/>
          <w:sz w:val="24"/>
          <w:szCs w:val="24"/>
        </w:rPr>
        <w:t>Торговый отдел заказа</w:t>
      </w:r>
      <w:r w:rsidRPr="00B144AB">
        <w:rPr>
          <w:rFonts w:ascii="Times New Roman" w:hAnsi="Times New Roman" w:cs="Times New Roman"/>
          <w:sz w:val="24"/>
          <w:szCs w:val="24"/>
        </w:rPr>
        <w:t xml:space="preserve"> – определение текущей и перспективной потребности в медикаментах, составление заявок и размещение их среди поставщиков, </w:t>
      </w:r>
      <w:proofErr w:type="gramStart"/>
      <w:r w:rsidRPr="00B144A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144AB">
        <w:rPr>
          <w:rFonts w:ascii="Times New Roman" w:hAnsi="Times New Roman" w:cs="Times New Roman"/>
          <w:sz w:val="24"/>
          <w:szCs w:val="24"/>
        </w:rPr>
        <w:t xml:space="preserve"> выполнением договорных обязательств.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● </w:t>
      </w:r>
      <w:r w:rsidRPr="00B144AB">
        <w:rPr>
          <w:rFonts w:ascii="Times New Roman" w:hAnsi="Times New Roman" w:cs="Times New Roman"/>
          <w:i/>
          <w:sz w:val="24"/>
          <w:szCs w:val="24"/>
        </w:rPr>
        <w:t>Отдел готовых лекарственных форм</w:t>
      </w:r>
      <w:r w:rsidRPr="00B144AB">
        <w:rPr>
          <w:rFonts w:ascii="Times New Roman" w:hAnsi="Times New Roman" w:cs="Times New Roman"/>
          <w:sz w:val="24"/>
          <w:szCs w:val="24"/>
        </w:rPr>
        <w:t xml:space="preserve"> осуществляет следующие функции: отпуск лекарств больным по рецептам врачей и безрецептурный отпуск населению медикаментов, профилактических средств, предметов ухода, </w:t>
      </w:r>
      <w:proofErr w:type="spellStart"/>
      <w:r w:rsidRPr="00B144AB">
        <w:rPr>
          <w:rFonts w:ascii="Times New Roman" w:hAnsi="Times New Roman" w:cs="Times New Roman"/>
          <w:sz w:val="24"/>
          <w:szCs w:val="24"/>
        </w:rPr>
        <w:t>парафармацевтической</w:t>
      </w:r>
      <w:proofErr w:type="spellEnd"/>
      <w:r w:rsidRPr="00B144AB">
        <w:rPr>
          <w:rFonts w:ascii="Times New Roman" w:hAnsi="Times New Roman" w:cs="Times New Roman"/>
          <w:sz w:val="24"/>
          <w:szCs w:val="24"/>
        </w:rPr>
        <w:t xml:space="preserve"> продукции.</w:t>
      </w:r>
    </w:p>
    <w:p w:rsid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● </w:t>
      </w:r>
      <w:r w:rsidRPr="00B144AB">
        <w:rPr>
          <w:rFonts w:ascii="Times New Roman" w:hAnsi="Times New Roman" w:cs="Times New Roman"/>
          <w:i/>
          <w:sz w:val="24"/>
          <w:szCs w:val="24"/>
        </w:rPr>
        <w:t>Рецептурно-производственный отдел</w:t>
      </w:r>
      <w:r w:rsidRPr="00B144AB">
        <w:rPr>
          <w:rFonts w:ascii="Times New Roman" w:hAnsi="Times New Roman" w:cs="Times New Roman"/>
          <w:sz w:val="24"/>
          <w:szCs w:val="24"/>
        </w:rPr>
        <w:t xml:space="preserve">, его функции: приём рецептов от амбулаторных больных, приготовление лекарственных средств по индивидуальным рецептам, контроль качества приготовленных лекарственных средств, оформление и отпуск приготовленных по рецептам лекарственных средств.  </w:t>
      </w:r>
    </w:p>
    <w:p w:rsid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4AB" w:rsidRPr="00B144AB" w:rsidRDefault="00B144AB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4AB">
        <w:rPr>
          <w:rFonts w:ascii="Times New Roman" w:hAnsi="Times New Roman" w:cs="Times New Roman"/>
          <w:b/>
          <w:sz w:val="24"/>
          <w:szCs w:val="24"/>
        </w:rPr>
        <w:t>День финансовой грамотности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112395</wp:posOffset>
            </wp:positionV>
            <wp:extent cx="2581275" cy="1717675"/>
            <wp:effectExtent l="0" t="0" r="9525" b="0"/>
            <wp:wrapSquare wrapText="bothSides"/>
            <wp:docPr id="47" name="Рисунок 47" descr="G:\Администрация 10А\image-11-09-14-02-4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дминистрация 10А\image-11-09-14-02-40-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4AB">
        <w:rPr>
          <w:rFonts w:ascii="Times New Roman" w:hAnsi="Times New Roman" w:cs="Times New Roman"/>
          <w:sz w:val="24"/>
          <w:szCs w:val="24"/>
        </w:rPr>
        <w:t xml:space="preserve">     </w:t>
      </w:r>
      <w:r w:rsidRPr="00B144AB">
        <w:rPr>
          <w:rFonts w:ascii="Times New Roman" w:hAnsi="Times New Roman" w:cs="Times New Roman"/>
          <w:b/>
          <w:i/>
          <w:sz w:val="24"/>
          <w:szCs w:val="24"/>
        </w:rPr>
        <w:t xml:space="preserve">08 </w:t>
      </w:r>
      <w:r w:rsidRPr="00B144AB">
        <w:rPr>
          <w:rFonts w:ascii="Times New Roman" w:hAnsi="Times New Roman" w:cs="Times New Roman"/>
          <w:sz w:val="24"/>
          <w:szCs w:val="24"/>
        </w:rPr>
        <w:t xml:space="preserve">и </w:t>
      </w:r>
      <w:r w:rsidRPr="00B144AB">
        <w:rPr>
          <w:rFonts w:ascii="Times New Roman" w:hAnsi="Times New Roman" w:cs="Times New Roman"/>
          <w:b/>
          <w:i/>
          <w:sz w:val="24"/>
          <w:szCs w:val="24"/>
        </w:rPr>
        <w:t>16 сентября 2014</w:t>
      </w:r>
      <w:r w:rsidRPr="00B144AB">
        <w:rPr>
          <w:rFonts w:ascii="Times New Roman" w:hAnsi="Times New Roman" w:cs="Times New Roman"/>
          <w:sz w:val="24"/>
          <w:szCs w:val="24"/>
        </w:rPr>
        <w:t xml:space="preserve"> года для учащихся социально-экономического (10 «А» класс) и социально-гуманитарного профилей (11 «С» класса, юридическое направление) была организована экскурсия в Администрацию города. Мероприятие проходило в рамках Всероссийской акции «День финансовой грамотности».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661035</wp:posOffset>
            </wp:positionV>
            <wp:extent cx="2636520" cy="1755775"/>
            <wp:effectExtent l="0" t="0" r="0" b="0"/>
            <wp:wrapSquare wrapText="bothSides"/>
            <wp:docPr id="48" name="Рисунок 48" descr="G:\Администрация 10А\image-11-09-14-02-4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дминистрация 10А\image-11-09-14-02-40-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4AB">
        <w:rPr>
          <w:rFonts w:ascii="Times New Roman" w:hAnsi="Times New Roman" w:cs="Times New Roman"/>
          <w:sz w:val="24"/>
          <w:szCs w:val="24"/>
        </w:rPr>
        <w:t xml:space="preserve">    Специалисты управления финансов во главе с начальником управления финансов Администрации города Юсуповым Р.Ш. рассказали лицеистам, что такое финансы и как формируются, регулируются и распределяются финансовые потоки.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Старшеклассники посетили отделы финансовой службы: отдел доходов, отдел расходов, казначейство и отдел контроля. У ребят была возможность пообщаться со специалистами отделов.     Наших учащихся интересовали такие вопросы как востребованность специалистов по финансам в ближайшем будущем, условия приёма сотрудников на работу, уровень заработной платы.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Глава Администрации города </w:t>
      </w:r>
      <w:proofErr w:type="spellStart"/>
      <w:r w:rsidRPr="00B144AB">
        <w:rPr>
          <w:rFonts w:ascii="Times New Roman" w:hAnsi="Times New Roman" w:cs="Times New Roman"/>
          <w:sz w:val="24"/>
          <w:szCs w:val="24"/>
        </w:rPr>
        <w:t>Подорога</w:t>
      </w:r>
      <w:proofErr w:type="spellEnd"/>
      <w:r w:rsidRPr="00B144AB">
        <w:rPr>
          <w:rFonts w:ascii="Times New Roman" w:hAnsi="Times New Roman" w:cs="Times New Roman"/>
          <w:sz w:val="24"/>
          <w:szCs w:val="24"/>
        </w:rPr>
        <w:t xml:space="preserve"> А.А. также встретился  с ребятами. Александр Александрович ответил на интересующие лицеистов вопросы.</w:t>
      </w:r>
    </w:p>
    <w:p w:rsidR="00B144AB" w:rsidRDefault="00B144AB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F3C" w:rsidRDefault="00723F3C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14D" w:rsidRPr="00CD114D" w:rsidRDefault="00CD114D" w:rsidP="00CD11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14D">
        <w:rPr>
          <w:rFonts w:ascii="Times New Roman" w:hAnsi="Times New Roman" w:cs="Times New Roman"/>
          <w:b/>
          <w:sz w:val="24"/>
          <w:szCs w:val="24"/>
        </w:rPr>
        <w:t>Экскурсия в Центральную городскую библиотеку</w:t>
      </w:r>
    </w:p>
    <w:p w:rsidR="00CD114D" w:rsidRPr="00CD114D" w:rsidRDefault="00B144AB" w:rsidP="00CD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4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146050</wp:posOffset>
            </wp:positionV>
            <wp:extent cx="2042160" cy="1361440"/>
            <wp:effectExtent l="0" t="0" r="0" b="0"/>
            <wp:wrapSquare wrapText="bothSides"/>
            <wp:docPr id="37" name="Рисунок 37" descr="C:\Users\Admin\Desktop\библиотека\уроки информационной культур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иблиотека\уроки информационной культуры 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14D" w:rsidRPr="00CD11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24765</wp:posOffset>
            </wp:positionV>
            <wp:extent cx="1633220" cy="1089660"/>
            <wp:effectExtent l="0" t="0" r="5080" b="0"/>
            <wp:wrapSquare wrapText="bothSides"/>
            <wp:docPr id="36" name="Рисунок 36" descr="C:\Users\Admin\Desktop\библиотека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иблиотека\Ур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14D" w:rsidRPr="00CD114D">
        <w:rPr>
          <w:rFonts w:ascii="Times New Roman" w:hAnsi="Times New Roman" w:cs="Times New Roman"/>
          <w:b/>
          <w:i/>
          <w:sz w:val="24"/>
          <w:szCs w:val="24"/>
        </w:rPr>
        <w:t xml:space="preserve">      10</w:t>
      </w:r>
      <w:r w:rsidR="00CD114D" w:rsidRPr="00CD114D">
        <w:rPr>
          <w:rFonts w:ascii="Times New Roman" w:hAnsi="Times New Roman" w:cs="Times New Roman"/>
          <w:sz w:val="24"/>
          <w:szCs w:val="24"/>
        </w:rPr>
        <w:t xml:space="preserve"> и </w:t>
      </w:r>
      <w:r w:rsidR="00CD114D" w:rsidRPr="00CD114D">
        <w:rPr>
          <w:rFonts w:ascii="Times New Roman" w:hAnsi="Times New Roman" w:cs="Times New Roman"/>
          <w:b/>
          <w:i/>
          <w:sz w:val="24"/>
          <w:szCs w:val="24"/>
        </w:rPr>
        <w:t>11 апреля 2014</w:t>
      </w:r>
      <w:r w:rsidR="00CD114D" w:rsidRPr="00CD114D">
        <w:rPr>
          <w:rFonts w:ascii="Times New Roman" w:hAnsi="Times New Roman" w:cs="Times New Roman"/>
          <w:sz w:val="24"/>
          <w:szCs w:val="24"/>
        </w:rPr>
        <w:t xml:space="preserve"> года учащиеся социально-экономического профиля посетили Центральную городскую библиотеку с целью ознакомления старшеклассников и овладения ими навыками пользования печатными и электронными ресурсами библиотек. Эту экскурсию можно назвать уроками информационной культуры.</w:t>
      </w:r>
    </w:p>
    <w:p w:rsidR="00CD114D" w:rsidRP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4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608330</wp:posOffset>
            </wp:positionV>
            <wp:extent cx="1790700" cy="1193800"/>
            <wp:effectExtent l="0" t="0" r="0" b="6350"/>
            <wp:wrapSquare wrapText="bothSides"/>
            <wp:docPr id="38" name="Рисунок 38" descr="C:\Users\Admin\Desktop\библиотека\уроки информационной культур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иблиотека\уроки информационной культуры 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14D">
        <w:rPr>
          <w:rFonts w:ascii="Times New Roman" w:hAnsi="Times New Roman" w:cs="Times New Roman"/>
          <w:sz w:val="24"/>
          <w:szCs w:val="24"/>
        </w:rPr>
        <w:t xml:space="preserve">     На уроках информационной культуры лицеисты обучались самостоятельному поиску литературы в каталогах и картотеках. Узнали, какие существуют каталоги (алфавитный, систематический, краеведческий) и картотеки (систематическая картотека статей, картотека персоналий и другие) и их отличие друг от друга. Ребята научились читать библиографическую запись в каталожной карточке, правильно заполнять читательское требование. Кроме этого, будущие студенты ВУЗов узнали, что помимо традиционных карточных каталогов существуют еще и электронные. И у слушателей этих занятий была возможность самостоятельно поработать в электронном каталоге и найти информацию по заданной теме. </w:t>
      </w: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Pr="00E8140F" w:rsidRDefault="00723F3C" w:rsidP="00723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52705</wp:posOffset>
            </wp:positionV>
            <wp:extent cx="2578735" cy="1444625"/>
            <wp:effectExtent l="0" t="0" r="0" b="317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3DA9">
        <w:rPr>
          <w:rFonts w:ascii="Times New Roman" w:hAnsi="Times New Roman" w:cs="Times New Roman"/>
          <w:b/>
          <w:sz w:val="24"/>
          <w:szCs w:val="24"/>
        </w:rPr>
        <w:t xml:space="preserve">Экскурсия в ОМВД России по </w:t>
      </w:r>
      <w:proofErr w:type="spellStart"/>
      <w:r w:rsidRPr="00F33DA9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33DA9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F33DA9">
        <w:rPr>
          <w:rFonts w:ascii="Times New Roman" w:hAnsi="Times New Roman" w:cs="Times New Roman"/>
          <w:b/>
          <w:sz w:val="24"/>
          <w:szCs w:val="24"/>
        </w:rPr>
        <w:t>уравленко</w:t>
      </w:r>
      <w:proofErr w:type="spellEnd"/>
    </w:p>
    <w:p w:rsidR="00723F3C" w:rsidRDefault="00723F3C" w:rsidP="0072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23F3C">
        <w:rPr>
          <w:rFonts w:ascii="Times New Roman" w:hAnsi="Times New Roman" w:cs="Times New Roman"/>
          <w:b/>
          <w:i/>
          <w:sz w:val="24"/>
          <w:szCs w:val="24"/>
        </w:rPr>
        <w:t>22 октября 2013</w:t>
      </w:r>
      <w:r>
        <w:rPr>
          <w:rFonts w:ascii="Times New Roman" w:hAnsi="Times New Roman" w:cs="Times New Roman"/>
          <w:sz w:val="24"/>
          <w:szCs w:val="24"/>
        </w:rPr>
        <w:t xml:space="preserve"> года учащиеся кадетской группы </w:t>
      </w:r>
      <w:r w:rsidRPr="00785C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 «К» класса посетили Отдел МВД России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уравленко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85CC7">
        <w:rPr>
          <w:rFonts w:ascii="Times New Roman" w:hAnsi="Times New Roman" w:cs="Times New Roman"/>
          <w:sz w:val="24"/>
          <w:szCs w:val="24"/>
        </w:rPr>
        <w:t>Экскурси</w:t>
      </w:r>
      <w:r>
        <w:rPr>
          <w:rFonts w:ascii="Times New Roman" w:hAnsi="Times New Roman" w:cs="Times New Roman"/>
          <w:sz w:val="24"/>
          <w:szCs w:val="24"/>
        </w:rPr>
        <w:t xml:space="preserve">я была организована </w:t>
      </w:r>
      <w:r w:rsidRPr="00785CC7">
        <w:rPr>
          <w:rFonts w:ascii="Times New Roman" w:hAnsi="Times New Roman" w:cs="Times New Roman"/>
          <w:sz w:val="24"/>
          <w:szCs w:val="24"/>
        </w:rPr>
        <w:t xml:space="preserve">с целью ознакомления с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23374">
        <w:rPr>
          <w:rFonts w:ascii="Times New Roman" w:hAnsi="Times New Roman" w:cs="Times New Roman"/>
          <w:sz w:val="24"/>
          <w:szCs w:val="24"/>
        </w:rPr>
        <w:t xml:space="preserve">равила приема в </w:t>
      </w:r>
      <w:r>
        <w:rPr>
          <w:rFonts w:ascii="Times New Roman" w:hAnsi="Times New Roman" w:cs="Times New Roman"/>
          <w:sz w:val="24"/>
          <w:szCs w:val="24"/>
        </w:rPr>
        <w:t>ВУЗ</w:t>
      </w:r>
      <w:r w:rsidRPr="00123374">
        <w:rPr>
          <w:rFonts w:ascii="Times New Roman" w:hAnsi="Times New Roman" w:cs="Times New Roman"/>
          <w:sz w:val="24"/>
          <w:szCs w:val="24"/>
        </w:rPr>
        <w:t>ы МВД РФ</w:t>
      </w:r>
      <w:r>
        <w:rPr>
          <w:rFonts w:ascii="Times New Roman" w:hAnsi="Times New Roman" w:cs="Times New Roman"/>
          <w:sz w:val="24"/>
          <w:szCs w:val="24"/>
        </w:rPr>
        <w:t xml:space="preserve">.      Специалисты отдела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кадров рассказали старшеклассникам о требованиях при поступлении в учебные заведения МВД РФ.    </w:t>
      </w:r>
    </w:p>
    <w:p w:rsidR="00723F3C" w:rsidRDefault="00723F3C" w:rsidP="0072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744855</wp:posOffset>
            </wp:positionV>
            <wp:extent cx="2590800" cy="1457325"/>
            <wp:effectExtent l="0" t="0" r="0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23374">
        <w:rPr>
          <w:rFonts w:ascii="Times New Roman" w:hAnsi="Times New Roman" w:cs="Times New Roman"/>
          <w:sz w:val="24"/>
          <w:szCs w:val="24"/>
        </w:rPr>
        <w:t>Образовательные учреждения Министерства внутренних дел Российской Федерации готовят специалистов для органов и учреждений внутренних дел, призванных выполнять задачи по обеспечению общественного порядка и безопасности, по охране жизни и здоровья граждан от преступных посягательств.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F3C" w:rsidRDefault="00723F3C" w:rsidP="00723F3C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эти учебные заведения п</w:t>
      </w:r>
      <w:r w:rsidRPr="00E8140F">
        <w:rPr>
          <w:rFonts w:ascii="Times New Roman" w:hAnsi="Times New Roman" w:cs="Times New Roman"/>
          <w:noProof/>
          <w:sz w:val="24"/>
          <w:szCs w:val="24"/>
          <w:lang w:eastAsia="ru-RU"/>
        </w:rPr>
        <w:t>ринимаются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8140F">
        <w:rPr>
          <w:rFonts w:ascii="Times New Roman" w:hAnsi="Times New Roman" w:cs="Times New Roman"/>
          <w:noProof/>
          <w:sz w:val="24"/>
          <w:szCs w:val="24"/>
          <w:lang w:eastAsia="ru-RU"/>
        </w:rPr>
        <w:t>граждане РФ, способные по своим личным и деловым качествам, физической подготовк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E814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состоянию здоровья к службе в органах внутренних дел, успешно сдавшие конкурсные вступительные экзамены. Принятые в учебные заведения курсанты из числа гражданской молодежи зачисляются в кадры МВД России. На курсантов, как на сотрудников полиции, распространяются все гарантии материального, социального и прочего обеспечения. Время обучения в институте зачисляется в общий стаж службы офицера.</w:t>
      </w:r>
      <w:r w:rsidRPr="008D5669">
        <w:rPr>
          <w:noProof/>
          <w:lang w:eastAsia="ru-RU"/>
        </w:rPr>
        <w:t xml:space="preserve"> </w:t>
      </w:r>
    </w:p>
    <w:p w:rsidR="00723F3C" w:rsidRDefault="00723F3C" w:rsidP="0072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23374">
        <w:rPr>
          <w:rFonts w:ascii="Times New Roman" w:hAnsi="Times New Roman" w:cs="Times New Roman"/>
          <w:sz w:val="24"/>
          <w:szCs w:val="24"/>
        </w:rPr>
        <w:t xml:space="preserve">Значительная часть выпускников становится впоследствии профессионалами высокого уровня, а наиболее подготовленные и опытные из них возглавляют органы и подразделения внутренних дел. </w:t>
      </w:r>
    </w:p>
    <w:p w:rsidR="00723F3C" w:rsidRDefault="00723F3C" w:rsidP="0072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8140F">
        <w:rPr>
          <w:rFonts w:ascii="Times New Roman" w:hAnsi="Times New Roman" w:cs="Times New Roman"/>
          <w:sz w:val="24"/>
          <w:szCs w:val="24"/>
        </w:rPr>
        <w:t>Отдел МВД России по г. Муравленко</w:t>
      </w:r>
      <w:r>
        <w:rPr>
          <w:rFonts w:ascii="Times New Roman" w:hAnsi="Times New Roman" w:cs="Times New Roman"/>
          <w:sz w:val="24"/>
          <w:szCs w:val="24"/>
        </w:rPr>
        <w:t xml:space="preserve"> направляет на обучение в Уральский  юридический институт  МВД России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.Е</w:t>
      </w:r>
      <w:proofErr w:type="gramEnd"/>
      <w:r>
        <w:rPr>
          <w:rFonts w:ascii="Times New Roman" w:hAnsi="Times New Roman" w:cs="Times New Roman"/>
          <w:sz w:val="24"/>
          <w:szCs w:val="24"/>
        </w:rPr>
        <w:t>катеринбурге.</w:t>
      </w: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Default="00723F3C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A6D" w:rsidRDefault="00B06A6D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Экскурсия в </w:t>
      </w:r>
      <w:proofErr w:type="spellStart"/>
      <w:r w:rsidRPr="00B06A6D">
        <w:rPr>
          <w:rFonts w:ascii="Times New Roman" w:hAnsi="Times New Roman" w:cs="Times New Roman"/>
          <w:b/>
          <w:sz w:val="24"/>
          <w:szCs w:val="24"/>
        </w:rPr>
        <w:t>Роспотребнадзор</w:t>
      </w:r>
      <w:proofErr w:type="spellEnd"/>
    </w:p>
    <w:p w:rsidR="00B06A6D" w:rsidRPr="00B06A6D" w:rsidRDefault="00CD114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710565</wp:posOffset>
            </wp:positionV>
            <wp:extent cx="2713355" cy="1533525"/>
            <wp:effectExtent l="0" t="0" r="0" b="9525"/>
            <wp:wrapSquare wrapText="bothSides"/>
            <wp:docPr id="35" name="Рисунок 35" descr="F:\o3WPyXnBZ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3WPyXnBZs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A6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06A6D" w:rsidRPr="00B06A6D">
        <w:rPr>
          <w:rFonts w:ascii="Times New Roman" w:hAnsi="Times New Roman" w:cs="Times New Roman"/>
          <w:b/>
          <w:i/>
          <w:sz w:val="24"/>
          <w:szCs w:val="24"/>
        </w:rPr>
        <w:t>13 сентября 201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B06A6D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06A6D" w:rsidRPr="00B06A6D">
        <w:rPr>
          <w:rFonts w:ascii="Times New Roman" w:hAnsi="Times New Roman" w:cs="Times New Roman"/>
          <w:sz w:val="24"/>
          <w:szCs w:val="24"/>
        </w:rPr>
        <w:t>учащиеся 10–х классов посетили с экскурсией территориальный отдел Управления Федеральной службы по надзору в сфере защиты прав потребителей и благополучия человека (</w:t>
      </w:r>
      <w:proofErr w:type="spellStart"/>
      <w:r w:rsidR="00B06A6D" w:rsidRPr="00B06A6D">
        <w:rPr>
          <w:rFonts w:ascii="Times New Roman" w:hAnsi="Times New Roman" w:cs="Times New Roman"/>
          <w:sz w:val="24"/>
          <w:szCs w:val="24"/>
        </w:rPr>
        <w:t>Роспотребнадзор</w:t>
      </w:r>
      <w:proofErr w:type="spellEnd"/>
      <w:r w:rsidR="00B06A6D" w:rsidRPr="00B06A6D">
        <w:rPr>
          <w:rFonts w:ascii="Times New Roman" w:hAnsi="Times New Roman" w:cs="Times New Roman"/>
          <w:sz w:val="24"/>
          <w:szCs w:val="24"/>
        </w:rPr>
        <w:t>) с целью ознакомления с профессиями правоохранительной направленности.</w:t>
      </w:r>
      <w:r w:rsidR="00B06A6D">
        <w:rPr>
          <w:rFonts w:ascii="Times New Roman" w:hAnsi="Times New Roman" w:cs="Times New Roman"/>
          <w:sz w:val="24"/>
          <w:szCs w:val="24"/>
        </w:rPr>
        <w:t xml:space="preserve"> М</w:t>
      </w:r>
      <w:r w:rsidR="00B06A6D" w:rsidRPr="00B06A6D">
        <w:rPr>
          <w:rFonts w:ascii="Times New Roman" w:hAnsi="Times New Roman" w:cs="Times New Roman"/>
          <w:sz w:val="24"/>
          <w:szCs w:val="24"/>
        </w:rPr>
        <w:t>ероприяти</w:t>
      </w:r>
      <w:r w:rsidR="00B06A6D">
        <w:rPr>
          <w:rFonts w:ascii="Times New Roman" w:hAnsi="Times New Roman" w:cs="Times New Roman"/>
          <w:sz w:val="24"/>
          <w:szCs w:val="24"/>
        </w:rPr>
        <w:t>е</w:t>
      </w:r>
      <w:r w:rsidR="00B06A6D" w:rsidRPr="00B06A6D">
        <w:rPr>
          <w:rFonts w:ascii="Times New Roman" w:hAnsi="Times New Roman" w:cs="Times New Roman"/>
          <w:sz w:val="24"/>
          <w:szCs w:val="24"/>
        </w:rPr>
        <w:t xml:space="preserve"> посвящ</w:t>
      </w:r>
      <w:r w:rsidR="00B06A6D">
        <w:rPr>
          <w:rFonts w:ascii="Times New Roman" w:hAnsi="Times New Roman" w:cs="Times New Roman"/>
          <w:sz w:val="24"/>
          <w:szCs w:val="24"/>
        </w:rPr>
        <w:t xml:space="preserve">ено </w:t>
      </w:r>
      <w:r w:rsidR="00B06A6D" w:rsidRPr="00B06A6D">
        <w:rPr>
          <w:rFonts w:ascii="Times New Roman" w:hAnsi="Times New Roman" w:cs="Times New Roman"/>
          <w:sz w:val="24"/>
          <w:szCs w:val="24"/>
        </w:rPr>
        <w:t>законодательству в сфере защиты прав потребителей и авторских прав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6A6D" w:rsidRPr="00B06A6D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 xml:space="preserve">    Заместитель начальника территориального отдела, референт государственной гражданской службы РФ 3 класса </w:t>
      </w:r>
      <w:proofErr w:type="spellStart"/>
      <w:r w:rsidRPr="00B06A6D">
        <w:rPr>
          <w:rFonts w:ascii="Times New Roman" w:hAnsi="Times New Roman" w:cs="Times New Roman"/>
          <w:sz w:val="24"/>
          <w:szCs w:val="24"/>
        </w:rPr>
        <w:t>Кононко</w:t>
      </w:r>
      <w:proofErr w:type="spellEnd"/>
      <w:r w:rsidRPr="00B06A6D">
        <w:rPr>
          <w:rFonts w:ascii="Times New Roman" w:hAnsi="Times New Roman" w:cs="Times New Roman"/>
          <w:sz w:val="24"/>
          <w:szCs w:val="24"/>
        </w:rPr>
        <w:t xml:space="preserve"> Ольга Николаевна ознакомила старшеклассников с функциями и полномочиями специалистов </w:t>
      </w:r>
      <w:proofErr w:type="spellStart"/>
      <w:r w:rsidRPr="00B06A6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B06A6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06A6D" w:rsidRPr="00B06A6D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 xml:space="preserve">    В ходе беседы учащиеся узнали:</w:t>
      </w:r>
    </w:p>
    <w:p w:rsidR="00B06A6D" w:rsidRPr="00B06A6D" w:rsidRDefault="00B06A6D" w:rsidP="00B06A6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 xml:space="preserve">историю образования организации; </w:t>
      </w:r>
    </w:p>
    <w:p w:rsidR="00B06A6D" w:rsidRPr="00B06A6D" w:rsidRDefault="00B06A6D" w:rsidP="00B06A6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 xml:space="preserve">как отличить подлинную продукцию от </w:t>
      </w:r>
      <w:proofErr w:type="gramStart"/>
      <w:r w:rsidRPr="00B06A6D">
        <w:rPr>
          <w:rFonts w:ascii="Times New Roman" w:hAnsi="Times New Roman" w:cs="Times New Roman"/>
          <w:sz w:val="24"/>
          <w:szCs w:val="24"/>
        </w:rPr>
        <w:t>контрафактной</w:t>
      </w:r>
      <w:proofErr w:type="gramEnd"/>
      <w:r w:rsidRPr="00B06A6D">
        <w:rPr>
          <w:rFonts w:ascii="Times New Roman" w:hAnsi="Times New Roman" w:cs="Times New Roman"/>
          <w:sz w:val="24"/>
          <w:szCs w:val="24"/>
        </w:rPr>
        <w:t>, нелицензионной;</w:t>
      </w:r>
    </w:p>
    <w:p w:rsidR="00B06A6D" w:rsidRPr="00B06A6D" w:rsidRDefault="00B06A6D" w:rsidP="00B06A6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>о товарном знаке;</w:t>
      </w:r>
    </w:p>
    <w:p w:rsidR="00B06A6D" w:rsidRPr="00B06A6D" w:rsidRDefault="00B06A6D" w:rsidP="00B06A6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>с какими претензиями могут обращаться потребители.</w:t>
      </w:r>
    </w:p>
    <w:p w:rsidR="00B06A6D" w:rsidRPr="00B06A6D" w:rsidRDefault="00B06A6D" w:rsidP="00B06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A6D">
        <w:rPr>
          <w:rFonts w:ascii="Times New Roman" w:hAnsi="Times New Roman" w:cs="Times New Roman"/>
          <w:sz w:val="24"/>
          <w:szCs w:val="24"/>
        </w:rPr>
        <w:t xml:space="preserve">    В ходе экскурсии лицеисты совместно с Ольгой Николаевной обсуждали конкретные случаи и жизненные ситуации, приводя практические примерами.</w:t>
      </w:r>
    </w:p>
    <w:p w:rsidR="00B06A6D" w:rsidRDefault="00B06A6D" w:rsidP="00253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14D" w:rsidRDefault="00CD114D" w:rsidP="00CD11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3C" w:rsidRDefault="00723F3C" w:rsidP="00CD11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14D" w:rsidRPr="00CD114D" w:rsidRDefault="00CD114D" w:rsidP="00CD11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14D">
        <w:rPr>
          <w:rFonts w:ascii="Times New Roman" w:hAnsi="Times New Roman" w:cs="Times New Roman"/>
          <w:b/>
          <w:sz w:val="24"/>
          <w:szCs w:val="24"/>
        </w:rPr>
        <w:t xml:space="preserve">Экскурсия в  </w:t>
      </w:r>
      <w:r>
        <w:rPr>
          <w:rFonts w:ascii="Times New Roman" w:hAnsi="Times New Roman" w:cs="Times New Roman"/>
          <w:b/>
          <w:sz w:val="24"/>
          <w:szCs w:val="24"/>
        </w:rPr>
        <w:t xml:space="preserve">строительную компанию </w:t>
      </w:r>
      <w:r w:rsidRPr="00CD114D">
        <w:rPr>
          <w:rFonts w:ascii="Times New Roman" w:hAnsi="Times New Roman" w:cs="Times New Roman"/>
          <w:b/>
          <w:sz w:val="24"/>
          <w:szCs w:val="24"/>
        </w:rPr>
        <w:t>ООО «Днепр»</w:t>
      </w:r>
    </w:p>
    <w:p w:rsidR="00CD114D" w:rsidRP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11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36195</wp:posOffset>
            </wp:positionV>
            <wp:extent cx="2473325" cy="1390650"/>
            <wp:effectExtent l="0" t="0" r="3175" b="0"/>
            <wp:wrapSquare wrapText="bothSides"/>
            <wp:docPr id="39" name="Рисунок 39" descr="C:\Users\Admin\Desktop\2013-05-14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3-05-14-0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14D">
        <w:rPr>
          <w:rFonts w:ascii="Times New Roman" w:hAnsi="Times New Roman" w:cs="Times New Roman"/>
          <w:sz w:val="24"/>
          <w:szCs w:val="24"/>
        </w:rPr>
        <w:t xml:space="preserve">    </w:t>
      </w:r>
      <w:r w:rsidRPr="00CD114D">
        <w:rPr>
          <w:rFonts w:ascii="Times New Roman" w:hAnsi="Times New Roman" w:cs="Times New Roman"/>
          <w:b/>
          <w:i/>
          <w:sz w:val="24"/>
          <w:szCs w:val="24"/>
        </w:rPr>
        <w:t>14 мая 2013</w:t>
      </w:r>
      <w:r w:rsidRPr="00CD114D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14D">
        <w:rPr>
          <w:rFonts w:ascii="Times New Roman" w:hAnsi="Times New Roman" w:cs="Times New Roman"/>
          <w:sz w:val="24"/>
          <w:szCs w:val="24"/>
        </w:rPr>
        <w:t xml:space="preserve">учащимся 10-х «И» и «М» классов информационно-технологического и физико-математического профилей была организована экскурсия в ООО «Днепр» для ознакомления с профессиями строительного направления и </w:t>
      </w:r>
      <w:r w:rsidRPr="00CD114D">
        <w:rPr>
          <w:rFonts w:ascii="Times New Roman" w:hAnsi="Times New Roman" w:cs="Times New Roman"/>
          <w:bCs/>
          <w:sz w:val="24"/>
          <w:szCs w:val="24"/>
        </w:rPr>
        <w:t>осознанного выбора ими будущей профессии.</w:t>
      </w:r>
    </w:p>
    <w:p w:rsidR="00CD114D" w:rsidRP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11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Компания ООО «ДНЕПР» работает в строительной отрасли промышленности и осуществляет следующую строительную деятельность: строительство зданий и сооружений, производство общестроительных работ, разборка и снос зданий, производство земляных работ, подготовка строительного участка.</w:t>
      </w:r>
    </w:p>
    <w:p w:rsidR="00CD114D" w:rsidRP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4D">
        <w:rPr>
          <w:rFonts w:ascii="Times New Roman" w:hAnsi="Times New Roman" w:cs="Times New Roman"/>
          <w:bCs/>
          <w:sz w:val="24"/>
          <w:szCs w:val="24"/>
        </w:rPr>
        <w:t xml:space="preserve">    Начальник участка Сергей Николаевич Ищенко рассказал старшеклассникам о строительстве трубопровода на нефтяном месторождении. «Днепр» выступает подрядчиком у </w:t>
      </w:r>
      <w:r w:rsidRPr="00CD114D">
        <w:rPr>
          <w:rFonts w:ascii="Times New Roman" w:hAnsi="Times New Roman" w:cs="Times New Roman"/>
          <w:sz w:val="24"/>
          <w:szCs w:val="24"/>
        </w:rPr>
        <w:t>ОАО «</w:t>
      </w:r>
      <w:proofErr w:type="spellStart"/>
      <w:r w:rsidRPr="00CD114D">
        <w:rPr>
          <w:rFonts w:ascii="Times New Roman" w:hAnsi="Times New Roman" w:cs="Times New Roman"/>
          <w:sz w:val="24"/>
          <w:szCs w:val="24"/>
        </w:rPr>
        <w:t>Газпромнефть-ННГ</w:t>
      </w:r>
      <w:proofErr w:type="spellEnd"/>
      <w:r w:rsidRPr="00CD114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D114D">
        <w:rPr>
          <w:rFonts w:ascii="Times New Roman" w:hAnsi="Times New Roman" w:cs="Times New Roman"/>
          <w:sz w:val="24"/>
          <w:szCs w:val="24"/>
        </w:rPr>
        <w:t>Муравленкоский</w:t>
      </w:r>
      <w:proofErr w:type="spellEnd"/>
      <w:r w:rsidRPr="00CD114D">
        <w:rPr>
          <w:rFonts w:ascii="Times New Roman" w:hAnsi="Times New Roman" w:cs="Times New Roman"/>
          <w:sz w:val="24"/>
          <w:szCs w:val="24"/>
        </w:rPr>
        <w:t xml:space="preserve"> филиал. </w:t>
      </w:r>
      <w:proofErr w:type="gramStart"/>
      <w:r w:rsidRPr="00CD114D">
        <w:rPr>
          <w:rFonts w:ascii="Times New Roman" w:hAnsi="Times New Roman" w:cs="Times New Roman"/>
          <w:sz w:val="24"/>
          <w:szCs w:val="24"/>
        </w:rPr>
        <w:t>В данной работе задействованы такие специалисты: прораб, монтажник, сварщик, экскаваторщик, водитель, трубоукладчик, стропальщик.</w:t>
      </w:r>
      <w:proofErr w:type="gramEnd"/>
    </w:p>
    <w:p w:rsidR="00CD114D" w:rsidRP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4D">
        <w:rPr>
          <w:rFonts w:ascii="Times New Roman" w:hAnsi="Times New Roman" w:cs="Times New Roman"/>
          <w:sz w:val="24"/>
          <w:szCs w:val="24"/>
        </w:rPr>
        <w:t xml:space="preserve">    Сергей Николаевич рассказал лицеистам, какими качествами должен обладать специалист – строитель, ведь это профессия массовая и востребованная, ее представители пользуются стабильным спросом на рынке труда. Объемы строительства ежегодно увеличиваются, и всем известно, какой ажиотаж творится сейчас на отечественном строительном рынке. Профессия строителя является не только популярной, но и одной из самых высокооплачиваемых.</w:t>
      </w:r>
    </w:p>
    <w:p w:rsidR="00CD114D" w:rsidRP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114D">
        <w:rPr>
          <w:rFonts w:ascii="Times New Roman" w:hAnsi="Times New Roman" w:cs="Times New Roman"/>
          <w:sz w:val="24"/>
          <w:szCs w:val="24"/>
        </w:rPr>
        <w:t xml:space="preserve">     </w:t>
      </w:r>
      <w:r w:rsidRPr="00CD114D">
        <w:rPr>
          <w:rFonts w:ascii="Times New Roman" w:hAnsi="Times New Roman" w:cs="Times New Roman"/>
          <w:bCs/>
          <w:sz w:val="24"/>
          <w:szCs w:val="24"/>
        </w:rPr>
        <w:t>Профессии строителя обучают в профессиональных учебных заведениях высшего и среднего  профессионального образования на факультете «Строительство».</w:t>
      </w:r>
    </w:p>
    <w:p w:rsidR="00CD114D" w:rsidRDefault="00CD114D" w:rsidP="00CD11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44AB" w:rsidRDefault="00B144AB" w:rsidP="00CD11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44AB" w:rsidRPr="00B144AB" w:rsidRDefault="00B144AB" w:rsidP="00B14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4AB">
        <w:rPr>
          <w:rFonts w:ascii="Times New Roman" w:hAnsi="Times New Roman" w:cs="Times New Roman"/>
          <w:b/>
          <w:sz w:val="24"/>
          <w:szCs w:val="24"/>
        </w:rPr>
        <w:t>Экскурсия в ФГКУ «6 ПЧ ФПС по ЯНАО»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4A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144AB">
        <w:rPr>
          <w:rFonts w:ascii="Times New Roman" w:hAnsi="Times New Roman" w:cs="Times New Roman"/>
          <w:sz w:val="24"/>
          <w:szCs w:val="24"/>
        </w:rPr>
        <w:t xml:space="preserve">Во вторник </w:t>
      </w:r>
      <w:r w:rsidRPr="00B144AB">
        <w:rPr>
          <w:rFonts w:ascii="Times New Roman" w:hAnsi="Times New Roman" w:cs="Times New Roman"/>
          <w:b/>
          <w:i/>
          <w:sz w:val="24"/>
          <w:szCs w:val="24"/>
        </w:rPr>
        <w:t>26 февраля 2013</w:t>
      </w:r>
      <w:r w:rsidRPr="00B144AB">
        <w:rPr>
          <w:rFonts w:ascii="Times New Roman" w:hAnsi="Times New Roman" w:cs="Times New Roman"/>
          <w:sz w:val="24"/>
          <w:szCs w:val="24"/>
        </w:rPr>
        <w:t xml:space="preserve"> года учащиеся 10-ых классов посетили городскую пожарную часть.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Экскурсия была организована с целью ознакомления лицеистов с профессиями противопожарной службы и службы спасения.</w:t>
      </w:r>
    </w:p>
    <w:p w:rsidR="00B144AB" w:rsidRPr="00B144AB" w:rsidRDefault="00723F3C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367665</wp:posOffset>
            </wp:positionV>
            <wp:extent cx="2790825" cy="1861185"/>
            <wp:effectExtent l="0" t="0" r="9525" b="5715"/>
            <wp:wrapSquare wrapText="bothSides"/>
            <wp:docPr id="43" name="Рисунок 43" descr="G:\для лицея\DSC0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лицея\DSC075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4AB" w:rsidRPr="00B144AB">
        <w:rPr>
          <w:rFonts w:ascii="Times New Roman" w:hAnsi="Times New Roman" w:cs="Times New Roman"/>
          <w:sz w:val="24"/>
          <w:szCs w:val="24"/>
        </w:rPr>
        <w:t xml:space="preserve">    Заместитель начальника по кадровой и воспитательной работе майор внутренней службы </w:t>
      </w:r>
      <w:proofErr w:type="spellStart"/>
      <w:r w:rsidR="00B144AB" w:rsidRPr="00B144AB">
        <w:rPr>
          <w:rFonts w:ascii="Times New Roman" w:hAnsi="Times New Roman" w:cs="Times New Roman"/>
          <w:sz w:val="24"/>
          <w:szCs w:val="24"/>
        </w:rPr>
        <w:t>Ярин</w:t>
      </w:r>
      <w:proofErr w:type="spellEnd"/>
      <w:r w:rsidR="00B144AB" w:rsidRPr="00B144AB">
        <w:rPr>
          <w:rFonts w:ascii="Times New Roman" w:hAnsi="Times New Roman" w:cs="Times New Roman"/>
          <w:sz w:val="24"/>
          <w:szCs w:val="24"/>
        </w:rPr>
        <w:t xml:space="preserve"> Андрей Михайлович рассказал старшеклассникам о правилах и требованиях при поступлении в высшие учебные заведения МЧС России при целевом приеме на места, финансируемые за счет средств федерального бюджета: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обязательное прохождение медицинской комиссии на профпригодность;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психологическое тестирование;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вступительные экзамены в форме ЕГЭ (русский язык, математика, физика) и дополнительные экзамены по физической подготовке;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нормативы по физической подготовке;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>- вступительные испытания.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Андрей Михайлович также объяснил лицеистам о преимуществах – льготах профессий по делам гражданской обороны, чрезвычайным ситуациям и ликвидации последствий стихийных бедствий: выслуга лет, бесплатное обмундирование, льготный проезд во время отпуска, военное звание, престиж профессии в современном обществе.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Пояснил подросткам о необходимых качествах и способностях для сотрудников МЧС: личных, интеллектуальных (познавательных), психологических и физических особенностях.    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4AB">
        <w:rPr>
          <w:rFonts w:ascii="Times New Roman" w:hAnsi="Times New Roman" w:cs="Times New Roman"/>
          <w:sz w:val="24"/>
          <w:szCs w:val="24"/>
        </w:rPr>
        <w:t xml:space="preserve">    По окончании высших учебных заведений МЧС России выпускники получают специальность инженера пожарной безопасности, и присваивается специальное звание лейтенант внутренней службы.</w:t>
      </w:r>
    </w:p>
    <w:p w:rsidR="00B144AB" w:rsidRPr="00B144AB" w:rsidRDefault="00B144AB" w:rsidP="00B1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D4A" w:rsidRPr="00253D4A" w:rsidRDefault="00253D4A" w:rsidP="00253D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Экскурсии </w:t>
      </w:r>
    </w:p>
    <w:p w:rsidR="00253D4A" w:rsidRPr="00253D4A" w:rsidRDefault="00723F3C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Четвёртая неделя </w:t>
      </w:r>
      <w:r w:rsidR="00253D4A" w:rsidRPr="00B144AB">
        <w:rPr>
          <w:rFonts w:ascii="Times New Roman" w:hAnsi="Times New Roman" w:cs="Times New Roman"/>
          <w:b/>
          <w:i/>
          <w:color w:val="000000"/>
          <w:sz w:val="24"/>
          <w:szCs w:val="24"/>
        </w:rPr>
        <w:t>ноября</w:t>
      </w:r>
      <w:r w:rsidR="00E479F7" w:rsidRPr="00B144A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2012</w:t>
      </w:r>
      <w:r w:rsidR="00E479F7" w:rsidRPr="00E479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53D4A" w:rsidRPr="00E479F7">
        <w:rPr>
          <w:rFonts w:ascii="Times New Roman" w:hAnsi="Times New Roman" w:cs="Times New Roman"/>
          <w:i/>
          <w:color w:val="000000"/>
          <w:sz w:val="24"/>
          <w:szCs w:val="24"/>
        </w:rPr>
        <w:t>года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для лицеистов была насыщенной и интересной. Для них были организованы экскурсии в учреждения нашего города с целью ознакомления с профессиями профиля, профессионального самоопределения и повышения учебной мотивации.</w:t>
      </w:r>
    </w:p>
    <w:p w:rsidR="00253D4A" w:rsidRPr="00253D4A" w:rsidRDefault="00B144AB" w:rsidP="00253D4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66675</wp:posOffset>
            </wp:positionV>
            <wp:extent cx="1809750" cy="1121410"/>
            <wp:effectExtent l="0" t="0" r="0" b="2540"/>
            <wp:wrapSquare wrapText="bothSides"/>
            <wp:docPr id="22" name="Рисунок 22" descr="F:\экскурсии\турагентство\IMAG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курсии\турагентство\IMAG0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 w:rsidRPr="00B144AB">
        <w:rPr>
          <w:rFonts w:ascii="Times New Roman" w:hAnsi="Times New Roman" w:cs="Times New Roman"/>
          <w:b/>
          <w:i/>
          <w:color w:val="000000"/>
          <w:sz w:val="24"/>
          <w:szCs w:val="24"/>
        </w:rPr>
        <w:t>19 ноября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 экономического профиля (11 «А» и 11 «В» классы) посетили </w:t>
      </w:r>
      <w:r w:rsidR="00253D4A" w:rsidRPr="00504618">
        <w:rPr>
          <w:rFonts w:ascii="Times New Roman" w:hAnsi="Times New Roman" w:cs="Times New Roman"/>
          <w:b/>
          <w:i/>
          <w:color w:val="000000"/>
          <w:sz w:val="24"/>
          <w:szCs w:val="24"/>
        </w:rPr>
        <w:t>Туристическое агентство «Иностранец»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, возглавляемое  ИП </w:t>
      </w:r>
      <w:proofErr w:type="spellStart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>Игишевой</w:t>
      </w:r>
      <w:proofErr w:type="spellEnd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Е.Г.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45720</wp:posOffset>
            </wp:positionV>
            <wp:extent cx="1581150" cy="1044575"/>
            <wp:effectExtent l="0" t="0" r="0" b="3175"/>
            <wp:wrapSquare wrapText="bothSides"/>
            <wp:docPr id="23" name="Рисунок 23" descr="F:\экскурсии\турагентство\тураген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курсии\турагентство\турагентств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4A">
        <w:rPr>
          <w:rFonts w:ascii="Times New Roman" w:hAnsi="Times New Roman" w:cs="Times New Roman"/>
          <w:color w:val="000000"/>
          <w:sz w:val="24"/>
          <w:szCs w:val="24"/>
        </w:rPr>
        <w:t>Туризм – замечательный бизнес, который при грамотном подходе может приносить внушительный доход, но нюансов здесь немало, чтобы быть успешным турагентством.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>Директор турагентства Елена рассказала учащимся о деятельности своей фирмы, а именно о специфике туристического бизнеса в маленьком северном городе: с чего начинается,  как правильно организовать работу менеджеров, каких ошибок следует избегать. Индивидуальный предприниматель  рассказала об  особенностях туристского рынка,  работе менеджера и требованиях к нему, функциях и задачах турагентства на основе собственного опыта  ведения индустрии туризма.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    В ходе беседы старшеклассники задавали вопросы, ответы на которые были полны теоретическими сведениями, но и включали в себя ценные практические сведения  ведения туристического бизнеса.   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3D4A" w:rsidRPr="00253D4A" w:rsidRDefault="00B144AB" w:rsidP="00253D4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-95885</wp:posOffset>
            </wp:positionV>
            <wp:extent cx="1729740" cy="1152525"/>
            <wp:effectExtent l="0" t="0" r="3810" b="9525"/>
            <wp:wrapSquare wrapText="bothSides"/>
            <wp:docPr id="24" name="Рисунок 24" descr="F:\экскурсии\фото газпром\c95tEzsi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курсии\фото газпром\c95tEzsinA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848360</wp:posOffset>
            </wp:positionV>
            <wp:extent cx="1773555" cy="1181100"/>
            <wp:effectExtent l="0" t="0" r="0" b="0"/>
            <wp:wrapSquare wrapText="bothSides"/>
            <wp:docPr id="25" name="Рисунок 25" descr="F:\экскурсии\фото газпром\EQoHPBeei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курсии\фото газпром\EQoHPBeeiI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355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 w:rsidRPr="00B144AB">
        <w:rPr>
          <w:rFonts w:ascii="Times New Roman" w:hAnsi="Times New Roman" w:cs="Times New Roman"/>
          <w:b/>
          <w:i/>
          <w:color w:val="000000"/>
          <w:sz w:val="24"/>
          <w:szCs w:val="24"/>
        </w:rPr>
        <w:t>21 ноября</w:t>
      </w:r>
      <w:r w:rsidR="00CF6809" w:rsidRPr="00CF680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физико-математического и информационно-технологического профилей (10  «И» и 10 «М» классы) посетили объекты </w:t>
      </w:r>
      <w:r w:rsidR="00253D4A" w:rsidRPr="00504618">
        <w:rPr>
          <w:rFonts w:ascii="Times New Roman" w:hAnsi="Times New Roman" w:cs="Times New Roman"/>
          <w:b/>
          <w:i/>
          <w:color w:val="000000"/>
          <w:sz w:val="24"/>
          <w:szCs w:val="24"/>
        </w:rPr>
        <w:t>ОАО «</w:t>
      </w:r>
      <w:proofErr w:type="spellStart"/>
      <w:r w:rsidR="00253D4A" w:rsidRPr="00504618">
        <w:rPr>
          <w:rFonts w:ascii="Times New Roman" w:hAnsi="Times New Roman" w:cs="Times New Roman"/>
          <w:b/>
          <w:i/>
          <w:color w:val="000000"/>
          <w:sz w:val="24"/>
          <w:szCs w:val="24"/>
        </w:rPr>
        <w:t>Газпромнефть-ННГ</w:t>
      </w:r>
      <w:proofErr w:type="spellEnd"/>
      <w:r w:rsidR="00253D4A" w:rsidRPr="00504618">
        <w:rPr>
          <w:rFonts w:ascii="Times New Roman" w:hAnsi="Times New Roman" w:cs="Times New Roman"/>
          <w:b/>
          <w:i/>
          <w:color w:val="000000"/>
          <w:sz w:val="24"/>
          <w:szCs w:val="24"/>
        </w:rPr>
        <w:t>» филиала «</w:t>
      </w:r>
      <w:proofErr w:type="spellStart"/>
      <w:r w:rsidR="00253D4A" w:rsidRPr="00504618">
        <w:rPr>
          <w:rFonts w:ascii="Times New Roman" w:hAnsi="Times New Roman" w:cs="Times New Roman"/>
          <w:b/>
          <w:i/>
          <w:color w:val="000000"/>
          <w:sz w:val="24"/>
          <w:szCs w:val="24"/>
        </w:rPr>
        <w:t>Муравленковскнефть</w:t>
      </w:r>
      <w:proofErr w:type="spellEnd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>» в рамках мероприятия  «День открытых дверей».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>Специалист отдела общественных связей и корпоративных коммуникаций филиала «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Муравленковскнефть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>» Суворина Елена Николаевна провела экскурсии лицеистам, рассказав, что филиал «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Муравленковскнефть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>» - одно из самых подразделений по продуктивности  объёмов добычи «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Газпромнефти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>» и крупнейшее нефтегазодобывающее предприятие на Ямале,  поскольку включает 13 месторождений.</w:t>
      </w:r>
    </w:p>
    <w:p w:rsidR="00253D4A" w:rsidRPr="00253D4A" w:rsidRDefault="001B4FA3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487680</wp:posOffset>
            </wp:positionV>
            <wp:extent cx="2317115" cy="1543050"/>
            <wp:effectExtent l="0" t="0" r="6985" b="0"/>
            <wp:wrapSquare wrapText="bothSides"/>
            <wp:docPr id="26" name="Рисунок 26" descr="F:\экскурсии\фото газпром\rhoIBgr6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скурсии\фото газпром\rhoIBgr6Gr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 ЦДНГ-1 (Цех добычи нефти и газа) </w:t>
      </w:r>
      <w:proofErr w:type="spellStart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>Хамидуллин</w:t>
      </w:r>
      <w:proofErr w:type="spellEnd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>Ленар</w:t>
      </w:r>
      <w:proofErr w:type="spellEnd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>Халилович</w:t>
      </w:r>
      <w:proofErr w:type="spellEnd"/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рассказал учащимся о специфике работы нефтяников, о востребованности специалистов, о необходимом уровне образования и профессиональных качествах работников нефтяной промышленности.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Мастер по добыче нефти, газа и конденсата ЦДНГ-1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Кутлияров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Вячеслав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Шайдиярович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 показал процесс добычи нефти из недр  земли.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81915</wp:posOffset>
            </wp:positionV>
            <wp:extent cx="2301875" cy="1533525"/>
            <wp:effectExtent l="0" t="0" r="3175" b="9525"/>
            <wp:wrapSquare wrapText="bothSides"/>
            <wp:docPr id="27" name="Рисунок 27" descr="F:\экскурсии\фото газпром\z2QPZdev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ии\фото газпром\z2QPZdevoL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 ЦППН-1 (Цех подготовки и перекачки нефти)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Рузавин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Виталий Вячеславович и заместитель начальника ЦППН -1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Череповский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Сергей Анатольевич рассказали старшеклассникам о процессе трубопроводной системы перекачки нефти и об использовании современного эффективного оборудования для этого.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>Начальник ЦХА (Цеха химического анализа) Шорохова Ольга Владимировна наглядно продемонстрировала процесс проверки в лабораторных условиях нефти на качество и соответствие её установленным стандартам.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В завершении экскурсии коллектив столовой №40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Суторминского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участка лицеистов угостили вкусным горячим комплексным обедом для нефтяников.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3D4A" w:rsidRPr="00253D4A" w:rsidRDefault="00253D4A" w:rsidP="00253D4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4AB">
        <w:rPr>
          <w:rFonts w:ascii="Times New Roman" w:hAnsi="Times New Roman" w:cs="Times New Roman"/>
          <w:b/>
          <w:i/>
          <w:color w:val="000000"/>
          <w:sz w:val="24"/>
          <w:szCs w:val="24"/>
        </w:rPr>
        <w:t>23 ноября</w:t>
      </w: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состоялась экскурсия  учащихся социально отделения  (11 «А» и 11 «В» классы) в </w:t>
      </w:r>
      <w:r w:rsidRPr="00504618">
        <w:rPr>
          <w:rFonts w:ascii="Times New Roman" w:hAnsi="Times New Roman" w:cs="Times New Roman"/>
          <w:b/>
          <w:i/>
          <w:color w:val="000000"/>
          <w:sz w:val="24"/>
          <w:szCs w:val="24"/>
        </w:rPr>
        <w:t>ООО «Метелица» (кафе).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Ресторатор кафе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Зайдуллина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Ольга рассказала лицеистам о специфике ресторанного дела: начало бизнеса, стартовый капитал при вхождении в ресторанное дело, способы получения прибыли.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1021080</wp:posOffset>
            </wp:positionV>
            <wp:extent cx="1930400" cy="1447800"/>
            <wp:effectExtent l="0" t="0" r="0" b="0"/>
            <wp:wrapSquare wrapText="bothSides"/>
            <wp:docPr id="28" name="Рисунок 28" descr="F:\экскурсии\кафе\DSC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курсии\кафе\DSC036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-245745</wp:posOffset>
            </wp:positionV>
            <wp:extent cx="1892300" cy="1419225"/>
            <wp:effectExtent l="0" t="0" r="0" b="9525"/>
            <wp:wrapSquare wrapText="bothSides"/>
            <wp:docPr id="29" name="Рисунок 29" descr="F:\экскурсии\кафе\DSC0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курсии\кафе\DSC0368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Ресторанный бизнес - одна из престижных инвестиций сегодняшнего дня, так как в последнее время с ростом благосостояния людей интерес к здоровому образу жизни повысился, поэтому обращено внимание на модную низкокалорийную диету, вегетарианскую кухню. Например, в зените популярности ресторанного бизнеса стиль </w:t>
      </w:r>
      <w:proofErr w:type="spellStart"/>
      <w:r w:rsidRPr="00253D4A">
        <w:rPr>
          <w:rFonts w:ascii="Times New Roman" w:hAnsi="Times New Roman" w:cs="Times New Roman"/>
          <w:b/>
          <w:i/>
          <w:color w:val="000000"/>
          <w:sz w:val="24"/>
          <w:szCs w:val="24"/>
        </w:rPr>
        <w:t>фьюжн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- сочетание различных кухонь мира с добавлением легкого экзотического акцента во вполне традиционные европейские блюда.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>Ольга выразила свое мнение, опираясь на опыт ведения ресторанного бизнеса - кафе «Метелица» о том, что необходимо и с какими трудностями сталкивается любой ресторатор: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>- элитные рестораны требуют: высоких цен, высокий уровень комфорта,  изысканности интерьера и широкий ассортимент меню;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107950</wp:posOffset>
            </wp:positionV>
            <wp:extent cx="1704975" cy="1277620"/>
            <wp:effectExtent l="0" t="0" r="9525" b="0"/>
            <wp:wrapSquare wrapText="bothSides"/>
            <wp:docPr id="30" name="Рисунок 30" descr="F:\экскурсии\кафе\DSC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курсии\кафе\DSC036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4A">
        <w:rPr>
          <w:rFonts w:ascii="Times New Roman" w:hAnsi="Times New Roman" w:cs="Times New Roman"/>
          <w:color w:val="000000"/>
          <w:sz w:val="24"/>
          <w:szCs w:val="24"/>
        </w:rPr>
        <w:t>- открывая ресторанный бизнес, можно идти по пути инвестиции денег в проект, создаваемый «с нуля», а можно купить уже кем-то сделанный, налаженный ресторан;</w:t>
      </w:r>
      <w:r w:rsidRPr="00253D4A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</w:p>
    <w:p w:rsidR="00253D4A" w:rsidRPr="00253D4A" w:rsidRDefault="00B144AB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321945</wp:posOffset>
            </wp:positionV>
            <wp:extent cx="2009775" cy="1506855"/>
            <wp:effectExtent l="0" t="0" r="9525" b="0"/>
            <wp:wrapSquare wrapText="bothSides"/>
            <wp:docPr id="31" name="Рисунок 31" descr="F:\экскурсии\кафе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ии\кафе\DSC036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-  одной из острых проблем - получение и оформление всех необходимых документов, так называемая   «бумажная волокита», которая отнимает массу времени и сил; 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>-  специальное оборудование, изысканный интерьер и сувенирная продукция: фирменные спички, зажигалки, бокалы, оформленные в стиле ресторана, скатерти, с размещением фирменного знака заведения;</w:t>
      </w:r>
    </w:p>
    <w:p w:rsidR="00253D4A" w:rsidRPr="00253D4A" w:rsidRDefault="00253D4A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- чуть ли не самое сложное в деле открытия ресторанного бизнеса – подбор кадров (специалистов): повар, бармен, официант, </w:t>
      </w:r>
      <w:proofErr w:type="spellStart"/>
      <w:r w:rsidRPr="00253D4A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253D4A">
        <w:rPr>
          <w:rFonts w:ascii="Times New Roman" w:hAnsi="Times New Roman" w:cs="Times New Roman"/>
          <w:color w:val="000000"/>
          <w:sz w:val="24"/>
          <w:szCs w:val="24"/>
        </w:rPr>
        <w:t xml:space="preserve"> и другие.</w:t>
      </w:r>
    </w:p>
    <w:p w:rsidR="00253D4A" w:rsidRDefault="00E043C0" w:rsidP="00253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253D4A" w:rsidRPr="00253D4A">
        <w:rPr>
          <w:rFonts w:ascii="Times New Roman" w:hAnsi="Times New Roman" w:cs="Times New Roman"/>
          <w:color w:val="000000"/>
          <w:sz w:val="24"/>
          <w:szCs w:val="24"/>
        </w:rPr>
        <w:t>Наших учащихся заинтересовал этот вид бизнеса, поэтому многие будущие выпускники  планируют получить образование в сфере обслуживания.</w:t>
      </w:r>
    </w:p>
    <w:p w:rsidR="004D66F0" w:rsidRDefault="004D66F0" w:rsidP="00861F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CC2" w:rsidRDefault="00327CC2" w:rsidP="00DC6F7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27CC2" w:rsidRDefault="00327CC2" w:rsidP="00DC6F7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61F06" w:rsidRDefault="00861F06" w:rsidP="00861F0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1F06" w:rsidRDefault="00861F06" w:rsidP="00861F0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7CC2" w:rsidRDefault="00327CC2" w:rsidP="00DC6F7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327CC2" w:rsidSect="00965FC2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964" w:rsidRDefault="00514964" w:rsidP="00406D92">
      <w:pPr>
        <w:spacing w:after="0" w:line="240" w:lineRule="auto"/>
      </w:pPr>
      <w:r>
        <w:separator/>
      </w:r>
    </w:p>
  </w:endnote>
  <w:endnote w:type="continuationSeparator" w:id="0">
    <w:p w:rsidR="00514964" w:rsidRDefault="00514964" w:rsidP="00406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69" w:rsidRDefault="00D9696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69" w:rsidRDefault="00D9696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69" w:rsidRDefault="00D9696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964" w:rsidRDefault="00514964" w:rsidP="00406D92">
      <w:pPr>
        <w:spacing w:after="0" w:line="240" w:lineRule="auto"/>
      </w:pPr>
      <w:r>
        <w:separator/>
      </w:r>
    </w:p>
  </w:footnote>
  <w:footnote w:type="continuationSeparator" w:id="0">
    <w:p w:rsidR="00514964" w:rsidRDefault="00514964" w:rsidP="00406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69" w:rsidRDefault="00D9696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69" w:rsidRDefault="00D9696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69" w:rsidRDefault="00D9696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24E5"/>
    <w:multiLevelType w:val="hybridMultilevel"/>
    <w:tmpl w:val="2DA0A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569BD"/>
    <w:multiLevelType w:val="hybridMultilevel"/>
    <w:tmpl w:val="4EF687A8"/>
    <w:lvl w:ilvl="0" w:tplc="895630F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C0F5CCE"/>
    <w:multiLevelType w:val="hybridMultilevel"/>
    <w:tmpl w:val="A2F8A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E77BB"/>
    <w:multiLevelType w:val="hybridMultilevel"/>
    <w:tmpl w:val="83CC8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238DE"/>
    <w:multiLevelType w:val="hybridMultilevel"/>
    <w:tmpl w:val="68085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141DC"/>
    <w:multiLevelType w:val="hybridMultilevel"/>
    <w:tmpl w:val="BE36C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53AF6"/>
    <w:multiLevelType w:val="hybridMultilevel"/>
    <w:tmpl w:val="68085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5422F"/>
    <w:multiLevelType w:val="hybridMultilevel"/>
    <w:tmpl w:val="A3C8C88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F610DCB"/>
    <w:multiLevelType w:val="hybridMultilevel"/>
    <w:tmpl w:val="4476D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B5957"/>
    <w:multiLevelType w:val="hybridMultilevel"/>
    <w:tmpl w:val="68085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176F6"/>
    <w:multiLevelType w:val="hybridMultilevel"/>
    <w:tmpl w:val="68085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4A24B1"/>
    <w:multiLevelType w:val="hybridMultilevel"/>
    <w:tmpl w:val="C99ABB38"/>
    <w:lvl w:ilvl="0" w:tplc="F5A8B76E">
      <w:start w:val="1"/>
      <w:numFmt w:val="bullet"/>
      <w:lvlText w:val="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725A9"/>
    <w:multiLevelType w:val="hybridMultilevel"/>
    <w:tmpl w:val="07E8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F4B26"/>
    <w:multiLevelType w:val="hybridMultilevel"/>
    <w:tmpl w:val="CCCC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D5C1F"/>
    <w:multiLevelType w:val="hybridMultilevel"/>
    <w:tmpl w:val="92C29D84"/>
    <w:lvl w:ilvl="0" w:tplc="4E0EC9F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2A54A8"/>
    <w:multiLevelType w:val="hybridMultilevel"/>
    <w:tmpl w:val="832A7B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C0D60"/>
    <w:multiLevelType w:val="hybridMultilevel"/>
    <w:tmpl w:val="92C29D84"/>
    <w:lvl w:ilvl="0" w:tplc="4E0EC9F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682745"/>
    <w:multiLevelType w:val="hybridMultilevel"/>
    <w:tmpl w:val="F660821E"/>
    <w:lvl w:ilvl="0" w:tplc="1F4ABA3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5F1542"/>
    <w:multiLevelType w:val="hybridMultilevel"/>
    <w:tmpl w:val="6D0285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14209C"/>
    <w:multiLevelType w:val="hybridMultilevel"/>
    <w:tmpl w:val="68085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37375"/>
    <w:multiLevelType w:val="hybridMultilevel"/>
    <w:tmpl w:val="1C983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DB606C"/>
    <w:multiLevelType w:val="hybridMultilevel"/>
    <w:tmpl w:val="68085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8014BE"/>
    <w:multiLevelType w:val="hybridMultilevel"/>
    <w:tmpl w:val="BA4C932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2AD56CE"/>
    <w:multiLevelType w:val="hybridMultilevel"/>
    <w:tmpl w:val="ACF47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03F87"/>
    <w:multiLevelType w:val="hybridMultilevel"/>
    <w:tmpl w:val="F3C69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562B3B"/>
    <w:multiLevelType w:val="hybridMultilevel"/>
    <w:tmpl w:val="2D9C41A0"/>
    <w:lvl w:ilvl="0" w:tplc="9F3413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91643A"/>
    <w:multiLevelType w:val="hybridMultilevel"/>
    <w:tmpl w:val="A904683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7622C0F"/>
    <w:multiLevelType w:val="hybridMultilevel"/>
    <w:tmpl w:val="92C29D84"/>
    <w:lvl w:ilvl="0" w:tplc="4E0EC9F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DA6E4E"/>
    <w:multiLevelType w:val="hybridMultilevel"/>
    <w:tmpl w:val="FD1C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1F391D"/>
    <w:multiLevelType w:val="hybridMultilevel"/>
    <w:tmpl w:val="2340C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17"/>
  </w:num>
  <w:num w:numId="4">
    <w:abstractNumId w:val="22"/>
  </w:num>
  <w:num w:numId="5">
    <w:abstractNumId w:val="13"/>
  </w:num>
  <w:num w:numId="6">
    <w:abstractNumId w:val="3"/>
  </w:num>
  <w:num w:numId="7">
    <w:abstractNumId w:val="19"/>
  </w:num>
  <w:num w:numId="8">
    <w:abstractNumId w:val="27"/>
  </w:num>
  <w:num w:numId="9">
    <w:abstractNumId w:val="25"/>
  </w:num>
  <w:num w:numId="10">
    <w:abstractNumId w:val="10"/>
  </w:num>
  <w:num w:numId="11">
    <w:abstractNumId w:val="2"/>
  </w:num>
  <w:num w:numId="12">
    <w:abstractNumId w:val="21"/>
  </w:num>
  <w:num w:numId="13">
    <w:abstractNumId w:val="18"/>
  </w:num>
  <w:num w:numId="14">
    <w:abstractNumId w:val="4"/>
  </w:num>
  <w:num w:numId="15">
    <w:abstractNumId w:val="1"/>
  </w:num>
  <w:num w:numId="16">
    <w:abstractNumId w:val="29"/>
  </w:num>
  <w:num w:numId="17">
    <w:abstractNumId w:val="28"/>
  </w:num>
  <w:num w:numId="18">
    <w:abstractNumId w:val="6"/>
  </w:num>
  <w:num w:numId="19">
    <w:abstractNumId w:val="24"/>
  </w:num>
  <w:num w:numId="20">
    <w:abstractNumId w:val="7"/>
  </w:num>
  <w:num w:numId="21">
    <w:abstractNumId w:val="5"/>
  </w:num>
  <w:num w:numId="22">
    <w:abstractNumId w:val="20"/>
  </w:num>
  <w:num w:numId="23">
    <w:abstractNumId w:val="11"/>
  </w:num>
  <w:num w:numId="24">
    <w:abstractNumId w:val="12"/>
  </w:num>
  <w:num w:numId="25">
    <w:abstractNumId w:val="0"/>
  </w:num>
  <w:num w:numId="26">
    <w:abstractNumId w:val="16"/>
  </w:num>
  <w:num w:numId="27">
    <w:abstractNumId w:val="14"/>
  </w:num>
  <w:num w:numId="28">
    <w:abstractNumId w:val="15"/>
  </w:num>
  <w:num w:numId="29">
    <w:abstractNumId w:val="26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080C"/>
    <w:rsid w:val="0001198B"/>
    <w:rsid w:val="0002686F"/>
    <w:rsid w:val="00032854"/>
    <w:rsid w:val="00034004"/>
    <w:rsid w:val="00040C81"/>
    <w:rsid w:val="000418EE"/>
    <w:rsid w:val="000475E6"/>
    <w:rsid w:val="00056791"/>
    <w:rsid w:val="00070801"/>
    <w:rsid w:val="00075499"/>
    <w:rsid w:val="000812A1"/>
    <w:rsid w:val="000872EF"/>
    <w:rsid w:val="000957C7"/>
    <w:rsid w:val="001076B6"/>
    <w:rsid w:val="00113ACB"/>
    <w:rsid w:val="00191E31"/>
    <w:rsid w:val="001B1335"/>
    <w:rsid w:val="001B4F28"/>
    <w:rsid w:val="001B4FA3"/>
    <w:rsid w:val="001C45F1"/>
    <w:rsid w:val="001E0A87"/>
    <w:rsid w:val="001F3D72"/>
    <w:rsid w:val="001F6A25"/>
    <w:rsid w:val="002025ED"/>
    <w:rsid w:val="00226222"/>
    <w:rsid w:val="00253D4A"/>
    <w:rsid w:val="00284F91"/>
    <w:rsid w:val="00287117"/>
    <w:rsid w:val="002B2912"/>
    <w:rsid w:val="002D1101"/>
    <w:rsid w:val="002D281C"/>
    <w:rsid w:val="002E48C2"/>
    <w:rsid w:val="002E5176"/>
    <w:rsid w:val="002E67DF"/>
    <w:rsid w:val="002E723E"/>
    <w:rsid w:val="003015EF"/>
    <w:rsid w:val="00327CC2"/>
    <w:rsid w:val="00334D65"/>
    <w:rsid w:val="003358F1"/>
    <w:rsid w:val="00345933"/>
    <w:rsid w:val="0035396C"/>
    <w:rsid w:val="003738FC"/>
    <w:rsid w:val="003B79EB"/>
    <w:rsid w:val="003B7E02"/>
    <w:rsid w:val="003D1612"/>
    <w:rsid w:val="003D431D"/>
    <w:rsid w:val="00405FDC"/>
    <w:rsid w:val="00406D92"/>
    <w:rsid w:val="00417B05"/>
    <w:rsid w:val="00447327"/>
    <w:rsid w:val="00477DB0"/>
    <w:rsid w:val="00491054"/>
    <w:rsid w:val="0049259F"/>
    <w:rsid w:val="004939A2"/>
    <w:rsid w:val="004C2E18"/>
    <w:rsid w:val="004C5DBA"/>
    <w:rsid w:val="004D3ABA"/>
    <w:rsid w:val="004D66F0"/>
    <w:rsid w:val="004F352F"/>
    <w:rsid w:val="00504618"/>
    <w:rsid w:val="00513C58"/>
    <w:rsid w:val="00514964"/>
    <w:rsid w:val="0053066B"/>
    <w:rsid w:val="0053166D"/>
    <w:rsid w:val="005342D2"/>
    <w:rsid w:val="00554493"/>
    <w:rsid w:val="00556786"/>
    <w:rsid w:val="00564CFC"/>
    <w:rsid w:val="00576B62"/>
    <w:rsid w:val="00577B7E"/>
    <w:rsid w:val="00596945"/>
    <w:rsid w:val="005C326A"/>
    <w:rsid w:val="005C4310"/>
    <w:rsid w:val="005E4775"/>
    <w:rsid w:val="005E5EC6"/>
    <w:rsid w:val="005F6CEB"/>
    <w:rsid w:val="00616748"/>
    <w:rsid w:val="00621071"/>
    <w:rsid w:val="00651D25"/>
    <w:rsid w:val="00651E1C"/>
    <w:rsid w:val="00676464"/>
    <w:rsid w:val="00676814"/>
    <w:rsid w:val="00680800"/>
    <w:rsid w:val="00697F44"/>
    <w:rsid w:val="006B5BEC"/>
    <w:rsid w:val="006D46FD"/>
    <w:rsid w:val="006E14ED"/>
    <w:rsid w:val="006E59B1"/>
    <w:rsid w:val="006F721B"/>
    <w:rsid w:val="006F77A0"/>
    <w:rsid w:val="00700460"/>
    <w:rsid w:val="00702D71"/>
    <w:rsid w:val="00722E4B"/>
    <w:rsid w:val="00723F3C"/>
    <w:rsid w:val="00726C09"/>
    <w:rsid w:val="007550BE"/>
    <w:rsid w:val="007663D4"/>
    <w:rsid w:val="00770BB4"/>
    <w:rsid w:val="0079435A"/>
    <w:rsid w:val="007A0F7C"/>
    <w:rsid w:val="007B1C7A"/>
    <w:rsid w:val="00804A5D"/>
    <w:rsid w:val="008213B8"/>
    <w:rsid w:val="00830F5A"/>
    <w:rsid w:val="008477D9"/>
    <w:rsid w:val="00850063"/>
    <w:rsid w:val="0085230C"/>
    <w:rsid w:val="00857391"/>
    <w:rsid w:val="00861F06"/>
    <w:rsid w:val="00882961"/>
    <w:rsid w:val="008A40DC"/>
    <w:rsid w:val="008B1C81"/>
    <w:rsid w:val="008B6012"/>
    <w:rsid w:val="008C7CA9"/>
    <w:rsid w:val="008E5C42"/>
    <w:rsid w:val="00920045"/>
    <w:rsid w:val="00920BB1"/>
    <w:rsid w:val="00965FC2"/>
    <w:rsid w:val="0098096C"/>
    <w:rsid w:val="0098452B"/>
    <w:rsid w:val="00994D62"/>
    <w:rsid w:val="009C70C1"/>
    <w:rsid w:val="009D12F1"/>
    <w:rsid w:val="009D7A94"/>
    <w:rsid w:val="009D7D0E"/>
    <w:rsid w:val="00A06502"/>
    <w:rsid w:val="00A45023"/>
    <w:rsid w:val="00A71B56"/>
    <w:rsid w:val="00A83B35"/>
    <w:rsid w:val="00A9303D"/>
    <w:rsid w:val="00AA265F"/>
    <w:rsid w:val="00AD13DC"/>
    <w:rsid w:val="00AD3033"/>
    <w:rsid w:val="00AD3130"/>
    <w:rsid w:val="00AF7071"/>
    <w:rsid w:val="00B00BF1"/>
    <w:rsid w:val="00B06A6D"/>
    <w:rsid w:val="00B144AB"/>
    <w:rsid w:val="00BA2122"/>
    <w:rsid w:val="00BB242E"/>
    <w:rsid w:val="00BD4FA7"/>
    <w:rsid w:val="00BD59EE"/>
    <w:rsid w:val="00BD7E5A"/>
    <w:rsid w:val="00BE5DFC"/>
    <w:rsid w:val="00BF3CD7"/>
    <w:rsid w:val="00BF7754"/>
    <w:rsid w:val="00C053D2"/>
    <w:rsid w:val="00C118FB"/>
    <w:rsid w:val="00C229D6"/>
    <w:rsid w:val="00C47B2F"/>
    <w:rsid w:val="00C62309"/>
    <w:rsid w:val="00C83710"/>
    <w:rsid w:val="00C8463F"/>
    <w:rsid w:val="00CA08E5"/>
    <w:rsid w:val="00CB2BE8"/>
    <w:rsid w:val="00CC4017"/>
    <w:rsid w:val="00CD114D"/>
    <w:rsid w:val="00CD4808"/>
    <w:rsid w:val="00CE4956"/>
    <w:rsid w:val="00CE63D8"/>
    <w:rsid w:val="00CF166B"/>
    <w:rsid w:val="00CF6809"/>
    <w:rsid w:val="00D076E8"/>
    <w:rsid w:val="00D20CD8"/>
    <w:rsid w:val="00D4080C"/>
    <w:rsid w:val="00D56602"/>
    <w:rsid w:val="00D70169"/>
    <w:rsid w:val="00D80D52"/>
    <w:rsid w:val="00D840B9"/>
    <w:rsid w:val="00D96969"/>
    <w:rsid w:val="00DB34D2"/>
    <w:rsid w:val="00DC192E"/>
    <w:rsid w:val="00DC6F7C"/>
    <w:rsid w:val="00DD0606"/>
    <w:rsid w:val="00DD4690"/>
    <w:rsid w:val="00DE2D66"/>
    <w:rsid w:val="00DF422C"/>
    <w:rsid w:val="00E043C0"/>
    <w:rsid w:val="00E10149"/>
    <w:rsid w:val="00E1717A"/>
    <w:rsid w:val="00E23B7A"/>
    <w:rsid w:val="00E23F88"/>
    <w:rsid w:val="00E26058"/>
    <w:rsid w:val="00E3052B"/>
    <w:rsid w:val="00E36515"/>
    <w:rsid w:val="00E479F7"/>
    <w:rsid w:val="00E82815"/>
    <w:rsid w:val="00E92071"/>
    <w:rsid w:val="00EA3734"/>
    <w:rsid w:val="00EC4D3B"/>
    <w:rsid w:val="00EE697F"/>
    <w:rsid w:val="00EE6D16"/>
    <w:rsid w:val="00EF1513"/>
    <w:rsid w:val="00EF1F51"/>
    <w:rsid w:val="00EF6260"/>
    <w:rsid w:val="00F209B9"/>
    <w:rsid w:val="00F475AF"/>
    <w:rsid w:val="00F56133"/>
    <w:rsid w:val="00F846BA"/>
    <w:rsid w:val="00F97909"/>
    <w:rsid w:val="00FB00FD"/>
    <w:rsid w:val="00FD28B0"/>
    <w:rsid w:val="00FF5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28B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06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D92"/>
  </w:style>
  <w:style w:type="paragraph" w:styleId="a7">
    <w:name w:val="footer"/>
    <w:basedOn w:val="a"/>
    <w:link w:val="a8"/>
    <w:uiPriority w:val="99"/>
    <w:unhideWhenUsed/>
    <w:rsid w:val="00406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D92"/>
  </w:style>
  <w:style w:type="paragraph" w:styleId="a9">
    <w:name w:val="Balloon Text"/>
    <w:basedOn w:val="a"/>
    <w:link w:val="aa"/>
    <w:uiPriority w:val="99"/>
    <w:semiHidden/>
    <w:unhideWhenUsed/>
    <w:rsid w:val="0098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4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28B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06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D92"/>
  </w:style>
  <w:style w:type="paragraph" w:styleId="a7">
    <w:name w:val="footer"/>
    <w:basedOn w:val="a"/>
    <w:link w:val="a8"/>
    <w:uiPriority w:val="99"/>
    <w:unhideWhenUsed/>
    <w:rsid w:val="00406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D92"/>
  </w:style>
  <w:style w:type="paragraph" w:styleId="a9">
    <w:name w:val="Balloon Text"/>
    <w:basedOn w:val="a"/>
    <w:link w:val="aa"/>
    <w:uiPriority w:val="99"/>
    <w:semiHidden/>
    <w:unhideWhenUsed/>
    <w:rsid w:val="0098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4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2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2A347-A34E-46E9-9EBD-C38A24FD7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1</Pages>
  <Words>3963</Words>
  <Characters>22594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81</cp:revision>
  <cp:lastPrinted>2013-05-28T10:16:00Z</cp:lastPrinted>
  <dcterms:created xsi:type="dcterms:W3CDTF">2013-05-22T18:11:00Z</dcterms:created>
  <dcterms:modified xsi:type="dcterms:W3CDTF">2015-06-10T03:25:00Z</dcterms:modified>
</cp:coreProperties>
</file>