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7C" w:rsidRPr="009B757C" w:rsidRDefault="00F973E0" w:rsidP="009B757C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57C">
        <w:rPr>
          <w:rFonts w:ascii="Times New Roman" w:hAnsi="Times New Roman" w:cs="Times New Roman"/>
          <w:sz w:val="24"/>
          <w:szCs w:val="24"/>
        </w:rPr>
        <w:t xml:space="preserve">Цапик Маргарита Алексеевна, </w:t>
      </w:r>
    </w:p>
    <w:p w:rsidR="009B757C" w:rsidRPr="009B757C" w:rsidRDefault="00F973E0" w:rsidP="009B757C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57C">
        <w:rPr>
          <w:rFonts w:ascii="Times New Roman" w:hAnsi="Times New Roman" w:cs="Times New Roman"/>
          <w:sz w:val="24"/>
          <w:szCs w:val="24"/>
        </w:rPr>
        <w:t>МБ</w:t>
      </w:r>
      <w:proofErr w:type="gramStart"/>
      <w:r w:rsidRPr="009B757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9B757C">
        <w:rPr>
          <w:rFonts w:ascii="Times New Roman" w:hAnsi="Times New Roman" w:cs="Times New Roman"/>
          <w:sz w:val="24"/>
          <w:szCs w:val="24"/>
        </w:rPr>
        <w:t xml:space="preserve">к)ОУ «С(к)О школа № 54 </w:t>
      </w:r>
      <w:r w:rsidRPr="009B757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B757C">
        <w:rPr>
          <w:rFonts w:ascii="Times New Roman" w:hAnsi="Times New Roman" w:cs="Times New Roman"/>
          <w:sz w:val="24"/>
          <w:szCs w:val="24"/>
        </w:rPr>
        <w:t xml:space="preserve"> вида»</w:t>
      </w:r>
    </w:p>
    <w:p w:rsidR="00F72EF3" w:rsidRPr="009B757C" w:rsidRDefault="00F973E0" w:rsidP="009B757C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57C">
        <w:rPr>
          <w:rFonts w:ascii="Times New Roman" w:hAnsi="Times New Roman" w:cs="Times New Roman"/>
          <w:sz w:val="24"/>
          <w:szCs w:val="24"/>
        </w:rPr>
        <w:t xml:space="preserve"> г. Перми, </w:t>
      </w:r>
    </w:p>
    <w:p w:rsidR="009B757C" w:rsidRDefault="009B757C" w:rsidP="009B757C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57C">
        <w:rPr>
          <w:rFonts w:ascii="Times New Roman" w:hAnsi="Times New Roman" w:cs="Times New Roman"/>
          <w:sz w:val="24"/>
          <w:szCs w:val="24"/>
        </w:rPr>
        <w:t>П</w:t>
      </w:r>
      <w:r w:rsidR="00F973E0" w:rsidRPr="009B757C">
        <w:rPr>
          <w:rFonts w:ascii="Times New Roman" w:hAnsi="Times New Roman" w:cs="Times New Roman"/>
          <w:sz w:val="24"/>
          <w:szCs w:val="24"/>
        </w:rPr>
        <w:t>едагог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3E0" w:rsidRPr="009B757C">
        <w:rPr>
          <w:rFonts w:ascii="Times New Roman" w:hAnsi="Times New Roman" w:cs="Times New Roman"/>
          <w:sz w:val="24"/>
          <w:szCs w:val="24"/>
        </w:rPr>
        <w:t xml:space="preserve">- организатор, </w:t>
      </w:r>
    </w:p>
    <w:p w:rsidR="00F973E0" w:rsidRPr="009B757C" w:rsidRDefault="00F973E0" w:rsidP="009B757C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57C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F973E0" w:rsidRDefault="00F973E0" w:rsidP="00F973E0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340D" w:rsidRPr="009B757C" w:rsidRDefault="00D330DF" w:rsidP="00F973E0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57C">
        <w:rPr>
          <w:rFonts w:ascii="Times New Roman" w:hAnsi="Times New Roman" w:cs="Times New Roman"/>
          <w:b/>
          <w:sz w:val="24"/>
          <w:szCs w:val="24"/>
        </w:rPr>
        <w:t>ДЕТСКИЙ ПРАЗДНИК: СЛАГАЕМЫЕ УСПЕХА.</w:t>
      </w:r>
    </w:p>
    <w:p w:rsidR="008830D6" w:rsidRPr="00F973E0" w:rsidRDefault="00C7340D" w:rsidP="00F973E0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3E0">
        <w:rPr>
          <w:rFonts w:ascii="Times New Roman" w:hAnsi="Times New Roman" w:cs="Times New Roman"/>
          <w:b/>
          <w:sz w:val="24"/>
          <w:szCs w:val="24"/>
          <w:u w:val="single"/>
        </w:rPr>
        <w:t>Проектирование:</w:t>
      </w:r>
    </w:p>
    <w:p w:rsidR="00D4480D" w:rsidRPr="00F973E0" w:rsidRDefault="00C7340D" w:rsidP="00F973E0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Изучение интересов и ценностных ориентиров.</w:t>
      </w:r>
    </w:p>
    <w:p w:rsidR="00C7340D" w:rsidRPr="00F973E0" w:rsidRDefault="00C7340D" w:rsidP="00F973E0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 xml:space="preserve">Наличие творческой группы </w:t>
      </w:r>
      <w:r w:rsidRPr="00F973E0">
        <w:rPr>
          <w:rFonts w:ascii="Times New Roman" w:hAnsi="Times New Roman" w:cs="Times New Roman"/>
          <w:bCs/>
          <w:sz w:val="24"/>
          <w:szCs w:val="24"/>
        </w:rPr>
        <w:t>единомышленников (взрослых и детей).</w:t>
      </w:r>
    </w:p>
    <w:p w:rsidR="00C7340D" w:rsidRPr="00F973E0" w:rsidRDefault="00C7340D" w:rsidP="00F973E0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Выдвижение идей, проектирование желаемого</w:t>
      </w:r>
      <w:r w:rsidRPr="00F973E0">
        <w:rPr>
          <w:rFonts w:ascii="Times New Roman" w:hAnsi="Times New Roman" w:cs="Times New Roman"/>
          <w:bCs/>
          <w:sz w:val="24"/>
          <w:szCs w:val="24"/>
        </w:rPr>
        <w:t xml:space="preserve"> результата.</w:t>
      </w:r>
    </w:p>
    <w:p w:rsidR="00C7340D" w:rsidRPr="00F973E0" w:rsidRDefault="00C7340D" w:rsidP="00F973E0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Определение задач и разработка замысла</w:t>
      </w:r>
      <w:r w:rsidRPr="00F973E0">
        <w:rPr>
          <w:rFonts w:ascii="Times New Roman" w:hAnsi="Times New Roman" w:cs="Times New Roman"/>
          <w:bCs/>
          <w:sz w:val="24"/>
          <w:szCs w:val="24"/>
        </w:rPr>
        <w:t xml:space="preserve"> праздника.</w:t>
      </w:r>
    </w:p>
    <w:p w:rsidR="00C7340D" w:rsidRPr="00F973E0" w:rsidRDefault="00C7340D" w:rsidP="00F973E0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Определение формы и места проведения</w:t>
      </w:r>
      <w:r w:rsidRPr="00F973E0">
        <w:rPr>
          <w:rFonts w:ascii="Times New Roman" w:hAnsi="Times New Roman" w:cs="Times New Roman"/>
          <w:bCs/>
          <w:sz w:val="24"/>
          <w:szCs w:val="24"/>
        </w:rPr>
        <w:t xml:space="preserve"> праздника.</w:t>
      </w:r>
    </w:p>
    <w:p w:rsidR="00D4480D" w:rsidRPr="00F973E0" w:rsidRDefault="00C7340D" w:rsidP="00F973E0">
      <w:pPr>
        <w:pStyle w:val="a3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Определение материально-технической базы.</w:t>
      </w:r>
    </w:p>
    <w:p w:rsidR="00C7340D" w:rsidRPr="00F973E0" w:rsidRDefault="00C7340D" w:rsidP="00F973E0">
      <w:pPr>
        <w:pStyle w:val="a3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340D" w:rsidRPr="00F973E0" w:rsidRDefault="00C7340D" w:rsidP="00F973E0">
      <w:pPr>
        <w:pStyle w:val="a3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73E0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Разработка сценария:</w:t>
      </w:r>
    </w:p>
    <w:p w:rsidR="00D4480D" w:rsidRPr="00F973E0" w:rsidRDefault="00C7340D" w:rsidP="00F973E0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Подчиненность всех компонентов основной идее.</w:t>
      </w:r>
    </w:p>
    <w:p w:rsidR="00C7340D" w:rsidRPr="00F973E0" w:rsidRDefault="00EF2C74" w:rsidP="00F973E0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40D"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973E0">
        <w:rPr>
          <w:rFonts w:ascii="Times New Roman" w:hAnsi="Times New Roman" w:cs="Times New Roman"/>
          <w:bCs/>
          <w:sz w:val="24"/>
          <w:szCs w:val="24"/>
        </w:rPr>
        <w:t>Композиционное построение</w:t>
      </w:r>
      <w:r w:rsidR="00C7340D" w:rsidRPr="00F973E0">
        <w:rPr>
          <w:rFonts w:ascii="Times New Roman" w:hAnsi="Times New Roman" w:cs="Times New Roman"/>
          <w:bCs/>
          <w:sz w:val="24"/>
          <w:szCs w:val="24"/>
        </w:rPr>
        <w:t xml:space="preserve"> (на драматургической основе).</w:t>
      </w:r>
    </w:p>
    <w:p w:rsidR="00D4480D" w:rsidRPr="00F973E0" w:rsidRDefault="00C7340D" w:rsidP="00F973E0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Наличие приемов активизации и сюрпризность.</w:t>
      </w:r>
    </w:p>
    <w:p w:rsidR="00C7340D" w:rsidRPr="00F973E0" w:rsidRDefault="00C7340D" w:rsidP="00F973E0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Соблюдение единства стиля (художественно-</w:t>
      </w:r>
      <w:r w:rsidRPr="00F973E0">
        <w:rPr>
          <w:rFonts w:ascii="Times New Roman" w:hAnsi="Times New Roman" w:cs="Times New Roman"/>
          <w:bCs/>
          <w:sz w:val="24"/>
          <w:szCs w:val="24"/>
        </w:rPr>
        <w:t>эстетическая целостность).</w:t>
      </w:r>
    </w:p>
    <w:p w:rsidR="00C7340D" w:rsidRPr="00F973E0" w:rsidRDefault="00C7340D" w:rsidP="00F973E0">
      <w:pPr>
        <w:pStyle w:val="a3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 xml:space="preserve">Проектирование зрелищности праздника, </w:t>
      </w:r>
      <w:r w:rsidRPr="00F973E0">
        <w:rPr>
          <w:rFonts w:ascii="Times New Roman" w:hAnsi="Times New Roman" w:cs="Times New Roman"/>
          <w:bCs/>
          <w:sz w:val="24"/>
          <w:szCs w:val="24"/>
        </w:rPr>
        <w:t>использование выразительных средств.</w:t>
      </w:r>
    </w:p>
    <w:p w:rsidR="00C7340D" w:rsidRDefault="00837C59" w:rsidP="00C7340D">
      <w:pPr>
        <w:pStyle w:val="a3"/>
        <w:tabs>
          <w:tab w:val="left" w:pos="606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6" type="#_x0000_t75" style="position:absolute;left:0;text-align:left;margin-left:75.95pt;margin-top:11.3pt;width:365.9pt;height:254.45pt;z-index:251660288">
            <v:imagedata r:id="rId5" o:title=""/>
            <w10:wrap type="square"/>
          </v:shape>
          <o:OLEObject Type="Embed" ProgID="PowerPoint.Slide.12" ShapeID="_x0000_s1026" DrawAspect="Content" ObjectID="_1485874657" r:id="rId6"/>
        </w:pict>
      </w:r>
      <w:r w:rsidR="00C7340D">
        <w:rPr>
          <w:sz w:val="32"/>
          <w:szCs w:val="32"/>
        </w:rPr>
        <w:tab/>
      </w:r>
    </w:p>
    <w:p w:rsidR="00C7340D" w:rsidRPr="00C7340D" w:rsidRDefault="00C7340D" w:rsidP="00C7340D"/>
    <w:p w:rsidR="00C7340D" w:rsidRPr="00C7340D" w:rsidRDefault="00C7340D" w:rsidP="00C7340D"/>
    <w:p w:rsidR="00C7340D" w:rsidRPr="00C7340D" w:rsidRDefault="00C7340D" w:rsidP="00C7340D"/>
    <w:p w:rsidR="00C7340D" w:rsidRPr="00C7340D" w:rsidRDefault="00C7340D" w:rsidP="00C7340D"/>
    <w:p w:rsidR="00C7340D" w:rsidRPr="00C7340D" w:rsidRDefault="00C7340D" w:rsidP="00C7340D"/>
    <w:p w:rsidR="00C7340D" w:rsidRPr="00C7340D" w:rsidRDefault="00C7340D" w:rsidP="00C7340D"/>
    <w:p w:rsidR="00C7340D" w:rsidRPr="00C7340D" w:rsidRDefault="00C7340D" w:rsidP="00C7340D"/>
    <w:p w:rsidR="00C7340D" w:rsidRPr="00C7340D" w:rsidRDefault="00C7340D" w:rsidP="00C7340D"/>
    <w:p w:rsidR="00C7340D" w:rsidRPr="00C7340D" w:rsidRDefault="00C7340D" w:rsidP="00C7340D"/>
    <w:p w:rsidR="00C7340D" w:rsidRPr="00C7340D" w:rsidRDefault="00C7340D" w:rsidP="00C7340D"/>
    <w:p w:rsidR="00C7340D" w:rsidRPr="00C7340D" w:rsidRDefault="00C7340D" w:rsidP="00C7340D"/>
    <w:p w:rsidR="00C7340D" w:rsidRDefault="00C7340D" w:rsidP="00C7340D"/>
    <w:p w:rsidR="00C7340D" w:rsidRPr="00F973E0" w:rsidRDefault="00C7340D" w:rsidP="00F973E0">
      <w:pPr>
        <w:pStyle w:val="a3"/>
        <w:numPr>
          <w:ilvl w:val="0"/>
          <w:numId w:val="1"/>
        </w:numPr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3E0">
        <w:rPr>
          <w:rFonts w:ascii="Times New Roman" w:hAnsi="Times New Roman" w:cs="Times New Roman"/>
          <w:b/>
          <w:sz w:val="24"/>
          <w:szCs w:val="24"/>
          <w:u w:val="single"/>
        </w:rPr>
        <w:t>Подготовка сценария.</w:t>
      </w:r>
    </w:p>
    <w:p w:rsidR="00C7340D" w:rsidRPr="00F973E0" w:rsidRDefault="00C7340D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Наличие общего плана подготовки</w:t>
      </w:r>
      <w:r w:rsidRPr="00F973E0">
        <w:rPr>
          <w:rFonts w:ascii="Times New Roman" w:hAnsi="Times New Roman" w:cs="Times New Roman"/>
          <w:bCs/>
          <w:sz w:val="24"/>
          <w:szCs w:val="24"/>
        </w:rPr>
        <w:t xml:space="preserve"> (с определением творческих заданий).</w:t>
      </w:r>
    </w:p>
    <w:p w:rsidR="00D4480D" w:rsidRPr="00F973E0" w:rsidRDefault="00C7340D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Контроль над его реализацией.</w:t>
      </w:r>
    </w:p>
    <w:p w:rsidR="00C7340D" w:rsidRPr="00F973E0" w:rsidRDefault="00C7340D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Привлечение родителей, спонсоров и других</w:t>
      </w:r>
      <w:r w:rsidRPr="00F973E0">
        <w:rPr>
          <w:rFonts w:ascii="Times New Roman" w:hAnsi="Times New Roman" w:cs="Times New Roman"/>
          <w:bCs/>
          <w:sz w:val="24"/>
          <w:szCs w:val="24"/>
        </w:rPr>
        <w:t xml:space="preserve"> учреждений к совместной работе.</w:t>
      </w:r>
    </w:p>
    <w:p w:rsidR="00D4480D" w:rsidRPr="00F973E0" w:rsidRDefault="00C7340D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Проведение праздника.</w:t>
      </w:r>
    </w:p>
    <w:p w:rsidR="00C7340D" w:rsidRPr="00F973E0" w:rsidRDefault="00C7340D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7340D" w:rsidRPr="00F973E0" w:rsidRDefault="00C7340D" w:rsidP="00F973E0">
      <w:pPr>
        <w:pStyle w:val="a3"/>
        <w:numPr>
          <w:ilvl w:val="0"/>
          <w:numId w:val="1"/>
        </w:numPr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3E0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Подведение итогов.</w:t>
      </w:r>
    </w:p>
    <w:p w:rsidR="00C734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 xml:space="preserve">Обсуждение с организаторами праздника – </w:t>
      </w:r>
      <w:r w:rsidR="00C7340D" w:rsidRPr="00F973E0">
        <w:rPr>
          <w:rFonts w:ascii="Times New Roman" w:hAnsi="Times New Roman" w:cs="Times New Roman"/>
          <w:bCs/>
          <w:sz w:val="24"/>
          <w:szCs w:val="24"/>
        </w:rPr>
        <w:t>коллективная оценка участия каждого.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73E0">
        <w:rPr>
          <w:rFonts w:ascii="Times New Roman" w:hAnsi="Times New Roman" w:cs="Times New Roman"/>
          <w:bCs/>
          <w:i/>
          <w:sz w:val="24"/>
          <w:szCs w:val="24"/>
        </w:rPr>
        <w:t xml:space="preserve">А) </w:t>
      </w:r>
      <w:r w:rsidR="00EF2C74" w:rsidRPr="00F973E0">
        <w:rPr>
          <w:rFonts w:ascii="Times New Roman" w:hAnsi="Times New Roman" w:cs="Times New Roman"/>
          <w:bCs/>
          <w:i/>
          <w:sz w:val="24"/>
          <w:szCs w:val="24"/>
        </w:rPr>
        <w:t>видеопросмотр праздника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73E0">
        <w:rPr>
          <w:rFonts w:ascii="Times New Roman" w:hAnsi="Times New Roman" w:cs="Times New Roman"/>
          <w:bCs/>
          <w:i/>
          <w:sz w:val="24"/>
          <w:szCs w:val="24"/>
        </w:rPr>
        <w:t xml:space="preserve">Б) </w:t>
      </w:r>
      <w:r w:rsidR="00EF2C74" w:rsidRPr="00F973E0">
        <w:rPr>
          <w:rFonts w:ascii="Times New Roman" w:hAnsi="Times New Roman" w:cs="Times New Roman"/>
          <w:bCs/>
          <w:i/>
          <w:sz w:val="24"/>
          <w:szCs w:val="24"/>
        </w:rPr>
        <w:t xml:space="preserve">награждение </w:t>
      </w:r>
    </w:p>
    <w:p w:rsidR="00C7340D" w:rsidRPr="00F973E0" w:rsidRDefault="00EF2C74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0DF"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973E0">
        <w:rPr>
          <w:rFonts w:ascii="Times New Roman" w:hAnsi="Times New Roman" w:cs="Times New Roman"/>
          <w:bCs/>
          <w:sz w:val="24"/>
          <w:szCs w:val="24"/>
        </w:rPr>
        <w:t>Изучение эмоционального отклика на</w:t>
      </w:r>
      <w:r w:rsidR="00D330DF" w:rsidRPr="00F973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40D" w:rsidRPr="00F973E0">
        <w:rPr>
          <w:rFonts w:ascii="Times New Roman" w:hAnsi="Times New Roman" w:cs="Times New Roman"/>
          <w:bCs/>
          <w:sz w:val="24"/>
          <w:szCs w:val="24"/>
        </w:rPr>
        <w:t>праздник.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73E0">
        <w:rPr>
          <w:rFonts w:ascii="Times New Roman" w:hAnsi="Times New Roman" w:cs="Times New Roman"/>
          <w:bCs/>
          <w:i/>
          <w:sz w:val="24"/>
          <w:szCs w:val="24"/>
        </w:rPr>
        <w:t xml:space="preserve">А) </w:t>
      </w:r>
      <w:r w:rsidR="00EF2C74" w:rsidRPr="00F973E0">
        <w:rPr>
          <w:rFonts w:ascii="Times New Roman" w:hAnsi="Times New Roman" w:cs="Times New Roman"/>
          <w:bCs/>
          <w:i/>
          <w:sz w:val="24"/>
          <w:szCs w:val="24"/>
        </w:rPr>
        <w:t>беседы, интервью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73E0">
        <w:rPr>
          <w:rFonts w:ascii="Times New Roman" w:hAnsi="Times New Roman" w:cs="Times New Roman"/>
          <w:bCs/>
          <w:i/>
          <w:sz w:val="24"/>
          <w:szCs w:val="24"/>
        </w:rPr>
        <w:t xml:space="preserve">Б) </w:t>
      </w:r>
      <w:r w:rsidR="00EF2C74" w:rsidRPr="00F973E0">
        <w:rPr>
          <w:rFonts w:ascii="Times New Roman" w:hAnsi="Times New Roman" w:cs="Times New Roman"/>
          <w:bCs/>
          <w:i/>
          <w:sz w:val="24"/>
          <w:szCs w:val="24"/>
        </w:rPr>
        <w:t>сочинения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73E0">
        <w:rPr>
          <w:rFonts w:ascii="Times New Roman" w:hAnsi="Times New Roman" w:cs="Times New Roman"/>
          <w:bCs/>
          <w:i/>
          <w:sz w:val="24"/>
          <w:szCs w:val="24"/>
        </w:rPr>
        <w:t xml:space="preserve">В) </w:t>
      </w:r>
      <w:r w:rsidR="00EF2C74" w:rsidRPr="00F973E0">
        <w:rPr>
          <w:rFonts w:ascii="Times New Roman" w:hAnsi="Times New Roman" w:cs="Times New Roman"/>
          <w:bCs/>
          <w:i/>
          <w:sz w:val="24"/>
          <w:szCs w:val="24"/>
        </w:rPr>
        <w:t>выставки рисунков, фото, стенгазет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Диагностика последействия и ее анализ: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73E0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А) </w:t>
      </w:r>
      <w:r w:rsidR="00EF2C74" w:rsidRPr="00F973E0">
        <w:rPr>
          <w:rFonts w:ascii="Times New Roman" w:hAnsi="Times New Roman" w:cs="Times New Roman"/>
          <w:bCs/>
          <w:i/>
          <w:sz w:val="24"/>
          <w:szCs w:val="24"/>
        </w:rPr>
        <w:t>анкетирование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973E0">
        <w:rPr>
          <w:rFonts w:ascii="Times New Roman" w:hAnsi="Times New Roman" w:cs="Times New Roman"/>
          <w:bCs/>
          <w:i/>
          <w:sz w:val="24"/>
          <w:szCs w:val="24"/>
        </w:rPr>
        <w:t xml:space="preserve">Б) </w:t>
      </w:r>
      <w:r w:rsidR="00EF2C74" w:rsidRPr="00F973E0">
        <w:rPr>
          <w:rFonts w:ascii="Times New Roman" w:hAnsi="Times New Roman" w:cs="Times New Roman"/>
          <w:bCs/>
          <w:i/>
          <w:sz w:val="24"/>
          <w:szCs w:val="24"/>
        </w:rPr>
        <w:t>наблюдение</w:t>
      </w:r>
      <w:r w:rsidRPr="00F973E0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330DF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D330DF" w:rsidRPr="00F973E0" w:rsidRDefault="00D330DF" w:rsidP="00F973E0">
      <w:pPr>
        <w:pStyle w:val="a3"/>
        <w:numPr>
          <w:ilvl w:val="0"/>
          <w:numId w:val="1"/>
        </w:numPr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3E0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Слагаемые успеха детского праздника.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Обсуждение с организаторами праздник</w:t>
      </w:r>
      <w:r w:rsidRPr="00F973E0">
        <w:rPr>
          <w:rFonts w:ascii="Times New Roman" w:hAnsi="Times New Roman" w:cs="Times New Roman"/>
          <w:sz w:val="24"/>
          <w:szCs w:val="24"/>
        </w:rPr>
        <w:t xml:space="preserve">а – коллективная оценка участия </w:t>
      </w:r>
      <w:r w:rsidR="00EF2C74" w:rsidRPr="00F973E0">
        <w:rPr>
          <w:rFonts w:ascii="Times New Roman" w:hAnsi="Times New Roman" w:cs="Times New Roman"/>
          <w:sz w:val="24"/>
          <w:szCs w:val="24"/>
        </w:rPr>
        <w:t>каждого.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Изучение эмоционального отклика на праздник.</w:t>
      </w:r>
    </w:p>
    <w:p w:rsidR="00D330DF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Оформление стенных и ради</w:t>
      </w:r>
      <w:r w:rsidRPr="00F973E0">
        <w:rPr>
          <w:rFonts w:ascii="Times New Roman" w:hAnsi="Times New Roman" w:cs="Times New Roman"/>
          <w:sz w:val="24"/>
          <w:szCs w:val="24"/>
        </w:rPr>
        <w:t>о -</w:t>
      </w:r>
      <w:r w:rsidR="00EF2C74" w:rsidRPr="00F973E0">
        <w:rPr>
          <w:rFonts w:ascii="Times New Roman" w:hAnsi="Times New Roman" w:cs="Times New Roman"/>
          <w:sz w:val="24"/>
          <w:szCs w:val="24"/>
        </w:rPr>
        <w:t xml:space="preserve"> газет по материалам праздника.</w:t>
      </w:r>
    </w:p>
    <w:p w:rsidR="00D330DF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 xml:space="preserve">Наличие общего плана подготовки </w:t>
      </w:r>
      <w:r w:rsidRPr="00F973E0">
        <w:rPr>
          <w:rFonts w:ascii="Times New Roman" w:hAnsi="Times New Roman" w:cs="Times New Roman"/>
          <w:sz w:val="24"/>
          <w:szCs w:val="24"/>
        </w:rPr>
        <w:t>(</w:t>
      </w:r>
      <w:r w:rsidR="00EF2C74" w:rsidRPr="00F973E0">
        <w:rPr>
          <w:rFonts w:ascii="Times New Roman" w:hAnsi="Times New Roman" w:cs="Times New Roman"/>
          <w:sz w:val="24"/>
          <w:szCs w:val="24"/>
        </w:rPr>
        <w:t xml:space="preserve">с определением творческих заданий) </w:t>
      </w:r>
      <w:r w:rsidRPr="00F973E0">
        <w:rPr>
          <w:rFonts w:ascii="Times New Roman" w:hAnsi="Times New Roman" w:cs="Times New Roman"/>
          <w:sz w:val="24"/>
          <w:szCs w:val="24"/>
        </w:rPr>
        <w:t xml:space="preserve">и контроль </w:t>
      </w:r>
      <w:proofErr w:type="gramStart"/>
      <w:r w:rsidRPr="00F973E0">
        <w:rPr>
          <w:rFonts w:ascii="Times New Roman" w:hAnsi="Times New Roman" w:cs="Times New Roman"/>
          <w:sz w:val="24"/>
          <w:szCs w:val="24"/>
        </w:rPr>
        <w:t>над</w:t>
      </w:r>
      <w:proofErr w:type="gramEnd"/>
    </w:p>
    <w:p w:rsidR="00D330DF" w:rsidRPr="00F973E0" w:rsidRDefault="00F973E0" w:rsidP="00F973E0">
      <w:pPr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30DF" w:rsidRPr="00F973E0">
        <w:rPr>
          <w:rFonts w:ascii="Times New Roman" w:hAnsi="Times New Roman" w:cs="Times New Roman"/>
          <w:sz w:val="24"/>
          <w:szCs w:val="24"/>
        </w:rPr>
        <w:t xml:space="preserve"> </w:t>
      </w:r>
      <w:r w:rsidRPr="00F973E0">
        <w:rPr>
          <w:rFonts w:ascii="Times New Roman" w:hAnsi="Times New Roman" w:cs="Times New Roman"/>
          <w:sz w:val="24"/>
          <w:szCs w:val="24"/>
        </w:rPr>
        <w:t xml:space="preserve">  </w:t>
      </w:r>
      <w:r w:rsidR="00D330DF" w:rsidRPr="00F973E0">
        <w:rPr>
          <w:rFonts w:ascii="Times New Roman" w:hAnsi="Times New Roman" w:cs="Times New Roman"/>
          <w:sz w:val="24"/>
          <w:szCs w:val="24"/>
        </w:rPr>
        <w:t>его реализацией.</w:t>
      </w:r>
    </w:p>
    <w:p w:rsidR="00D330DF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>- Привлечение родителей, спонсоров и различных учреждений к совместной работе.</w:t>
      </w:r>
    </w:p>
    <w:p w:rsidR="00D330DF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Подчиненность всех компонентов основной идее.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Композиционное построение (на драматургической основе).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Наличие приемов активизации и сюрпризность.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Соблюдение единства стиля (художественно-эстетическая целостность).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Проектирование зрелищности праздника, использование выразительных средств.</w:t>
      </w:r>
    </w:p>
    <w:p w:rsidR="00D330DF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Изучение интересов и ценностных ориентиров.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Наличие творческой группы единомышленников (взрослых и детей).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Выдвижение идей, проектирование желаемого результата.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Определение задач и разработка замысла праздника.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Определение формы и места проведения праздника.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sz w:val="24"/>
          <w:szCs w:val="24"/>
        </w:rPr>
        <w:t>Определение материально-технической базы.</w:t>
      </w:r>
    </w:p>
    <w:p w:rsidR="00D330DF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0DF" w:rsidRPr="00F973E0" w:rsidRDefault="00D330DF" w:rsidP="00F973E0">
      <w:pPr>
        <w:pStyle w:val="a3"/>
        <w:numPr>
          <w:ilvl w:val="0"/>
          <w:numId w:val="1"/>
        </w:numPr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Организационно - технологические задачи.</w:t>
      </w:r>
    </w:p>
    <w:p w:rsidR="00D330DF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73E0">
        <w:rPr>
          <w:rFonts w:ascii="Times New Roman" w:hAnsi="Times New Roman" w:cs="Times New Roman"/>
          <w:b/>
          <w:i/>
          <w:sz w:val="24"/>
          <w:szCs w:val="24"/>
        </w:rPr>
        <w:t>Действенно - практическая сфера.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Активизация творческого   потенциала и объединение коллектива (взрослых и детей)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Многообразие празднично-игровых (досуговых) форм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Демонстрация успехов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Поиск нестандартных форм, технологий проведения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Четкое планирование деятельности, методическое сопровождение и контроль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Сравнение результатов (анализ деятельности  по историческим периодам)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Награждение, подарки, праздничный стол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Встречи с интересными людьми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Материально-техническое обеспечение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Рефлексия (подведение итогов)</w:t>
      </w:r>
    </w:p>
    <w:p w:rsidR="00D330DF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973E0">
        <w:rPr>
          <w:rFonts w:ascii="Times New Roman" w:hAnsi="Times New Roman" w:cs="Times New Roman"/>
          <w:b/>
          <w:bCs/>
          <w:i/>
          <w:sz w:val="24"/>
          <w:szCs w:val="24"/>
        </w:rPr>
        <w:t>Эмоционально - волевая сфера.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Желание выразить уважение, любовь, признание коллективу, конкретным людям и т.д.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Создание ситуации ожидания  праздника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Создание атмосферы радости, успешности, вдохновения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Формирование и проживание чувства гордости, сопричастности к успешной деятельности учреждения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Преодоление проблемных моментов</w:t>
      </w:r>
    </w:p>
    <w:p w:rsidR="00D4480D" w:rsidRPr="00F973E0" w:rsidRDefault="00D330DF" w:rsidP="00F973E0">
      <w:pPr>
        <w:pStyle w:val="a3"/>
        <w:tabs>
          <w:tab w:val="left" w:pos="4035"/>
        </w:tabs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73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F2C74" w:rsidRPr="00F973E0">
        <w:rPr>
          <w:rFonts w:ascii="Times New Roman" w:hAnsi="Times New Roman" w:cs="Times New Roman"/>
          <w:bCs/>
          <w:sz w:val="24"/>
          <w:szCs w:val="24"/>
        </w:rPr>
        <w:t>Распределение сил и сохранение творческой атмосферы</w:t>
      </w:r>
      <w:r w:rsidRPr="00F973E0">
        <w:rPr>
          <w:rFonts w:ascii="Times New Roman" w:hAnsi="Times New Roman" w:cs="Times New Roman"/>
          <w:bCs/>
          <w:sz w:val="24"/>
          <w:szCs w:val="24"/>
        </w:rPr>
        <w:t>.</w:t>
      </w:r>
    </w:p>
    <w:p w:rsidR="00D330DF" w:rsidRDefault="00837C59" w:rsidP="00F973E0">
      <w:pPr>
        <w:pStyle w:val="a3"/>
        <w:tabs>
          <w:tab w:val="left" w:pos="4035"/>
        </w:tabs>
        <w:spacing w:before="0" w:after="0"/>
        <w:rPr>
          <w:bCs/>
          <w:sz w:val="28"/>
          <w:szCs w:val="28"/>
        </w:rPr>
      </w:pPr>
      <w:r w:rsidRPr="00837C59">
        <w:rPr>
          <w:noProof/>
          <w:sz w:val="28"/>
          <w:szCs w:val="28"/>
        </w:rPr>
        <w:lastRenderedPageBreak/>
        <w:pict>
          <v:shape id="_x0000_s1027" type="#_x0000_t75" style="position:absolute;left:0;text-align:left;margin-left:50.45pt;margin-top:7.3pt;width:427.5pt;height:217.3pt;z-index:251662336">
            <v:imagedata r:id="rId7" o:title=""/>
            <w10:wrap type="square"/>
          </v:shape>
          <o:OLEObject Type="Embed" ProgID="PowerPoint.Slide.12" ShapeID="_x0000_s1027" DrawAspect="Content" ObjectID="_1485874658" r:id="rId8"/>
        </w:pict>
      </w:r>
    </w:p>
    <w:p w:rsidR="00D330DF" w:rsidRPr="00D330DF" w:rsidRDefault="00D330DF" w:rsidP="00D330DF">
      <w:pPr>
        <w:pStyle w:val="a3"/>
        <w:tabs>
          <w:tab w:val="left" w:pos="4035"/>
        </w:tabs>
        <w:rPr>
          <w:sz w:val="28"/>
          <w:szCs w:val="28"/>
        </w:rPr>
      </w:pPr>
    </w:p>
    <w:p w:rsidR="00D330DF" w:rsidRPr="00D330DF" w:rsidRDefault="00D330DF" w:rsidP="00D330DF">
      <w:pPr>
        <w:pStyle w:val="a3"/>
        <w:tabs>
          <w:tab w:val="left" w:pos="4035"/>
        </w:tabs>
        <w:rPr>
          <w:b/>
          <w:i/>
          <w:sz w:val="28"/>
          <w:szCs w:val="28"/>
        </w:rPr>
      </w:pPr>
    </w:p>
    <w:p w:rsidR="00D330DF" w:rsidRPr="00D330DF" w:rsidRDefault="00D330DF" w:rsidP="00D330DF">
      <w:pPr>
        <w:pStyle w:val="a3"/>
        <w:tabs>
          <w:tab w:val="left" w:pos="4035"/>
        </w:tabs>
        <w:rPr>
          <w:sz w:val="28"/>
          <w:szCs w:val="28"/>
        </w:rPr>
      </w:pPr>
    </w:p>
    <w:p w:rsidR="00D330DF" w:rsidRPr="00D330DF" w:rsidRDefault="00D330DF" w:rsidP="00D330DF">
      <w:pPr>
        <w:pStyle w:val="a3"/>
        <w:tabs>
          <w:tab w:val="left" w:pos="4035"/>
        </w:tabs>
        <w:rPr>
          <w:b/>
          <w:sz w:val="28"/>
          <w:szCs w:val="28"/>
          <w:u w:val="single"/>
        </w:rPr>
      </w:pPr>
    </w:p>
    <w:p w:rsidR="00C7340D" w:rsidRPr="00C7340D" w:rsidRDefault="00C7340D" w:rsidP="00C7340D">
      <w:pPr>
        <w:pStyle w:val="a3"/>
        <w:tabs>
          <w:tab w:val="left" w:pos="4035"/>
        </w:tabs>
        <w:rPr>
          <w:b/>
          <w:sz w:val="28"/>
          <w:szCs w:val="28"/>
          <w:u w:val="single"/>
        </w:rPr>
      </w:pPr>
    </w:p>
    <w:p w:rsidR="00C7340D" w:rsidRPr="00C7340D" w:rsidRDefault="00C7340D" w:rsidP="00C7340D">
      <w:pPr>
        <w:pStyle w:val="a3"/>
        <w:tabs>
          <w:tab w:val="left" w:pos="4035"/>
        </w:tabs>
        <w:rPr>
          <w:b/>
          <w:sz w:val="28"/>
          <w:szCs w:val="28"/>
          <w:u w:val="single"/>
        </w:rPr>
      </w:pPr>
    </w:p>
    <w:sectPr w:rsidR="00C7340D" w:rsidRPr="00C7340D" w:rsidSect="00C7340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art54"/>
      </v:shape>
    </w:pict>
  </w:numPicBullet>
  <w:numPicBullet w:numPicBulletId="1">
    <w:pict>
      <v:shape id="_x0000_i1029" type="#_x0000_t75" style="width:9pt;height:9pt" o:bullet="t">
        <v:imagedata r:id="rId2" o:title="art7F"/>
      </v:shape>
    </w:pict>
  </w:numPicBullet>
  <w:abstractNum w:abstractNumId="0">
    <w:nsid w:val="000861AA"/>
    <w:multiLevelType w:val="hybridMultilevel"/>
    <w:tmpl w:val="26A02612"/>
    <w:lvl w:ilvl="0" w:tplc="EAC066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10ED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0C7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D047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9C70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4C81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E5A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42F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C20D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B24E6F"/>
    <w:multiLevelType w:val="hybridMultilevel"/>
    <w:tmpl w:val="8CCE3B8A"/>
    <w:lvl w:ilvl="0" w:tplc="A08C88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42F68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F8403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F63F5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EA12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48EF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C739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6A683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D2654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79F220F"/>
    <w:multiLevelType w:val="hybridMultilevel"/>
    <w:tmpl w:val="9F029018"/>
    <w:lvl w:ilvl="0" w:tplc="7F988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D82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444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0C4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AC0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0DD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6F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81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E0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C198C"/>
    <w:multiLevelType w:val="hybridMultilevel"/>
    <w:tmpl w:val="9D402B96"/>
    <w:lvl w:ilvl="0" w:tplc="83027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8C0C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9462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681D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48B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C656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8A23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4DB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0676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8420459"/>
    <w:multiLevelType w:val="hybridMultilevel"/>
    <w:tmpl w:val="D186ABFE"/>
    <w:lvl w:ilvl="0" w:tplc="D96A3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C73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18A6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E1F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2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238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86C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C435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8892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92573B1"/>
    <w:multiLevelType w:val="hybridMultilevel"/>
    <w:tmpl w:val="47A4D3D2"/>
    <w:lvl w:ilvl="0" w:tplc="A33CAD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B692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B2EF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E0C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CFE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D2E5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A47B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8CD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C0A0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94B3DB7"/>
    <w:multiLevelType w:val="hybridMultilevel"/>
    <w:tmpl w:val="B04AA05C"/>
    <w:lvl w:ilvl="0" w:tplc="7A56C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625C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A6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78E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65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44C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400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A7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0EC4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C52511"/>
    <w:multiLevelType w:val="hybridMultilevel"/>
    <w:tmpl w:val="5C827BF0"/>
    <w:lvl w:ilvl="0" w:tplc="3070BE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223B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E897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D001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4E4D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A2F6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2DE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8A6A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AEC5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BE04532"/>
    <w:multiLevelType w:val="hybridMultilevel"/>
    <w:tmpl w:val="ADD41B1E"/>
    <w:lvl w:ilvl="0" w:tplc="A7CE0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282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D2EB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049A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A62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2A1D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10ED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020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68D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2032409"/>
    <w:multiLevelType w:val="hybridMultilevel"/>
    <w:tmpl w:val="2B76C576"/>
    <w:lvl w:ilvl="0" w:tplc="BCBE5B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E5FF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3403D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4764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80D7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C229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3A2C6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26CF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A1F7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5A106AF"/>
    <w:multiLevelType w:val="hybridMultilevel"/>
    <w:tmpl w:val="0BDC5930"/>
    <w:lvl w:ilvl="0" w:tplc="DD50EB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4F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5C94A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C4BEA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52148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CED86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D86BB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2155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8C516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81A51AD"/>
    <w:multiLevelType w:val="hybridMultilevel"/>
    <w:tmpl w:val="431A8C7A"/>
    <w:lvl w:ilvl="0" w:tplc="BE4E3C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A537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096E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E27B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6CBF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E438E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048D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E166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68519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B566BB7"/>
    <w:multiLevelType w:val="hybridMultilevel"/>
    <w:tmpl w:val="58120B8C"/>
    <w:lvl w:ilvl="0" w:tplc="442821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8CD30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A40B2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3A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AE71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9CD64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12D30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C9A0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3C6C6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B5B2625"/>
    <w:multiLevelType w:val="hybridMultilevel"/>
    <w:tmpl w:val="44E6831C"/>
    <w:lvl w:ilvl="0" w:tplc="5C5208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42E7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7C83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9E2BA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670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6B8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688E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DE16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A31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FCD2A2F"/>
    <w:multiLevelType w:val="hybridMultilevel"/>
    <w:tmpl w:val="16FC4176"/>
    <w:lvl w:ilvl="0" w:tplc="BEA0B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F401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A44E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60E8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8838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BE05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250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362E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0284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37C7B15"/>
    <w:multiLevelType w:val="hybridMultilevel"/>
    <w:tmpl w:val="6FA0AD74"/>
    <w:lvl w:ilvl="0" w:tplc="B8DE9F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9C2A6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CEA7A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6EFF0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948B7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5ECD4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E8DA4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AEC7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9CF6F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38F7065"/>
    <w:multiLevelType w:val="hybridMultilevel"/>
    <w:tmpl w:val="68EA31A8"/>
    <w:lvl w:ilvl="0" w:tplc="617094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E0D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6070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CEE0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F02F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446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64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2AB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DE97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4980E7B"/>
    <w:multiLevelType w:val="hybridMultilevel"/>
    <w:tmpl w:val="4A0E76AA"/>
    <w:lvl w:ilvl="0" w:tplc="EA02E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295E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98161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1843C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7FB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417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D2448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C875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211D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C7C3DDC"/>
    <w:multiLevelType w:val="hybridMultilevel"/>
    <w:tmpl w:val="C066BC5E"/>
    <w:lvl w:ilvl="0" w:tplc="FB4064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D4A9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08FD6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F600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8F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5AF8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6658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E2E3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5038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2DF416B1"/>
    <w:multiLevelType w:val="hybridMultilevel"/>
    <w:tmpl w:val="63A42224"/>
    <w:lvl w:ilvl="0" w:tplc="3B56CA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089B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EC14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499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E7A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A29A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82A3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A6D9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7A93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1A65DC4"/>
    <w:multiLevelType w:val="hybridMultilevel"/>
    <w:tmpl w:val="658E5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421FF"/>
    <w:multiLevelType w:val="hybridMultilevel"/>
    <w:tmpl w:val="D882996A"/>
    <w:lvl w:ilvl="0" w:tplc="199CE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4CDF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2E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6EF5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C19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86FE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E8E0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8C6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A602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43F1AF6"/>
    <w:multiLevelType w:val="hybridMultilevel"/>
    <w:tmpl w:val="26BEA600"/>
    <w:lvl w:ilvl="0" w:tplc="EC4E14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C17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89F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4EFB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802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72B4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1C93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80FF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1E65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34DE5DA7"/>
    <w:multiLevelType w:val="hybridMultilevel"/>
    <w:tmpl w:val="17CA21D8"/>
    <w:lvl w:ilvl="0" w:tplc="BAF24D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C67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5411B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243B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86AD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36843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0013A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6889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16232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37C4075D"/>
    <w:multiLevelType w:val="hybridMultilevel"/>
    <w:tmpl w:val="687E05DE"/>
    <w:lvl w:ilvl="0" w:tplc="72D848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0C14C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F6539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0E58F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0A3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A892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A2526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6C1B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C8B62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AE93C6B"/>
    <w:multiLevelType w:val="hybridMultilevel"/>
    <w:tmpl w:val="4B661D00"/>
    <w:lvl w:ilvl="0" w:tplc="081EB1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9ED9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48B0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6EA0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E33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02C4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7EA53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A5A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F296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3F1B2263"/>
    <w:multiLevelType w:val="hybridMultilevel"/>
    <w:tmpl w:val="DC3EF38A"/>
    <w:lvl w:ilvl="0" w:tplc="BF84B2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688B3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48DF1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1670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A6ABD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C0FFD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B0F24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259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78781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3FEB4CDB"/>
    <w:multiLevelType w:val="hybridMultilevel"/>
    <w:tmpl w:val="755600F4"/>
    <w:lvl w:ilvl="0" w:tplc="D422AF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E4677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FC939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7A312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2E72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CAC9F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CC10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F3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E2F4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2A16799"/>
    <w:multiLevelType w:val="hybridMultilevel"/>
    <w:tmpl w:val="69AC5EE6"/>
    <w:lvl w:ilvl="0" w:tplc="36FCAC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6640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04051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38941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C42A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48392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247E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DAA6A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920DC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4250404"/>
    <w:multiLevelType w:val="hybridMultilevel"/>
    <w:tmpl w:val="96769A38"/>
    <w:lvl w:ilvl="0" w:tplc="D1380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A25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6C1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C26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4B8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42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9EF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C6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41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1E14F9"/>
    <w:multiLevelType w:val="hybridMultilevel"/>
    <w:tmpl w:val="8460E41E"/>
    <w:lvl w:ilvl="0" w:tplc="EE1AE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3A24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7CA0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B081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209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78B5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6615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E72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9872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4AA14730"/>
    <w:multiLevelType w:val="hybridMultilevel"/>
    <w:tmpl w:val="9BEC4A66"/>
    <w:lvl w:ilvl="0" w:tplc="9348C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CCA3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0F3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55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9415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CA49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450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0D1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F46D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4D2C60DD"/>
    <w:multiLevelType w:val="hybridMultilevel"/>
    <w:tmpl w:val="B81ED024"/>
    <w:lvl w:ilvl="0" w:tplc="81981A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ECE0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32E5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94D1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C25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0E4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4EE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E038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60D3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4F37248D"/>
    <w:multiLevelType w:val="hybridMultilevel"/>
    <w:tmpl w:val="DD04A304"/>
    <w:lvl w:ilvl="0" w:tplc="56AC57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92D88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B2124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64836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E8DEA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2E44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F26B3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6FCE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1EA4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4F88493F"/>
    <w:multiLevelType w:val="hybridMultilevel"/>
    <w:tmpl w:val="93489A52"/>
    <w:lvl w:ilvl="0" w:tplc="A4FE12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AEAC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83B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F4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C3E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8A9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47E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4A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800D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50C300B1"/>
    <w:multiLevelType w:val="hybridMultilevel"/>
    <w:tmpl w:val="780A900C"/>
    <w:lvl w:ilvl="0" w:tplc="827C6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06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E3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AE8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E37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F4A5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723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255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E16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402E0E"/>
    <w:multiLevelType w:val="hybridMultilevel"/>
    <w:tmpl w:val="0F8E2C4A"/>
    <w:lvl w:ilvl="0" w:tplc="72C216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52FE1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F0F7A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1C9E1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E487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4A18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204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45F2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00E03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5E5370C8"/>
    <w:multiLevelType w:val="hybridMultilevel"/>
    <w:tmpl w:val="11A42CA8"/>
    <w:lvl w:ilvl="0" w:tplc="84A64C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8859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4251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691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01C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FAAF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30A0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874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8681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514753D"/>
    <w:multiLevelType w:val="hybridMultilevel"/>
    <w:tmpl w:val="E79E3AA4"/>
    <w:lvl w:ilvl="0" w:tplc="0C4AB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041B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0E01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06AE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44D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3ECA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D4F0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B8F7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0FF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652B7D29"/>
    <w:multiLevelType w:val="hybridMultilevel"/>
    <w:tmpl w:val="BC6C106C"/>
    <w:lvl w:ilvl="0" w:tplc="5FAE0B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60CDC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412A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4A2D5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C2F3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DCFC6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F684A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47DC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CE17C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654E3B86"/>
    <w:multiLevelType w:val="hybridMultilevel"/>
    <w:tmpl w:val="8ED292A8"/>
    <w:lvl w:ilvl="0" w:tplc="DD48AE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637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2897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5EAD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A06F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C810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A6E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5E5B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B04D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65DE522F"/>
    <w:multiLevelType w:val="hybridMultilevel"/>
    <w:tmpl w:val="13FE6736"/>
    <w:lvl w:ilvl="0" w:tplc="D8EA4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9C91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DC81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635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2A8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646E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EA1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01F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68F7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3E859C7"/>
    <w:multiLevelType w:val="hybridMultilevel"/>
    <w:tmpl w:val="C6DC86C6"/>
    <w:lvl w:ilvl="0" w:tplc="B8C6F9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E0C6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FE22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1228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3E8F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B2CB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CC0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A40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1254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77D5AB0"/>
    <w:multiLevelType w:val="hybridMultilevel"/>
    <w:tmpl w:val="9122641A"/>
    <w:lvl w:ilvl="0" w:tplc="A7AE55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1486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921D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6091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A4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3CB0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6C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64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2698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A4864B6"/>
    <w:multiLevelType w:val="hybridMultilevel"/>
    <w:tmpl w:val="D6AAC88A"/>
    <w:lvl w:ilvl="0" w:tplc="D2F45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C45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12A4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609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244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464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CE1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10D0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BAB0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B43095E"/>
    <w:multiLevelType w:val="hybridMultilevel"/>
    <w:tmpl w:val="2EC0D238"/>
    <w:lvl w:ilvl="0" w:tplc="6B309F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ACB89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1277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1A572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FD4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D48C6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82DB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232D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ACC8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1"/>
  </w:num>
  <w:num w:numId="4">
    <w:abstractNumId w:val="44"/>
  </w:num>
  <w:num w:numId="5">
    <w:abstractNumId w:val="40"/>
  </w:num>
  <w:num w:numId="6">
    <w:abstractNumId w:val="14"/>
  </w:num>
  <w:num w:numId="7">
    <w:abstractNumId w:val="8"/>
  </w:num>
  <w:num w:numId="8">
    <w:abstractNumId w:val="3"/>
  </w:num>
  <w:num w:numId="9">
    <w:abstractNumId w:val="41"/>
  </w:num>
  <w:num w:numId="10">
    <w:abstractNumId w:val="31"/>
  </w:num>
  <w:num w:numId="11">
    <w:abstractNumId w:val="13"/>
  </w:num>
  <w:num w:numId="12">
    <w:abstractNumId w:val="30"/>
  </w:num>
  <w:num w:numId="13">
    <w:abstractNumId w:val="16"/>
  </w:num>
  <w:num w:numId="14">
    <w:abstractNumId w:val="18"/>
  </w:num>
  <w:num w:numId="15">
    <w:abstractNumId w:val="37"/>
  </w:num>
  <w:num w:numId="16">
    <w:abstractNumId w:val="38"/>
  </w:num>
  <w:num w:numId="17">
    <w:abstractNumId w:val="5"/>
  </w:num>
  <w:num w:numId="18">
    <w:abstractNumId w:val="43"/>
  </w:num>
  <w:num w:numId="19">
    <w:abstractNumId w:val="34"/>
  </w:num>
  <w:num w:numId="20">
    <w:abstractNumId w:val="42"/>
  </w:num>
  <w:num w:numId="21">
    <w:abstractNumId w:val="19"/>
  </w:num>
  <w:num w:numId="22">
    <w:abstractNumId w:val="7"/>
  </w:num>
  <w:num w:numId="23">
    <w:abstractNumId w:val="25"/>
  </w:num>
  <w:num w:numId="24">
    <w:abstractNumId w:val="22"/>
  </w:num>
  <w:num w:numId="25">
    <w:abstractNumId w:val="0"/>
  </w:num>
  <w:num w:numId="26">
    <w:abstractNumId w:val="4"/>
  </w:num>
  <w:num w:numId="27">
    <w:abstractNumId w:val="29"/>
  </w:num>
  <w:num w:numId="28">
    <w:abstractNumId w:val="2"/>
  </w:num>
  <w:num w:numId="29">
    <w:abstractNumId w:val="6"/>
  </w:num>
  <w:num w:numId="30">
    <w:abstractNumId w:val="35"/>
  </w:num>
  <w:num w:numId="31">
    <w:abstractNumId w:val="24"/>
  </w:num>
  <w:num w:numId="32">
    <w:abstractNumId w:val="1"/>
  </w:num>
  <w:num w:numId="33">
    <w:abstractNumId w:val="11"/>
  </w:num>
  <w:num w:numId="34">
    <w:abstractNumId w:val="33"/>
  </w:num>
  <w:num w:numId="35">
    <w:abstractNumId w:val="27"/>
  </w:num>
  <w:num w:numId="36">
    <w:abstractNumId w:val="28"/>
  </w:num>
  <w:num w:numId="37">
    <w:abstractNumId w:val="23"/>
  </w:num>
  <w:num w:numId="38">
    <w:abstractNumId w:val="12"/>
  </w:num>
  <w:num w:numId="39">
    <w:abstractNumId w:val="36"/>
  </w:num>
  <w:num w:numId="40">
    <w:abstractNumId w:val="9"/>
  </w:num>
  <w:num w:numId="41">
    <w:abstractNumId w:val="10"/>
  </w:num>
  <w:num w:numId="42">
    <w:abstractNumId w:val="45"/>
  </w:num>
  <w:num w:numId="43">
    <w:abstractNumId w:val="15"/>
  </w:num>
  <w:num w:numId="44">
    <w:abstractNumId w:val="26"/>
  </w:num>
  <w:num w:numId="45">
    <w:abstractNumId w:val="17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0D"/>
    <w:rsid w:val="000240D0"/>
    <w:rsid w:val="000557CF"/>
    <w:rsid w:val="001478D6"/>
    <w:rsid w:val="00157CEC"/>
    <w:rsid w:val="003226BF"/>
    <w:rsid w:val="004D2CAE"/>
    <w:rsid w:val="006E4E39"/>
    <w:rsid w:val="00711F32"/>
    <w:rsid w:val="0075716A"/>
    <w:rsid w:val="00837C59"/>
    <w:rsid w:val="00907FAF"/>
    <w:rsid w:val="009B757C"/>
    <w:rsid w:val="009F1A19"/>
    <w:rsid w:val="00AA66DA"/>
    <w:rsid w:val="00BF230C"/>
    <w:rsid w:val="00C7340D"/>
    <w:rsid w:val="00D330DF"/>
    <w:rsid w:val="00D356AF"/>
    <w:rsid w:val="00D4480D"/>
    <w:rsid w:val="00DD0567"/>
    <w:rsid w:val="00EF2C74"/>
    <w:rsid w:val="00F171D9"/>
    <w:rsid w:val="00F30755"/>
    <w:rsid w:val="00F72EF3"/>
    <w:rsid w:val="00F80CB8"/>
    <w:rsid w:val="00F9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307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8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7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9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7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70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72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13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42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36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94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611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61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04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2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50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61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24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740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81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89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3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2015-01-22T11:55:00Z</dcterms:created>
  <dcterms:modified xsi:type="dcterms:W3CDTF">2015-02-19T15:11:00Z</dcterms:modified>
</cp:coreProperties>
</file>