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80" w:rsidRPr="00664D80" w:rsidRDefault="00664D80" w:rsidP="00664D80">
      <w:pPr>
        <w:jc w:val="right"/>
        <w:rPr>
          <w:sz w:val="28"/>
          <w:szCs w:val="28"/>
        </w:rPr>
      </w:pPr>
      <w:r w:rsidRPr="00664D80">
        <w:rPr>
          <w:sz w:val="28"/>
          <w:szCs w:val="28"/>
        </w:rPr>
        <w:t xml:space="preserve">Лапина Наталья Александровна, </w:t>
      </w:r>
    </w:p>
    <w:p w:rsidR="00664D80" w:rsidRPr="00664D80" w:rsidRDefault="00664D80" w:rsidP="00664D80">
      <w:pPr>
        <w:jc w:val="right"/>
        <w:rPr>
          <w:sz w:val="28"/>
          <w:szCs w:val="28"/>
        </w:rPr>
      </w:pPr>
      <w:r w:rsidRPr="00664D80">
        <w:rPr>
          <w:sz w:val="28"/>
          <w:szCs w:val="28"/>
        </w:rPr>
        <w:t>педагог дополнительного образования</w:t>
      </w:r>
    </w:p>
    <w:p w:rsidR="00664D80" w:rsidRPr="00664D80" w:rsidRDefault="00664D80" w:rsidP="00664D80">
      <w:pPr>
        <w:jc w:val="right"/>
        <w:rPr>
          <w:sz w:val="28"/>
          <w:szCs w:val="28"/>
        </w:rPr>
      </w:pPr>
      <w:r w:rsidRPr="00664D80">
        <w:rPr>
          <w:sz w:val="28"/>
          <w:szCs w:val="28"/>
        </w:rPr>
        <w:t xml:space="preserve"> МБУ ДО "ДЭБЦ"</w:t>
      </w:r>
    </w:p>
    <w:p w:rsidR="00664D80" w:rsidRPr="00664D80" w:rsidRDefault="00664D80" w:rsidP="00664D80">
      <w:pPr>
        <w:jc w:val="right"/>
        <w:rPr>
          <w:sz w:val="28"/>
          <w:szCs w:val="28"/>
        </w:rPr>
      </w:pPr>
      <w:proofErr w:type="spellStart"/>
      <w:r w:rsidRPr="00664D80">
        <w:rPr>
          <w:sz w:val="28"/>
          <w:szCs w:val="28"/>
        </w:rPr>
        <w:t>Четова</w:t>
      </w:r>
      <w:proofErr w:type="spellEnd"/>
      <w:r w:rsidRPr="00664D80">
        <w:rPr>
          <w:sz w:val="28"/>
          <w:szCs w:val="28"/>
        </w:rPr>
        <w:t xml:space="preserve"> Юлия Александровна </w:t>
      </w:r>
    </w:p>
    <w:p w:rsidR="00664D80" w:rsidRPr="00664D80" w:rsidRDefault="00664D80" w:rsidP="00664D80">
      <w:pPr>
        <w:jc w:val="right"/>
        <w:rPr>
          <w:sz w:val="28"/>
          <w:szCs w:val="28"/>
        </w:rPr>
      </w:pPr>
      <w:r w:rsidRPr="00664D80">
        <w:rPr>
          <w:sz w:val="28"/>
          <w:szCs w:val="28"/>
        </w:rPr>
        <w:t>педагог-организатор</w:t>
      </w:r>
    </w:p>
    <w:p w:rsidR="00664D80" w:rsidRPr="00664D80" w:rsidRDefault="00664D80" w:rsidP="00664D80">
      <w:pPr>
        <w:jc w:val="right"/>
        <w:rPr>
          <w:sz w:val="28"/>
          <w:szCs w:val="28"/>
        </w:rPr>
      </w:pPr>
      <w:r w:rsidRPr="00664D80">
        <w:rPr>
          <w:sz w:val="28"/>
          <w:szCs w:val="28"/>
        </w:rPr>
        <w:t>МБУ ДО "ДЭБЦ"</w:t>
      </w:r>
    </w:p>
    <w:p w:rsidR="00664D80" w:rsidRPr="00664D80" w:rsidRDefault="00664D80" w:rsidP="00E72F53">
      <w:pPr>
        <w:jc w:val="center"/>
        <w:rPr>
          <w:b/>
          <w:sz w:val="28"/>
          <w:szCs w:val="28"/>
        </w:rPr>
      </w:pPr>
    </w:p>
    <w:p w:rsidR="005B468A" w:rsidRPr="00FB4901" w:rsidRDefault="005B468A" w:rsidP="00E72F53">
      <w:pPr>
        <w:jc w:val="center"/>
        <w:rPr>
          <w:b/>
          <w:sz w:val="28"/>
          <w:szCs w:val="28"/>
        </w:rPr>
      </w:pPr>
      <w:r w:rsidRPr="00FB4901">
        <w:rPr>
          <w:b/>
          <w:sz w:val="28"/>
          <w:szCs w:val="28"/>
        </w:rPr>
        <w:t>Юность</w:t>
      </w:r>
      <w:r w:rsidR="009E4212" w:rsidRPr="00FB4901">
        <w:rPr>
          <w:b/>
          <w:sz w:val="28"/>
          <w:szCs w:val="28"/>
        </w:rPr>
        <w:t>, опаленная</w:t>
      </w:r>
      <w:r w:rsidRPr="00FB4901">
        <w:rPr>
          <w:b/>
          <w:sz w:val="28"/>
          <w:szCs w:val="28"/>
        </w:rPr>
        <w:t xml:space="preserve"> войной</w:t>
      </w:r>
      <w:r w:rsidR="009E4212" w:rsidRPr="00FB4901">
        <w:rPr>
          <w:b/>
          <w:sz w:val="28"/>
          <w:szCs w:val="28"/>
        </w:rPr>
        <w:t>.</w:t>
      </w:r>
    </w:p>
    <w:p w:rsidR="005B468A" w:rsidRDefault="005B468A" w:rsidP="00E72F53">
      <w:pPr>
        <w:autoSpaceDE w:val="0"/>
        <w:autoSpaceDN w:val="0"/>
        <w:adjustRightInd w:val="0"/>
        <w:ind w:firstLine="187"/>
        <w:jc w:val="both"/>
        <w:rPr>
          <w:noProof/>
        </w:rPr>
      </w:pPr>
    </w:p>
    <w:p w:rsidR="005B468A" w:rsidRPr="005B468A" w:rsidRDefault="005B468A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 w:rsidRPr="005B468A">
        <w:rPr>
          <w:noProof/>
          <w:sz w:val="28"/>
          <w:szCs w:val="28"/>
        </w:rPr>
        <w:t xml:space="preserve">В </w:t>
      </w:r>
      <w:r w:rsidRPr="005B468A">
        <w:rPr>
          <w:sz w:val="28"/>
          <w:szCs w:val="28"/>
        </w:rPr>
        <w:t>н</w:t>
      </w:r>
      <w:r w:rsidRPr="005B468A">
        <w:rPr>
          <w:noProof/>
          <w:sz w:val="28"/>
          <w:szCs w:val="28"/>
        </w:rPr>
        <w:t xml:space="preserve">астоящее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ремя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итуация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 </w:t>
      </w:r>
      <w:r w:rsidRPr="005B468A">
        <w:rPr>
          <w:sz w:val="28"/>
          <w:szCs w:val="28"/>
        </w:rPr>
        <w:t>Р</w:t>
      </w:r>
      <w:r w:rsidRPr="005B468A">
        <w:rPr>
          <w:noProof/>
          <w:sz w:val="28"/>
          <w:szCs w:val="28"/>
        </w:rPr>
        <w:t xml:space="preserve">оссии </w:t>
      </w:r>
      <w:r w:rsidRPr="005B468A">
        <w:rPr>
          <w:sz w:val="28"/>
          <w:szCs w:val="28"/>
        </w:rPr>
        <w:t>о</w:t>
      </w:r>
      <w:r w:rsidRPr="005B468A">
        <w:rPr>
          <w:noProof/>
          <w:sz w:val="28"/>
          <w:szCs w:val="28"/>
        </w:rPr>
        <w:t xml:space="preserve">тличается </w:t>
      </w:r>
      <w:r w:rsidRPr="005B468A">
        <w:rPr>
          <w:sz w:val="28"/>
          <w:szCs w:val="28"/>
        </w:rPr>
        <w:t>н</w:t>
      </w:r>
      <w:r w:rsidRPr="005B468A">
        <w:rPr>
          <w:noProof/>
          <w:sz w:val="28"/>
          <w:szCs w:val="28"/>
        </w:rPr>
        <w:t xml:space="preserve">ебывало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ысокой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тепенью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ложности, противоречивости, </w:t>
      </w:r>
      <w:r w:rsidRPr="005B468A">
        <w:rPr>
          <w:sz w:val="28"/>
          <w:szCs w:val="28"/>
        </w:rPr>
        <w:t>н</w:t>
      </w:r>
      <w:r w:rsidRPr="005B468A">
        <w:rPr>
          <w:noProof/>
          <w:sz w:val="28"/>
          <w:szCs w:val="28"/>
        </w:rPr>
        <w:t xml:space="preserve">естабильности </w:t>
      </w:r>
      <w:r w:rsidRPr="005B468A">
        <w:rPr>
          <w:sz w:val="28"/>
          <w:szCs w:val="28"/>
        </w:rPr>
        <w:t>о</w:t>
      </w:r>
      <w:r w:rsidRPr="005B468A">
        <w:rPr>
          <w:noProof/>
          <w:sz w:val="28"/>
          <w:szCs w:val="28"/>
        </w:rPr>
        <w:t xml:space="preserve">тношений </w:t>
      </w:r>
      <w:r w:rsidRPr="005B468A">
        <w:rPr>
          <w:sz w:val="28"/>
          <w:szCs w:val="28"/>
        </w:rPr>
        <w:t>м</w:t>
      </w:r>
      <w:r w:rsidRPr="005B468A">
        <w:rPr>
          <w:noProof/>
          <w:sz w:val="28"/>
          <w:szCs w:val="28"/>
        </w:rPr>
        <w:t xml:space="preserve">ежду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семи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оциальными </w:t>
      </w:r>
      <w:r w:rsidRPr="005B468A">
        <w:rPr>
          <w:sz w:val="28"/>
          <w:szCs w:val="28"/>
        </w:rPr>
        <w:t>я</w:t>
      </w:r>
      <w:r w:rsidRPr="005B468A">
        <w:rPr>
          <w:noProof/>
          <w:sz w:val="28"/>
          <w:szCs w:val="28"/>
        </w:rPr>
        <w:t xml:space="preserve">влениями </w:t>
      </w:r>
      <w:r w:rsidRPr="005B468A">
        <w:rPr>
          <w:sz w:val="28"/>
          <w:szCs w:val="28"/>
        </w:rPr>
        <w:t>и</w:t>
      </w:r>
      <w:r w:rsidRPr="005B468A">
        <w:rPr>
          <w:noProof/>
          <w:sz w:val="28"/>
          <w:szCs w:val="28"/>
        </w:rPr>
        <w:t xml:space="preserve"> процессами. </w:t>
      </w:r>
    </w:p>
    <w:p w:rsidR="005B468A" w:rsidRPr="005B468A" w:rsidRDefault="005B468A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 w:rsidRPr="005B468A">
        <w:rPr>
          <w:noProof/>
          <w:sz w:val="28"/>
          <w:szCs w:val="28"/>
        </w:rPr>
        <w:t xml:space="preserve">Происшедшие </w:t>
      </w:r>
      <w:r w:rsidRPr="005B468A">
        <w:rPr>
          <w:sz w:val="28"/>
          <w:szCs w:val="28"/>
        </w:rPr>
        <w:t>п</w:t>
      </w:r>
      <w:r w:rsidRPr="005B468A">
        <w:rPr>
          <w:noProof/>
          <w:sz w:val="28"/>
          <w:szCs w:val="28"/>
        </w:rPr>
        <w:t xml:space="preserve">еремены,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мена </w:t>
      </w:r>
      <w:r w:rsidRPr="005B468A">
        <w:rPr>
          <w:sz w:val="28"/>
          <w:szCs w:val="28"/>
        </w:rPr>
        <w:t>п</w:t>
      </w:r>
      <w:r w:rsidRPr="005B468A">
        <w:rPr>
          <w:noProof/>
          <w:sz w:val="28"/>
          <w:szCs w:val="28"/>
        </w:rPr>
        <w:t xml:space="preserve">режних </w:t>
      </w:r>
      <w:r w:rsidRPr="005B468A">
        <w:rPr>
          <w:sz w:val="28"/>
          <w:szCs w:val="28"/>
        </w:rPr>
        <w:t>и</w:t>
      </w:r>
      <w:r w:rsidRPr="005B468A">
        <w:rPr>
          <w:noProof/>
          <w:sz w:val="28"/>
          <w:szCs w:val="28"/>
        </w:rPr>
        <w:t xml:space="preserve">деологических </w:t>
      </w:r>
      <w:r w:rsidRPr="005B468A">
        <w:rPr>
          <w:sz w:val="28"/>
          <w:szCs w:val="28"/>
        </w:rPr>
        <w:t>о</w:t>
      </w:r>
      <w:r w:rsidRPr="005B468A">
        <w:rPr>
          <w:noProof/>
          <w:sz w:val="28"/>
          <w:szCs w:val="28"/>
        </w:rPr>
        <w:t xml:space="preserve">риентиров </w:t>
      </w:r>
      <w:r w:rsidRPr="005B468A">
        <w:rPr>
          <w:sz w:val="28"/>
          <w:szCs w:val="28"/>
        </w:rPr>
        <w:t>н</w:t>
      </w:r>
      <w:r w:rsidRPr="005B468A">
        <w:rPr>
          <w:noProof/>
          <w:sz w:val="28"/>
          <w:szCs w:val="28"/>
        </w:rPr>
        <w:t xml:space="preserve">а </w:t>
      </w:r>
      <w:r w:rsidRPr="005B468A">
        <w:rPr>
          <w:sz w:val="28"/>
          <w:szCs w:val="28"/>
        </w:rPr>
        <w:t>н</w:t>
      </w:r>
      <w:r w:rsidRPr="005B468A">
        <w:rPr>
          <w:noProof/>
          <w:sz w:val="28"/>
          <w:szCs w:val="28"/>
        </w:rPr>
        <w:t xml:space="preserve">е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овсем </w:t>
      </w:r>
      <w:r w:rsidRPr="005B468A">
        <w:rPr>
          <w:sz w:val="28"/>
          <w:szCs w:val="28"/>
        </w:rPr>
        <w:t>я</w:t>
      </w:r>
      <w:r w:rsidRPr="005B468A">
        <w:rPr>
          <w:noProof/>
          <w:sz w:val="28"/>
          <w:szCs w:val="28"/>
        </w:rPr>
        <w:t xml:space="preserve">сные новые </w:t>
      </w:r>
      <w:r w:rsidRPr="005B468A">
        <w:rPr>
          <w:sz w:val="28"/>
          <w:szCs w:val="28"/>
        </w:rPr>
        <w:t>о</w:t>
      </w:r>
      <w:r w:rsidRPr="005B468A">
        <w:rPr>
          <w:noProof/>
          <w:sz w:val="28"/>
          <w:szCs w:val="28"/>
        </w:rPr>
        <w:t xml:space="preserve">риентиры </w:t>
      </w:r>
      <w:r w:rsidRPr="005B468A">
        <w:rPr>
          <w:sz w:val="28"/>
          <w:szCs w:val="28"/>
        </w:rPr>
        <w:t>п</w:t>
      </w:r>
      <w:r w:rsidRPr="005B468A">
        <w:rPr>
          <w:noProof/>
          <w:sz w:val="28"/>
          <w:szCs w:val="28"/>
        </w:rPr>
        <w:t xml:space="preserve">обуждает </w:t>
      </w:r>
      <w:r w:rsidRPr="005B468A">
        <w:rPr>
          <w:sz w:val="28"/>
          <w:szCs w:val="28"/>
        </w:rPr>
        <w:t>п</w:t>
      </w:r>
      <w:r w:rsidRPr="005B468A">
        <w:rPr>
          <w:noProof/>
          <w:sz w:val="28"/>
          <w:szCs w:val="28"/>
        </w:rPr>
        <w:t xml:space="preserve">ереосмыслить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ущность </w:t>
      </w:r>
      <w:r w:rsidRPr="005B468A">
        <w:rPr>
          <w:sz w:val="28"/>
          <w:szCs w:val="28"/>
        </w:rPr>
        <w:t>п</w:t>
      </w:r>
      <w:r w:rsidRPr="005B468A">
        <w:rPr>
          <w:noProof/>
          <w:sz w:val="28"/>
          <w:szCs w:val="28"/>
        </w:rPr>
        <w:t xml:space="preserve">атриотического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оспитания, </w:t>
      </w:r>
      <w:r w:rsidRPr="005B468A">
        <w:rPr>
          <w:sz w:val="28"/>
          <w:szCs w:val="28"/>
        </w:rPr>
        <w:t>е</w:t>
      </w:r>
      <w:r w:rsidRPr="005B468A">
        <w:rPr>
          <w:noProof/>
          <w:sz w:val="28"/>
          <w:szCs w:val="28"/>
        </w:rPr>
        <w:t xml:space="preserve">го место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 </w:t>
      </w:r>
      <w:r w:rsidRPr="005B468A">
        <w:rPr>
          <w:sz w:val="28"/>
          <w:szCs w:val="28"/>
        </w:rPr>
        <w:t>о</w:t>
      </w:r>
      <w:r w:rsidRPr="005B468A">
        <w:rPr>
          <w:noProof/>
          <w:sz w:val="28"/>
          <w:szCs w:val="28"/>
        </w:rPr>
        <w:t xml:space="preserve">бщественной </w:t>
      </w:r>
      <w:r w:rsidRPr="005B468A">
        <w:rPr>
          <w:sz w:val="28"/>
          <w:szCs w:val="28"/>
        </w:rPr>
        <w:t>ж</w:t>
      </w:r>
      <w:r w:rsidRPr="005B468A">
        <w:rPr>
          <w:noProof/>
          <w:sz w:val="28"/>
          <w:szCs w:val="28"/>
        </w:rPr>
        <w:t xml:space="preserve">изни. </w:t>
      </w:r>
    </w:p>
    <w:p w:rsidR="005B468A" w:rsidRPr="005B468A" w:rsidRDefault="005B468A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 w:rsidRPr="005B468A">
        <w:rPr>
          <w:noProof/>
          <w:sz w:val="28"/>
          <w:szCs w:val="28"/>
        </w:rPr>
        <w:t xml:space="preserve">Очень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ажными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егодня </w:t>
      </w:r>
      <w:r w:rsidRPr="005B468A">
        <w:rPr>
          <w:sz w:val="28"/>
          <w:szCs w:val="28"/>
        </w:rPr>
        <w:t>я</w:t>
      </w:r>
      <w:r w:rsidRPr="005B468A">
        <w:rPr>
          <w:noProof/>
          <w:sz w:val="28"/>
          <w:szCs w:val="28"/>
        </w:rPr>
        <w:t xml:space="preserve">вляются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озрождение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 </w:t>
      </w:r>
      <w:r w:rsidRPr="005B468A">
        <w:rPr>
          <w:sz w:val="28"/>
          <w:szCs w:val="28"/>
        </w:rPr>
        <w:t>р</w:t>
      </w:r>
      <w:r w:rsidRPr="005B468A">
        <w:rPr>
          <w:noProof/>
          <w:sz w:val="28"/>
          <w:szCs w:val="28"/>
        </w:rPr>
        <w:t xml:space="preserve">оссийском </w:t>
      </w:r>
      <w:r w:rsidRPr="005B468A">
        <w:rPr>
          <w:sz w:val="28"/>
          <w:szCs w:val="28"/>
        </w:rPr>
        <w:t>о</w:t>
      </w:r>
      <w:r w:rsidRPr="005B468A">
        <w:rPr>
          <w:noProof/>
          <w:sz w:val="28"/>
          <w:szCs w:val="28"/>
        </w:rPr>
        <w:t xml:space="preserve">бществе </w:t>
      </w:r>
      <w:r w:rsidRPr="005B468A">
        <w:rPr>
          <w:sz w:val="28"/>
          <w:szCs w:val="28"/>
        </w:rPr>
        <w:t>ч</w:t>
      </w:r>
      <w:r w:rsidRPr="005B468A">
        <w:rPr>
          <w:noProof/>
          <w:sz w:val="28"/>
          <w:szCs w:val="28"/>
        </w:rPr>
        <w:t xml:space="preserve">увства </w:t>
      </w:r>
      <w:r w:rsidRPr="005B468A">
        <w:rPr>
          <w:sz w:val="28"/>
          <w:szCs w:val="28"/>
        </w:rPr>
        <w:t>и</w:t>
      </w:r>
      <w:r w:rsidRPr="005B468A">
        <w:rPr>
          <w:noProof/>
          <w:sz w:val="28"/>
          <w:szCs w:val="28"/>
        </w:rPr>
        <w:t xml:space="preserve">стинного </w:t>
      </w:r>
      <w:r w:rsidRPr="005B468A">
        <w:rPr>
          <w:sz w:val="28"/>
          <w:szCs w:val="28"/>
        </w:rPr>
        <w:t>п</w:t>
      </w:r>
      <w:r w:rsidRPr="005B468A">
        <w:rPr>
          <w:noProof/>
          <w:sz w:val="28"/>
          <w:szCs w:val="28"/>
        </w:rPr>
        <w:t xml:space="preserve">атриотизма </w:t>
      </w:r>
      <w:r w:rsidRPr="005B468A">
        <w:rPr>
          <w:sz w:val="28"/>
          <w:szCs w:val="28"/>
        </w:rPr>
        <w:t>к</w:t>
      </w:r>
      <w:r w:rsidRPr="005B468A">
        <w:rPr>
          <w:noProof/>
          <w:sz w:val="28"/>
          <w:szCs w:val="28"/>
        </w:rPr>
        <w:t xml:space="preserve">ак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ажнейшей </w:t>
      </w:r>
      <w:r w:rsidRPr="005B468A">
        <w:rPr>
          <w:sz w:val="28"/>
          <w:szCs w:val="28"/>
        </w:rPr>
        <w:t>д</w:t>
      </w:r>
      <w:r w:rsidRPr="005B468A">
        <w:rPr>
          <w:noProof/>
          <w:sz w:val="28"/>
          <w:szCs w:val="28"/>
        </w:rPr>
        <w:t xml:space="preserve">уховно-нравственной </w:t>
      </w:r>
      <w:r w:rsidRPr="005B468A">
        <w:rPr>
          <w:sz w:val="28"/>
          <w:szCs w:val="28"/>
        </w:rPr>
        <w:t>и</w:t>
      </w:r>
      <w:r w:rsidRPr="005B468A">
        <w:rPr>
          <w:noProof/>
          <w:sz w:val="28"/>
          <w:szCs w:val="28"/>
        </w:rPr>
        <w:t xml:space="preserve">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оциальной </w:t>
      </w:r>
      <w:r w:rsidRPr="005B468A">
        <w:rPr>
          <w:sz w:val="28"/>
          <w:szCs w:val="28"/>
        </w:rPr>
        <w:t>ц</w:t>
      </w:r>
      <w:r w:rsidRPr="005B468A">
        <w:rPr>
          <w:noProof/>
          <w:sz w:val="28"/>
          <w:szCs w:val="28"/>
        </w:rPr>
        <w:t xml:space="preserve">енности, </w:t>
      </w:r>
      <w:r w:rsidRPr="005B468A">
        <w:rPr>
          <w:sz w:val="28"/>
          <w:szCs w:val="28"/>
        </w:rPr>
        <w:t>ф</w:t>
      </w:r>
      <w:r w:rsidRPr="005B468A">
        <w:rPr>
          <w:noProof/>
          <w:sz w:val="28"/>
          <w:szCs w:val="28"/>
        </w:rPr>
        <w:t xml:space="preserve">ормирование </w:t>
      </w:r>
      <w:r w:rsidRPr="005B468A">
        <w:rPr>
          <w:sz w:val="28"/>
          <w:szCs w:val="28"/>
        </w:rPr>
        <w:t>в</w:t>
      </w:r>
      <w:r w:rsidRPr="005B468A">
        <w:rPr>
          <w:noProof/>
          <w:sz w:val="28"/>
          <w:szCs w:val="28"/>
        </w:rPr>
        <w:t xml:space="preserve"> </w:t>
      </w:r>
      <w:r w:rsidRPr="005B468A">
        <w:rPr>
          <w:sz w:val="28"/>
          <w:szCs w:val="28"/>
        </w:rPr>
        <w:t>у</w:t>
      </w:r>
      <w:r w:rsidRPr="005B468A">
        <w:rPr>
          <w:noProof/>
          <w:sz w:val="28"/>
          <w:szCs w:val="28"/>
        </w:rPr>
        <w:t xml:space="preserve">чащихся </w:t>
      </w:r>
      <w:r w:rsidRPr="005B468A">
        <w:rPr>
          <w:sz w:val="28"/>
          <w:szCs w:val="28"/>
        </w:rPr>
        <w:t>г</w:t>
      </w:r>
      <w:r w:rsidRPr="005B468A">
        <w:rPr>
          <w:noProof/>
          <w:sz w:val="28"/>
          <w:szCs w:val="28"/>
        </w:rPr>
        <w:t xml:space="preserve">раждански </w:t>
      </w:r>
      <w:r w:rsidRPr="005B468A">
        <w:rPr>
          <w:sz w:val="28"/>
          <w:szCs w:val="28"/>
        </w:rPr>
        <w:t>а</w:t>
      </w:r>
      <w:r w:rsidRPr="005B468A">
        <w:rPr>
          <w:noProof/>
          <w:sz w:val="28"/>
          <w:szCs w:val="28"/>
        </w:rPr>
        <w:t xml:space="preserve">ктивных, </w:t>
      </w:r>
      <w:r w:rsidRPr="005B468A">
        <w:rPr>
          <w:sz w:val="28"/>
          <w:szCs w:val="28"/>
        </w:rPr>
        <w:t>с</w:t>
      </w:r>
      <w:r w:rsidRPr="005B468A">
        <w:rPr>
          <w:noProof/>
          <w:sz w:val="28"/>
          <w:szCs w:val="28"/>
        </w:rPr>
        <w:t xml:space="preserve">оциально </w:t>
      </w:r>
      <w:r w:rsidRPr="005B468A">
        <w:rPr>
          <w:sz w:val="28"/>
          <w:szCs w:val="28"/>
        </w:rPr>
        <w:t>з</w:t>
      </w:r>
      <w:r w:rsidRPr="005B468A">
        <w:rPr>
          <w:noProof/>
          <w:sz w:val="28"/>
          <w:szCs w:val="28"/>
        </w:rPr>
        <w:t xml:space="preserve">начимых </w:t>
      </w:r>
      <w:r w:rsidRPr="005B468A">
        <w:rPr>
          <w:sz w:val="28"/>
          <w:szCs w:val="28"/>
        </w:rPr>
        <w:t>к</w:t>
      </w:r>
      <w:r w:rsidRPr="005B468A">
        <w:rPr>
          <w:noProof/>
          <w:sz w:val="28"/>
          <w:szCs w:val="28"/>
        </w:rPr>
        <w:t xml:space="preserve">ачеств. </w:t>
      </w:r>
    </w:p>
    <w:p w:rsidR="005B468A" w:rsidRPr="005B468A" w:rsidRDefault="005B468A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 w:rsidRPr="005B468A">
        <w:rPr>
          <w:noProof/>
          <w:sz w:val="28"/>
          <w:szCs w:val="28"/>
        </w:rPr>
        <w:t xml:space="preserve">    Учёные, исследователи коллективного сознания</w:t>
      </w:r>
      <w:r w:rsidR="009E4212">
        <w:rPr>
          <w:noProof/>
          <w:sz w:val="28"/>
          <w:szCs w:val="28"/>
        </w:rPr>
        <w:t>,</w:t>
      </w:r>
      <w:r w:rsidRPr="005B468A">
        <w:rPr>
          <w:noProof/>
          <w:sz w:val="28"/>
          <w:szCs w:val="28"/>
        </w:rPr>
        <w:t xml:space="preserve"> говорят о том, что память нашего поколения - это сито, через которое проходят события, исторические факты, конкретные судьбы людей, связанные </w:t>
      </w:r>
      <w:r w:rsidR="009E4212">
        <w:rPr>
          <w:noProof/>
          <w:sz w:val="28"/>
          <w:szCs w:val="28"/>
        </w:rPr>
        <w:t xml:space="preserve">с </w:t>
      </w:r>
      <w:r w:rsidRPr="005B468A">
        <w:rPr>
          <w:noProof/>
          <w:sz w:val="28"/>
          <w:szCs w:val="28"/>
        </w:rPr>
        <w:t xml:space="preserve">самой страшной войной 20 века - </w:t>
      </w:r>
      <w:r>
        <w:rPr>
          <w:noProof/>
          <w:sz w:val="28"/>
          <w:szCs w:val="28"/>
        </w:rPr>
        <w:t>Великой О</w:t>
      </w:r>
      <w:r w:rsidRPr="005B468A">
        <w:rPr>
          <w:noProof/>
          <w:sz w:val="28"/>
          <w:szCs w:val="28"/>
        </w:rPr>
        <w:t>течественной. Всё чаще они доходят до нас в искаженном виде.</w:t>
      </w:r>
    </w:p>
    <w:p w:rsidR="005B468A" w:rsidRDefault="009E421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Из поля зр</w:t>
      </w:r>
      <w:r w:rsidR="005B468A" w:rsidRPr="005B468A">
        <w:rPr>
          <w:noProof/>
          <w:sz w:val="28"/>
          <w:szCs w:val="28"/>
        </w:rPr>
        <w:t xml:space="preserve">ения современников почему-то </w:t>
      </w:r>
      <w:r w:rsidR="005B468A">
        <w:rPr>
          <w:noProof/>
          <w:sz w:val="28"/>
          <w:szCs w:val="28"/>
        </w:rPr>
        <w:t>выпали "восточные рабочие" и советские военнопленные фашистских концлагерей. Мало кого занимает образ противника в годы Великой Отечественной - война войной, а как относилось населе</w:t>
      </w:r>
      <w:r>
        <w:rPr>
          <w:noProof/>
          <w:sz w:val="28"/>
          <w:szCs w:val="28"/>
        </w:rPr>
        <w:t>ние к тем или инным окупантам?</w:t>
      </w:r>
      <w:r w:rsidR="005B468A">
        <w:rPr>
          <w:noProof/>
          <w:sz w:val="28"/>
          <w:szCs w:val="28"/>
        </w:rPr>
        <w:t xml:space="preserve"> Не собраны, </w:t>
      </w:r>
      <w:r w:rsidR="005473B7">
        <w:rPr>
          <w:noProof/>
          <w:sz w:val="28"/>
          <w:szCs w:val="28"/>
        </w:rPr>
        <w:t>хотя пока ещё это возможно свидетельства тех, кто пережил эти годы. Надо спишить. Люди уходят. Умирают те, кто давал первые публичные интерьвью, кто был свидетелем тех страшных событий.</w:t>
      </w:r>
    </w:p>
    <w:p w:rsidR="005473B7" w:rsidRDefault="009E421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Ух</w:t>
      </w:r>
      <w:r w:rsidR="005473B7">
        <w:rPr>
          <w:noProof/>
          <w:sz w:val="28"/>
          <w:szCs w:val="28"/>
        </w:rPr>
        <w:t>одит целое поколение - огромный пласт памяти. Воспоминания детей, у</w:t>
      </w:r>
      <w:r w:rsidR="00E72F53">
        <w:rPr>
          <w:noProof/>
          <w:sz w:val="28"/>
          <w:szCs w:val="28"/>
        </w:rPr>
        <w:t>гна</w:t>
      </w:r>
      <w:r>
        <w:rPr>
          <w:noProof/>
          <w:sz w:val="28"/>
          <w:szCs w:val="28"/>
        </w:rPr>
        <w:t>нных в годы войны с окупацион</w:t>
      </w:r>
      <w:r w:rsidR="005473B7">
        <w:rPr>
          <w:noProof/>
          <w:sz w:val="28"/>
          <w:szCs w:val="28"/>
        </w:rPr>
        <w:t xml:space="preserve">ных </w:t>
      </w:r>
      <w:r>
        <w:rPr>
          <w:noProof/>
          <w:sz w:val="28"/>
          <w:szCs w:val="28"/>
        </w:rPr>
        <w:t>территорий для работы в Германию</w:t>
      </w:r>
      <w:r w:rsidR="00E72F53">
        <w:rPr>
          <w:noProof/>
          <w:sz w:val="28"/>
          <w:szCs w:val="28"/>
        </w:rPr>
        <w:t>,</w:t>
      </w:r>
      <w:r w:rsidR="005473B7">
        <w:rPr>
          <w:noProof/>
          <w:sz w:val="28"/>
          <w:szCs w:val="28"/>
        </w:rPr>
        <w:t xml:space="preserve"> вызывают боль,</w:t>
      </w:r>
      <w:r w:rsidR="00E72F53">
        <w:rPr>
          <w:noProof/>
          <w:sz w:val="28"/>
          <w:szCs w:val="28"/>
        </w:rPr>
        <w:t>с</w:t>
      </w:r>
      <w:r w:rsidR="005473B7">
        <w:rPr>
          <w:noProof/>
          <w:sz w:val="28"/>
          <w:szCs w:val="28"/>
        </w:rPr>
        <w:t>опереживание, чувство  страх</w:t>
      </w:r>
      <w:r>
        <w:rPr>
          <w:noProof/>
          <w:sz w:val="28"/>
          <w:szCs w:val="28"/>
        </w:rPr>
        <w:t>а</w:t>
      </w:r>
      <w:r w:rsidR="005473B7">
        <w:rPr>
          <w:noProof/>
          <w:sz w:val="28"/>
          <w:szCs w:val="28"/>
        </w:rPr>
        <w:t xml:space="preserve"> перед это страницей нашей истории. </w:t>
      </w:r>
      <w:r w:rsidR="00EE4BDE">
        <w:rPr>
          <w:noProof/>
          <w:sz w:val="28"/>
          <w:szCs w:val="28"/>
        </w:rPr>
        <w:t>В рамках клуба интересных встреч, которые проходят на базе нашего эколого-биологического центра, мы встречаемся с людьми прошедшими блокаду Ленинграда, узниками концлагерей, ветеранами, труженнтками тыла, тем самым сохраняя живые свидетельства того времени.</w:t>
      </w:r>
    </w:p>
    <w:p w:rsidR="005473B7" w:rsidRDefault="005473B7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E72F53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"Девочки, мне очень, страшно". Эти слова мы, педагоги дополнительного  образования детского эколого-биологического центра, услышали от учащейся студии "Природа и фантазия", во время встречи с бывшим узником концентрационного лагеря</w:t>
      </w:r>
      <w:r w:rsidR="00E72F53">
        <w:rPr>
          <w:noProof/>
          <w:sz w:val="28"/>
          <w:szCs w:val="28"/>
        </w:rPr>
        <w:t xml:space="preserve"> Михаилом Николаевичем Ряб</w:t>
      </w:r>
      <w:r>
        <w:rPr>
          <w:noProof/>
          <w:sz w:val="28"/>
          <w:szCs w:val="28"/>
        </w:rPr>
        <w:t>цевым.</w:t>
      </w:r>
    </w:p>
    <w:p w:rsidR="00EE4BDE" w:rsidRDefault="00EE4BDE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 Этот человек прожил большую и сложную жизнь, но никогда не роптал на судьбу. И сейчас, спустя 70 лет, Михаил Николаевич удивляется, как он, 14-летний щупленнький паренёк, выдержил все издевательства фашистов.</w:t>
      </w:r>
    </w:p>
    <w:p w:rsidR="00EE4BDE" w:rsidRDefault="00EE4BDE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В его рассказе не было ужасных подробностей, он сразу предупредил нас о том, что не будет рассказывать детям все ужасы неволи.</w:t>
      </w:r>
    </w:p>
    <w:p w:rsidR="009E4212" w:rsidRDefault="009E421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Его судьба созвучна с судьбами тысяч наших соотечественников. Поэтому так важно донести до сознания наших детей весь трагизм юнного поколения военного времени и привить дань уважения к ним.</w:t>
      </w:r>
    </w:p>
    <w:p w:rsidR="00644ABC" w:rsidRDefault="009E421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Из интервью с Михаилом Николаевичем</w:t>
      </w:r>
      <w:r w:rsidR="00E72F53">
        <w:rPr>
          <w:noProof/>
          <w:sz w:val="28"/>
          <w:szCs w:val="28"/>
        </w:rPr>
        <w:t xml:space="preserve"> Ряб</w:t>
      </w:r>
      <w:r>
        <w:rPr>
          <w:noProof/>
          <w:sz w:val="28"/>
          <w:szCs w:val="28"/>
        </w:rPr>
        <w:t>цевым мы узнали о том, что до войны их семья жила дружно и счастливо в городе Старый Оскол, в слободе Ямской.</w:t>
      </w:r>
      <w:r w:rsidR="00644ABC">
        <w:rPr>
          <w:noProof/>
          <w:sz w:val="28"/>
          <w:szCs w:val="28"/>
        </w:rPr>
        <w:t xml:space="preserve"> Все планы спутала война. Месяцы окупации для местного населения стали временем слёз и унижений, молодёжь угоняли в Германию</w:t>
      </w:r>
      <w:r w:rsidR="00E72F53">
        <w:rPr>
          <w:noProof/>
          <w:sz w:val="28"/>
          <w:szCs w:val="28"/>
        </w:rPr>
        <w:t xml:space="preserve"> на работу</w:t>
      </w:r>
      <w:r w:rsidR="00644ABC">
        <w:rPr>
          <w:noProof/>
          <w:sz w:val="28"/>
          <w:szCs w:val="28"/>
        </w:rPr>
        <w:t>. 12 октября 1942 года его вместе с другими подростками загнали в товарный вагон и повезли на чужбину. По дороге парни, девчата умерали от голода</w:t>
      </w:r>
      <w:r w:rsidR="00F27613">
        <w:rPr>
          <w:noProof/>
          <w:sz w:val="28"/>
          <w:szCs w:val="28"/>
        </w:rPr>
        <w:t xml:space="preserve"> и болезней</w:t>
      </w:r>
      <w:r w:rsidR="00644ABC">
        <w:rPr>
          <w:noProof/>
          <w:sz w:val="28"/>
          <w:szCs w:val="28"/>
        </w:rPr>
        <w:t xml:space="preserve">. Когда приехали в Германию, были так измождены, что не могли идти. </w:t>
      </w:r>
    </w:p>
    <w:p w:rsidR="00F27613" w:rsidRDefault="00644ABC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-"Но я не собирался сдаваться, понимал, чтобы выжить - надо быть сильным",- расказывал Михаил Николаевич.</w:t>
      </w:r>
    </w:p>
    <w:p w:rsidR="009E4212" w:rsidRDefault="00F27613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644ABC">
        <w:rPr>
          <w:noProof/>
          <w:sz w:val="28"/>
          <w:szCs w:val="28"/>
        </w:rPr>
        <w:t xml:space="preserve"> Малолетних узников провели через камеры дезактивации, присвоили лагерный номер и прикрепили к одежде знак "</w:t>
      </w:r>
      <w:r w:rsidR="00644ABC">
        <w:rPr>
          <w:noProof/>
          <w:sz w:val="28"/>
          <w:szCs w:val="28"/>
          <w:lang w:val="en-US"/>
        </w:rPr>
        <w:t>Ost</w:t>
      </w:r>
      <w:r w:rsidR="00644ABC">
        <w:rPr>
          <w:noProof/>
          <w:sz w:val="28"/>
          <w:szCs w:val="28"/>
        </w:rPr>
        <w:t>". Так Ряпцев стал "216-м". Жили узники в холодном бараке, работали по 12 часов, штамповали какие-то детали</w:t>
      </w:r>
      <w:r>
        <w:rPr>
          <w:noProof/>
          <w:sz w:val="28"/>
          <w:szCs w:val="28"/>
        </w:rPr>
        <w:t xml:space="preserve"> на заводе у границы с Францией</w:t>
      </w:r>
      <w:r w:rsidR="00644ABC">
        <w:rPr>
          <w:noProof/>
          <w:sz w:val="28"/>
          <w:szCs w:val="28"/>
        </w:rPr>
        <w:t xml:space="preserve">. </w:t>
      </w:r>
    </w:p>
    <w:p w:rsidR="00F27613" w:rsidRDefault="00644ABC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"В лагере решил, если умру, то - на родной земле. За саботаж меня</w:t>
      </w:r>
      <w:r w:rsidR="00F27613">
        <w:rPr>
          <w:noProof/>
          <w:sz w:val="28"/>
          <w:szCs w:val="28"/>
        </w:rPr>
        <w:t xml:space="preserve"> часто би</w:t>
      </w:r>
      <w:r>
        <w:rPr>
          <w:noProof/>
          <w:sz w:val="28"/>
          <w:szCs w:val="28"/>
        </w:rPr>
        <w:t>ли. Мы всегда были голо</w:t>
      </w:r>
      <w:r w:rsidR="00F27613">
        <w:rPr>
          <w:noProof/>
          <w:sz w:val="28"/>
          <w:szCs w:val="28"/>
        </w:rPr>
        <w:t>дные. Однажды я у немц</w:t>
      </w:r>
      <w:r>
        <w:rPr>
          <w:noProof/>
          <w:sz w:val="28"/>
          <w:szCs w:val="28"/>
        </w:rPr>
        <w:t>а украл ка</w:t>
      </w:r>
      <w:r w:rsidR="00F27613">
        <w:rPr>
          <w:noProof/>
          <w:sz w:val="28"/>
          <w:szCs w:val="28"/>
        </w:rPr>
        <w:t>ртофели</w:t>
      </w:r>
      <w:r>
        <w:rPr>
          <w:noProof/>
          <w:sz w:val="28"/>
          <w:szCs w:val="28"/>
        </w:rPr>
        <w:t>ну, которую он пек для себя в духовке.</w:t>
      </w:r>
      <w:r w:rsidR="00A83F40">
        <w:rPr>
          <w:noProof/>
          <w:sz w:val="28"/>
          <w:szCs w:val="28"/>
        </w:rPr>
        <w:t xml:space="preserve"> Он это заметил и избил меня. С тех пор каждый день бил, издевался, плевался на меня."</w:t>
      </w:r>
    </w:p>
    <w:p w:rsidR="00644ABC" w:rsidRDefault="00A83F40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Не выдержав бесконечных унижений, Михаил Николаевич решил бежать. Хотел уехать на восток, но заблудился в лесу и набрёл на сторожку лесника. Немец посоветовал вернуться обратно в лагерь, так как шансы спастись оч</w:t>
      </w:r>
      <w:r w:rsidR="00F27613">
        <w:rPr>
          <w:noProof/>
          <w:sz w:val="28"/>
          <w:szCs w:val="28"/>
        </w:rPr>
        <w:t>ень малы. Он так и поступил. Его жестоко избили надзирател</w:t>
      </w:r>
      <w:r>
        <w:rPr>
          <w:noProof/>
          <w:sz w:val="28"/>
          <w:szCs w:val="28"/>
        </w:rPr>
        <w:t xml:space="preserve">и. Был ещё случай, когда его жизни угрожала смертельная опасность. </w:t>
      </w:r>
    </w:p>
    <w:p w:rsidR="00F64CE2" w:rsidRDefault="00A83F40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-"Я застудил ноги и наутро не смог встать и идти на работу. Понимал, что если об этом узнают надзиратели, то застрелят. Спас меня мой земляк Гончаров Володя, который кинулся в </w:t>
      </w:r>
      <w:r w:rsidR="00F27613">
        <w:rPr>
          <w:noProof/>
          <w:sz w:val="28"/>
          <w:szCs w:val="28"/>
        </w:rPr>
        <w:t xml:space="preserve">ноги немцу и сказал,что будет </w:t>
      </w:r>
      <w:r>
        <w:rPr>
          <w:noProof/>
          <w:sz w:val="28"/>
          <w:szCs w:val="28"/>
        </w:rPr>
        <w:t>носить  меня на своих плечах</w:t>
      </w:r>
      <w:r w:rsidR="00F27613">
        <w:rPr>
          <w:noProof/>
          <w:sz w:val="28"/>
          <w:szCs w:val="28"/>
        </w:rPr>
        <w:t xml:space="preserve"> на работу</w:t>
      </w:r>
      <w:r>
        <w:rPr>
          <w:noProof/>
          <w:sz w:val="28"/>
          <w:szCs w:val="28"/>
        </w:rPr>
        <w:t>". Так он и делал. После войны мы встретились, долгое время дружили, работали на одном з</w:t>
      </w:r>
      <w:r w:rsidR="00F64CE2">
        <w:rPr>
          <w:noProof/>
          <w:sz w:val="28"/>
          <w:szCs w:val="28"/>
        </w:rPr>
        <w:t xml:space="preserve">аводе, но сейчас его уже нет в </w:t>
      </w:r>
      <w:r>
        <w:rPr>
          <w:noProof/>
          <w:sz w:val="28"/>
          <w:szCs w:val="28"/>
        </w:rPr>
        <w:t>живых</w:t>
      </w:r>
      <w:r w:rsidR="00F64CE2">
        <w:rPr>
          <w:noProof/>
          <w:sz w:val="28"/>
          <w:szCs w:val="28"/>
        </w:rPr>
        <w:t>".</w:t>
      </w:r>
    </w:p>
    <w:p w:rsidR="00FB4901" w:rsidRDefault="00F64CE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На чужбине Михаил Николаевич провел около 3-х лет, мечтая вернуться на свою Родину, в родной </w:t>
      </w:r>
      <w:r w:rsidR="00A83F4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Старый Оскол.  Пленников освободили 22 марта 1945 г</w:t>
      </w:r>
      <w:r w:rsidR="00F27613">
        <w:rPr>
          <w:noProof/>
          <w:sz w:val="28"/>
          <w:szCs w:val="28"/>
        </w:rPr>
        <w:t>ода. Более полугода проходил Ряб</w:t>
      </w:r>
      <w:r>
        <w:rPr>
          <w:noProof/>
          <w:sz w:val="28"/>
          <w:szCs w:val="28"/>
        </w:rPr>
        <w:t>цев проверку и вернулся домой только в ноябре. Устроился работать слесарем на завод, стал одним из лучших специалистов.  Какое-то время работал художником-оформителем, но интерес к слесарному делу оказался сильнее.</w:t>
      </w:r>
    </w:p>
    <w:p w:rsidR="00A83F40" w:rsidRDefault="00F64CE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На танцах в городском </w:t>
      </w:r>
      <w:r w:rsidR="00FB4901">
        <w:rPr>
          <w:noProof/>
          <w:sz w:val="28"/>
          <w:szCs w:val="28"/>
        </w:rPr>
        <w:t>Доме культуры познакомился с буд</w:t>
      </w:r>
      <w:r>
        <w:rPr>
          <w:noProof/>
          <w:sz w:val="28"/>
          <w:szCs w:val="28"/>
        </w:rPr>
        <w:t>ущей женой. Вместе прожили всю жизнь. Вырастили двух</w:t>
      </w:r>
      <w:r w:rsidR="00FB4901">
        <w:rPr>
          <w:noProof/>
          <w:sz w:val="28"/>
          <w:szCs w:val="28"/>
        </w:rPr>
        <w:t xml:space="preserve"> замечательных дочерей. </w:t>
      </w:r>
      <w:r w:rsidR="00FB4901">
        <w:rPr>
          <w:noProof/>
          <w:sz w:val="28"/>
          <w:szCs w:val="28"/>
        </w:rPr>
        <w:lastRenderedPageBreak/>
        <w:t>Супруги Ряб</w:t>
      </w:r>
      <w:r>
        <w:rPr>
          <w:noProof/>
          <w:sz w:val="28"/>
          <w:szCs w:val="28"/>
        </w:rPr>
        <w:t>цевы гордятся своими детьми и внуками. Но очень переживают за них, так как они живут на Украине.</w:t>
      </w:r>
    </w:p>
    <w:p w:rsidR="00F64CE2" w:rsidRDefault="00F64CE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"Власть на Украине, не принимаю. Страшно осознавать, что фашизм, который победили в Великую Отечественную войну, снова поднял голову."</w:t>
      </w:r>
    </w:p>
    <w:p w:rsidR="00FB4901" w:rsidRDefault="005A50D6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Учащиеся центра с большим вниманием и трепетом слушали рассказ очевидца, задавали вопросы, на которые  Михаил Николаевич старался ответить с присущим ему тактом и</w:t>
      </w:r>
      <w:r w:rsidR="00FB4901">
        <w:rPr>
          <w:noProof/>
          <w:sz w:val="28"/>
          <w:szCs w:val="28"/>
        </w:rPr>
        <w:t xml:space="preserve"> даже</w:t>
      </w:r>
      <w:r>
        <w:rPr>
          <w:noProof/>
          <w:sz w:val="28"/>
          <w:szCs w:val="28"/>
        </w:rPr>
        <w:t xml:space="preserve"> юмором.</w:t>
      </w:r>
    </w:p>
    <w:p w:rsidR="00FB4901" w:rsidRDefault="005A50D6" w:rsidP="00FB4901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Нам педагогам центра хочется отметить, что от этого человека</w:t>
      </w:r>
      <w:r w:rsidR="00FB4901">
        <w:rPr>
          <w:noProof/>
          <w:sz w:val="28"/>
          <w:szCs w:val="28"/>
        </w:rPr>
        <w:t xml:space="preserve"> 87-лет</w:t>
      </w:r>
      <w:r>
        <w:rPr>
          <w:noProof/>
          <w:sz w:val="28"/>
          <w:szCs w:val="28"/>
        </w:rPr>
        <w:t>, прошедшего такие страшные жизненнные испытания</w:t>
      </w:r>
      <w:r w:rsidR="00E72F53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 исходит такое тепло, искренность, доброта, интерес к жизни, к людям, что это нам позволяет выразить  такое же искреннее восхищение им. </w:t>
      </w:r>
    </w:p>
    <w:p w:rsidR="005A50D6" w:rsidRPr="00FB4901" w:rsidRDefault="00FB4901" w:rsidP="00FB4901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5A50D6" w:rsidRPr="00E72F53">
        <w:rPr>
          <w:rStyle w:val="apple-converted-space"/>
          <w:bCs/>
          <w:iCs/>
          <w:color w:val="666666"/>
          <w:sz w:val="28"/>
          <w:szCs w:val="28"/>
          <w:shd w:val="clear" w:color="auto" w:fill="FFFFFF"/>
        </w:rPr>
        <w:t> </w:t>
      </w:r>
      <w:r w:rsidR="005A50D6" w:rsidRPr="00E72F53">
        <w:rPr>
          <w:rStyle w:val="apple-converted-space"/>
          <w:bCs/>
          <w:iCs/>
          <w:sz w:val="28"/>
          <w:szCs w:val="28"/>
          <w:shd w:val="clear" w:color="auto" w:fill="FFFFFF"/>
        </w:rPr>
        <w:t>Таким образом</w:t>
      </w:r>
      <w:r>
        <w:rPr>
          <w:rStyle w:val="apple-converted-space"/>
          <w:bCs/>
          <w:iCs/>
          <w:sz w:val="28"/>
          <w:szCs w:val="28"/>
          <w:shd w:val="clear" w:color="auto" w:fill="FFFFFF"/>
        </w:rPr>
        <w:t xml:space="preserve">, </w:t>
      </w:r>
      <w:r w:rsidR="005A50D6" w:rsidRPr="00E72F53">
        <w:rPr>
          <w:rStyle w:val="apple-converted-space"/>
          <w:bCs/>
          <w:iCs/>
          <w:sz w:val="28"/>
          <w:szCs w:val="28"/>
          <w:shd w:val="clear" w:color="auto" w:fill="FFFFFF"/>
        </w:rPr>
        <w:t xml:space="preserve"> </w:t>
      </w:r>
      <w:r w:rsidR="005A50D6" w:rsidRPr="00E72F53">
        <w:rPr>
          <w:bCs/>
          <w:iCs/>
          <w:sz w:val="28"/>
          <w:szCs w:val="28"/>
          <w:shd w:val="clear" w:color="auto" w:fill="FFFFFF"/>
        </w:rPr>
        <w:t>результатом таких встреч и пл</w:t>
      </w:r>
      <w:r w:rsidR="00E72F53">
        <w:rPr>
          <w:bCs/>
          <w:iCs/>
          <w:sz w:val="28"/>
          <w:szCs w:val="28"/>
          <w:shd w:val="clear" w:color="auto" w:fill="FFFFFF"/>
        </w:rPr>
        <w:t xml:space="preserve">аномерной воспитательной </w:t>
      </w:r>
      <w:r w:rsidR="005A50D6" w:rsidRPr="00E72F53">
        <w:rPr>
          <w:bCs/>
          <w:iCs/>
          <w:sz w:val="28"/>
          <w:szCs w:val="28"/>
          <w:shd w:val="clear" w:color="auto" w:fill="FFFFFF"/>
        </w:rPr>
        <w:t xml:space="preserve"> работы должно стать поколение людей обладающих убеждениями, знающими свою историю, благородных, готовых к подвигу, тех, котор</w:t>
      </w:r>
      <w:r w:rsidR="00E72F53">
        <w:rPr>
          <w:bCs/>
          <w:iCs/>
          <w:sz w:val="28"/>
          <w:szCs w:val="28"/>
          <w:shd w:val="clear" w:color="auto" w:fill="FFFFFF"/>
        </w:rPr>
        <w:t>ых принято называть коротким и ё</w:t>
      </w:r>
      <w:r w:rsidR="005A50D6" w:rsidRPr="00E72F53">
        <w:rPr>
          <w:bCs/>
          <w:iCs/>
          <w:sz w:val="28"/>
          <w:szCs w:val="28"/>
          <w:shd w:val="clear" w:color="auto" w:fill="FFFFFF"/>
        </w:rPr>
        <w:t>мким словом «патриот».</w:t>
      </w:r>
    </w:p>
    <w:p w:rsidR="00F64CE2" w:rsidRDefault="00F64CE2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644ABC" w:rsidRPr="005B468A" w:rsidRDefault="00644ABC" w:rsidP="00E72F53">
      <w:pPr>
        <w:autoSpaceDE w:val="0"/>
        <w:autoSpaceDN w:val="0"/>
        <w:adjustRightInd w:val="0"/>
        <w:ind w:firstLine="18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5B468A" w:rsidRPr="005B468A" w:rsidRDefault="00FB490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9679"/>
            <wp:effectExtent l="19050" t="0" r="3175" b="0"/>
            <wp:docPr id="1" name="Рисунок 1" descr="D:\ДЭБЦ\встреча с узником КЛ\IMAG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ЭБЦ\встреча с узником КЛ\IMAG1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68A" w:rsidRPr="005B468A" w:rsidSect="00C5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68A"/>
    <w:rsid w:val="0049174E"/>
    <w:rsid w:val="005473B7"/>
    <w:rsid w:val="005A50D6"/>
    <w:rsid w:val="005B468A"/>
    <w:rsid w:val="00644ABC"/>
    <w:rsid w:val="00664D80"/>
    <w:rsid w:val="009E4212"/>
    <w:rsid w:val="00A83F40"/>
    <w:rsid w:val="00C52283"/>
    <w:rsid w:val="00E72F53"/>
    <w:rsid w:val="00EE4BDE"/>
    <w:rsid w:val="00F27613"/>
    <w:rsid w:val="00F64CE2"/>
    <w:rsid w:val="00FB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0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5A50D6"/>
  </w:style>
  <w:style w:type="paragraph" w:styleId="a4">
    <w:name w:val="Balloon Text"/>
    <w:basedOn w:val="a"/>
    <w:link w:val="a5"/>
    <w:uiPriority w:val="99"/>
    <w:semiHidden/>
    <w:unhideWhenUsed/>
    <w:rsid w:val="00FB49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901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1D65B-B3A0-478F-A942-4D118DB2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5</cp:revision>
  <dcterms:created xsi:type="dcterms:W3CDTF">2015-05-17T22:01:00Z</dcterms:created>
  <dcterms:modified xsi:type="dcterms:W3CDTF">2015-05-18T12:34:00Z</dcterms:modified>
</cp:coreProperties>
</file>