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B9" w:rsidRDefault="00E95AB9">
      <w:pPr>
        <w:jc w:val="center"/>
        <w:rPr>
          <w:b/>
          <w:bCs/>
          <w:sz w:val="24"/>
          <w:szCs w:val="24"/>
        </w:rPr>
      </w:pPr>
    </w:p>
    <w:p w:rsidR="00E95AB9" w:rsidRDefault="00E95AB9" w:rsidP="00E95AB9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E95AB9">
        <w:rPr>
          <w:sz w:val="24"/>
          <w:szCs w:val="24"/>
          <w:shd w:val="clear" w:color="auto" w:fill="FFFFFF"/>
        </w:rPr>
        <w:t>Посухов</w:t>
      </w:r>
      <w:proofErr w:type="spellEnd"/>
      <w:r w:rsidRPr="00E95AB9">
        <w:rPr>
          <w:sz w:val="24"/>
          <w:szCs w:val="24"/>
          <w:shd w:val="clear" w:color="auto" w:fill="FFFFFF"/>
        </w:rPr>
        <w:t xml:space="preserve"> Николай Яковлевич </w:t>
      </w:r>
    </w:p>
    <w:p w:rsidR="00E95AB9" w:rsidRDefault="00E95AB9" w:rsidP="00E95AB9">
      <w:pPr>
        <w:jc w:val="right"/>
        <w:rPr>
          <w:sz w:val="24"/>
          <w:szCs w:val="24"/>
          <w:shd w:val="clear" w:color="auto" w:fill="FFFFFF"/>
        </w:rPr>
      </w:pPr>
      <w:r w:rsidRPr="00E95AB9">
        <w:rPr>
          <w:sz w:val="24"/>
          <w:szCs w:val="24"/>
          <w:shd w:val="clear" w:color="auto" w:fill="FFFFFF"/>
        </w:rPr>
        <w:t>МБУ "Школа 16" СП СДЮСШОР "ВЕНЕЦ"</w:t>
      </w:r>
      <w:r w:rsidRPr="00E95AB9">
        <w:rPr>
          <w:rStyle w:val="apple-converted-space"/>
          <w:sz w:val="24"/>
          <w:szCs w:val="24"/>
          <w:shd w:val="clear" w:color="auto" w:fill="FFFFFF"/>
        </w:rPr>
        <w:t> </w:t>
      </w:r>
      <w:r w:rsidRPr="00E95AB9">
        <w:rPr>
          <w:rStyle w:val="mail-message-map-nobreak"/>
          <w:sz w:val="24"/>
          <w:szCs w:val="24"/>
          <w:shd w:val="clear" w:color="auto" w:fill="FFFFFF"/>
        </w:rPr>
        <w:t xml:space="preserve"> г</w:t>
      </w:r>
      <w:r w:rsidRPr="00E95AB9">
        <w:rPr>
          <w:sz w:val="24"/>
          <w:szCs w:val="24"/>
          <w:shd w:val="clear" w:color="auto" w:fill="FFFFFF"/>
        </w:rPr>
        <w:t>. Тольятти</w:t>
      </w:r>
    </w:p>
    <w:p w:rsidR="00E95AB9" w:rsidRPr="00E95AB9" w:rsidRDefault="00E95AB9" w:rsidP="00E95AB9">
      <w:pPr>
        <w:jc w:val="right"/>
        <w:rPr>
          <w:b/>
          <w:bCs/>
          <w:sz w:val="24"/>
          <w:szCs w:val="24"/>
        </w:rPr>
      </w:pPr>
      <w:r w:rsidRPr="00E95AB9">
        <w:rPr>
          <w:sz w:val="24"/>
          <w:szCs w:val="24"/>
          <w:shd w:val="clear" w:color="auto" w:fill="FFFFFF"/>
        </w:rPr>
        <w:t>Тренер-преподаватель по боксу</w:t>
      </w:r>
    </w:p>
    <w:p w:rsidR="00E95AB9" w:rsidRDefault="00E95AB9">
      <w:pPr>
        <w:jc w:val="center"/>
        <w:rPr>
          <w:b/>
          <w:bCs/>
          <w:sz w:val="24"/>
          <w:szCs w:val="24"/>
        </w:rPr>
      </w:pPr>
    </w:p>
    <w:p w:rsidR="00AD41F4" w:rsidRDefault="00516A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Протокол плотности урока путем </w:t>
      </w:r>
      <w:proofErr w:type="spellStart"/>
      <w:r>
        <w:rPr>
          <w:b/>
          <w:bCs/>
          <w:sz w:val="24"/>
          <w:szCs w:val="24"/>
        </w:rPr>
        <w:t>хронометрирования</w:t>
      </w:r>
      <w:proofErr w:type="spellEnd"/>
      <w:r w:rsidR="00AD41F4">
        <w:rPr>
          <w:b/>
          <w:bCs/>
          <w:sz w:val="24"/>
          <w:szCs w:val="24"/>
        </w:rPr>
        <w:t xml:space="preserve"> </w:t>
      </w:r>
    </w:p>
    <w:p w:rsidR="00AD41F4" w:rsidRDefault="00AD41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учебно-тренировочного занятия </w:t>
      </w:r>
      <w:proofErr w:type="spellStart"/>
      <w:r>
        <w:rPr>
          <w:b/>
          <w:bCs/>
          <w:sz w:val="24"/>
          <w:szCs w:val="24"/>
        </w:rPr>
        <w:t>Посухова</w:t>
      </w:r>
      <w:proofErr w:type="spellEnd"/>
      <w:r>
        <w:rPr>
          <w:b/>
          <w:bCs/>
          <w:sz w:val="24"/>
          <w:szCs w:val="24"/>
        </w:rPr>
        <w:t xml:space="preserve"> Николая Яковлевича </w:t>
      </w:r>
    </w:p>
    <w:p w:rsidR="00516A96" w:rsidRDefault="00AD41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учебно-тренировочной группе 4 года обучения</w:t>
      </w:r>
      <w:r w:rsidR="00516A96">
        <w:rPr>
          <w:b/>
          <w:bCs/>
          <w:sz w:val="24"/>
          <w:szCs w:val="24"/>
        </w:rPr>
        <w:t>.</w:t>
      </w:r>
    </w:p>
    <w:p w:rsidR="00AD41F4" w:rsidRDefault="00AD41F4" w:rsidP="00AD41F4">
      <w:pPr>
        <w:rPr>
          <w:b/>
          <w:bCs/>
          <w:sz w:val="24"/>
          <w:szCs w:val="24"/>
        </w:rPr>
      </w:pPr>
    </w:p>
    <w:p w:rsidR="00AD41F4" w:rsidRDefault="00414FF9" w:rsidP="00AD41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Дата проведения: 07.09</w:t>
      </w:r>
      <w:r w:rsidR="002C7FB7">
        <w:rPr>
          <w:b/>
          <w:bCs/>
          <w:sz w:val="24"/>
          <w:szCs w:val="24"/>
        </w:rPr>
        <w:t>.2015</w:t>
      </w:r>
      <w:r w:rsidR="00FA0223">
        <w:rPr>
          <w:b/>
          <w:bCs/>
          <w:sz w:val="24"/>
          <w:szCs w:val="24"/>
        </w:rPr>
        <w:t>г</w:t>
      </w:r>
      <w:r w:rsidR="00AD41F4">
        <w:rPr>
          <w:b/>
          <w:bCs/>
          <w:sz w:val="24"/>
          <w:szCs w:val="24"/>
        </w:rPr>
        <w:t xml:space="preserve"> </w:t>
      </w:r>
    </w:p>
    <w:p w:rsidR="00516A96" w:rsidRDefault="00516A96">
      <w:pPr>
        <w:jc w:val="center"/>
        <w:rPr>
          <w:sz w:val="24"/>
          <w:szCs w:val="24"/>
        </w:rPr>
      </w:pPr>
    </w:p>
    <w:tbl>
      <w:tblPr>
        <w:tblW w:w="0" w:type="auto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8"/>
        <w:gridCol w:w="2865"/>
        <w:gridCol w:w="933"/>
        <w:gridCol w:w="934"/>
        <w:gridCol w:w="1333"/>
        <w:gridCol w:w="1334"/>
        <w:gridCol w:w="1333"/>
        <w:gridCol w:w="1337"/>
      </w:tblGrid>
      <w:tr w:rsidR="00516A96">
        <w:trPr>
          <w:tblHeader/>
        </w:trPr>
        <w:tc>
          <w:tcPr>
            <w:tcW w:w="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8"/>
              <w:snapToGrid w:val="0"/>
              <w:ind w:left="-5" w:right="-5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Ч\У</w:t>
            </w: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деятельности    </w:t>
            </w:r>
          </w:p>
        </w:tc>
        <w:tc>
          <w:tcPr>
            <w:tcW w:w="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8"/>
              <w:snapToGrid w:val="0"/>
              <w:ind w:left="-5" w:right="-5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Показ-я</w:t>
            </w:r>
            <w:proofErr w:type="spellEnd"/>
            <w:proofErr w:type="gramEnd"/>
          </w:p>
          <w:p w:rsidR="00516A96" w:rsidRDefault="00516A96">
            <w:pPr>
              <w:pStyle w:val="a8"/>
              <w:tabs>
                <w:tab w:val="left" w:pos="445"/>
              </w:tabs>
              <w:ind w:left="-5" w:right="-5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сек-ра</w:t>
            </w:r>
            <w:proofErr w:type="spellEnd"/>
          </w:p>
        </w:tc>
        <w:tc>
          <w:tcPr>
            <w:tcW w:w="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8"/>
              <w:snapToGrid w:val="0"/>
              <w:ind w:left="-5" w:right="-5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Объясн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00516A96" w:rsidRDefault="00516A96">
            <w:pPr>
              <w:pStyle w:val="a8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показ.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8"/>
              <w:snapToGrid w:val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Выполн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00516A96" w:rsidRDefault="00516A96">
            <w:pPr>
              <w:pStyle w:val="a8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Упр.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8"/>
              <w:snapToGrid w:val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Орг</w:t>
            </w:r>
            <w:proofErr w:type="gram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.в</w:t>
            </w:r>
            <w:proofErr w:type="gram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сп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  <w:p w:rsidR="00516A96" w:rsidRDefault="00516A96">
            <w:pPr>
              <w:pStyle w:val="a8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действ.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8"/>
              <w:snapToGrid w:val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Ожид</w:t>
            </w:r>
            <w:proofErr w:type="spellEnd"/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., отдых</w:t>
            </w:r>
          </w:p>
        </w:tc>
        <w:tc>
          <w:tcPr>
            <w:tcW w:w="1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8"/>
              <w:snapToGrid w:val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Простой</w:t>
            </w:r>
          </w:p>
        </w:tc>
      </w:tr>
      <w:tr w:rsidR="00516A96">
        <w:trPr>
          <w:tblHeader/>
        </w:trPr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16A96" w:rsidRDefault="00516A9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Построение, сообщение цели и задач урока.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Разминка: ОРУ в движении по кругу.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Работа на скакалках.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Работа у зеркала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43.00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«Бой с тенью»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Работа с партнером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67.00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Подготовка боксеров к условным боям.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Условные бои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Работа на снарядах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10.Гимнастические упражнения.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11.Построение. Подведение итогов, задание на дом.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</w:tr>
      <w:tr w:rsidR="00516A96">
        <w:tc>
          <w:tcPr>
            <w:tcW w:w="618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135.0</w:t>
            </w: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94.00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</w:tr>
    </w:tbl>
    <w:p w:rsidR="00516A96" w:rsidRDefault="00516A96">
      <w:pPr>
        <w:rPr>
          <w:sz w:val="24"/>
          <w:szCs w:val="24"/>
        </w:rPr>
      </w:pPr>
    </w:p>
    <w:p w:rsidR="00516A96" w:rsidRDefault="00516A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Шкала плотности занятия.</w:t>
      </w:r>
    </w:p>
    <w:tbl>
      <w:tblPr>
        <w:tblW w:w="0" w:type="auto"/>
        <w:tblInd w:w="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81"/>
        <w:gridCol w:w="1781"/>
        <w:gridCol w:w="1781"/>
        <w:gridCol w:w="1781"/>
        <w:gridCol w:w="1781"/>
        <w:gridCol w:w="1789"/>
      </w:tblGrid>
      <w:tr w:rsidR="00516A96">
        <w:trPr>
          <w:tblHeader/>
        </w:trPr>
        <w:tc>
          <w:tcPr>
            <w:tcW w:w="1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плотность</w:t>
            </w:r>
          </w:p>
        </w:tc>
        <w:tc>
          <w:tcPr>
            <w:tcW w:w="1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плотность</w:t>
            </w:r>
          </w:p>
        </w:tc>
        <w:tc>
          <w:tcPr>
            <w:tcW w:w="1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Словесно-наглядный метод</w:t>
            </w:r>
          </w:p>
        </w:tc>
        <w:tc>
          <w:tcPr>
            <w:tcW w:w="1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Оргн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спом</w:t>
            </w:r>
            <w:proofErr w:type="spellEnd"/>
            <w:r>
              <w:rPr>
                <w:sz w:val="24"/>
                <w:szCs w:val="24"/>
              </w:rPr>
              <w:t>. действия</w:t>
            </w:r>
          </w:p>
        </w:tc>
        <w:tc>
          <w:tcPr>
            <w:tcW w:w="1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Ожидание, отдых</w:t>
            </w:r>
          </w:p>
        </w:tc>
      </w:tr>
      <w:tr w:rsidR="00516A96"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99.3%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69.6%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12,8%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2.4%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0.7%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6A96" w:rsidRDefault="00516A96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14.1%</w:t>
            </w:r>
          </w:p>
        </w:tc>
      </w:tr>
    </w:tbl>
    <w:p w:rsidR="00516A96" w:rsidRDefault="00516A96">
      <w:pPr>
        <w:rPr>
          <w:sz w:val="24"/>
          <w:szCs w:val="24"/>
        </w:rPr>
      </w:pPr>
    </w:p>
    <w:p w:rsidR="00516A96" w:rsidRDefault="00516A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Заключение: </w:t>
      </w:r>
    </w:p>
    <w:p w:rsidR="00516A96" w:rsidRDefault="00516A96" w:rsidP="00FE1D14">
      <w:pPr>
        <w:jc w:val="both"/>
        <w:rPr>
          <w:sz w:val="24"/>
          <w:szCs w:val="24"/>
        </w:rPr>
      </w:pPr>
      <w:r>
        <w:rPr>
          <w:sz w:val="24"/>
          <w:szCs w:val="24"/>
        </w:rPr>
        <w:t>Двигательная плотность в 1 части урока составляет 75%, высокая. Это объясняет хорошей дисциплиной, высокой организованностью спортсменов. Никаких замечаний по этой части нет. Двигательная плотность во 2 части снизилась и составила 68,5%. Это связано с тем, что стало больше объяснений по выполнению заданий, был отдых после выполнения упражнений. В заключительной части двигательная плотность составила 60%. Двигательная плотность урока в целом составляет 69,6%, поскольку урок прошел в учебно-тренировочном типе с дифференцированным подходом к спортсменам.</w:t>
      </w:r>
    </w:p>
    <w:p w:rsidR="00516A96" w:rsidRDefault="00516A96" w:rsidP="00FE1D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общем, как общая, так и двигательная плотность очень хорошая, (99,3% и 69,6% соответственно). </w:t>
      </w:r>
      <w:r>
        <w:rPr>
          <w:sz w:val="24"/>
          <w:szCs w:val="24"/>
        </w:rPr>
        <w:lastRenderedPageBreak/>
        <w:t xml:space="preserve">Это достигнуто </w:t>
      </w:r>
      <w:proofErr w:type="gramStart"/>
      <w:r>
        <w:rPr>
          <w:sz w:val="24"/>
          <w:szCs w:val="24"/>
        </w:rPr>
        <w:t>благодаря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высокой</w:t>
      </w:r>
      <w:proofErr w:type="gramEnd"/>
      <w:r>
        <w:rPr>
          <w:sz w:val="24"/>
          <w:szCs w:val="24"/>
        </w:rPr>
        <w:t xml:space="preserve"> подготовленностью боксеров, хорошо подобранным методам. </w:t>
      </w:r>
    </w:p>
    <w:p w:rsidR="00516A96" w:rsidRDefault="00516A96">
      <w:pPr>
        <w:rPr>
          <w:sz w:val="24"/>
          <w:szCs w:val="24"/>
        </w:rPr>
      </w:pPr>
    </w:p>
    <w:p w:rsidR="006563F3" w:rsidRDefault="006563F3">
      <w:pPr>
        <w:rPr>
          <w:sz w:val="24"/>
          <w:szCs w:val="24"/>
        </w:rPr>
      </w:pPr>
    </w:p>
    <w:p w:rsidR="00452D44" w:rsidRDefault="00C45BC1" w:rsidP="00147F9A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516A96">
        <w:rPr>
          <w:b/>
          <w:bCs/>
          <w:sz w:val="24"/>
          <w:szCs w:val="24"/>
        </w:rPr>
        <w:lastRenderedPageBreak/>
        <w:t>Протокол определения нагрузки по пульсу</w:t>
      </w:r>
      <w:r w:rsidR="00452D44">
        <w:rPr>
          <w:b/>
          <w:bCs/>
          <w:sz w:val="24"/>
          <w:szCs w:val="24"/>
        </w:rPr>
        <w:t xml:space="preserve"> </w:t>
      </w:r>
      <w:proofErr w:type="gramStart"/>
      <w:r w:rsidR="00452D44">
        <w:rPr>
          <w:b/>
          <w:bCs/>
          <w:sz w:val="24"/>
          <w:szCs w:val="24"/>
        </w:rPr>
        <w:t>на</w:t>
      </w:r>
      <w:proofErr w:type="gramEnd"/>
    </w:p>
    <w:p w:rsidR="00452D44" w:rsidRDefault="00452D44" w:rsidP="00452D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учебно-тренировочном </w:t>
      </w:r>
      <w:proofErr w:type="gramStart"/>
      <w:r>
        <w:rPr>
          <w:b/>
          <w:bCs/>
          <w:sz w:val="24"/>
          <w:szCs w:val="24"/>
        </w:rPr>
        <w:t>занятии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Посухова</w:t>
      </w:r>
      <w:proofErr w:type="spellEnd"/>
      <w:r>
        <w:rPr>
          <w:b/>
          <w:bCs/>
          <w:sz w:val="24"/>
          <w:szCs w:val="24"/>
        </w:rPr>
        <w:t xml:space="preserve"> Николая Яковлевича </w:t>
      </w:r>
    </w:p>
    <w:p w:rsidR="00452D44" w:rsidRDefault="00452D44" w:rsidP="00452D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учебно-тренировочной группе 4 года обучения.</w:t>
      </w:r>
    </w:p>
    <w:p w:rsidR="00452D44" w:rsidRPr="00452D44" w:rsidRDefault="00452D44" w:rsidP="00AD41F4">
      <w:pPr>
        <w:rPr>
          <w:b/>
          <w:bCs/>
          <w:sz w:val="16"/>
          <w:szCs w:val="16"/>
        </w:rPr>
      </w:pPr>
    </w:p>
    <w:p w:rsidR="00AD41F4" w:rsidRDefault="00AD41F4" w:rsidP="00AD41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Дата проведения: </w:t>
      </w:r>
      <w:r w:rsidR="00414FF9">
        <w:rPr>
          <w:b/>
          <w:bCs/>
          <w:sz w:val="24"/>
          <w:szCs w:val="24"/>
        </w:rPr>
        <w:t>07.09</w:t>
      </w:r>
      <w:r w:rsidR="002C7FB7">
        <w:rPr>
          <w:b/>
          <w:bCs/>
          <w:sz w:val="24"/>
          <w:szCs w:val="24"/>
        </w:rPr>
        <w:t>.2015</w:t>
      </w:r>
      <w:r w:rsidR="00FA0223">
        <w:rPr>
          <w:b/>
          <w:bCs/>
          <w:sz w:val="24"/>
          <w:szCs w:val="24"/>
        </w:rPr>
        <w:t>г.</w:t>
      </w:r>
    </w:p>
    <w:p w:rsidR="00AD41F4" w:rsidRPr="00452D44" w:rsidRDefault="00AD41F4" w:rsidP="00AD41F4">
      <w:pPr>
        <w:jc w:val="center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8"/>
        <w:gridCol w:w="716"/>
        <w:gridCol w:w="1784"/>
        <w:gridCol w:w="1450"/>
        <w:gridCol w:w="1733"/>
        <w:gridCol w:w="4319"/>
      </w:tblGrid>
      <w:tr w:rsidR="00147F9A">
        <w:trPr>
          <w:tblHeader/>
        </w:trPr>
        <w:tc>
          <w:tcPr>
            <w:tcW w:w="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8"/>
              <w:snapToGrid w:val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Ч/У</w:t>
            </w:r>
          </w:p>
        </w:tc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8"/>
              <w:snapToGrid w:val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i w:val="0"/>
                <w:iCs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i w:val="0"/>
                <w:iCs w:val="0"/>
                <w:sz w:val="24"/>
                <w:szCs w:val="24"/>
              </w:rPr>
              <w:t>/</w:t>
            </w:r>
            <w:proofErr w:type="spellStart"/>
            <w:r>
              <w:rPr>
                <w:i w:val="0"/>
                <w:i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8"/>
              <w:snapToGrid w:val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Время измерения</w:t>
            </w:r>
          </w:p>
        </w:tc>
        <w:tc>
          <w:tcPr>
            <w:tcW w:w="1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8"/>
              <w:snapToGrid w:val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Пульс</w:t>
            </w:r>
          </w:p>
          <w:p w:rsidR="00147F9A" w:rsidRDefault="00147F9A" w:rsidP="00516A96">
            <w:pPr>
              <w:pStyle w:val="a8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10сек.</w:t>
            </w: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8"/>
              <w:snapToGrid w:val="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Пульс в 1минуту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516A96">
            <w:pPr>
              <w:pStyle w:val="a8"/>
              <w:snapToGrid w:val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Упражнения </w:t>
            </w:r>
            <w:proofErr w:type="gramStart"/>
            <w:r>
              <w:rPr>
                <w:i w:val="0"/>
                <w:iCs w:val="0"/>
                <w:sz w:val="24"/>
                <w:szCs w:val="24"/>
              </w:rPr>
              <w:t>после</w:t>
            </w:r>
            <w:proofErr w:type="gramEnd"/>
            <w:r>
              <w:rPr>
                <w:i w:val="0"/>
                <w:iCs w:val="0"/>
                <w:sz w:val="24"/>
                <w:szCs w:val="24"/>
              </w:rPr>
              <w:t xml:space="preserve"> которого подсчитывается пульс.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покое до начала занятия.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Медленный бег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бега.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скакалках.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у зеркала.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 с тенью.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партнером.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боксеров.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Условные бои.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снарядах.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Гимнастические упр.</w:t>
            </w:r>
          </w:p>
        </w:tc>
      </w:tr>
      <w:tr w:rsidR="00147F9A">
        <w:tc>
          <w:tcPr>
            <w:tcW w:w="668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33" w:type="dxa"/>
            <w:tcBorders>
              <w:left w:val="single" w:sz="1" w:space="0" w:color="000000"/>
              <w:bottom w:val="single" w:sz="1" w:space="0" w:color="000000"/>
            </w:tcBorders>
          </w:tcPr>
          <w:p w:rsidR="00147F9A" w:rsidRDefault="00147F9A" w:rsidP="00516A96">
            <w:pPr>
              <w:pStyle w:val="a7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3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47F9A" w:rsidRDefault="00147F9A" w:rsidP="00FE1D14">
            <w:pPr>
              <w:pStyle w:val="a7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</w:tc>
      </w:tr>
    </w:tbl>
    <w:p w:rsidR="00147F9A" w:rsidRDefault="002C7FB7" w:rsidP="00147F9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17920" cy="271272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47F9A" w:rsidRDefault="00147F9A" w:rsidP="00147F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Заключение:</w:t>
      </w:r>
    </w:p>
    <w:p w:rsidR="00147F9A" w:rsidRDefault="00147F9A" w:rsidP="00FE1D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подготовительной части занятия кривая плавно возрастает и ЧСС соответствует нормам, Т.е. идет постепенная подготовка организма к работе в основной части занятия. Нагрузка подобрана правильно. В основной части наблюдается две вершины кривой, на 66мин. и 105мин. Это допустимо, т.к. В основной части, возможно, 2 пика ЧСС. Тем более ЧСС соответствует нормам, что опят же говорит о хорошо подобранной нагрузке, с учетом данного возраста.</w:t>
      </w:r>
    </w:p>
    <w:p w:rsidR="00147F9A" w:rsidRDefault="00147F9A" w:rsidP="00FE1D14">
      <w:pPr>
        <w:jc w:val="both"/>
        <w:rPr>
          <w:sz w:val="24"/>
          <w:szCs w:val="24"/>
        </w:rPr>
      </w:pPr>
      <w:r>
        <w:rPr>
          <w:sz w:val="24"/>
          <w:szCs w:val="24"/>
        </w:rPr>
        <w:t>В заключительной части происходит постепенное снижение ЧСС, и доходит</w:t>
      </w:r>
    </w:p>
    <w:p w:rsidR="00147F9A" w:rsidRDefault="00147F9A" w:rsidP="00FE1D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исходного уровня. По графику очень хорошо просматривается правильность </w:t>
      </w:r>
      <w:proofErr w:type="gramStart"/>
      <w:r>
        <w:rPr>
          <w:sz w:val="24"/>
          <w:szCs w:val="24"/>
        </w:rPr>
        <w:t>подобранной</w:t>
      </w:r>
      <w:proofErr w:type="gramEnd"/>
    </w:p>
    <w:p w:rsidR="00516A96" w:rsidRDefault="00147F9A" w:rsidP="00FE1D1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нагрузки и отличная подготовленность спортсменов.    </w:t>
      </w:r>
    </w:p>
    <w:p w:rsidR="006563F3" w:rsidRDefault="006563F3">
      <w:pPr>
        <w:jc w:val="center"/>
        <w:rPr>
          <w:b/>
          <w:bCs/>
          <w:sz w:val="24"/>
          <w:szCs w:val="24"/>
        </w:rPr>
      </w:pPr>
    </w:p>
    <w:p w:rsidR="00884E83" w:rsidRDefault="00147F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516A96">
        <w:rPr>
          <w:b/>
          <w:bCs/>
          <w:sz w:val="24"/>
          <w:szCs w:val="24"/>
        </w:rPr>
        <w:lastRenderedPageBreak/>
        <w:t>Конспект</w:t>
      </w:r>
      <w:r w:rsidR="00884E83">
        <w:rPr>
          <w:b/>
          <w:bCs/>
          <w:sz w:val="24"/>
          <w:szCs w:val="24"/>
        </w:rPr>
        <w:t xml:space="preserve"> </w:t>
      </w:r>
      <w:r w:rsidR="00516A96">
        <w:rPr>
          <w:b/>
          <w:bCs/>
          <w:sz w:val="24"/>
          <w:szCs w:val="24"/>
        </w:rPr>
        <w:t xml:space="preserve">учебно-тренировочного </w:t>
      </w:r>
      <w:r w:rsidR="006563F3">
        <w:rPr>
          <w:b/>
          <w:bCs/>
          <w:sz w:val="24"/>
          <w:szCs w:val="24"/>
        </w:rPr>
        <w:t>занятия</w:t>
      </w:r>
    </w:p>
    <w:p w:rsidR="006563F3" w:rsidRDefault="006563F3" w:rsidP="006563F3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Посухова</w:t>
      </w:r>
      <w:proofErr w:type="spellEnd"/>
      <w:r>
        <w:rPr>
          <w:b/>
          <w:bCs/>
          <w:sz w:val="24"/>
          <w:szCs w:val="24"/>
        </w:rPr>
        <w:t xml:space="preserve"> Николая Яковлевича </w:t>
      </w:r>
    </w:p>
    <w:p w:rsidR="006563F3" w:rsidRDefault="006563F3" w:rsidP="006563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учебно-тренировочной группе 4 года обучения.</w:t>
      </w:r>
    </w:p>
    <w:p w:rsidR="006563F3" w:rsidRPr="001104D6" w:rsidRDefault="006563F3" w:rsidP="006563F3">
      <w:pPr>
        <w:rPr>
          <w:b/>
          <w:bCs/>
          <w:sz w:val="12"/>
          <w:szCs w:val="12"/>
        </w:rPr>
      </w:pPr>
    </w:p>
    <w:p w:rsidR="00516A96" w:rsidRDefault="00516A96" w:rsidP="00810FA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Цель:</w:t>
      </w:r>
      <w:r>
        <w:rPr>
          <w:sz w:val="24"/>
          <w:szCs w:val="24"/>
        </w:rPr>
        <w:t xml:space="preserve"> Дости</w:t>
      </w:r>
      <w:r w:rsidR="00810FAE">
        <w:rPr>
          <w:sz w:val="24"/>
          <w:szCs w:val="24"/>
        </w:rPr>
        <w:t xml:space="preserve">жение </w:t>
      </w:r>
      <w:r>
        <w:rPr>
          <w:sz w:val="24"/>
          <w:szCs w:val="24"/>
        </w:rPr>
        <w:t>оптимизации  (индивидуальных) отдельных и комбинированных технико-тактических действий.</w:t>
      </w:r>
    </w:p>
    <w:p w:rsidR="00810FAE" w:rsidRPr="001104D6" w:rsidRDefault="00810FAE" w:rsidP="00810FAE">
      <w:pPr>
        <w:jc w:val="both"/>
        <w:rPr>
          <w:sz w:val="12"/>
          <w:szCs w:val="12"/>
        </w:rPr>
      </w:pPr>
    </w:p>
    <w:p w:rsidR="00516A96" w:rsidRDefault="00516A96" w:rsidP="00810FA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Задачи</w:t>
      </w:r>
      <w:r>
        <w:rPr>
          <w:sz w:val="24"/>
          <w:szCs w:val="24"/>
        </w:rPr>
        <w:t xml:space="preserve">: 1. Совершенствование атакующих, защитных и контратакующих действий. </w:t>
      </w:r>
    </w:p>
    <w:p w:rsidR="00516A96" w:rsidRDefault="00516A96" w:rsidP="00810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2. </w:t>
      </w:r>
      <w:r w:rsidR="00810FAE">
        <w:rPr>
          <w:sz w:val="24"/>
          <w:szCs w:val="24"/>
        </w:rPr>
        <w:t>У</w:t>
      </w:r>
      <w:r>
        <w:rPr>
          <w:sz w:val="24"/>
          <w:szCs w:val="24"/>
        </w:rPr>
        <w:t xml:space="preserve">крепление опорно-двигательного аппарата и сердечно сосудистой системы. </w:t>
      </w:r>
    </w:p>
    <w:p w:rsidR="00516A96" w:rsidRDefault="00516A96" w:rsidP="00810F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3. Воспитание дисциплины, чувства ответственности и взаимопомощи.</w:t>
      </w:r>
    </w:p>
    <w:p w:rsidR="00C45BC1" w:rsidRPr="001104D6" w:rsidRDefault="00C45BC1" w:rsidP="00810FAE">
      <w:pPr>
        <w:jc w:val="both"/>
        <w:rPr>
          <w:sz w:val="12"/>
          <w:szCs w:val="12"/>
        </w:rPr>
      </w:pPr>
    </w:p>
    <w:p w:rsidR="00810FAE" w:rsidRDefault="00C45BC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Возраст воспитанников: </w:t>
      </w:r>
      <w:r w:rsidRPr="00C45BC1">
        <w:rPr>
          <w:bCs/>
          <w:sz w:val="24"/>
          <w:szCs w:val="24"/>
        </w:rPr>
        <w:t>17-19 лет.</w:t>
      </w:r>
    </w:p>
    <w:p w:rsidR="00C45BC1" w:rsidRPr="001104D6" w:rsidRDefault="00C45BC1">
      <w:pPr>
        <w:rPr>
          <w:bCs/>
          <w:sz w:val="12"/>
          <w:szCs w:val="12"/>
        </w:rPr>
      </w:pPr>
    </w:p>
    <w:p w:rsidR="00516A96" w:rsidRDefault="00516A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Место проведение:</w:t>
      </w:r>
      <w:r w:rsidR="00414FF9">
        <w:rPr>
          <w:sz w:val="24"/>
          <w:szCs w:val="24"/>
        </w:rPr>
        <w:t xml:space="preserve"> </w:t>
      </w:r>
      <w:r w:rsidR="00414FF9" w:rsidRPr="00414FF9">
        <w:rPr>
          <w:sz w:val="24"/>
          <w:szCs w:val="24"/>
        </w:rPr>
        <w:t>МБУ "Школа 16" СП СДЮСШОР "ВЕНЕЦ"</w:t>
      </w:r>
      <w:r>
        <w:rPr>
          <w:sz w:val="24"/>
          <w:szCs w:val="24"/>
        </w:rPr>
        <w:t xml:space="preserve"> ул. Советская 78.</w:t>
      </w:r>
    </w:p>
    <w:p w:rsidR="00810FAE" w:rsidRPr="001104D6" w:rsidRDefault="00810FAE">
      <w:pPr>
        <w:rPr>
          <w:b/>
          <w:bCs/>
          <w:sz w:val="12"/>
          <w:szCs w:val="12"/>
        </w:rPr>
      </w:pPr>
    </w:p>
    <w:p w:rsidR="00516A96" w:rsidRDefault="00516A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Дата проведения:</w:t>
      </w:r>
      <w:r w:rsidR="00884E83">
        <w:rPr>
          <w:b/>
          <w:bCs/>
          <w:sz w:val="24"/>
          <w:szCs w:val="24"/>
        </w:rPr>
        <w:t xml:space="preserve"> </w:t>
      </w:r>
      <w:r w:rsidR="00414FF9">
        <w:rPr>
          <w:b/>
          <w:bCs/>
          <w:sz w:val="24"/>
          <w:szCs w:val="24"/>
        </w:rPr>
        <w:t>07.09</w:t>
      </w:r>
      <w:r w:rsidR="002C7FB7">
        <w:rPr>
          <w:b/>
          <w:bCs/>
          <w:sz w:val="24"/>
          <w:szCs w:val="24"/>
        </w:rPr>
        <w:t>.2015</w:t>
      </w:r>
      <w:r w:rsidR="00FA0223">
        <w:rPr>
          <w:b/>
          <w:bCs/>
          <w:sz w:val="24"/>
          <w:szCs w:val="24"/>
        </w:rPr>
        <w:t>г.</w:t>
      </w:r>
    </w:p>
    <w:p w:rsidR="00810FAE" w:rsidRPr="001104D6" w:rsidRDefault="00810FAE">
      <w:pPr>
        <w:rPr>
          <w:sz w:val="12"/>
          <w:szCs w:val="12"/>
        </w:rPr>
      </w:pPr>
    </w:p>
    <w:tbl>
      <w:tblPr>
        <w:tblW w:w="10910" w:type="dxa"/>
        <w:tblInd w:w="133" w:type="dxa"/>
        <w:tblLayout w:type="fixed"/>
        <w:tblLook w:val="0000"/>
      </w:tblPr>
      <w:tblGrid>
        <w:gridCol w:w="566"/>
        <w:gridCol w:w="5079"/>
        <w:gridCol w:w="1134"/>
        <w:gridCol w:w="4131"/>
      </w:tblGrid>
      <w:tr w:rsidR="00516A96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A96" w:rsidRDefault="00516A96">
            <w:pPr>
              <w:snapToGrid w:val="0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ч</w:t>
            </w:r>
            <w:proofErr w:type="gramEnd"/>
            <w:r>
              <w:rPr>
                <w:b/>
                <w:bCs/>
                <w:sz w:val="24"/>
                <w:szCs w:val="24"/>
              </w:rPr>
              <w:t>/у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A96" w:rsidRDefault="00516A96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6A96" w:rsidRDefault="00516A96">
            <w:pPr>
              <w:snapToGrid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Доз-ка</w:t>
            </w:r>
            <w:proofErr w:type="spellEnd"/>
            <w:r>
              <w:rPr>
                <w:b/>
                <w:bCs/>
                <w:sz w:val="24"/>
                <w:szCs w:val="24"/>
              </w:rPr>
              <w:t>/ отдых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A96" w:rsidRPr="007F3756" w:rsidRDefault="00516A96" w:rsidP="00FC468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F3756">
              <w:rPr>
                <w:b/>
                <w:bCs/>
                <w:sz w:val="24"/>
                <w:szCs w:val="24"/>
              </w:rPr>
              <w:t>Общие</w:t>
            </w:r>
            <w:proofErr w:type="gramEnd"/>
            <w:r w:rsidRPr="007F3756">
              <w:rPr>
                <w:b/>
                <w:bCs/>
                <w:sz w:val="24"/>
                <w:szCs w:val="24"/>
              </w:rPr>
              <w:t xml:space="preserve"> методические указание</w:t>
            </w:r>
          </w:p>
        </w:tc>
      </w:tr>
      <w:tr w:rsidR="00A1200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 Построение, сообщение цели и задач урока.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 xml:space="preserve">Самочувствие учащихся, проверить форму, назначить </w:t>
            </w:r>
            <w:proofErr w:type="gramStart"/>
            <w:r w:rsidRPr="007F3756">
              <w:rPr>
                <w:sz w:val="24"/>
                <w:szCs w:val="24"/>
              </w:rPr>
              <w:t>направляющего</w:t>
            </w:r>
            <w:proofErr w:type="gramEnd"/>
            <w:r w:rsidRPr="007F3756">
              <w:rPr>
                <w:sz w:val="24"/>
                <w:szCs w:val="24"/>
              </w:rPr>
              <w:t>.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Разминка: ОРУ в движении по кругу.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</w:t>
            </w:r>
          </w:p>
          <w:p w:rsidR="00A1200F" w:rsidRDefault="00A1200F" w:rsidP="00884E8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Следить за точностью выполнения задания, правильность дыхания.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Работа на скакалках.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2*3/</w:t>
            </w:r>
            <w:r w:rsidR="007A798F">
              <w:rPr>
                <w:sz w:val="24"/>
                <w:szCs w:val="24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Темп: 1р.- средний; 2р – высокий.</w:t>
            </w:r>
          </w:p>
        </w:tc>
      </w:tr>
      <w:tr w:rsidR="00A1200F">
        <w:tc>
          <w:tcPr>
            <w:tcW w:w="5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1200F" w:rsidRDefault="007F3756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вводной части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7F3756" w:rsidP="00884E8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79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 w:rsidP="00884E83">
            <w:pPr>
              <w:snapToGrid w:val="0"/>
              <w:rPr>
                <w:sz w:val="24"/>
                <w:szCs w:val="24"/>
              </w:rPr>
            </w:pPr>
          </w:p>
        </w:tc>
      </w:tr>
      <w:tr w:rsidR="00FE1D14" w:rsidTr="00FE1D14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E1D14" w:rsidRDefault="00FE1D14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  <w:p w:rsidR="00FE1D14" w:rsidRDefault="00FE1D1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FE1D14" w:rsidRDefault="00FE1D14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D14" w:rsidRPr="00FE1D14" w:rsidRDefault="00FE1D14" w:rsidP="00FE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Работа у зеркала: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D14" w:rsidRDefault="00FE1D14" w:rsidP="00884E8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1D14" w:rsidRPr="007F3756" w:rsidRDefault="00FE1D14" w:rsidP="00FE1D14">
            <w:pPr>
              <w:snapToGrid w:val="0"/>
              <w:jc w:val="center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Исправление ошибок, точность выполнения задания.</w:t>
            </w:r>
          </w:p>
          <w:p w:rsidR="00FE1D14" w:rsidRPr="007F3756" w:rsidRDefault="00FE1D14" w:rsidP="00FE1D14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Видеть себя в зеркале.</w:t>
            </w:r>
          </w:p>
        </w:tc>
      </w:tr>
      <w:tr w:rsidR="00FE1D14" w:rsidTr="00FE1D14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FE1D14" w:rsidRDefault="00FE1D14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D14" w:rsidRDefault="00FE1D14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имитация защитных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D14" w:rsidRDefault="00FE1D14" w:rsidP="00884E8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1D14" w:rsidRPr="007F3756" w:rsidRDefault="00FE1D14" w:rsidP="00884E83">
            <w:pPr>
              <w:snapToGrid w:val="0"/>
              <w:rPr>
                <w:sz w:val="24"/>
                <w:szCs w:val="24"/>
              </w:rPr>
            </w:pPr>
          </w:p>
        </w:tc>
      </w:tr>
      <w:tr w:rsidR="00FE1D14" w:rsidTr="00FE1D14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FE1D14" w:rsidRDefault="00FE1D14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D14" w:rsidRDefault="00FE1D14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имитация ударов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D14" w:rsidRDefault="00FE1D14" w:rsidP="00884E8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1D14" w:rsidRPr="007F3756" w:rsidRDefault="00FE1D14" w:rsidP="00884E83">
            <w:pPr>
              <w:snapToGrid w:val="0"/>
              <w:rPr>
                <w:sz w:val="24"/>
                <w:szCs w:val="24"/>
              </w:rPr>
            </w:pPr>
          </w:p>
        </w:tc>
      </w:tr>
      <w:tr w:rsidR="00FE1D14" w:rsidTr="00FE1D14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FE1D14" w:rsidRDefault="00FE1D14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D14" w:rsidRDefault="00FE1D14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D14" w:rsidRDefault="00FE1D14" w:rsidP="00884E8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D14" w:rsidRPr="007F3756" w:rsidRDefault="00FE1D14" w:rsidP="00884E83">
            <w:pPr>
              <w:snapToGrid w:val="0"/>
              <w:rPr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5. «Бой с тенью»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3*3/</w:t>
            </w:r>
            <w:r w:rsidR="007A79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1р</w:t>
            </w:r>
            <w:proofErr w:type="gramStart"/>
            <w:r w:rsidRPr="007F3756">
              <w:rPr>
                <w:sz w:val="24"/>
                <w:szCs w:val="24"/>
              </w:rPr>
              <w:t>.-</w:t>
            </w:r>
            <w:proofErr w:type="gramEnd"/>
            <w:r w:rsidRPr="007F3756">
              <w:rPr>
                <w:sz w:val="24"/>
                <w:szCs w:val="24"/>
              </w:rPr>
              <w:t>первы номером; 2р-2м.номером;3р-вольно.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Работа с партнером: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7FA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имитация прямых ударов и защиты;</w:t>
            </w:r>
            <w:r w:rsidR="006563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1*2/1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00F" w:rsidRPr="007F3756" w:rsidRDefault="00A1200F" w:rsidP="00884E83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Наносить удары точно в лоб открытой ладонью.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7FA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боксеры меняются заданиями;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1*2/1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 w:rsidP="00884E83">
            <w:pPr>
              <w:snapToGrid w:val="0"/>
              <w:rPr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7FA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имитация боковых ударов и защиты;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1*2/1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00F" w:rsidRPr="007F3756" w:rsidRDefault="00A1200F" w:rsidP="00CD5608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Защита «подставками» и «нырками».</w:t>
            </w:r>
          </w:p>
          <w:p w:rsidR="00A1200F" w:rsidRPr="007F3756" w:rsidRDefault="00A1200F" w:rsidP="00884E83">
            <w:pPr>
              <w:snapToGrid w:val="0"/>
              <w:rPr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7FA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боксеры меняются заданиями;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1*2/1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 w:rsidP="00884E83">
            <w:pPr>
              <w:snapToGrid w:val="0"/>
              <w:rPr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Подготовка боксеров к условным боям.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 xml:space="preserve">Забинтовать руки, </w:t>
            </w:r>
            <w:r w:rsidR="007F3756">
              <w:rPr>
                <w:sz w:val="24"/>
                <w:szCs w:val="24"/>
              </w:rPr>
              <w:t>надеть</w:t>
            </w:r>
            <w:r w:rsidRPr="007F3756">
              <w:rPr>
                <w:sz w:val="24"/>
                <w:szCs w:val="24"/>
              </w:rPr>
              <w:t xml:space="preserve"> шлем, перчатки, «капу».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Условные бои: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раунд-первый боксер вызывает второго на удар </w:t>
            </w:r>
            <w:proofErr w:type="gramStart"/>
            <w:r>
              <w:rPr>
                <w:sz w:val="24"/>
                <w:szCs w:val="24"/>
              </w:rPr>
              <w:t>правой</w:t>
            </w:r>
            <w:proofErr w:type="gramEnd"/>
            <w:r>
              <w:rPr>
                <w:sz w:val="24"/>
                <w:szCs w:val="24"/>
              </w:rPr>
              <w:t>, пользуясь маневрированием и вызовами, тот отвечает на вызовы ударом левой или правой. Первый защищается от удара левой подставками, а на удар правой делает уклон влево и наносит контрудар правой в туловище;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00F" w:rsidRPr="007F3756" w:rsidRDefault="00A1200F" w:rsidP="00CD5608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 xml:space="preserve">Следить за точностью выполнения задания, самочувствием боксеров. </w:t>
            </w:r>
          </w:p>
          <w:p w:rsidR="00A1200F" w:rsidRPr="007F3756" w:rsidRDefault="00A1200F" w:rsidP="00CD5608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По ходу ведения боя давать замечания и способов исправления ошибок.</w:t>
            </w:r>
          </w:p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Следить за правильностью дыхания во время выполнения задания и в период отдыха.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</w:t>
            </w:r>
            <w:proofErr w:type="spellStart"/>
            <w:proofErr w:type="gramStart"/>
            <w:r>
              <w:rPr>
                <w:sz w:val="24"/>
                <w:szCs w:val="24"/>
              </w:rPr>
              <w:t>раунд-противники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меняются заданиями;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раунд-первый боксер атакует с дальней дистанции левой рукой, второй применяет защиты и одиночные ответные контрудары обеими руками, а во второй половине раунда и встречные удары. Первый боксер защищается;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Дозировать силу и скорость ударов. Следить за правильностью работы ног при нанесении ударов.</w:t>
            </w: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4-й </w:t>
            </w:r>
            <w:proofErr w:type="spellStart"/>
            <w:proofErr w:type="gramStart"/>
            <w:r>
              <w:rPr>
                <w:sz w:val="24"/>
                <w:szCs w:val="24"/>
              </w:rPr>
              <w:t>раунд-противники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меняются заданиями;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Pr="007F3756" w:rsidRDefault="007F3756" w:rsidP="003E369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5-й раунд-первый</w:t>
            </w:r>
            <w:r w:rsidR="007A798F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 xml:space="preserve">оксер атакует с дальней дистанции всеми одиночными или двойными </w:t>
            </w:r>
            <w:r>
              <w:rPr>
                <w:sz w:val="24"/>
                <w:szCs w:val="24"/>
              </w:rPr>
              <w:lastRenderedPageBreak/>
              <w:t>ударами в голову и туловище, второй применяет защиты подставками и уклонами и, найдя удобный момент, наносит встречный удар правой;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Pr="007F3756" w:rsidRDefault="007F3756" w:rsidP="003E369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lastRenderedPageBreak/>
              <w:t>2/1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 xml:space="preserve">Все защитные действия необходимо выполнять в движении. Следить за </w:t>
            </w:r>
            <w:r w:rsidRPr="007F3756">
              <w:rPr>
                <w:bCs/>
                <w:sz w:val="24"/>
                <w:szCs w:val="24"/>
              </w:rPr>
              <w:lastRenderedPageBreak/>
              <w:t>правильностью работы ног во время защитных действий.</w:t>
            </w: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88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6-й </w:t>
            </w:r>
            <w:proofErr w:type="spellStart"/>
            <w:proofErr w:type="gramStart"/>
            <w:r>
              <w:rPr>
                <w:sz w:val="24"/>
                <w:szCs w:val="24"/>
              </w:rPr>
              <w:t>раунд-противники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меняются заданиями;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Pr="007F3756" w:rsidRDefault="007F3756" w:rsidP="003E369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 w:rsidP="003E369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884E8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7-й раунд-первый боксер делает вызов на атаку, применяя прямой удар левой, второй в ответ наносит прямой удар левой или серию ударов с продвижением вперед, первый боксер от левой только защищается, а от серии ударов, защищаясь, наносит удары на отходе;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Pr="007F3756" w:rsidRDefault="007F3756" w:rsidP="003E369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Следить за точностью нанесения ударов.</w:t>
            </w: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8-й </w:t>
            </w:r>
            <w:proofErr w:type="spellStart"/>
            <w:proofErr w:type="gramStart"/>
            <w:r>
              <w:rPr>
                <w:sz w:val="24"/>
                <w:szCs w:val="24"/>
              </w:rPr>
              <w:t>раунд-противники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меняются заданиями;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Pr="007F3756" w:rsidRDefault="007F3756" w:rsidP="003E369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9-й раунд-первый боксер наносит прямой удар левой или серию ударов, второй защищается от прямого удара левой или правой подставкой, а от серии </w:t>
            </w:r>
            <w:proofErr w:type="spellStart"/>
            <w:proofErr w:type="gramStart"/>
            <w:r>
              <w:rPr>
                <w:sz w:val="24"/>
                <w:szCs w:val="24"/>
              </w:rPr>
              <w:t>ударов-подставками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уклонами или применяет «клинч»;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756" w:rsidRPr="007F3756" w:rsidRDefault="007F3756" w:rsidP="003E369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После защитных действий необходимо занимать выгодное положение для атаки.</w:t>
            </w:r>
          </w:p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10-й </w:t>
            </w:r>
            <w:proofErr w:type="spellStart"/>
            <w:proofErr w:type="gramStart"/>
            <w:r>
              <w:rPr>
                <w:sz w:val="24"/>
                <w:szCs w:val="24"/>
              </w:rPr>
              <w:t>раунд-противники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меняются заданиями;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3756" w:rsidRPr="007F3756" w:rsidRDefault="007F3756" w:rsidP="003E369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11-й раунд-первый боксер наносит удар правой или левой, второй от удара левой защищается, а от удара правой применяет уклон влево и входит в ближнюю дистанцию, проводя серию ударов с последующим выходом на дальнюю дистанцию и ударом правой на движение противника вперед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Pr="007F3756" w:rsidRDefault="007F3756" w:rsidP="003E369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При входе на ближнюю дистанцию избегать «опасного движения головой».</w:t>
            </w:r>
          </w:p>
        </w:tc>
      </w:tr>
      <w:tr w:rsidR="007F3756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7F3756" w:rsidRDefault="007F3756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Default="007F3756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12-й </w:t>
            </w:r>
            <w:proofErr w:type="spellStart"/>
            <w:proofErr w:type="gramStart"/>
            <w:r>
              <w:rPr>
                <w:sz w:val="24"/>
                <w:szCs w:val="24"/>
              </w:rPr>
              <w:t>раунд-противники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меняются заданиями.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56" w:rsidRPr="007F3756" w:rsidRDefault="007F3756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Работа на снарядах:</w:t>
            </w:r>
          </w:p>
          <w:p w:rsidR="00A1200F" w:rsidRDefault="00A1200F" w:rsidP="00CD56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 xml:space="preserve">Надеть снарядные перчатки и разойтись по снарядам. 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раунд-боксер наносит прямой удар </w:t>
            </w:r>
            <w:proofErr w:type="gramStart"/>
            <w:r>
              <w:rPr>
                <w:sz w:val="24"/>
                <w:szCs w:val="24"/>
              </w:rPr>
              <w:t>левой</w:t>
            </w:r>
            <w:proofErr w:type="gramEnd"/>
            <w:r>
              <w:rPr>
                <w:sz w:val="24"/>
                <w:szCs w:val="24"/>
              </w:rPr>
              <w:t xml:space="preserve"> в голову и с уклоном прямой в туловище;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>
            <w:pPr>
              <w:snapToGrid w:val="0"/>
              <w:rPr>
                <w:sz w:val="24"/>
                <w:szCs w:val="24"/>
              </w:rPr>
            </w:pPr>
          </w:p>
          <w:p w:rsidR="00A1200F" w:rsidRPr="007F3756" w:rsidRDefault="00A1200F" w:rsidP="00810FAE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Последний удар необходимо наносить с акцентом.</w:t>
            </w:r>
          </w:p>
          <w:p w:rsidR="00A1200F" w:rsidRPr="007F3756" w:rsidRDefault="00A1200F" w:rsidP="00810FAE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В паузах между комбинацией боксер выполняет передвижения перед снарядами.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A1200F" w:rsidRDefault="00A1200F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раунд-боксер наносит прямой удар </w:t>
            </w:r>
            <w:proofErr w:type="gramStart"/>
            <w:r>
              <w:rPr>
                <w:sz w:val="24"/>
                <w:szCs w:val="24"/>
              </w:rPr>
              <w:t>правой</w:t>
            </w:r>
            <w:proofErr w:type="gramEnd"/>
            <w:r>
              <w:rPr>
                <w:sz w:val="24"/>
                <w:szCs w:val="24"/>
              </w:rPr>
              <w:t xml:space="preserve"> в голову и после уклона в лево боковой удар в туловище;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>
            <w:pPr>
              <w:snapToGrid w:val="0"/>
              <w:rPr>
                <w:bCs/>
                <w:sz w:val="24"/>
                <w:szCs w:val="24"/>
              </w:rPr>
            </w:pPr>
            <w:r w:rsidRPr="007F3756">
              <w:rPr>
                <w:bCs/>
                <w:sz w:val="24"/>
                <w:szCs w:val="24"/>
              </w:rPr>
              <w:t>2/1</w:t>
            </w: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 w:rsidP="00810FAE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00F" w:rsidRDefault="00A1200F">
            <w:pPr>
              <w:rPr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раунд-вольный 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</w:p>
        </w:tc>
        <w:tc>
          <w:tcPr>
            <w:tcW w:w="4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 w:rsidP="00810FAE">
            <w:pPr>
              <w:snapToGrid w:val="0"/>
              <w:rPr>
                <w:sz w:val="24"/>
                <w:szCs w:val="24"/>
              </w:rPr>
            </w:pPr>
          </w:p>
        </w:tc>
      </w:tr>
      <w:tr w:rsidR="00A1200F">
        <w:tc>
          <w:tcPr>
            <w:tcW w:w="564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основной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3E369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мин.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 w:rsidP="00810FAE">
            <w:pPr>
              <w:snapToGrid w:val="0"/>
              <w:rPr>
                <w:sz w:val="24"/>
                <w:szCs w:val="24"/>
              </w:rPr>
            </w:pPr>
          </w:p>
        </w:tc>
      </w:tr>
      <w:tr w:rsidR="00A1200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00F" w:rsidRDefault="00A1200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10.Гимнастические упражнения.</w:t>
            </w:r>
          </w:p>
          <w:p w:rsidR="00A1200F" w:rsidRDefault="00A1200F" w:rsidP="00516A9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 w:rsidP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 w:rsidP="00CD5608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Упражнения на расслабление и растяжку мышц.</w:t>
            </w:r>
          </w:p>
        </w:tc>
      </w:tr>
      <w:tr w:rsidR="00A1200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Построение, </w:t>
            </w:r>
          </w:p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задание на дом.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 w:rsidP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 w:rsidP="00516A96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 xml:space="preserve">Сделать замечания по ходу тренировки, отметить </w:t>
            </w:r>
            <w:proofErr w:type="gramStart"/>
            <w:r w:rsidRPr="007F3756">
              <w:rPr>
                <w:sz w:val="24"/>
                <w:szCs w:val="24"/>
              </w:rPr>
              <w:t>лучших</w:t>
            </w:r>
            <w:proofErr w:type="gramEnd"/>
            <w:r w:rsidRPr="007F3756">
              <w:rPr>
                <w:sz w:val="24"/>
                <w:szCs w:val="24"/>
              </w:rPr>
              <w:t>, дать задания для домашнего выполнения:</w:t>
            </w:r>
          </w:p>
          <w:p w:rsidR="00A1200F" w:rsidRPr="007F3756" w:rsidRDefault="00A1200F" w:rsidP="00516A96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- утренняя пробежка (10 мин);</w:t>
            </w:r>
          </w:p>
          <w:p w:rsidR="00A1200F" w:rsidRPr="007F3756" w:rsidRDefault="00A1200F" w:rsidP="00516A96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- работа на укрепление мышц брюшного пресса;</w:t>
            </w:r>
          </w:p>
          <w:p w:rsidR="00A1200F" w:rsidRPr="007F3756" w:rsidRDefault="00A1200F" w:rsidP="00516A96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>- упражнения на укрепление кисти;</w:t>
            </w:r>
          </w:p>
          <w:p w:rsidR="00A1200F" w:rsidRPr="007F3756" w:rsidRDefault="00A1200F" w:rsidP="00516A96">
            <w:pPr>
              <w:snapToGrid w:val="0"/>
              <w:rPr>
                <w:sz w:val="24"/>
                <w:szCs w:val="24"/>
              </w:rPr>
            </w:pPr>
            <w:r w:rsidRPr="007F3756">
              <w:rPr>
                <w:sz w:val="24"/>
                <w:szCs w:val="24"/>
              </w:rPr>
              <w:t xml:space="preserve">- подбор материала по теме «Питание спортсменов в период </w:t>
            </w:r>
            <w:proofErr w:type="spellStart"/>
            <w:r w:rsidRPr="007F3756">
              <w:rPr>
                <w:sz w:val="24"/>
                <w:szCs w:val="24"/>
              </w:rPr>
              <w:t>предсоревновательной</w:t>
            </w:r>
            <w:proofErr w:type="spellEnd"/>
            <w:r w:rsidRPr="007F3756">
              <w:rPr>
                <w:sz w:val="24"/>
                <w:szCs w:val="24"/>
              </w:rPr>
              <w:t xml:space="preserve"> подготовки».</w:t>
            </w:r>
          </w:p>
        </w:tc>
      </w:tr>
      <w:tr w:rsidR="00A1200F"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 w:rsidP="00CD5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заключительной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Default="00A1200F" w:rsidP="00516A9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  <w:r w:rsidR="003E369F">
              <w:rPr>
                <w:sz w:val="24"/>
                <w:szCs w:val="24"/>
              </w:rPr>
              <w:t>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 w:rsidP="00516A96">
            <w:pPr>
              <w:snapToGrid w:val="0"/>
              <w:rPr>
                <w:sz w:val="24"/>
                <w:szCs w:val="24"/>
              </w:rPr>
            </w:pPr>
          </w:p>
        </w:tc>
      </w:tr>
      <w:tr w:rsidR="00A1200F" w:rsidRPr="00A1200F"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A1200F" w:rsidRDefault="00A1200F" w:rsidP="00CD5608">
            <w:pPr>
              <w:rPr>
                <w:b/>
                <w:sz w:val="24"/>
                <w:szCs w:val="24"/>
              </w:rPr>
            </w:pPr>
            <w:r w:rsidRPr="00A1200F">
              <w:rPr>
                <w:b/>
                <w:sz w:val="24"/>
                <w:szCs w:val="24"/>
              </w:rPr>
              <w:t>Общее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3E369F" w:rsidRDefault="00A1200F" w:rsidP="00516A96">
            <w:pPr>
              <w:snapToGrid w:val="0"/>
              <w:rPr>
                <w:b/>
                <w:sz w:val="22"/>
                <w:szCs w:val="22"/>
              </w:rPr>
            </w:pPr>
            <w:r w:rsidRPr="003E369F">
              <w:rPr>
                <w:b/>
                <w:sz w:val="22"/>
                <w:szCs w:val="22"/>
              </w:rPr>
              <w:t>135 мин</w:t>
            </w:r>
            <w:r w:rsidR="003E369F" w:rsidRPr="003E36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0F" w:rsidRPr="007F3756" w:rsidRDefault="00A1200F" w:rsidP="00516A9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16A96" w:rsidRDefault="00516A96">
      <w:pPr>
        <w:rPr>
          <w:sz w:val="24"/>
          <w:szCs w:val="24"/>
        </w:rPr>
      </w:pPr>
    </w:p>
    <w:sectPr w:rsidR="00516A96" w:rsidSect="00452D44">
      <w:footnotePr>
        <w:pos w:val="beneathText"/>
      </w:footnotePr>
      <w:pgSz w:w="12240" w:h="15840"/>
      <w:pgMar w:top="426" w:right="850" w:bottom="56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810FAE"/>
    <w:rsid w:val="001104D6"/>
    <w:rsid w:val="00147F9A"/>
    <w:rsid w:val="001947FA"/>
    <w:rsid w:val="00267DEF"/>
    <w:rsid w:val="002C7FB7"/>
    <w:rsid w:val="003E369F"/>
    <w:rsid w:val="00414FF9"/>
    <w:rsid w:val="00424B09"/>
    <w:rsid w:val="00452D44"/>
    <w:rsid w:val="00472645"/>
    <w:rsid w:val="00494334"/>
    <w:rsid w:val="00516A96"/>
    <w:rsid w:val="006563F3"/>
    <w:rsid w:val="007A798F"/>
    <w:rsid w:val="007F3756"/>
    <w:rsid w:val="00810FAE"/>
    <w:rsid w:val="00846CC3"/>
    <w:rsid w:val="00884E83"/>
    <w:rsid w:val="009307B1"/>
    <w:rsid w:val="00A1200F"/>
    <w:rsid w:val="00AD41F4"/>
    <w:rsid w:val="00C45BC1"/>
    <w:rsid w:val="00CD5608"/>
    <w:rsid w:val="00E95AB9"/>
    <w:rsid w:val="00F24EB4"/>
    <w:rsid w:val="00FA0223"/>
    <w:rsid w:val="00FC4680"/>
    <w:rsid w:val="00FE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645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72645"/>
  </w:style>
  <w:style w:type="character" w:customStyle="1" w:styleId="WW-Absatz-Standardschriftart">
    <w:name w:val="WW-Absatz-Standardschriftart"/>
    <w:rsid w:val="00472645"/>
  </w:style>
  <w:style w:type="character" w:customStyle="1" w:styleId="1">
    <w:name w:val="Основной шрифт абзаца1"/>
    <w:rsid w:val="00472645"/>
  </w:style>
  <w:style w:type="character" w:customStyle="1" w:styleId="a3">
    <w:name w:val="Символ нумерации"/>
    <w:rsid w:val="00472645"/>
  </w:style>
  <w:style w:type="paragraph" w:customStyle="1" w:styleId="a4">
    <w:name w:val="Заголовок"/>
    <w:basedOn w:val="a"/>
    <w:next w:val="a5"/>
    <w:rsid w:val="0047264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472645"/>
    <w:pPr>
      <w:spacing w:after="120"/>
    </w:pPr>
  </w:style>
  <w:style w:type="paragraph" w:styleId="a6">
    <w:name w:val="List"/>
    <w:basedOn w:val="a5"/>
    <w:rsid w:val="00472645"/>
    <w:rPr>
      <w:rFonts w:cs="Tahoma"/>
    </w:rPr>
  </w:style>
  <w:style w:type="paragraph" w:customStyle="1" w:styleId="10">
    <w:name w:val="Название1"/>
    <w:basedOn w:val="a"/>
    <w:rsid w:val="004726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472645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472645"/>
    <w:pPr>
      <w:suppressLineNumbers/>
    </w:pPr>
  </w:style>
  <w:style w:type="paragraph" w:customStyle="1" w:styleId="a8">
    <w:name w:val="Заголовок таблицы"/>
    <w:basedOn w:val="a7"/>
    <w:rsid w:val="00472645"/>
    <w:pPr>
      <w:jc w:val="center"/>
    </w:pPr>
    <w:rPr>
      <w:b/>
      <w:bCs/>
      <w:i/>
      <w:iCs/>
    </w:rPr>
  </w:style>
  <w:style w:type="paragraph" w:styleId="a9">
    <w:name w:val="Balloon Text"/>
    <w:basedOn w:val="a"/>
    <w:link w:val="aa"/>
    <w:rsid w:val="00414F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14FF9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E95AB9"/>
  </w:style>
  <w:style w:type="character" w:customStyle="1" w:styleId="js-extracted-address">
    <w:name w:val="js-extracted-address"/>
    <w:basedOn w:val="a0"/>
    <w:rsid w:val="00E95AB9"/>
  </w:style>
  <w:style w:type="character" w:customStyle="1" w:styleId="mail-message-map-nobreak">
    <w:name w:val="mail-message-map-nobreak"/>
    <w:basedOn w:val="a0"/>
    <w:rsid w:val="00E95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Пульсовой график</a:t>
            </a:r>
          </a:p>
        </c:rich>
      </c:tx>
      <c:layout>
        <c:manualLayout>
          <c:xMode val="edge"/>
          <c:yMode val="edge"/>
          <c:x val="0.33541147132169652"/>
          <c:y val="2.0467836257309972E-2"/>
        </c:manualLayout>
      </c:layout>
      <c:spPr>
        <a:noFill/>
        <a:ln w="25383">
          <a:noFill/>
        </a:ln>
      </c:spPr>
    </c:title>
    <c:plotArea>
      <c:layout>
        <c:manualLayout>
          <c:layoutTarget val="inner"/>
          <c:xMode val="edge"/>
          <c:yMode val="edge"/>
          <c:x val="7.8553615960099812E-2"/>
          <c:y val="0.27192982456140352"/>
          <c:w val="0.90897755610972564"/>
          <c:h val="0.5584795321637433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1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Sheet1!$B$1:$N$1</c:f>
              <c:numCache>
                <c:formatCode>General</c:formatCode>
                <c:ptCount val="13"/>
                <c:pt idx="0">
                  <c:v>0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33</c:v>
                </c:pt>
                <c:pt idx="5">
                  <c:v>42</c:v>
                </c:pt>
                <c:pt idx="6">
                  <c:v>54</c:v>
                </c:pt>
                <c:pt idx="7">
                  <c:v>66</c:v>
                </c:pt>
                <c:pt idx="8">
                  <c:v>70</c:v>
                </c:pt>
                <c:pt idx="9">
                  <c:v>105</c:v>
                </c:pt>
                <c:pt idx="10">
                  <c:v>114</c:v>
                </c:pt>
                <c:pt idx="11">
                  <c:v>126</c:v>
                </c:pt>
                <c:pt idx="12">
                  <c:v>135</c:v>
                </c:pt>
              </c:numCache>
            </c:numRef>
          </c:cat>
          <c:val>
            <c:numRef>
              <c:f>Sheet1!$B$2:$N$2</c:f>
              <c:numCache>
                <c:formatCode>General</c:formatCode>
                <c:ptCount val="13"/>
                <c:pt idx="0">
                  <c:v>66</c:v>
                </c:pt>
                <c:pt idx="1">
                  <c:v>78</c:v>
                </c:pt>
                <c:pt idx="2">
                  <c:v>90</c:v>
                </c:pt>
                <c:pt idx="3">
                  <c:v>84</c:v>
                </c:pt>
                <c:pt idx="4">
                  <c:v>120</c:v>
                </c:pt>
                <c:pt idx="5">
                  <c:v>102</c:v>
                </c:pt>
                <c:pt idx="6">
                  <c:v>126</c:v>
                </c:pt>
                <c:pt idx="7">
                  <c:v>144</c:v>
                </c:pt>
                <c:pt idx="8">
                  <c:v>78</c:v>
                </c:pt>
                <c:pt idx="9">
                  <c:v>162</c:v>
                </c:pt>
                <c:pt idx="10">
                  <c:v>150</c:v>
                </c:pt>
                <c:pt idx="11">
                  <c:v>84</c:v>
                </c:pt>
                <c:pt idx="12">
                  <c:v>66</c:v>
                </c:pt>
              </c:numCache>
            </c:numRef>
          </c:val>
        </c:ser>
        <c:dLbls>
          <c:showVal val="1"/>
        </c:dLbls>
        <c:marker val="1"/>
        <c:axId val="96627712"/>
        <c:axId val="85222144"/>
      </c:lineChart>
      <c:catAx>
        <c:axId val="96627712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5222144"/>
        <c:crosses val="autoZero"/>
        <c:auto val="1"/>
        <c:lblAlgn val="ctr"/>
        <c:lblOffset val="100"/>
        <c:tickLblSkip val="1"/>
        <c:tickMarkSkip val="1"/>
      </c:catAx>
      <c:valAx>
        <c:axId val="85222144"/>
        <c:scaling>
          <c:orientation val="minMax"/>
          <c:min val="60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6627712"/>
        <c:crosses val="autoZero"/>
        <c:crossBetween val="between"/>
      </c:valAx>
      <c:spPr>
        <a:solidFill>
          <a:srgbClr val="C0C0C0"/>
        </a:solidFill>
        <a:ln w="12691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Venetz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1</cp:lastModifiedBy>
  <cp:revision>5</cp:revision>
  <cp:lastPrinted>2009-11-27T05:56:00Z</cp:lastPrinted>
  <dcterms:created xsi:type="dcterms:W3CDTF">2015-09-17T06:34:00Z</dcterms:created>
  <dcterms:modified xsi:type="dcterms:W3CDTF">2015-09-17T14:29:00Z</dcterms:modified>
</cp:coreProperties>
</file>