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B20" w:rsidRDefault="00CF6B20" w:rsidP="00CF6B20">
      <w:pPr>
        <w:pStyle w:val="ab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CF6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Дуковский</w:t>
      </w:r>
      <w:proofErr w:type="spellEnd"/>
      <w:r w:rsidRPr="00CF6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 Степанович </w:t>
      </w:r>
    </w:p>
    <w:p w:rsidR="0048663D" w:rsidRDefault="00CF6B20" w:rsidP="00CF6B20">
      <w:pPr>
        <w:pStyle w:val="ab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ГБУ </w:t>
      </w:r>
      <w:proofErr w:type="gramStart"/>
      <w:r w:rsidRPr="00CF6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proofErr w:type="gramEnd"/>
      <w:r w:rsidRPr="00CF6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 Центр ППМСД" г. Красноармейска</w:t>
      </w:r>
    </w:p>
    <w:p w:rsidR="00CF6B20" w:rsidRPr="00CF6B20" w:rsidRDefault="00CF6B20" w:rsidP="00CF6B20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F6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Инструктор по труду</w:t>
      </w:r>
    </w:p>
    <w:p w:rsidR="0048663D" w:rsidRPr="00CF6B20" w:rsidRDefault="0048663D" w:rsidP="00CF6B20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0505" w:rsidRPr="00CF6B20" w:rsidRDefault="00A33F12" w:rsidP="00CF6B20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B20">
        <w:rPr>
          <w:rFonts w:ascii="Times New Roman" w:hAnsi="Times New Roman" w:cs="Times New Roman"/>
          <w:b/>
          <w:sz w:val="28"/>
          <w:szCs w:val="28"/>
        </w:rPr>
        <w:t>Проект   декоративно-прикладного   творчества</w:t>
      </w:r>
    </w:p>
    <w:p w:rsidR="00A33F12" w:rsidRPr="00CF6B20" w:rsidRDefault="00A33F12" w:rsidP="00CF6B20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B20">
        <w:rPr>
          <w:rFonts w:ascii="Times New Roman" w:hAnsi="Times New Roman" w:cs="Times New Roman"/>
          <w:b/>
          <w:sz w:val="28"/>
          <w:szCs w:val="28"/>
        </w:rPr>
        <w:t>«Берёзовый  край»</w:t>
      </w:r>
    </w:p>
    <w:p w:rsidR="00CF6B20" w:rsidRDefault="00CF6B20" w:rsidP="002A25C9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1FCA" w:rsidRPr="002A25C9" w:rsidRDefault="004B2D81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b/>
          <w:sz w:val="28"/>
          <w:szCs w:val="28"/>
        </w:rPr>
        <w:t>Цель  про</w:t>
      </w:r>
      <w:r w:rsidR="00961FCA" w:rsidRPr="002A25C9">
        <w:rPr>
          <w:rFonts w:ascii="Times New Roman" w:hAnsi="Times New Roman" w:cs="Times New Roman"/>
          <w:b/>
          <w:sz w:val="28"/>
          <w:szCs w:val="28"/>
        </w:rPr>
        <w:t>екта:</w:t>
      </w:r>
      <w:r w:rsidRPr="002A25C9">
        <w:rPr>
          <w:rFonts w:ascii="Times New Roman" w:hAnsi="Times New Roman" w:cs="Times New Roman"/>
          <w:sz w:val="28"/>
          <w:szCs w:val="28"/>
        </w:rPr>
        <w:t xml:space="preserve"> Гармоничное </w:t>
      </w:r>
      <w:r w:rsidR="003C772C" w:rsidRPr="002A25C9">
        <w:rPr>
          <w:rFonts w:ascii="Times New Roman" w:hAnsi="Times New Roman" w:cs="Times New Roman"/>
          <w:sz w:val="28"/>
          <w:szCs w:val="28"/>
        </w:rPr>
        <w:t xml:space="preserve"> </w:t>
      </w:r>
      <w:r w:rsidRPr="002A25C9">
        <w:rPr>
          <w:rFonts w:ascii="Times New Roman" w:hAnsi="Times New Roman" w:cs="Times New Roman"/>
          <w:sz w:val="28"/>
          <w:szCs w:val="28"/>
        </w:rPr>
        <w:t xml:space="preserve"> развитие  личности  ребёнка  средствами  эстетического  образования, развитие  художественно-творческих  </w:t>
      </w:r>
      <w:r w:rsidR="003C772C" w:rsidRPr="002A25C9">
        <w:rPr>
          <w:rFonts w:ascii="Times New Roman" w:hAnsi="Times New Roman" w:cs="Times New Roman"/>
          <w:sz w:val="28"/>
          <w:szCs w:val="28"/>
        </w:rPr>
        <w:t xml:space="preserve"> </w:t>
      </w:r>
      <w:r w:rsidRPr="002A25C9">
        <w:rPr>
          <w:rFonts w:ascii="Times New Roman" w:hAnsi="Times New Roman" w:cs="Times New Roman"/>
          <w:sz w:val="28"/>
          <w:szCs w:val="28"/>
        </w:rPr>
        <w:t xml:space="preserve">умений  и  навыков. Цель, которая  </w:t>
      </w:r>
      <w:r w:rsidR="003C772C" w:rsidRPr="002A25C9">
        <w:rPr>
          <w:rFonts w:ascii="Times New Roman" w:hAnsi="Times New Roman" w:cs="Times New Roman"/>
          <w:sz w:val="28"/>
          <w:szCs w:val="28"/>
        </w:rPr>
        <w:t xml:space="preserve"> </w:t>
      </w:r>
      <w:r w:rsidRPr="002A25C9">
        <w:rPr>
          <w:rFonts w:ascii="Times New Roman" w:hAnsi="Times New Roman" w:cs="Times New Roman"/>
          <w:sz w:val="28"/>
          <w:szCs w:val="28"/>
        </w:rPr>
        <w:t>может  быть  достиг</w:t>
      </w:r>
      <w:r w:rsidR="003C68D7" w:rsidRPr="002A25C9">
        <w:rPr>
          <w:rFonts w:ascii="Times New Roman" w:hAnsi="Times New Roman" w:cs="Times New Roman"/>
          <w:sz w:val="28"/>
          <w:szCs w:val="28"/>
        </w:rPr>
        <w:t>нута  при  решении  ряда  задач.</w:t>
      </w:r>
      <w:r w:rsidR="00961FCA" w:rsidRPr="002A2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FCA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5C9">
        <w:rPr>
          <w:rFonts w:ascii="Times New Roman" w:hAnsi="Times New Roman" w:cs="Times New Roman"/>
          <w:b/>
          <w:sz w:val="28"/>
          <w:szCs w:val="28"/>
        </w:rPr>
        <w:t xml:space="preserve">Актуальность темы: </w:t>
      </w:r>
    </w:p>
    <w:p w:rsidR="00961FCA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Воспитание  любви  и бережного  отношения  к  природе  родного   края  является   важнейшей  составляющей   нравственно  патриотического  воспитания. Чтобы  воспитать  патриотов  своего  края, надо его знать.</w:t>
      </w:r>
    </w:p>
    <w:p w:rsidR="00961FCA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Патриотизм – это любовь и привязанность к Родине, преданность ей, ответственность за нее, желание трудиться на ее благо, беречь и умножать богатства.</w:t>
      </w:r>
    </w:p>
    <w:p w:rsidR="00961FCA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 xml:space="preserve">Любовь к Отчизне начинается с любви к своей малой родине – месту, где родился человек. Базовый этап формирования у детей любви к Родине – накопление ими социального опыта жизни в своём городе, усвоение принятых в нем норм поведения, взаимоотношений, приобщение к миру его культуры. </w:t>
      </w:r>
    </w:p>
    <w:p w:rsidR="004B2D81" w:rsidRPr="002A25C9" w:rsidRDefault="004B2D81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FCA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5C9">
        <w:rPr>
          <w:rFonts w:ascii="Times New Roman" w:hAnsi="Times New Roman" w:cs="Times New Roman"/>
          <w:b/>
          <w:sz w:val="28"/>
          <w:szCs w:val="28"/>
        </w:rPr>
        <w:t xml:space="preserve">Задачи  проекта:  </w:t>
      </w:r>
    </w:p>
    <w:p w:rsidR="00961FCA" w:rsidRPr="002A25C9" w:rsidRDefault="00961FCA" w:rsidP="00CF6B20">
      <w:pPr>
        <w:pStyle w:val="ab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Обучение знаниям, умениям и навыкам, необходимым для творческого самовыражения.</w:t>
      </w:r>
    </w:p>
    <w:p w:rsidR="00961FCA" w:rsidRPr="002A25C9" w:rsidRDefault="00961FCA" w:rsidP="00CF6B20">
      <w:pPr>
        <w:pStyle w:val="ab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Обучение  воспитанников   теоретическим  и  практическим      знаниям,      умениям  и  навыкам   в   области   декоративного   оформления.</w:t>
      </w:r>
    </w:p>
    <w:p w:rsidR="00961FCA" w:rsidRPr="002A25C9" w:rsidRDefault="00961FCA" w:rsidP="00CF6B20">
      <w:pPr>
        <w:pStyle w:val="ab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Развитие  стремления  к  углублению  знаний.</w:t>
      </w:r>
    </w:p>
    <w:p w:rsidR="00961FCA" w:rsidRPr="002A25C9" w:rsidRDefault="00961FCA" w:rsidP="00CF6B20">
      <w:pPr>
        <w:pStyle w:val="ab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Развитие  творческого  мышления, фантазии   и   художественного -  образного   восприятия.</w:t>
      </w:r>
    </w:p>
    <w:p w:rsidR="00961FCA" w:rsidRPr="002A25C9" w:rsidRDefault="00961FCA" w:rsidP="00CF6B20">
      <w:pPr>
        <w:pStyle w:val="ab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Формирование   интереса   к  художественно-эстетической   деятельности.</w:t>
      </w:r>
    </w:p>
    <w:p w:rsidR="00961FCA" w:rsidRPr="002A25C9" w:rsidRDefault="00961FCA" w:rsidP="00CF6B20">
      <w:pPr>
        <w:pStyle w:val="ab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Формирование чувства коллективизма.</w:t>
      </w:r>
    </w:p>
    <w:p w:rsidR="00961FCA" w:rsidRPr="002A25C9" w:rsidRDefault="00961FCA" w:rsidP="00CF6B20">
      <w:pPr>
        <w:pStyle w:val="ab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Создание комфортной обстановки на занятиях.</w:t>
      </w:r>
    </w:p>
    <w:p w:rsidR="000C4768" w:rsidRPr="002A25C9" w:rsidRDefault="000C4768" w:rsidP="00CF6B20">
      <w:pPr>
        <w:pStyle w:val="ab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Развитие  аккуратности  и  опрятности.</w:t>
      </w:r>
    </w:p>
    <w:p w:rsidR="003C68D7" w:rsidRPr="002A25C9" w:rsidRDefault="00961FCA" w:rsidP="00CF6B20">
      <w:pPr>
        <w:pStyle w:val="ab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Воспитание   эстетического  вкуса, творческой   индивидуальности.</w:t>
      </w:r>
    </w:p>
    <w:p w:rsidR="004B2D81" w:rsidRPr="002A25C9" w:rsidRDefault="00961FCA" w:rsidP="00CF6B20">
      <w:pPr>
        <w:pStyle w:val="ab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П</w:t>
      </w:r>
      <w:r w:rsidR="004B2D81" w:rsidRPr="002A25C9">
        <w:rPr>
          <w:rFonts w:ascii="Times New Roman" w:hAnsi="Times New Roman" w:cs="Times New Roman"/>
          <w:sz w:val="28"/>
          <w:szCs w:val="28"/>
        </w:rPr>
        <w:t>обуждение  интереса  к  культуре  своего  народа</w:t>
      </w:r>
    </w:p>
    <w:p w:rsidR="004B2D81" w:rsidRPr="002A25C9" w:rsidRDefault="00961FCA" w:rsidP="00CF6B20">
      <w:pPr>
        <w:pStyle w:val="ab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П</w:t>
      </w:r>
      <w:r w:rsidR="004B2D81" w:rsidRPr="002A25C9">
        <w:rPr>
          <w:rFonts w:ascii="Times New Roman" w:hAnsi="Times New Roman" w:cs="Times New Roman"/>
          <w:sz w:val="28"/>
          <w:szCs w:val="28"/>
        </w:rPr>
        <w:t>риобщение  детей  к  декоративно-прикладному  творчеству, пониманию  его  истоков</w:t>
      </w:r>
    </w:p>
    <w:p w:rsidR="004B2D81" w:rsidRPr="002A25C9" w:rsidRDefault="00961FCA" w:rsidP="00CF6B20">
      <w:pPr>
        <w:pStyle w:val="ab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4B2D81" w:rsidRPr="002A25C9">
        <w:rPr>
          <w:rFonts w:ascii="Times New Roman" w:hAnsi="Times New Roman" w:cs="Times New Roman"/>
          <w:sz w:val="28"/>
          <w:szCs w:val="28"/>
        </w:rPr>
        <w:t>оспитание в  детях  чувства  радости  и  удовлетворения  от  процесса  труда</w:t>
      </w:r>
      <w:r w:rsidRPr="002A25C9">
        <w:rPr>
          <w:rFonts w:ascii="Times New Roman" w:hAnsi="Times New Roman" w:cs="Times New Roman"/>
          <w:sz w:val="28"/>
          <w:szCs w:val="28"/>
        </w:rPr>
        <w:t>.</w:t>
      </w:r>
    </w:p>
    <w:p w:rsidR="00DE259F" w:rsidRPr="002A25C9" w:rsidRDefault="00DE259F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 xml:space="preserve">В  процессе  занятий  для  решения  поставленных  задач  сочетаются  индивидуальная </w:t>
      </w:r>
      <w:r w:rsidR="000E28E7" w:rsidRPr="002A25C9">
        <w:rPr>
          <w:rFonts w:ascii="Times New Roman" w:hAnsi="Times New Roman" w:cs="Times New Roman"/>
          <w:sz w:val="28"/>
          <w:szCs w:val="28"/>
        </w:rPr>
        <w:t xml:space="preserve"> и </w:t>
      </w:r>
      <w:r w:rsidRPr="002A25C9">
        <w:rPr>
          <w:rFonts w:ascii="Times New Roman" w:hAnsi="Times New Roman" w:cs="Times New Roman"/>
          <w:sz w:val="28"/>
          <w:szCs w:val="28"/>
        </w:rPr>
        <w:t xml:space="preserve"> групповая  формы  работы. Программа   позволяет  развить  индивидуальные  творческие  способности, накопить  опыт  в  процессе  трудового  обучения, развивать  полученные  знания  и  приобретённые  навыки. Занятия  состоят  из:  теоретической  части (т.е. сообщение  теоретических  сведений). Практической</w:t>
      </w:r>
      <w:r w:rsidR="009523E3" w:rsidRPr="002A25C9">
        <w:rPr>
          <w:rFonts w:ascii="Times New Roman" w:hAnsi="Times New Roman" w:cs="Times New Roman"/>
          <w:sz w:val="28"/>
          <w:szCs w:val="28"/>
        </w:rPr>
        <w:t xml:space="preserve">  части</w:t>
      </w:r>
      <w:r w:rsidRPr="002A25C9">
        <w:rPr>
          <w:rFonts w:ascii="Times New Roman" w:hAnsi="Times New Roman" w:cs="Times New Roman"/>
          <w:sz w:val="28"/>
          <w:szCs w:val="28"/>
        </w:rPr>
        <w:t xml:space="preserve"> (показ  технологических  и  технических  приёмов  при  обраб</w:t>
      </w:r>
      <w:r w:rsidR="003C772C" w:rsidRPr="002A25C9">
        <w:rPr>
          <w:rFonts w:ascii="Times New Roman" w:hAnsi="Times New Roman" w:cs="Times New Roman"/>
          <w:sz w:val="28"/>
          <w:szCs w:val="28"/>
        </w:rPr>
        <w:t xml:space="preserve">отке  различных  материалов, </w:t>
      </w:r>
      <w:r w:rsidRPr="002A25C9">
        <w:rPr>
          <w:rFonts w:ascii="Times New Roman" w:hAnsi="Times New Roman" w:cs="Times New Roman"/>
          <w:sz w:val="28"/>
          <w:szCs w:val="28"/>
        </w:rPr>
        <w:t xml:space="preserve"> выполнения  творческих  заданий)</w:t>
      </w:r>
      <w:r w:rsidR="009523E3" w:rsidRPr="002A25C9">
        <w:rPr>
          <w:rFonts w:ascii="Times New Roman" w:hAnsi="Times New Roman" w:cs="Times New Roman"/>
          <w:sz w:val="28"/>
          <w:szCs w:val="28"/>
        </w:rPr>
        <w:t>.</w:t>
      </w:r>
    </w:p>
    <w:p w:rsidR="00961FCA" w:rsidRPr="002A25C9" w:rsidRDefault="009523E3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Для   лучшего   усвоения   материала  программы  используются  разнообразные  формы  организаций  и  методов  обучения: объяснительно-информационный, демонстрационный -  работа  с  литературой, беседы, практические  работы  репродуктивного  и  творческого  характера, методы  мотивации  и  стимулирования, обучающего  контроля, взаимоконтроля и самоконтроля, познавательная  игра, посещение  музея,</w:t>
      </w:r>
      <w:r w:rsidR="007D4338" w:rsidRPr="002A25C9">
        <w:rPr>
          <w:rFonts w:ascii="Times New Roman" w:hAnsi="Times New Roman" w:cs="Times New Roman"/>
          <w:sz w:val="28"/>
          <w:szCs w:val="28"/>
        </w:rPr>
        <w:t xml:space="preserve"> библиотеки,</w:t>
      </w:r>
      <w:r w:rsidRPr="002A25C9">
        <w:rPr>
          <w:rFonts w:ascii="Times New Roman" w:hAnsi="Times New Roman" w:cs="Times New Roman"/>
          <w:sz w:val="28"/>
          <w:szCs w:val="28"/>
        </w:rPr>
        <w:t xml:space="preserve"> экскурсии, участие  в  конкурах,</w:t>
      </w:r>
      <w:r w:rsidR="007D4338" w:rsidRPr="002A25C9">
        <w:rPr>
          <w:rFonts w:ascii="Times New Roman" w:hAnsi="Times New Roman" w:cs="Times New Roman"/>
          <w:sz w:val="28"/>
          <w:szCs w:val="28"/>
        </w:rPr>
        <w:t xml:space="preserve"> выставках, </w:t>
      </w:r>
      <w:r w:rsidRPr="002A25C9">
        <w:rPr>
          <w:rFonts w:ascii="Times New Roman" w:hAnsi="Times New Roman" w:cs="Times New Roman"/>
          <w:sz w:val="28"/>
          <w:szCs w:val="28"/>
        </w:rPr>
        <w:t xml:space="preserve"> выполнение  коллективны</w:t>
      </w:r>
      <w:r w:rsidR="007D4338" w:rsidRPr="002A25C9">
        <w:rPr>
          <w:rFonts w:ascii="Times New Roman" w:hAnsi="Times New Roman" w:cs="Times New Roman"/>
          <w:sz w:val="28"/>
          <w:szCs w:val="28"/>
        </w:rPr>
        <w:t>х  и  индивидуальных  работ.</w:t>
      </w:r>
      <w:r w:rsidR="00961FCA" w:rsidRPr="002A2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FCA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5C9">
        <w:rPr>
          <w:rFonts w:ascii="Times New Roman" w:hAnsi="Times New Roman" w:cs="Times New Roman"/>
          <w:b/>
          <w:sz w:val="28"/>
          <w:szCs w:val="28"/>
        </w:rPr>
        <w:t>План реализации проекта:</w:t>
      </w:r>
    </w:p>
    <w:p w:rsidR="00961FCA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5C9">
        <w:rPr>
          <w:rFonts w:ascii="Times New Roman" w:hAnsi="Times New Roman" w:cs="Times New Roman"/>
          <w:b/>
          <w:sz w:val="28"/>
          <w:szCs w:val="28"/>
        </w:rPr>
        <w:t>Первый этап – подготовительный</w:t>
      </w:r>
      <w:r w:rsidR="002A25C9" w:rsidRPr="002A25C9">
        <w:rPr>
          <w:rFonts w:ascii="Times New Roman" w:hAnsi="Times New Roman" w:cs="Times New Roman"/>
          <w:b/>
          <w:sz w:val="28"/>
          <w:szCs w:val="28"/>
        </w:rPr>
        <w:t>:</w:t>
      </w:r>
    </w:p>
    <w:p w:rsidR="00961FCA" w:rsidRPr="002A25C9" w:rsidRDefault="00961FCA" w:rsidP="00CF6B20">
      <w:pPr>
        <w:pStyle w:val="ab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Изучение  методической  литературы.</w:t>
      </w:r>
    </w:p>
    <w:p w:rsidR="00961FCA" w:rsidRPr="002A25C9" w:rsidRDefault="00961FCA" w:rsidP="00CF6B20">
      <w:pPr>
        <w:pStyle w:val="ab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Создание  развивающей  среды.</w:t>
      </w:r>
    </w:p>
    <w:p w:rsidR="00961FCA" w:rsidRPr="002A25C9" w:rsidRDefault="00961FCA" w:rsidP="00CF6B20">
      <w:pPr>
        <w:pStyle w:val="ab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Подбор  наглядной  информации</w:t>
      </w:r>
    </w:p>
    <w:p w:rsidR="00961FCA" w:rsidRPr="002A25C9" w:rsidRDefault="00961FCA" w:rsidP="00CF6B20">
      <w:pPr>
        <w:pStyle w:val="ab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Создание   условий   для  изобразительной  и  продуктивной   деятельности.</w:t>
      </w:r>
    </w:p>
    <w:p w:rsidR="00961FCA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5C9">
        <w:rPr>
          <w:rFonts w:ascii="Times New Roman" w:hAnsi="Times New Roman" w:cs="Times New Roman"/>
          <w:b/>
          <w:sz w:val="28"/>
          <w:szCs w:val="28"/>
        </w:rPr>
        <w:t>Второй этап – реализация проекта:</w:t>
      </w:r>
    </w:p>
    <w:p w:rsidR="00961FCA" w:rsidRPr="002A25C9" w:rsidRDefault="00961FCA" w:rsidP="00CF6B20">
      <w:pPr>
        <w:pStyle w:val="ab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Тематический план работы по ознакомлению детей с родным краем</w:t>
      </w:r>
    </w:p>
    <w:p w:rsidR="00961FCA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5C9">
        <w:rPr>
          <w:rFonts w:ascii="Times New Roman" w:hAnsi="Times New Roman" w:cs="Times New Roman"/>
          <w:b/>
          <w:sz w:val="28"/>
          <w:szCs w:val="28"/>
        </w:rPr>
        <w:t>Третий этап – презентация проекта</w:t>
      </w:r>
    </w:p>
    <w:p w:rsidR="00961FCA" w:rsidRPr="002A25C9" w:rsidRDefault="00961FCA" w:rsidP="00CF6B20">
      <w:pPr>
        <w:pStyle w:val="ab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 xml:space="preserve">Создание  творческих  работ, как коллективных, так  и  индивидуальных.  </w:t>
      </w:r>
    </w:p>
    <w:p w:rsidR="00961FCA" w:rsidRPr="002A25C9" w:rsidRDefault="00961FCA" w:rsidP="00CF6B20">
      <w:pPr>
        <w:pStyle w:val="ab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 xml:space="preserve">Участие  в  выставках  и  конкурсах  муниципального  и  регионального  уровня. </w:t>
      </w:r>
    </w:p>
    <w:p w:rsidR="00961FCA" w:rsidRPr="002A25C9" w:rsidRDefault="00961FCA" w:rsidP="00CF6B20">
      <w:pPr>
        <w:pStyle w:val="ab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Экскурсия  в  краеведческий  музей  и  библиотеку.</w:t>
      </w:r>
    </w:p>
    <w:p w:rsidR="00961FCA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5C9">
        <w:rPr>
          <w:rFonts w:ascii="Times New Roman" w:hAnsi="Times New Roman" w:cs="Times New Roman"/>
          <w:b/>
          <w:sz w:val="28"/>
          <w:szCs w:val="28"/>
        </w:rPr>
        <w:t>Реализация проекта:</w:t>
      </w:r>
    </w:p>
    <w:p w:rsidR="00961FCA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Педагог   подбирает   краеведческий   материал   в   соответствии   с запланированной   деятельностью:  обогащает,  развивающую    среду материалами   о  красоте  родного  края  используя  символический  образ  русской  берёзы (книги, картинки, репродукции, народные  приметы,  игры  на  природе, пособия, предметы искусства, продукты  детского  творчества  и  самого  педагога др.).</w:t>
      </w:r>
    </w:p>
    <w:p w:rsidR="00961FCA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 xml:space="preserve">Проектный метод предполагает интеграцию </w:t>
      </w:r>
      <w:r w:rsidR="002A25C9">
        <w:rPr>
          <w:rFonts w:ascii="Times New Roman" w:hAnsi="Times New Roman" w:cs="Times New Roman"/>
          <w:sz w:val="28"/>
          <w:szCs w:val="28"/>
        </w:rPr>
        <w:t xml:space="preserve">образовательных областей </w:t>
      </w:r>
      <w:r w:rsidRPr="002A25C9">
        <w:rPr>
          <w:rFonts w:ascii="Times New Roman" w:hAnsi="Times New Roman" w:cs="Times New Roman"/>
          <w:sz w:val="28"/>
          <w:szCs w:val="28"/>
        </w:rPr>
        <w:t xml:space="preserve">на основе единого проекта. Педагог  согласует тематику  занятий  по  ознакомлению  с  родным  городом   с   тематикой других   занятий, играми </w:t>
      </w:r>
      <w:r w:rsidRPr="002A25C9">
        <w:rPr>
          <w:rFonts w:ascii="Times New Roman" w:hAnsi="Times New Roman" w:cs="Times New Roman"/>
          <w:sz w:val="28"/>
          <w:szCs w:val="28"/>
        </w:rPr>
        <w:lastRenderedPageBreak/>
        <w:t xml:space="preserve">детей; создает   условия   для   самостоятельной   и совместной   с   взрослыми   работы.  </w:t>
      </w:r>
    </w:p>
    <w:p w:rsidR="007D4338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Успешность   развития   детей  при   знакомстве   с   родным   городом становится   возможной   при   условии   их   активного   взаимодействия  с окружающим   миром   эмоционально-практическим   путем, т.е. через разные виды деятельности, свойственные каждому   возрасту воспитанников.  Поэтому  в проекте  используются  не  только  познавательные  экскурсии, но  и  целевые  прогулки  для  сбора  природного материала.</w:t>
      </w:r>
    </w:p>
    <w:p w:rsidR="002A25C9" w:rsidRDefault="002A25C9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4338" w:rsidRPr="002A25C9" w:rsidRDefault="007D4338" w:rsidP="00CF6B20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5C9">
        <w:rPr>
          <w:rFonts w:ascii="Times New Roman" w:hAnsi="Times New Roman" w:cs="Times New Roman"/>
          <w:b/>
          <w:sz w:val="28"/>
          <w:szCs w:val="28"/>
        </w:rPr>
        <w:t>Учащиеся должны знать:</w:t>
      </w:r>
    </w:p>
    <w:p w:rsidR="007D4338" w:rsidRPr="002A25C9" w:rsidRDefault="007D4338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Технику и приемы работы с разными материалами.</w:t>
      </w:r>
    </w:p>
    <w:p w:rsidR="007D4338" w:rsidRPr="002A25C9" w:rsidRDefault="007D4338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Терминологию, употребляемую</w:t>
      </w:r>
      <w:r w:rsidR="003C772C" w:rsidRPr="002A25C9">
        <w:rPr>
          <w:rFonts w:ascii="Times New Roman" w:hAnsi="Times New Roman" w:cs="Times New Roman"/>
          <w:sz w:val="28"/>
          <w:szCs w:val="28"/>
        </w:rPr>
        <w:t xml:space="preserve">  </w:t>
      </w:r>
      <w:r w:rsidRPr="002A25C9">
        <w:rPr>
          <w:rFonts w:ascii="Times New Roman" w:hAnsi="Times New Roman" w:cs="Times New Roman"/>
          <w:sz w:val="28"/>
          <w:szCs w:val="28"/>
        </w:rPr>
        <w:t xml:space="preserve"> в</w:t>
      </w:r>
      <w:r w:rsidR="003C772C" w:rsidRPr="002A25C9">
        <w:rPr>
          <w:rFonts w:ascii="Times New Roman" w:hAnsi="Times New Roman" w:cs="Times New Roman"/>
          <w:sz w:val="28"/>
          <w:szCs w:val="28"/>
        </w:rPr>
        <w:t xml:space="preserve">  </w:t>
      </w:r>
      <w:r w:rsidRPr="002A25C9">
        <w:rPr>
          <w:rFonts w:ascii="Times New Roman" w:hAnsi="Times New Roman" w:cs="Times New Roman"/>
          <w:sz w:val="28"/>
          <w:szCs w:val="28"/>
        </w:rPr>
        <w:t xml:space="preserve"> изучаемых</w:t>
      </w:r>
      <w:r w:rsidR="003C772C" w:rsidRPr="002A25C9">
        <w:rPr>
          <w:rFonts w:ascii="Times New Roman" w:hAnsi="Times New Roman" w:cs="Times New Roman"/>
          <w:sz w:val="28"/>
          <w:szCs w:val="28"/>
        </w:rPr>
        <w:t xml:space="preserve">  </w:t>
      </w:r>
      <w:r w:rsidRPr="002A25C9">
        <w:rPr>
          <w:rFonts w:ascii="Times New Roman" w:hAnsi="Times New Roman" w:cs="Times New Roman"/>
          <w:sz w:val="28"/>
          <w:szCs w:val="28"/>
        </w:rPr>
        <w:t xml:space="preserve"> видах</w:t>
      </w:r>
      <w:r w:rsidR="003C772C" w:rsidRPr="002A25C9">
        <w:rPr>
          <w:rFonts w:ascii="Times New Roman" w:hAnsi="Times New Roman" w:cs="Times New Roman"/>
          <w:sz w:val="28"/>
          <w:szCs w:val="28"/>
        </w:rPr>
        <w:t xml:space="preserve">   </w:t>
      </w:r>
      <w:r w:rsidRPr="002A25C9">
        <w:rPr>
          <w:rFonts w:ascii="Times New Roman" w:hAnsi="Times New Roman" w:cs="Times New Roman"/>
          <w:sz w:val="28"/>
          <w:szCs w:val="28"/>
        </w:rPr>
        <w:t xml:space="preserve"> декоративно-прикладного </w:t>
      </w:r>
      <w:r w:rsidR="003C772C" w:rsidRPr="002A25C9">
        <w:rPr>
          <w:rFonts w:ascii="Times New Roman" w:hAnsi="Times New Roman" w:cs="Times New Roman"/>
          <w:sz w:val="28"/>
          <w:szCs w:val="28"/>
        </w:rPr>
        <w:t xml:space="preserve">  </w:t>
      </w:r>
      <w:r w:rsidRPr="002A25C9">
        <w:rPr>
          <w:rFonts w:ascii="Times New Roman" w:hAnsi="Times New Roman" w:cs="Times New Roman"/>
          <w:sz w:val="28"/>
          <w:szCs w:val="28"/>
        </w:rPr>
        <w:t>искусства.</w:t>
      </w:r>
    </w:p>
    <w:p w:rsidR="007D4338" w:rsidRPr="002A25C9" w:rsidRDefault="007D4338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Историю</w:t>
      </w:r>
      <w:r w:rsidR="003C772C" w:rsidRPr="002A25C9">
        <w:rPr>
          <w:rFonts w:ascii="Times New Roman" w:hAnsi="Times New Roman" w:cs="Times New Roman"/>
          <w:sz w:val="28"/>
          <w:szCs w:val="28"/>
        </w:rPr>
        <w:t xml:space="preserve">  </w:t>
      </w:r>
      <w:r w:rsidRPr="002A25C9">
        <w:rPr>
          <w:rFonts w:ascii="Times New Roman" w:hAnsi="Times New Roman" w:cs="Times New Roman"/>
          <w:sz w:val="28"/>
          <w:szCs w:val="28"/>
        </w:rPr>
        <w:t xml:space="preserve"> своего </w:t>
      </w:r>
      <w:r w:rsidR="003C772C" w:rsidRPr="002A25C9">
        <w:rPr>
          <w:rFonts w:ascii="Times New Roman" w:hAnsi="Times New Roman" w:cs="Times New Roman"/>
          <w:sz w:val="28"/>
          <w:szCs w:val="28"/>
        </w:rPr>
        <w:t xml:space="preserve"> </w:t>
      </w:r>
      <w:r w:rsidRPr="002A25C9">
        <w:rPr>
          <w:rFonts w:ascii="Times New Roman" w:hAnsi="Times New Roman" w:cs="Times New Roman"/>
          <w:sz w:val="28"/>
          <w:szCs w:val="28"/>
        </w:rPr>
        <w:t>города, произведения</w:t>
      </w:r>
      <w:r w:rsidR="003C772C" w:rsidRPr="002A25C9">
        <w:rPr>
          <w:rFonts w:ascii="Times New Roman" w:hAnsi="Times New Roman" w:cs="Times New Roman"/>
          <w:sz w:val="28"/>
          <w:szCs w:val="28"/>
        </w:rPr>
        <w:t xml:space="preserve">  </w:t>
      </w:r>
      <w:r w:rsidRPr="002A25C9">
        <w:rPr>
          <w:rFonts w:ascii="Times New Roman" w:hAnsi="Times New Roman" w:cs="Times New Roman"/>
          <w:sz w:val="28"/>
          <w:szCs w:val="28"/>
        </w:rPr>
        <w:t xml:space="preserve"> мастеров</w:t>
      </w:r>
      <w:r w:rsidR="003C772C" w:rsidRPr="002A25C9">
        <w:rPr>
          <w:rFonts w:ascii="Times New Roman" w:hAnsi="Times New Roman" w:cs="Times New Roman"/>
          <w:sz w:val="28"/>
          <w:szCs w:val="28"/>
        </w:rPr>
        <w:t xml:space="preserve">  </w:t>
      </w:r>
      <w:r w:rsidRPr="002A25C9">
        <w:rPr>
          <w:rFonts w:ascii="Times New Roman" w:hAnsi="Times New Roman" w:cs="Times New Roman"/>
          <w:sz w:val="28"/>
          <w:szCs w:val="28"/>
        </w:rPr>
        <w:t xml:space="preserve"> искусства, постоянно расширять</w:t>
      </w:r>
      <w:r w:rsidR="003C772C" w:rsidRPr="002A25C9">
        <w:rPr>
          <w:rFonts w:ascii="Times New Roman" w:hAnsi="Times New Roman" w:cs="Times New Roman"/>
          <w:sz w:val="28"/>
          <w:szCs w:val="28"/>
        </w:rPr>
        <w:t xml:space="preserve"> </w:t>
      </w:r>
      <w:r w:rsidRPr="002A25C9">
        <w:rPr>
          <w:rFonts w:ascii="Times New Roman" w:hAnsi="Times New Roman" w:cs="Times New Roman"/>
          <w:sz w:val="28"/>
          <w:szCs w:val="28"/>
        </w:rPr>
        <w:t xml:space="preserve"> свой</w:t>
      </w:r>
      <w:r w:rsidR="003C772C" w:rsidRPr="002A25C9">
        <w:rPr>
          <w:rFonts w:ascii="Times New Roman" w:hAnsi="Times New Roman" w:cs="Times New Roman"/>
          <w:sz w:val="28"/>
          <w:szCs w:val="28"/>
        </w:rPr>
        <w:t xml:space="preserve">  </w:t>
      </w:r>
      <w:r w:rsidRPr="002A25C9">
        <w:rPr>
          <w:rFonts w:ascii="Times New Roman" w:hAnsi="Times New Roman" w:cs="Times New Roman"/>
          <w:sz w:val="28"/>
          <w:szCs w:val="28"/>
        </w:rPr>
        <w:t xml:space="preserve"> кругозор.</w:t>
      </w:r>
    </w:p>
    <w:p w:rsidR="00961FCA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4338" w:rsidRPr="002A25C9" w:rsidRDefault="007D4338" w:rsidP="00CF6B20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 xml:space="preserve"> </w:t>
      </w:r>
      <w:r w:rsidRPr="002A25C9">
        <w:rPr>
          <w:rFonts w:ascii="Times New Roman" w:hAnsi="Times New Roman" w:cs="Times New Roman"/>
          <w:b/>
          <w:sz w:val="28"/>
          <w:szCs w:val="28"/>
        </w:rPr>
        <w:t>Учащиеся должны уметь:</w:t>
      </w:r>
    </w:p>
    <w:p w:rsidR="007D4338" w:rsidRPr="002A25C9" w:rsidRDefault="007D4338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Выполнять изделия в разных техниках.</w:t>
      </w:r>
    </w:p>
    <w:p w:rsidR="007D4338" w:rsidRPr="002A25C9" w:rsidRDefault="007D4338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Комбинировать различные материалы в одном изделии.</w:t>
      </w:r>
    </w:p>
    <w:p w:rsidR="007D4338" w:rsidRPr="002A25C9" w:rsidRDefault="007D4338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Разрабатывать несложные композиции декоративного оформления.</w:t>
      </w:r>
    </w:p>
    <w:p w:rsidR="007D4338" w:rsidRPr="002A25C9" w:rsidRDefault="007D4338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Подбирать материалы для работы, цветовую гамму.</w:t>
      </w:r>
    </w:p>
    <w:p w:rsidR="00961FCA" w:rsidRPr="002A25C9" w:rsidRDefault="007D4338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Самостоятельно разрабатывать рисунки, выполнять по ним изделия.</w:t>
      </w:r>
      <w:r w:rsidR="00AC5D07" w:rsidRPr="002A2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FCA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FCA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5C9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2C183D" w:rsidRPr="002A25C9" w:rsidRDefault="00961FCA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Проживая  в  городе  Красноармейске, на  территории  уникальных   мест, мы посещаем  самые  красивые    его   уголки. В ходе реализации проекта дети получат  знания  о  прекрасных    и  интересных   местах  нашего  края, о правилах   поведения, которые  необходимо  соблюдать,  находясь  наедине  с  матушкой  природой. Научатся   беречь  и ценить  природные   богатства.  В ходе   реализации   проекта   дети   приобретут   знания   об   истории   города, символике, достопримечательностях  и  если  они   начнут  проявлять интерес  к  событиям   городской   жизни   отражать   свои  впечатления   в  продуктивной  деятельности  или  через  призму  прикладного  творчества  то можно считать, что цель и задачи проекта выполнены.</w:t>
      </w:r>
    </w:p>
    <w:p w:rsidR="002C183D" w:rsidRPr="002A25C9" w:rsidRDefault="002C183D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C9" w:rsidRDefault="00AC5D07" w:rsidP="00CF6B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b/>
          <w:sz w:val="28"/>
          <w:szCs w:val="28"/>
        </w:rPr>
        <w:t>Раздел</w:t>
      </w:r>
      <w:r w:rsidR="00961FCA" w:rsidRPr="002A25C9">
        <w:rPr>
          <w:rFonts w:ascii="Times New Roman" w:hAnsi="Times New Roman" w:cs="Times New Roman"/>
          <w:b/>
          <w:sz w:val="28"/>
          <w:szCs w:val="28"/>
        </w:rPr>
        <w:t xml:space="preserve">  проекта</w:t>
      </w:r>
      <w:r w:rsidRPr="002A25C9">
        <w:rPr>
          <w:rFonts w:ascii="Times New Roman" w:hAnsi="Times New Roman" w:cs="Times New Roman"/>
          <w:b/>
          <w:sz w:val="28"/>
          <w:szCs w:val="28"/>
        </w:rPr>
        <w:t>:</w:t>
      </w:r>
      <w:r w:rsidRPr="002A25C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A25C9" w:rsidRPr="002A25C9" w:rsidRDefault="002A25C9" w:rsidP="00CF6B20">
      <w:pPr>
        <w:pStyle w:val="ab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История   возникновения  промысла    обработки    берёзовой коры</w:t>
      </w:r>
    </w:p>
    <w:p w:rsidR="00AC5D07" w:rsidRPr="002A25C9" w:rsidRDefault="00AC5D07" w:rsidP="00CF6B20">
      <w:pPr>
        <w:pStyle w:val="ab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Художеств</w:t>
      </w:r>
      <w:r w:rsidR="00C5642E">
        <w:rPr>
          <w:rFonts w:ascii="Times New Roman" w:hAnsi="Times New Roman" w:cs="Times New Roman"/>
          <w:sz w:val="28"/>
          <w:szCs w:val="28"/>
        </w:rPr>
        <w:t>енная обработка  берёзовой коры</w:t>
      </w:r>
    </w:p>
    <w:p w:rsidR="00273DD2" w:rsidRPr="002A25C9" w:rsidRDefault="00C5642E" w:rsidP="00CF6B20">
      <w:pPr>
        <w:pStyle w:val="ab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заготовки бересты</w:t>
      </w:r>
    </w:p>
    <w:p w:rsidR="00C5642E" w:rsidRDefault="00C5642E" w:rsidP="00CF6B20">
      <w:pPr>
        <w:pStyle w:val="ab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73DD2" w:rsidRPr="002A25C9">
        <w:rPr>
          <w:rFonts w:ascii="Times New Roman" w:hAnsi="Times New Roman" w:cs="Times New Roman"/>
          <w:sz w:val="28"/>
          <w:szCs w:val="28"/>
        </w:rPr>
        <w:t>иды х</w:t>
      </w:r>
      <w:r>
        <w:rPr>
          <w:rFonts w:ascii="Times New Roman" w:hAnsi="Times New Roman" w:cs="Times New Roman"/>
          <w:sz w:val="28"/>
          <w:szCs w:val="28"/>
        </w:rPr>
        <w:t>удожественной обработки бересты</w:t>
      </w:r>
    </w:p>
    <w:p w:rsidR="00C5642E" w:rsidRDefault="00C5642E" w:rsidP="00CF6B20">
      <w:pPr>
        <w:pStyle w:val="ab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Техники росписи</w:t>
      </w:r>
    </w:p>
    <w:p w:rsidR="00C5642E" w:rsidRDefault="00273DD2" w:rsidP="00CF6B20">
      <w:pPr>
        <w:pStyle w:val="ab"/>
        <w:numPr>
          <w:ilvl w:val="0"/>
          <w:numId w:val="5"/>
        </w:numPr>
        <w:ind w:firstLine="709"/>
        <w:jc w:val="both"/>
      </w:pPr>
      <w:r w:rsidRPr="002A25C9">
        <w:rPr>
          <w:rFonts w:ascii="Times New Roman" w:hAnsi="Times New Roman" w:cs="Times New Roman"/>
          <w:sz w:val="28"/>
          <w:szCs w:val="28"/>
        </w:rPr>
        <w:t xml:space="preserve">Выжигание на </w:t>
      </w:r>
      <w:r w:rsidR="00C5642E">
        <w:rPr>
          <w:rFonts w:ascii="Times New Roman" w:hAnsi="Times New Roman" w:cs="Times New Roman"/>
          <w:sz w:val="28"/>
          <w:szCs w:val="28"/>
        </w:rPr>
        <w:t>бересте</w:t>
      </w:r>
    </w:p>
    <w:p w:rsidR="00C5642E" w:rsidRDefault="00C5642E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-167640</wp:posOffset>
            </wp:positionV>
            <wp:extent cx="4496435" cy="2533650"/>
            <wp:effectExtent l="190500" t="152400" r="170815" b="133350"/>
            <wp:wrapTight wrapText="bothSides">
              <wp:wrapPolygon edited="0">
                <wp:start x="0" y="-1299"/>
                <wp:lineTo x="-549" y="-812"/>
                <wp:lineTo x="-915" y="162"/>
                <wp:lineTo x="-732" y="22087"/>
                <wp:lineTo x="-92" y="22737"/>
                <wp:lineTo x="0" y="22737"/>
                <wp:lineTo x="21505" y="22737"/>
                <wp:lineTo x="21597" y="22737"/>
                <wp:lineTo x="22146" y="22087"/>
                <wp:lineTo x="22238" y="22087"/>
                <wp:lineTo x="22421" y="19976"/>
                <wp:lineTo x="22421" y="487"/>
                <wp:lineTo x="21963" y="-974"/>
                <wp:lineTo x="21505" y="-1299"/>
                <wp:lineTo x="0" y="-1299"/>
              </wp:wrapPolygon>
            </wp:wrapTight>
            <wp:docPr id="7" name="Рисунок 6" descr="DSC0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43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642E" w:rsidRDefault="00C5642E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160655</wp:posOffset>
            </wp:positionV>
            <wp:extent cx="4274820" cy="2409825"/>
            <wp:effectExtent l="190500" t="152400" r="163830" b="142875"/>
            <wp:wrapTight wrapText="bothSides">
              <wp:wrapPolygon edited="0">
                <wp:start x="0" y="-1366"/>
                <wp:lineTo x="-578" y="-854"/>
                <wp:lineTo x="-963" y="171"/>
                <wp:lineTo x="-963" y="21173"/>
                <wp:lineTo x="-289" y="22881"/>
                <wp:lineTo x="0" y="22881"/>
                <wp:lineTo x="21465" y="22881"/>
                <wp:lineTo x="21754" y="22881"/>
                <wp:lineTo x="22428" y="21173"/>
                <wp:lineTo x="22428" y="512"/>
                <wp:lineTo x="21947" y="-1025"/>
                <wp:lineTo x="21465" y="-1366"/>
                <wp:lineTo x="0" y="-1366"/>
              </wp:wrapPolygon>
            </wp:wrapTight>
            <wp:docPr id="13" name="Рисунок 8" descr="DSC0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48663D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167640</wp:posOffset>
            </wp:positionV>
            <wp:extent cx="4280535" cy="2409825"/>
            <wp:effectExtent l="190500" t="152400" r="177165" b="142875"/>
            <wp:wrapTight wrapText="bothSides">
              <wp:wrapPolygon edited="0">
                <wp:start x="0" y="-1366"/>
                <wp:lineTo x="-577" y="-854"/>
                <wp:lineTo x="-961" y="171"/>
                <wp:lineTo x="-961" y="21173"/>
                <wp:lineTo x="-288" y="22881"/>
                <wp:lineTo x="0" y="22881"/>
                <wp:lineTo x="21533" y="22881"/>
                <wp:lineTo x="21821" y="22881"/>
                <wp:lineTo x="22494" y="21173"/>
                <wp:lineTo x="22494" y="512"/>
                <wp:lineTo x="22013" y="-1025"/>
                <wp:lineTo x="21533" y="-1366"/>
                <wp:lineTo x="0" y="-1366"/>
              </wp:wrapPolygon>
            </wp:wrapTight>
            <wp:docPr id="5" name="Рисунок 4" descr="DSC0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1E5B0B" w:rsidRDefault="001E5B0B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25C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2A2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4983480" cy="2800350"/>
            <wp:effectExtent l="133350" t="38100" r="45720" b="76200"/>
            <wp:wrapTight wrapText="bothSides">
              <wp:wrapPolygon edited="0">
                <wp:start x="1321" y="-294"/>
                <wp:lineTo x="908" y="-147"/>
                <wp:lineTo x="-413" y="1616"/>
                <wp:lineTo x="-578" y="18514"/>
                <wp:lineTo x="-83" y="20865"/>
                <wp:lineTo x="1073" y="22188"/>
                <wp:lineTo x="1239" y="22188"/>
                <wp:lineTo x="19982" y="22188"/>
                <wp:lineTo x="20147" y="22188"/>
                <wp:lineTo x="21303" y="21012"/>
                <wp:lineTo x="21303" y="20865"/>
                <wp:lineTo x="21798" y="18661"/>
                <wp:lineTo x="21798" y="4408"/>
                <wp:lineTo x="21633" y="2204"/>
                <wp:lineTo x="21633" y="1616"/>
                <wp:lineTo x="20312" y="-147"/>
                <wp:lineTo x="19899" y="-294"/>
                <wp:lineTo x="1321" y="-294"/>
              </wp:wrapPolygon>
            </wp:wrapTight>
            <wp:docPr id="15" name="Рисунок 14" descr="DSC0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800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77470</wp:posOffset>
            </wp:positionV>
            <wp:extent cx="4943475" cy="2781935"/>
            <wp:effectExtent l="133350" t="38100" r="47625" b="75565"/>
            <wp:wrapTight wrapText="bothSides">
              <wp:wrapPolygon edited="0">
                <wp:start x="1415" y="-296"/>
                <wp:lineTo x="832" y="-148"/>
                <wp:lineTo x="-416" y="1479"/>
                <wp:lineTo x="-583" y="18637"/>
                <wp:lineTo x="0" y="21003"/>
                <wp:lineTo x="1082" y="22187"/>
                <wp:lineTo x="1332" y="22187"/>
                <wp:lineTo x="19894" y="22187"/>
                <wp:lineTo x="20143" y="22187"/>
                <wp:lineTo x="21142" y="21151"/>
                <wp:lineTo x="21142" y="21003"/>
                <wp:lineTo x="21225" y="21003"/>
                <wp:lineTo x="21808" y="18785"/>
                <wp:lineTo x="21808" y="4437"/>
                <wp:lineTo x="21642" y="2219"/>
                <wp:lineTo x="21642" y="2071"/>
                <wp:lineTo x="21725" y="1479"/>
                <wp:lineTo x="20393" y="-148"/>
                <wp:lineTo x="19810" y="-296"/>
                <wp:lineTo x="1415" y="-296"/>
              </wp:wrapPolygon>
            </wp:wrapTight>
            <wp:docPr id="20" name="Рисунок 19" descr="DSC0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8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781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C5" w:rsidRPr="002A25C9" w:rsidRDefault="00AB5BC5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7209CA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-177165</wp:posOffset>
            </wp:positionV>
            <wp:extent cx="2809875" cy="3048000"/>
            <wp:effectExtent l="19050" t="0" r="9525" b="0"/>
            <wp:wrapTight wrapText="bothSides">
              <wp:wrapPolygon edited="0">
                <wp:start x="586" y="0"/>
                <wp:lineTo x="-146" y="945"/>
                <wp:lineTo x="-146" y="20520"/>
                <wp:lineTo x="146" y="21465"/>
                <wp:lineTo x="586" y="21465"/>
                <wp:lineTo x="20941" y="21465"/>
                <wp:lineTo x="21380" y="21465"/>
                <wp:lineTo x="21673" y="20520"/>
                <wp:lineTo x="21673" y="945"/>
                <wp:lineTo x="21380" y="135"/>
                <wp:lineTo x="20941" y="0"/>
                <wp:lineTo x="586" y="0"/>
              </wp:wrapPolygon>
            </wp:wrapTight>
            <wp:docPr id="4" name="Рисунок 4" descr="C:\Users\Win7x64\Documents\Кора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x64\Documents\Кора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6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-244475</wp:posOffset>
            </wp:positionV>
            <wp:extent cx="2960370" cy="2981325"/>
            <wp:effectExtent l="19050" t="0" r="0" b="0"/>
            <wp:wrapTight wrapText="bothSides">
              <wp:wrapPolygon edited="0">
                <wp:start x="556" y="0"/>
                <wp:lineTo x="-139" y="966"/>
                <wp:lineTo x="-139" y="20703"/>
                <wp:lineTo x="278" y="21531"/>
                <wp:lineTo x="556" y="21531"/>
                <wp:lineTo x="20849" y="21531"/>
                <wp:lineTo x="21127" y="21531"/>
                <wp:lineTo x="21544" y="20703"/>
                <wp:lineTo x="21544" y="966"/>
                <wp:lineTo x="21266" y="138"/>
                <wp:lineTo x="20849" y="0"/>
                <wp:lineTo x="556" y="0"/>
              </wp:wrapPolygon>
            </wp:wrapTight>
            <wp:docPr id="1" name="Рисунок 4" descr="C:\Users\Win7x64\Documents\Кор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x64\Documents\Кора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30787" w:rsidRDefault="00030787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7209CA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75565</wp:posOffset>
            </wp:positionV>
            <wp:extent cx="3977005" cy="2695575"/>
            <wp:effectExtent l="76200" t="0" r="252095" b="257175"/>
            <wp:wrapTight wrapText="bothSides">
              <wp:wrapPolygon edited="0">
                <wp:start x="4242" y="1832"/>
                <wp:lineTo x="3311" y="2137"/>
                <wp:lineTo x="1862" y="3664"/>
                <wp:lineTo x="1862" y="4274"/>
                <wp:lineTo x="828" y="9159"/>
                <wp:lineTo x="-414" y="16486"/>
                <wp:lineTo x="-103" y="19845"/>
                <wp:lineTo x="4346" y="21371"/>
                <wp:lineTo x="6829" y="21371"/>
                <wp:lineTo x="17796" y="23661"/>
                <wp:lineTo x="18624" y="23661"/>
                <wp:lineTo x="19141" y="23661"/>
                <wp:lineTo x="19865" y="23661"/>
                <wp:lineTo x="21728" y="21982"/>
                <wp:lineTo x="21624" y="21371"/>
                <wp:lineTo x="22038" y="19081"/>
                <wp:lineTo x="22038" y="18929"/>
                <wp:lineTo x="22245" y="16639"/>
                <wp:lineTo x="22245" y="16486"/>
                <wp:lineTo x="22348" y="14196"/>
                <wp:lineTo x="22348" y="14044"/>
                <wp:lineTo x="22555" y="11754"/>
                <wp:lineTo x="22555" y="11601"/>
                <wp:lineTo x="22762" y="9312"/>
                <wp:lineTo x="22762" y="9159"/>
                <wp:lineTo x="22866" y="6869"/>
                <wp:lineTo x="22866" y="6717"/>
                <wp:lineTo x="22969" y="6717"/>
                <wp:lineTo x="22452" y="5037"/>
                <wp:lineTo x="22141" y="4274"/>
                <wp:lineTo x="22348" y="2748"/>
                <wp:lineTo x="5691" y="1832"/>
                <wp:lineTo x="4242" y="1832"/>
              </wp:wrapPolygon>
            </wp:wrapTight>
            <wp:docPr id="8" name="Рисунок 1" descr="C:\Users\Win7x64\Pictures\Новая папка\DSC0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x64\Pictures\Новая папка\DSC041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695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5642E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42E" w:rsidRPr="002A25C9" w:rsidRDefault="00C5642E" w:rsidP="002A25C9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47625</wp:posOffset>
            </wp:positionV>
            <wp:extent cx="3077845" cy="3505200"/>
            <wp:effectExtent l="19050" t="0" r="8255" b="0"/>
            <wp:wrapTight wrapText="bothSides">
              <wp:wrapPolygon edited="0">
                <wp:start x="535" y="0"/>
                <wp:lineTo x="-134" y="822"/>
                <wp:lineTo x="-134" y="20661"/>
                <wp:lineTo x="267" y="21483"/>
                <wp:lineTo x="535" y="21483"/>
                <wp:lineTo x="20989" y="21483"/>
                <wp:lineTo x="21257" y="21483"/>
                <wp:lineTo x="21658" y="21013"/>
                <wp:lineTo x="21658" y="822"/>
                <wp:lineTo x="21391" y="117"/>
                <wp:lineTo x="20989" y="0"/>
                <wp:lineTo x="535" y="0"/>
              </wp:wrapPolygon>
            </wp:wrapTight>
            <wp:docPr id="14" name="Рисунок 3" descr="C:\Users\Win7x64\Documents\Ко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x64\Documents\Кора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161925</wp:posOffset>
            </wp:positionV>
            <wp:extent cx="2816225" cy="3390900"/>
            <wp:effectExtent l="19050" t="0" r="3175" b="0"/>
            <wp:wrapTight wrapText="bothSides">
              <wp:wrapPolygon edited="0">
                <wp:start x="584" y="0"/>
                <wp:lineTo x="-146" y="849"/>
                <wp:lineTo x="0" y="21357"/>
                <wp:lineTo x="584" y="21479"/>
                <wp:lineTo x="20894" y="21479"/>
                <wp:lineTo x="21040" y="21479"/>
                <wp:lineTo x="21332" y="21357"/>
                <wp:lineTo x="21478" y="21357"/>
                <wp:lineTo x="21624" y="20144"/>
                <wp:lineTo x="21624" y="849"/>
                <wp:lineTo x="21332" y="121"/>
                <wp:lineTo x="20894" y="0"/>
                <wp:lineTo x="584" y="0"/>
              </wp:wrapPolygon>
            </wp:wrapTight>
            <wp:docPr id="6" name="Рисунок 2" descr="C:\Users\Win7x64\Documents\Кор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x64\Documents\Кора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8C26F9" w:rsidRPr="002A25C9" w:rsidRDefault="008C26F9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30787" w:rsidRPr="002A25C9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-91440</wp:posOffset>
            </wp:positionV>
            <wp:extent cx="2171700" cy="3076575"/>
            <wp:effectExtent l="19050" t="0" r="0" b="0"/>
            <wp:wrapSquare wrapText="bothSides"/>
            <wp:docPr id="18" name="Рисунок 10" descr="C:\Users\Win7x64\Documents\Кора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x64\Documents\Кора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22860</wp:posOffset>
            </wp:positionV>
            <wp:extent cx="2143125" cy="3038475"/>
            <wp:effectExtent l="19050" t="0" r="9525" b="0"/>
            <wp:wrapTight wrapText="bothSides">
              <wp:wrapPolygon edited="0">
                <wp:start x="768" y="0"/>
                <wp:lineTo x="-192" y="948"/>
                <wp:lineTo x="-192" y="20584"/>
                <wp:lineTo x="192" y="21532"/>
                <wp:lineTo x="768" y="21532"/>
                <wp:lineTo x="20736" y="21532"/>
                <wp:lineTo x="21312" y="21532"/>
                <wp:lineTo x="21696" y="20584"/>
                <wp:lineTo x="21696" y="948"/>
                <wp:lineTo x="21312" y="135"/>
                <wp:lineTo x="20736" y="0"/>
                <wp:lineTo x="768" y="0"/>
              </wp:wrapPolygon>
            </wp:wrapTight>
            <wp:docPr id="17" name="Рисунок 9" descr="C:\Users\Win7x64\Documents\Кора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x64\Documents\Кора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D7971" w:rsidRPr="002A25C9" w:rsidRDefault="002D7971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D2B" w:rsidRPr="002A25C9" w:rsidRDefault="00102D2B" w:rsidP="002A25C9">
      <w:pPr>
        <w:pStyle w:val="ab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167005</wp:posOffset>
            </wp:positionV>
            <wp:extent cx="2333625" cy="3578860"/>
            <wp:effectExtent l="19050" t="0" r="9525" b="0"/>
            <wp:wrapSquare wrapText="bothSides"/>
            <wp:docPr id="19" name="Рисунок 11" descr="C:\Users\Win7x64\Documents\Кора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x64\Documents\Кора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57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125095</wp:posOffset>
            </wp:positionV>
            <wp:extent cx="2611120" cy="3486150"/>
            <wp:effectExtent l="19050" t="0" r="0" b="0"/>
            <wp:wrapTight wrapText="bothSides">
              <wp:wrapPolygon edited="0">
                <wp:start x="630" y="0"/>
                <wp:lineTo x="-158" y="826"/>
                <wp:lineTo x="-158" y="20774"/>
                <wp:lineTo x="315" y="21482"/>
                <wp:lineTo x="630" y="21482"/>
                <wp:lineTo x="20802" y="21482"/>
                <wp:lineTo x="21117" y="21482"/>
                <wp:lineTo x="21589" y="21010"/>
                <wp:lineTo x="21589" y="826"/>
                <wp:lineTo x="21274" y="118"/>
                <wp:lineTo x="20802" y="0"/>
                <wp:lineTo x="630" y="0"/>
              </wp:wrapPolygon>
            </wp:wrapTight>
            <wp:docPr id="16" name="Рисунок 8" descr="C:\Users\Win7x64\Documents\Кора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x64\Documents\Кора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2B3F36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109220</wp:posOffset>
            </wp:positionV>
            <wp:extent cx="4219575" cy="2571750"/>
            <wp:effectExtent l="95250" t="57150" r="66675" b="819150"/>
            <wp:wrapTight wrapText="bothSides">
              <wp:wrapPolygon edited="0">
                <wp:start x="0" y="-480"/>
                <wp:lineTo x="-390" y="160"/>
                <wp:lineTo x="-488" y="28480"/>
                <wp:lineTo x="21844" y="28480"/>
                <wp:lineTo x="21844" y="25120"/>
                <wp:lineTo x="21746" y="22720"/>
                <wp:lineTo x="21746" y="22560"/>
                <wp:lineTo x="21844" y="20160"/>
                <wp:lineTo x="21844" y="2080"/>
                <wp:lineTo x="21941" y="1280"/>
                <wp:lineTo x="21746" y="160"/>
                <wp:lineTo x="21356" y="-480"/>
                <wp:lineTo x="0" y="-480"/>
              </wp:wrapPolygon>
            </wp:wrapTight>
            <wp:docPr id="11" name="Рисунок 5" descr="C:\Users\Win7x64\Documents\Кора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x64\Documents\Кора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717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171450</wp:posOffset>
            </wp:positionV>
            <wp:extent cx="3733800" cy="2619375"/>
            <wp:effectExtent l="38100" t="0" r="19050" b="790575"/>
            <wp:wrapTight wrapText="bothSides">
              <wp:wrapPolygon edited="0">
                <wp:start x="551" y="0"/>
                <wp:lineTo x="0" y="785"/>
                <wp:lineTo x="-220" y="28119"/>
                <wp:lineTo x="21710" y="28119"/>
                <wp:lineTo x="21710" y="25135"/>
                <wp:lineTo x="21600" y="22778"/>
                <wp:lineTo x="21600" y="22621"/>
                <wp:lineTo x="21710" y="20265"/>
                <wp:lineTo x="21710" y="1571"/>
                <wp:lineTo x="21490" y="785"/>
                <wp:lineTo x="20939" y="0"/>
                <wp:lineTo x="551" y="0"/>
              </wp:wrapPolygon>
            </wp:wrapTight>
            <wp:docPr id="23" name="Рисунок 3" descr="C:\Users\Win7x64\Documents\Кора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x64\Documents\Кора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19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209CA" w:rsidRDefault="007209CA" w:rsidP="002A25C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2B3F36" w:rsidRDefault="007209CA" w:rsidP="007209CA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7209CA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2B3F36" w:rsidRPr="007209CA">
        <w:rPr>
          <w:rFonts w:ascii="Times New Roman" w:hAnsi="Times New Roman" w:cs="Times New Roman"/>
          <w:b/>
          <w:sz w:val="28"/>
          <w:szCs w:val="28"/>
        </w:rPr>
        <w:t>использованной литературы:</w:t>
      </w:r>
    </w:p>
    <w:p w:rsidR="007209CA" w:rsidRPr="007209CA" w:rsidRDefault="007209CA" w:rsidP="007209CA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2B3F36" w:rsidRPr="002A25C9" w:rsidRDefault="002B3F36" w:rsidP="007209CA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25C9">
        <w:rPr>
          <w:rFonts w:ascii="Times New Roman" w:hAnsi="Times New Roman" w:cs="Times New Roman"/>
          <w:sz w:val="28"/>
          <w:szCs w:val="28"/>
        </w:rPr>
        <w:t>Арнина</w:t>
      </w:r>
      <w:proofErr w:type="spellEnd"/>
      <w:r w:rsidRPr="002A25C9">
        <w:rPr>
          <w:rFonts w:ascii="Times New Roman" w:hAnsi="Times New Roman" w:cs="Times New Roman"/>
          <w:sz w:val="28"/>
          <w:szCs w:val="28"/>
        </w:rPr>
        <w:t xml:space="preserve"> Н.Л. Уроки </w:t>
      </w:r>
      <w:proofErr w:type="gramStart"/>
      <w:r w:rsidRPr="002A25C9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2A25C9">
        <w:rPr>
          <w:rFonts w:ascii="Times New Roman" w:hAnsi="Times New Roman" w:cs="Times New Roman"/>
          <w:sz w:val="28"/>
          <w:szCs w:val="28"/>
        </w:rPr>
        <w:t xml:space="preserve">. М., </w:t>
      </w:r>
      <w:r w:rsidR="007209CA">
        <w:rPr>
          <w:rFonts w:ascii="Times New Roman" w:hAnsi="Times New Roman" w:cs="Times New Roman"/>
          <w:sz w:val="28"/>
          <w:szCs w:val="28"/>
        </w:rPr>
        <w:t>2010</w:t>
      </w:r>
      <w:r w:rsidRPr="002A25C9">
        <w:rPr>
          <w:rFonts w:ascii="Times New Roman" w:hAnsi="Times New Roman" w:cs="Times New Roman"/>
          <w:sz w:val="28"/>
          <w:szCs w:val="28"/>
        </w:rPr>
        <w:t>г.</w:t>
      </w:r>
    </w:p>
    <w:p w:rsidR="002B3F36" w:rsidRPr="002A25C9" w:rsidRDefault="002B3F36" w:rsidP="007209CA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25C9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2A25C9">
        <w:rPr>
          <w:rFonts w:ascii="Times New Roman" w:hAnsi="Times New Roman" w:cs="Times New Roman"/>
          <w:sz w:val="28"/>
          <w:szCs w:val="28"/>
        </w:rPr>
        <w:t xml:space="preserve"> Л.С. Воображение и творчество в детском возрасте</w:t>
      </w:r>
      <w:r w:rsidR="007209CA">
        <w:rPr>
          <w:rFonts w:ascii="Times New Roman" w:hAnsi="Times New Roman" w:cs="Times New Roman"/>
          <w:sz w:val="28"/>
          <w:szCs w:val="28"/>
        </w:rPr>
        <w:t>. Психологический очерк. М., 200</w:t>
      </w:r>
      <w:r w:rsidRPr="002A25C9">
        <w:rPr>
          <w:rFonts w:ascii="Times New Roman" w:hAnsi="Times New Roman" w:cs="Times New Roman"/>
          <w:sz w:val="28"/>
          <w:szCs w:val="28"/>
        </w:rPr>
        <w:t>7 г.</w:t>
      </w:r>
    </w:p>
    <w:p w:rsidR="002B3F36" w:rsidRPr="002A25C9" w:rsidRDefault="002B3F36" w:rsidP="007209CA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 xml:space="preserve">Финягин В.В. Изделия из бересты. </w:t>
      </w:r>
      <w:proofErr w:type="spellStart"/>
      <w:r w:rsidRPr="002A25C9">
        <w:rPr>
          <w:rFonts w:ascii="Times New Roman" w:hAnsi="Times New Roman" w:cs="Times New Roman"/>
          <w:sz w:val="28"/>
          <w:szCs w:val="28"/>
        </w:rPr>
        <w:t>Мос</w:t>
      </w:r>
      <w:proofErr w:type="gramStart"/>
      <w:r w:rsidRPr="002A25C9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2A25C9">
        <w:rPr>
          <w:rFonts w:ascii="Times New Roman" w:hAnsi="Times New Roman" w:cs="Times New Roman"/>
          <w:sz w:val="28"/>
          <w:szCs w:val="28"/>
        </w:rPr>
        <w:t>бл</w:t>
      </w:r>
      <w:proofErr w:type="spellEnd"/>
      <w:r w:rsidRPr="002A25C9">
        <w:rPr>
          <w:rFonts w:ascii="Times New Roman" w:hAnsi="Times New Roman" w:cs="Times New Roman"/>
          <w:sz w:val="28"/>
          <w:szCs w:val="28"/>
        </w:rPr>
        <w:t>., 20</w:t>
      </w:r>
      <w:r w:rsidR="007209CA" w:rsidRPr="002A25C9">
        <w:rPr>
          <w:rFonts w:ascii="Times New Roman" w:hAnsi="Times New Roman" w:cs="Times New Roman"/>
          <w:sz w:val="28"/>
          <w:szCs w:val="28"/>
        </w:rPr>
        <w:t>1</w:t>
      </w:r>
      <w:r w:rsidRPr="002A25C9">
        <w:rPr>
          <w:rFonts w:ascii="Times New Roman" w:hAnsi="Times New Roman" w:cs="Times New Roman"/>
          <w:sz w:val="28"/>
          <w:szCs w:val="28"/>
        </w:rPr>
        <w:t>0г.</w:t>
      </w:r>
    </w:p>
    <w:p w:rsidR="002B3F36" w:rsidRPr="002A25C9" w:rsidRDefault="002B3F36" w:rsidP="007209CA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 xml:space="preserve">Каплан Н.И., </w:t>
      </w:r>
      <w:proofErr w:type="spellStart"/>
      <w:r w:rsidRPr="002A25C9">
        <w:rPr>
          <w:rFonts w:ascii="Times New Roman" w:hAnsi="Times New Roman" w:cs="Times New Roman"/>
          <w:sz w:val="28"/>
          <w:szCs w:val="28"/>
        </w:rPr>
        <w:t>Митлянская</w:t>
      </w:r>
      <w:proofErr w:type="spellEnd"/>
      <w:r w:rsidRPr="002A25C9">
        <w:rPr>
          <w:rFonts w:ascii="Times New Roman" w:hAnsi="Times New Roman" w:cs="Times New Roman"/>
          <w:sz w:val="28"/>
          <w:szCs w:val="28"/>
        </w:rPr>
        <w:t xml:space="preserve"> Т.Б. Народные художественные промыслы: Учеб. </w:t>
      </w:r>
      <w:r w:rsidR="007209CA">
        <w:rPr>
          <w:rFonts w:ascii="Times New Roman" w:hAnsi="Times New Roman" w:cs="Times New Roman"/>
          <w:sz w:val="28"/>
          <w:szCs w:val="28"/>
        </w:rPr>
        <w:t xml:space="preserve">Пособие. – М.: </w:t>
      </w:r>
      <w:proofErr w:type="spellStart"/>
      <w:r w:rsidR="007209CA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="007209CA">
        <w:rPr>
          <w:rFonts w:ascii="Times New Roman" w:hAnsi="Times New Roman" w:cs="Times New Roman"/>
          <w:sz w:val="28"/>
          <w:szCs w:val="28"/>
        </w:rPr>
        <w:t>. Школа, 2009</w:t>
      </w:r>
      <w:r w:rsidRPr="002A25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3F36" w:rsidRPr="002A25C9" w:rsidRDefault="002B3F36" w:rsidP="007209CA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 xml:space="preserve">Попова О.С., Каплан Н.И. Русские художественные промыслы. – М.: Знание, </w:t>
      </w:r>
      <w:r w:rsidR="007209CA">
        <w:rPr>
          <w:rFonts w:ascii="Times New Roman" w:hAnsi="Times New Roman" w:cs="Times New Roman"/>
          <w:sz w:val="28"/>
          <w:szCs w:val="28"/>
        </w:rPr>
        <w:t>200</w:t>
      </w:r>
      <w:r w:rsidRPr="002A25C9">
        <w:rPr>
          <w:rFonts w:ascii="Times New Roman" w:hAnsi="Times New Roman" w:cs="Times New Roman"/>
          <w:sz w:val="28"/>
          <w:szCs w:val="28"/>
        </w:rPr>
        <w:t>4.</w:t>
      </w:r>
    </w:p>
    <w:p w:rsidR="00102D2B" w:rsidRPr="002A25C9" w:rsidRDefault="002B3F36" w:rsidP="007209CA">
      <w:pPr>
        <w:pStyle w:val="ab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A25C9">
        <w:rPr>
          <w:rFonts w:ascii="Times New Roman" w:hAnsi="Times New Roman" w:cs="Times New Roman"/>
          <w:sz w:val="28"/>
          <w:szCs w:val="28"/>
        </w:rPr>
        <w:t>Ресурсы Интернета</w:t>
      </w:r>
    </w:p>
    <w:sectPr w:rsidR="00102D2B" w:rsidRPr="002A25C9" w:rsidSect="006C2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1F3" w:rsidRDefault="004401F3" w:rsidP="002F46DE">
      <w:pPr>
        <w:spacing w:after="0" w:line="240" w:lineRule="auto"/>
      </w:pPr>
      <w:r>
        <w:separator/>
      </w:r>
    </w:p>
  </w:endnote>
  <w:endnote w:type="continuationSeparator" w:id="0">
    <w:p w:rsidR="004401F3" w:rsidRDefault="004401F3" w:rsidP="002F4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1F3" w:rsidRDefault="004401F3" w:rsidP="002F46DE">
      <w:pPr>
        <w:spacing w:after="0" w:line="240" w:lineRule="auto"/>
      </w:pPr>
      <w:r>
        <w:separator/>
      </w:r>
    </w:p>
  </w:footnote>
  <w:footnote w:type="continuationSeparator" w:id="0">
    <w:p w:rsidR="004401F3" w:rsidRDefault="004401F3" w:rsidP="002F46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153A2"/>
    <w:multiLevelType w:val="hybridMultilevel"/>
    <w:tmpl w:val="45C4D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115D37"/>
    <w:multiLevelType w:val="hybridMultilevel"/>
    <w:tmpl w:val="A686D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F927BE"/>
    <w:multiLevelType w:val="hybridMultilevel"/>
    <w:tmpl w:val="D2D84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37512B"/>
    <w:multiLevelType w:val="hybridMultilevel"/>
    <w:tmpl w:val="64AEC0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B36B0C"/>
    <w:multiLevelType w:val="hybridMultilevel"/>
    <w:tmpl w:val="F4342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482D0B"/>
    <w:multiLevelType w:val="hybridMultilevel"/>
    <w:tmpl w:val="97923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0505"/>
    <w:rsid w:val="0000050F"/>
    <w:rsid w:val="00007306"/>
    <w:rsid w:val="00030787"/>
    <w:rsid w:val="00065B82"/>
    <w:rsid w:val="00093DEA"/>
    <w:rsid w:val="000A199F"/>
    <w:rsid w:val="000B6822"/>
    <w:rsid w:val="000C4768"/>
    <w:rsid w:val="000D4810"/>
    <w:rsid w:val="000D4EB5"/>
    <w:rsid w:val="000E28E7"/>
    <w:rsid w:val="000E4B96"/>
    <w:rsid w:val="00102D2B"/>
    <w:rsid w:val="001145C7"/>
    <w:rsid w:val="0011500E"/>
    <w:rsid w:val="00122E05"/>
    <w:rsid w:val="00190EF3"/>
    <w:rsid w:val="00193972"/>
    <w:rsid w:val="00194DDE"/>
    <w:rsid w:val="001B0505"/>
    <w:rsid w:val="001B0C8F"/>
    <w:rsid w:val="001E5B0B"/>
    <w:rsid w:val="00260603"/>
    <w:rsid w:val="002610AA"/>
    <w:rsid w:val="002634FF"/>
    <w:rsid w:val="00273DD2"/>
    <w:rsid w:val="00284AB7"/>
    <w:rsid w:val="00292C2C"/>
    <w:rsid w:val="002A25C9"/>
    <w:rsid w:val="002B3F36"/>
    <w:rsid w:val="002C183D"/>
    <w:rsid w:val="002D7971"/>
    <w:rsid w:val="002F46DE"/>
    <w:rsid w:val="003317C8"/>
    <w:rsid w:val="0034539D"/>
    <w:rsid w:val="003520BF"/>
    <w:rsid w:val="003558FE"/>
    <w:rsid w:val="00390327"/>
    <w:rsid w:val="003C68D7"/>
    <w:rsid w:val="003C772C"/>
    <w:rsid w:val="003D007D"/>
    <w:rsid w:val="003E0E4B"/>
    <w:rsid w:val="004401F3"/>
    <w:rsid w:val="00447242"/>
    <w:rsid w:val="00461FDA"/>
    <w:rsid w:val="0048663D"/>
    <w:rsid w:val="00492B81"/>
    <w:rsid w:val="004B2D81"/>
    <w:rsid w:val="004C5F3C"/>
    <w:rsid w:val="004F48B6"/>
    <w:rsid w:val="005011D3"/>
    <w:rsid w:val="0052378E"/>
    <w:rsid w:val="005500E3"/>
    <w:rsid w:val="005621F9"/>
    <w:rsid w:val="005664F1"/>
    <w:rsid w:val="005A32F1"/>
    <w:rsid w:val="005A6803"/>
    <w:rsid w:val="005B6388"/>
    <w:rsid w:val="005E456D"/>
    <w:rsid w:val="00615DCA"/>
    <w:rsid w:val="00623B49"/>
    <w:rsid w:val="006342DD"/>
    <w:rsid w:val="00677854"/>
    <w:rsid w:val="00694714"/>
    <w:rsid w:val="006965DE"/>
    <w:rsid w:val="006C2548"/>
    <w:rsid w:val="006C7CF0"/>
    <w:rsid w:val="007028B1"/>
    <w:rsid w:val="00706C21"/>
    <w:rsid w:val="007159B7"/>
    <w:rsid w:val="007209CA"/>
    <w:rsid w:val="00735B8F"/>
    <w:rsid w:val="0077261A"/>
    <w:rsid w:val="0077598F"/>
    <w:rsid w:val="0079566D"/>
    <w:rsid w:val="007A6C00"/>
    <w:rsid w:val="007D1368"/>
    <w:rsid w:val="007D4338"/>
    <w:rsid w:val="00857492"/>
    <w:rsid w:val="00866E2A"/>
    <w:rsid w:val="008A7DEF"/>
    <w:rsid w:val="008C26F9"/>
    <w:rsid w:val="008C450E"/>
    <w:rsid w:val="00914C8B"/>
    <w:rsid w:val="009353F4"/>
    <w:rsid w:val="009523E3"/>
    <w:rsid w:val="00961FCA"/>
    <w:rsid w:val="00962423"/>
    <w:rsid w:val="00997BDC"/>
    <w:rsid w:val="009D6447"/>
    <w:rsid w:val="00A1125A"/>
    <w:rsid w:val="00A17133"/>
    <w:rsid w:val="00A33F12"/>
    <w:rsid w:val="00AA298C"/>
    <w:rsid w:val="00AB5BC5"/>
    <w:rsid w:val="00AC5D07"/>
    <w:rsid w:val="00B81433"/>
    <w:rsid w:val="00BA186A"/>
    <w:rsid w:val="00C17149"/>
    <w:rsid w:val="00C30A76"/>
    <w:rsid w:val="00C5642E"/>
    <w:rsid w:val="00C877B8"/>
    <w:rsid w:val="00CC7579"/>
    <w:rsid w:val="00CD625C"/>
    <w:rsid w:val="00CE2AF0"/>
    <w:rsid w:val="00CE5603"/>
    <w:rsid w:val="00CF6B20"/>
    <w:rsid w:val="00D23937"/>
    <w:rsid w:val="00D37A88"/>
    <w:rsid w:val="00D404D4"/>
    <w:rsid w:val="00D758F2"/>
    <w:rsid w:val="00D8345E"/>
    <w:rsid w:val="00D86B02"/>
    <w:rsid w:val="00D93F33"/>
    <w:rsid w:val="00DA410C"/>
    <w:rsid w:val="00DE259F"/>
    <w:rsid w:val="00E6320B"/>
    <w:rsid w:val="00EB1DE6"/>
    <w:rsid w:val="00EB4C37"/>
    <w:rsid w:val="00EC1FF8"/>
    <w:rsid w:val="00EF0734"/>
    <w:rsid w:val="00F355C1"/>
    <w:rsid w:val="00F43698"/>
    <w:rsid w:val="00F55260"/>
    <w:rsid w:val="00F9744D"/>
    <w:rsid w:val="00FA1F4B"/>
    <w:rsid w:val="00FA1FBB"/>
    <w:rsid w:val="00FE3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4F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D13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2F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F46DE"/>
  </w:style>
  <w:style w:type="paragraph" w:styleId="a7">
    <w:name w:val="footer"/>
    <w:basedOn w:val="a"/>
    <w:link w:val="a8"/>
    <w:uiPriority w:val="99"/>
    <w:semiHidden/>
    <w:unhideWhenUsed/>
    <w:rsid w:val="002F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46DE"/>
  </w:style>
  <w:style w:type="paragraph" w:styleId="a9">
    <w:name w:val="List Paragraph"/>
    <w:basedOn w:val="a"/>
    <w:uiPriority w:val="34"/>
    <w:qFormat/>
    <w:rsid w:val="00961FCA"/>
    <w:pPr>
      <w:ind w:left="720"/>
      <w:contextualSpacing/>
    </w:pPr>
  </w:style>
  <w:style w:type="table" w:styleId="aa">
    <w:name w:val="Table Grid"/>
    <w:basedOn w:val="a1"/>
    <w:uiPriority w:val="59"/>
    <w:rsid w:val="00102D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A25C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Win7x64</dc:creator>
  <cp:lastModifiedBy>1</cp:lastModifiedBy>
  <cp:revision>67</cp:revision>
  <cp:lastPrinted>2015-11-12T15:21:00Z</cp:lastPrinted>
  <dcterms:created xsi:type="dcterms:W3CDTF">2014-02-21T17:22:00Z</dcterms:created>
  <dcterms:modified xsi:type="dcterms:W3CDTF">2015-11-14T18:01:00Z</dcterms:modified>
</cp:coreProperties>
</file>