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64" w:rsidRDefault="00BA0764" w:rsidP="00BA0764">
      <w:pPr>
        <w:suppressAutoHyphens/>
        <w:spacing w:after="0" w:line="360" w:lineRule="auto"/>
        <w:ind w:left="4068" w:right="-5" w:firstLine="888"/>
        <w:jc w:val="right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ru-RU"/>
        </w:rPr>
        <w:t>Рахматуллина Наталья Михайловна</w:t>
      </w:r>
    </w:p>
    <w:p w:rsidR="00BA0764" w:rsidRDefault="00BA0764" w:rsidP="00BA0764">
      <w:pPr>
        <w:suppressAutoHyphens/>
        <w:spacing w:after="0" w:line="360" w:lineRule="auto"/>
        <w:ind w:left="4068" w:right="-5" w:firstLine="43"/>
        <w:jc w:val="right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>МОУ ДОД «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ru-RU"/>
        </w:rPr>
        <w:t>Эколого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 – биологический центр»</w:t>
      </w:r>
    </w:p>
    <w:p w:rsidR="00BA0764" w:rsidRPr="006D4415" w:rsidRDefault="00BA0764" w:rsidP="00BA0764">
      <w:pPr>
        <w:suppressAutoHyphens/>
        <w:spacing w:after="0" w:line="360" w:lineRule="auto"/>
        <w:ind w:left="4068" w:right="-5" w:firstLine="43"/>
        <w:jc w:val="right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г. Комсомольск-на-Амуре</w:t>
      </w:r>
    </w:p>
    <w:p w:rsidR="00BA0764" w:rsidRDefault="00BA0764" w:rsidP="00BA0764">
      <w:pPr>
        <w:suppressAutoHyphens/>
        <w:spacing w:after="0" w:line="360" w:lineRule="auto"/>
        <w:ind w:left="-180" w:right="-5"/>
        <w:jc w:val="right"/>
        <w:rPr>
          <w:rFonts w:ascii="Times New Roman" w:eastAsia="Calibri" w:hAnsi="Times New Roman" w:cs="Calibri"/>
          <w:sz w:val="20"/>
          <w:szCs w:val="20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>П</w:t>
      </w:r>
      <w:r w:rsidRPr="006D4415">
        <w:rPr>
          <w:rFonts w:ascii="Times New Roman" w:eastAsia="Calibri" w:hAnsi="Times New Roman" w:cs="Calibri"/>
          <w:sz w:val="24"/>
          <w:szCs w:val="24"/>
          <w:lang w:eastAsia="ru-RU"/>
        </w:rPr>
        <w:t>едагог дополнительного образования</w:t>
      </w:r>
    </w:p>
    <w:p w:rsidR="00BA0764" w:rsidRPr="00BA0764" w:rsidRDefault="00BA0764" w:rsidP="00BA0764">
      <w:pPr>
        <w:suppressAutoHyphens/>
        <w:spacing w:after="0" w:line="360" w:lineRule="auto"/>
        <w:jc w:val="right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</w:p>
    <w:p w:rsidR="006D4415" w:rsidRPr="00BA0764" w:rsidRDefault="006D4415" w:rsidP="00BA076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Дополнительная общеобразовательная программа</w:t>
      </w:r>
    </w:p>
    <w:p w:rsidR="006D4415" w:rsidRPr="00BA0764" w:rsidRDefault="006D4415" w:rsidP="00BA076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</w:t>
      </w:r>
      <w:r w:rsidR="00BE6C39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Путешествуем, играя по Хабаровскому краю</w:t>
      </w: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»</w:t>
      </w:r>
    </w:p>
    <w:p w:rsidR="006D4415" w:rsidRPr="00BA0764" w:rsidRDefault="006D4415" w:rsidP="00BA076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Учебное занятие к блоку №</w:t>
      </w:r>
      <w:r w:rsidR="00C90463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</w:t>
      </w: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: </w:t>
      </w:r>
      <w:r w:rsidR="00C90463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Блок «Путешествие по родному краю»</w:t>
      </w:r>
    </w:p>
    <w:p w:rsidR="006D4415" w:rsidRPr="00BA0764" w:rsidRDefault="00C90463" w:rsidP="00BA076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№2.9</w:t>
      </w:r>
      <w:r w:rsidR="006D4415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   </w:t>
      </w:r>
      <w:r w:rsid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</w:t>
      </w:r>
      <w:r w:rsidR="00BE6C39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Хвойные растения   Хабаровского края</w:t>
      </w:r>
      <w:r w:rsid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»</w:t>
      </w:r>
      <w:r w:rsidR="006D4415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6D4415" w:rsidRPr="00BA0764" w:rsidRDefault="00BE6C39" w:rsidP="00BA0764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</w:t>
      </w:r>
      <w:r w:rsidR="00C90463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 обучения (8-11</w:t>
      </w:r>
      <w:r w:rsidR="006D4415" w:rsidRPr="00BA076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лет)</w:t>
      </w:r>
    </w:p>
    <w:p w:rsidR="006D4415" w:rsidRPr="006D4415" w:rsidRDefault="006D4415" w:rsidP="006D4415">
      <w:pPr>
        <w:suppressAutoHyphens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D4415" w:rsidRPr="006D4415" w:rsidRDefault="006D4415" w:rsidP="006D4415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b/>
          <w:sz w:val="24"/>
          <w:szCs w:val="24"/>
          <w:lang w:eastAsia="ar-SA"/>
        </w:rPr>
        <w:t>Конспект занятия</w:t>
      </w:r>
    </w:p>
    <w:p w:rsidR="00B75EE3" w:rsidRDefault="006D4415" w:rsidP="006D4415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Цель образовательного блока: </w:t>
      </w: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формирование у учащихся </w:t>
      </w:r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знаний о хвойных растениях Хабаровского края </w:t>
      </w:r>
      <w:r w:rsidR="00B75EE3" w:rsidRPr="00B75EE3">
        <w:rPr>
          <w:rFonts w:ascii="Times New Roman" w:eastAsia="Calibri" w:hAnsi="Times New Roman" w:cs="Calibri"/>
          <w:sz w:val="24"/>
          <w:szCs w:val="24"/>
          <w:lang w:eastAsia="ar-SA"/>
        </w:rPr>
        <w:t>и их защите</w:t>
      </w:r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</w:p>
    <w:p w:rsidR="006D4415" w:rsidRPr="006D4415" w:rsidRDefault="00C90463" w:rsidP="006D4415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C9046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6D4415" w:rsidRPr="006D4415">
        <w:rPr>
          <w:rFonts w:ascii="Times New Roman" w:eastAsia="Calibri" w:hAnsi="Times New Roman" w:cs="Calibri"/>
          <w:b/>
          <w:sz w:val="24"/>
          <w:szCs w:val="24"/>
          <w:lang w:eastAsia="ar-SA"/>
        </w:rPr>
        <w:t>Задачи занятия по формированию УУД:</w:t>
      </w:r>
    </w:p>
    <w:p w:rsidR="006D4415" w:rsidRPr="006D4415" w:rsidRDefault="006D4415" w:rsidP="006D4415">
      <w:pPr>
        <w:numPr>
          <w:ilvl w:val="0"/>
          <w:numId w:val="2"/>
        </w:numPr>
        <w:suppressAutoHyphens/>
        <w:spacing w:after="0" w:line="360" w:lineRule="auto"/>
        <w:ind w:left="3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i/>
          <w:sz w:val="24"/>
          <w:szCs w:val="24"/>
          <w:lang w:eastAsia="ar-SA"/>
        </w:rPr>
        <w:t>образовательные:</w:t>
      </w: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B75EE3" w:rsidRDefault="006D4415" w:rsidP="006D441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>усвоение учащимися понятий «</w:t>
      </w:r>
      <w:r w:rsidR="00B75EE3" w:rsidRPr="00B75EE3">
        <w:rPr>
          <w:rFonts w:ascii="Times New Roman" w:eastAsia="Calibri" w:hAnsi="Times New Roman" w:cs="Calibri"/>
          <w:sz w:val="24"/>
          <w:szCs w:val="24"/>
          <w:lang w:eastAsia="ar-SA"/>
        </w:rPr>
        <w:t>хвойные растения</w:t>
      </w:r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>», видовое разнообразие хвойных растений Хабаровского края</w:t>
      </w:r>
    </w:p>
    <w:p w:rsidR="006D4415" w:rsidRPr="00B75EE3" w:rsidRDefault="006D4415" w:rsidP="006D441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осознание </w:t>
      </w:r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>важности защиты хвойных растений</w:t>
      </w:r>
      <w:proofErr w:type="gramStart"/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>;</w:t>
      </w:r>
      <w:proofErr w:type="gramEnd"/>
    </w:p>
    <w:p w:rsidR="006D4415" w:rsidRPr="006D4415" w:rsidRDefault="006D4415" w:rsidP="006D4415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i/>
          <w:sz w:val="24"/>
          <w:szCs w:val="24"/>
          <w:lang w:eastAsia="ar-SA"/>
        </w:rPr>
        <w:t>2. развивающие:</w:t>
      </w: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6D4415" w:rsidRPr="006D4415" w:rsidRDefault="006D4415" w:rsidP="006D4415">
      <w:pPr>
        <w:numPr>
          <w:ilvl w:val="0"/>
          <w:numId w:val="3"/>
        </w:numPr>
        <w:tabs>
          <w:tab w:val="left" w:pos="993"/>
          <w:tab w:val="left" w:pos="156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коммуникативные: работать в группе, вести диалог; </w:t>
      </w:r>
    </w:p>
    <w:p w:rsidR="00B75EE3" w:rsidRDefault="006D4415" w:rsidP="006D4415">
      <w:pPr>
        <w:numPr>
          <w:ilvl w:val="0"/>
          <w:numId w:val="3"/>
        </w:numPr>
        <w:tabs>
          <w:tab w:val="left" w:pos="993"/>
          <w:tab w:val="left" w:pos="156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gramStart"/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>учебно-познавательные</w:t>
      </w:r>
      <w:proofErr w:type="gramEnd"/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>: совершенствование умений анализировать, конкретизировать учебную информацию</w:t>
      </w:r>
    </w:p>
    <w:p w:rsidR="006D4415" w:rsidRPr="00B75EE3" w:rsidRDefault="006D4415" w:rsidP="006D4415">
      <w:pPr>
        <w:numPr>
          <w:ilvl w:val="0"/>
          <w:numId w:val="3"/>
        </w:numPr>
        <w:tabs>
          <w:tab w:val="left" w:pos="993"/>
          <w:tab w:val="left" w:pos="1560"/>
        </w:tabs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B75EE3">
        <w:rPr>
          <w:rFonts w:ascii="Times New Roman" w:eastAsia="Calibri" w:hAnsi="Times New Roman" w:cs="Calibri"/>
          <w:i/>
          <w:sz w:val="24"/>
          <w:szCs w:val="24"/>
          <w:lang w:eastAsia="ar-SA"/>
        </w:rPr>
        <w:t xml:space="preserve">3. воспитательные: </w:t>
      </w:r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формирование у учащихся основ </w:t>
      </w:r>
      <w:proofErr w:type="spellStart"/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>экорационального</w:t>
      </w:r>
      <w:proofErr w:type="spellEnd"/>
      <w:r w:rsidRPr="00B75EE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поведения в природе.</w:t>
      </w:r>
    </w:p>
    <w:p w:rsidR="006D4415" w:rsidRPr="006D4415" w:rsidRDefault="006D4415" w:rsidP="006D4415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Основные понятия: </w:t>
      </w:r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>хвойные растения</w:t>
      </w:r>
      <w:r w:rsidR="009D5BCE">
        <w:rPr>
          <w:rFonts w:ascii="Times New Roman" w:eastAsia="Calibri" w:hAnsi="Times New Roman" w:cs="Calibri"/>
          <w:sz w:val="24"/>
          <w:szCs w:val="24"/>
          <w:lang w:eastAsia="ar-SA"/>
        </w:rPr>
        <w:t>, растения</w:t>
      </w: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</w:p>
    <w:p w:rsidR="006D4415" w:rsidRPr="006D4415" w:rsidRDefault="006D4415" w:rsidP="006D4415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Оборудование и материалы: </w:t>
      </w: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комплект «</w:t>
      </w:r>
      <w:proofErr w:type="spellStart"/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компьютер+экран+проектор</w:t>
      </w:r>
      <w:proofErr w:type="spellEnd"/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»; 1); презентация к занятию (см. электронное приложение к конспекту занятия); </w:t>
      </w:r>
      <w:r w:rsidR="00B75EE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рабочие тетради по программе </w:t>
      </w:r>
      <w:r w:rsidR="00B75EE3" w:rsidRPr="00B75EE3">
        <w:rPr>
          <w:rFonts w:ascii="Times New Roman" w:eastAsia="Calibri" w:hAnsi="Times New Roman" w:cs="Calibri"/>
          <w:sz w:val="24"/>
          <w:szCs w:val="24"/>
          <w:lang w:eastAsia="ar-SA"/>
        </w:rPr>
        <w:t>«Путешествуем, играя по Хабаровскому краю»</w:t>
      </w:r>
    </w:p>
    <w:p w:rsidR="006D4415" w:rsidRPr="006D4415" w:rsidRDefault="006D4415" w:rsidP="006D4415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6D4415" w:rsidRPr="006D4415" w:rsidRDefault="006D4415" w:rsidP="006D4415">
      <w:pPr>
        <w:suppressAutoHyphens/>
        <w:spacing w:after="0" w:line="36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b/>
          <w:sz w:val="24"/>
          <w:szCs w:val="24"/>
          <w:lang w:eastAsia="ar-SA"/>
        </w:rPr>
        <w:t>План занятия:</w:t>
      </w:r>
    </w:p>
    <w:p w:rsidR="006D4415" w:rsidRP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Организационный момент (3-5 мин.).</w:t>
      </w:r>
    </w:p>
    <w:p w:rsidR="006D4415" w:rsidRP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Актуализация знаний (7-10 мин.).</w:t>
      </w:r>
    </w:p>
    <w:p w:rsidR="006D4415" w:rsidRP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Объяснение нового материала (15 мин.).</w:t>
      </w:r>
    </w:p>
    <w:p w:rsidR="006D4415" w:rsidRP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Формирование умений и навыков (владений) (35 мин.).</w:t>
      </w:r>
    </w:p>
    <w:p w:rsidR="006D4415" w:rsidRP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Динамические паузы (2-3 мин.)</w:t>
      </w:r>
    </w:p>
    <w:p w:rsidR="006D4415" w:rsidRP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Закрепление материала (7-10 мин.)</w:t>
      </w:r>
    </w:p>
    <w:p w:rsidR="006D4415" w:rsidRDefault="006D4415" w:rsidP="006D441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6D4415">
        <w:rPr>
          <w:rFonts w:ascii="Times New Roman" w:eastAsia="Calibri" w:hAnsi="Times New Roman" w:cs="Calibri"/>
          <w:sz w:val="24"/>
          <w:szCs w:val="24"/>
          <w:lang w:eastAsia="ar-SA"/>
        </w:rPr>
        <w:t>Рефлексия. Подведение итогов (5 мин.)</w:t>
      </w:r>
    </w:p>
    <w:p w:rsidR="008148EB" w:rsidRDefault="008148EB" w:rsidP="008148EB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2"/>
        <w:gridCol w:w="4288"/>
        <w:gridCol w:w="3125"/>
      </w:tblGrid>
      <w:tr w:rsidR="006D4415" w:rsidRPr="006D4415" w:rsidTr="00BE6C39">
        <w:tc>
          <w:tcPr>
            <w:tcW w:w="2192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Этапы занятия</w:t>
            </w:r>
          </w:p>
        </w:tc>
        <w:tc>
          <w:tcPr>
            <w:tcW w:w="4288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Действия педагога</w:t>
            </w:r>
          </w:p>
        </w:tc>
        <w:tc>
          <w:tcPr>
            <w:tcW w:w="3125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Универсальные </w:t>
            </w:r>
          </w:p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учебные действия</w:t>
            </w:r>
          </w:p>
        </w:tc>
      </w:tr>
      <w:tr w:rsidR="006D4415" w:rsidRPr="006D4415" w:rsidTr="00BE6C39">
        <w:tc>
          <w:tcPr>
            <w:tcW w:w="2192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Организационный момент</w:t>
            </w:r>
          </w:p>
        </w:tc>
        <w:tc>
          <w:tcPr>
            <w:tcW w:w="4288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Приветствие 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обучающихся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. Сохранность контингента.</w:t>
            </w:r>
          </w:p>
        </w:tc>
        <w:tc>
          <w:tcPr>
            <w:tcW w:w="3125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D4415" w:rsidRPr="006D4415" w:rsidTr="00BE6C39">
        <w:tc>
          <w:tcPr>
            <w:tcW w:w="2192" w:type="dxa"/>
            <w:vMerge w:val="restart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Актуализация знаний</w:t>
            </w:r>
          </w:p>
        </w:tc>
        <w:tc>
          <w:tcPr>
            <w:tcW w:w="4288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Тема нашего занятия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«Хвойные растения   Хабаровского края». Давайте вспомним,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хвойные вам известны</w:t>
            </w: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. Обратите внимание на экран (</w:t>
            </w:r>
            <w:r w:rsidRPr="006D4415">
              <w:rPr>
                <w:rFonts w:ascii="Times New Roman" w:eastAsia="Times New Roman" w:hAnsi="Times New Roman" w:cs="Times New Roman"/>
                <w:i/>
                <w:lang w:eastAsia="ar-SA"/>
              </w:rPr>
              <w:t>слайд 1</w:t>
            </w: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  <w:r w:rsidRPr="006D4415">
              <w:rPr>
                <w:rFonts w:ascii="Times New Roman" w:eastAsia="Times New Roman" w:hAnsi="Times New Roman" w:cs="Times New Roman"/>
                <w:i/>
                <w:iCs/>
                <w:spacing w:val="-20"/>
                <w:lang w:eastAsia="ar-SA"/>
              </w:rPr>
              <w:t xml:space="preserve"> </w:t>
            </w:r>
          </w:p>
        </w:tc>
        <w:tc>
          <w:tcPr>
            <w:tcW w:w="3125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Обучающиеся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смотрят на слайд, читают, слушают, анализируют, выделяют главное.</w:t>
            </w:r>
          </w:p>
        </w:tc>
      </w:tr>
      <w:tr w:rsidR="006D4415" w:rsidRPr="006D4415" w:rsidTr="00BE6C39">
        <w:tc>
          <w:tcPr>
            <w:tcW w:w="2192" w:type="dxa"/>
            <w:vMerge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288" w:type="dxa"/>
          </w:tcPr>
          <w:p w:rsidR="006D4415" w:rsidRPr="006D4415" w:rsidRDefault="006D4415" w:rsidP="006D4415">
            <w:pPr>
              <w:numPr>
                <w:ilvl w:val="0"/>
                <w:numId w:val="4"/>
              </w:numPr>
              <w:tabs>
                <w:tab w:val="left" w:pos="1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Итак, </w:t>
            </w:r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Хабаровский край – страна тайги. Светлохвойная тайга, где растут ели, сосны, кедры и другие деревья, но преобладает лиственница </w:t>
            </w:r>
            <w:proofErr w:type="spellStart"/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>даурская</w:t>
            </w:r>
            <w:proofErr w:type="spellEnd"/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занимает по площади </w:t>
            </w:r>
            <w:proofErr w:type="gramStart"/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>большую половину</w:t>
            </w:r>
            <w:proofErr w:type="gramEnd"/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края – покрывает горные склоны от самого севера до </w:t>
            </w:r>
            <w:proofErr w:type="spellStart"/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>Баджальского</w:t>
            </w:r>
            <w:proofErr w:type="spellEnd"/>
            <w:r w:rsidR="00BE6C39"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хребта на юге, совсем недалеко от Комсомольска – на – Амуре.</w:t>
            </w:r>
          </w:p>
        </w:tc>
        <w:tc>
          <w:tcPr>
            <w:tcW w:w="3125" w:type="dxa"/>
          </w:tcPr>
          <w:p w:rsidR="00BE6C39" w:rsidRPr="006D4415" w:rsidRDefault="00BE6C39" w:rsidP="00BE6C3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Обучающиеся предлагают варианты ответов, например: </w:t>
            </w: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сосна, кедр</w:t>
            </w: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. </w:t>
            </w:r>
          </w:p>
          <w:p w:rsidR="006D4415" w:rsidRPr="006D4415" w:rsidRDefault="006D4415" w:rsidP="00BE6C3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D4415" w:rsidRPr="006D4415" w:rsidTr="00BE6C39">
        <w:tc>
          <w:tcPr>
            <w:tcW w:w="2192" w:type="dxa"/>
            <w:vMerge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288" w:type="dxa"/>
          </w:tcPr>
          <w:p w:rsidR="006D4415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Что означает термин – Хвойные растения</w:t>
            </w:r>
          </w:p>
        </w:tc>
        <w:tc>
          <w:tcPr>
            <w:tcW w:w="3125" w:type="dxa"/>
          </w:tcPr>
          <w:p w:rsidR="006D4415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E6C39">
              <w:rPr>
                <w:rFonts w:ascii="Times New Roman" w:eastAsia="Times New Roman" w:hAnsi="Times New Roman" w:cs="Times New Roman"/>
                <w:bCs/>
                <w:lang w:eastAsia="ar-SA"/>
              </w:rPr>
              <w:t>растения, семена которых развиваются в шишках. Все современные виды — древесные растения, преобладающее большинство — деревья, хотя есть и кустарники.</w:t>
            </w:r>
          </w:p>
        </w:tc>
      </w:tr>
      <w:tr w:rsidR="006D4415" w:rsidRPr="006D4415" w:rsidTr="00BE6C39">
        <w:tc>
          <w:tcPr>
            <w:tcW w:w="2192" w:type="dxa"/>
            <w:vMerge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288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Спасибо за ваши ответы, но на самом деле не все так просто. Давайте посмотрим на слайд (</w:t>
            </w:r>
            <w:r w:rsidRPr="006D4415">
              <w:rPr>
                <w:rFonts w:ascii="Times New Roman" w:eastAsia="Times New Roman" w:hAnsi="Times New Roman" w:cs="Times New Roman"/>
                <w:i/>
                <w:lang w:eastAsia="ar-SA"/>
              </w:rPr>
              <w:t>слайд 2</w:t>
            </w: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</w:p>
        </w:tc>
        <w:tc>
          <w:tcPr>
            <w:tcW w:w="3125" w:type="dxa"/>
          </w:tcPr>
          <w:p w:rsidR="006D4415" w:rsidRPr="006D4415" w:rsidRDefault="006D4415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Смотрят на экран.</w:t>
            </w:r>
          </w:p>
        </w:tc>
      </w:tr>
      <w:tr w:rsidR="000F49FE" w:rsidRPr="006D4415" w:rsidTr="000F49FE">
        <w:trPr>
          <w:trHeight w:val="539"/>
        </w:trPr>
        <w:tc>
          <w:tcPr>
            <w:tcW w:w="2192" w:type="dxa"/>
          </w:tcPr>
          <w:p w:rsidR="000F49FE" w:rsidRPr="006D4415" w:rsidRDefault="000F49FE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Объяснение нового материала</w:t>
            </w:r>
          </w:p>
        </w:tc>
        <w:tc>
          <w:tcPr>
            <w:tcW w:w="4288" w:type="dxa"/>
          </w:tcPr>
          <w:p w:rsidR="000F49FE" w:rsidRPr="006D4415" w:rsidRDefault="000F49FE" w:rsidP="00B75EE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А теперь я предлагаю вам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обратить внимание на слайд №2</w:t>
            </w: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125" w:type="dxa"/>
          </w:tcPr>
          <w:p w:rsidR="000F49FE" w:rsidRPr="006D4415" w:rsidRDefault="000F49FE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Смотрят презентацию</w:t>
            </w:r>
          </w:p>
          <w:p w:rsidR="000F49FE" w:rsidRPr="006D4415" w:rsidRDefault="000F49FE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  <w:tr w:rsidR="00BE6C39" w:rsidRPr="006D4415" w:rsidTr="00DE2329">
        <w:tc>
          <w:tcPr>
            <w:tcW w:w="2192" w:type="dxa"/>
            <w:vMerge w:val="restart"/>
          </w:tcPr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Формирование умений и навыков</w:t>
            </w:r>
          </w:p>
        </w:tc>
        <w:tc>
          <w:tcPr>
            <w:tcW w:w="4288" w:type="dxa"/>
          </w:tcPr>
          <w:p w:rsidR="00BE6C39" w:rsidRPr="006D4415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По ходу просмотра презентации з</w:t>
            </w:r>
            <w:r w:rsidR="000F49FE">
              <w:rPr>
                <w:rFonts w:ascii="Times New Roman" w:eastAsia="Times New Roman" w:hAnsi="Times New Roman" w:cs="Times New Roman"/>
                <w:lang w:eastAsia="ar-SA"/>
              </w:rPr>
              <w:t>адаю уточняющие вопросы.</w:t>
            </w:r>
          </w:p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Веду 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контроль за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 речью ученика, грамотностью ответов.</w:t>
            </w:r>
          </w:p>
        </w:tc>
        <w:tc>
          <w:tcPr>
            <w:tcW w:w="3125" w:type="dxa"/>
          </w:tcPr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Формируют навыки публичного выступления.</w:t>
            </w:r>
          </w:p>
        </w:tc>
      </w:tr>
      <w:tr w:rsidR="008148EB" w:rsidRPr="006D4415" w:rsidTr="00E03960">
        <w:trPr>
          <w:trHeight w:val="759"/>
        </w:trPr>
        <w:tc>
          <w:tcPr>
            <w:tcW w:w="2192" w:type="dxa"/>
            <w:vMerge/>
          </w:tcPr>
          <w:p w:rsidR="008148EB" w:rsidRPr="006D4415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288" w:type="dxa"/>
          </w:tcPr>
          <w:p w:rsidR="008148EB" w:rsidRPr="006D4415" w:rsidRDefault="008148EB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Благодарю за выполнение задания, мотивирую на дальнейшие учебные действия.</w:t>
            </w:r>
          </w:p>
        </w:tc>
        <w:tc>
          <w:tcPr>
            <w:tcW w:w="3125" w:type="dxa"/>
          </w:tcPr>
          <w:p w:rsidR="008148EB" w:rsidRPr="006D4415" w:rsidRDefault="008148EB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  <w:tr w:rsidR="00BE6C39" w:rsidRPr="006D4415" w:rsidTr="00DE2329">
        <w:tc>
          <w:tcPr>
            <w:tcW w:w="2192" w:type="dxa"/>
          </w:tcPr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Динамическая пауза</w:t>
            </w:r>
          </w:p>
        </w:tc>
        <w:tc>
          <w:tcPr>
            <w:tcW w:w="4288" w:type="dxa"/>
          </w:tcPr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Читаю стих, выполняю движения: </w:t>
            </w:r>
          </w:p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Во дворе стоит сосна к небу тянется она.</w:t>
            </w:r>
          </w:p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Тополь вырос рядом с ней, быть он хочет </w:t>
            </w:r>
            <w:proofErr w:type="gramStart"/>
            <w:r>
              <w:rPr>
                <w:rStyle w:val="c1"/>
                <w:color w:val="000000"/>
              </w:rPr>
              <w:t>подлинней</w:t>
            </w:r>
            <w:proofErr w:type="gramEnd"/>
            <w:r>
              <w:rPr>
                <w:rStyle w:val="c1"/>
                <w:color w:val="000000"/>
              </w:rPr>
              <w:t>.</w:t>
            </w:r>
          </w:p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Ветер сильный налетал, все деревья раскачал.</w:t>
            </w:r>
          </w:p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Ветки гнуться взад, вперёд, ветер их качает, гнёт</w:t>
            </w:r>
          </w:p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Будем вместе приседать: 1, 2, 3, 4, 5.</w:t>
            </w:r>
          </w:p>
          <w:p w:rsidR="005B5104" w:rsidRDefault="005B5104" w:rsidP="005B510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Мы размялись от души и за парты вновь спешим.</w:t>
            </w:r>
          </w:p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25" w:type="dxa"/>
          </w:tcPr>
          <w:p w:rsidR="00BE6C39" w:rsidRPr="006D4415" w:rsidRDefault="005B5104" w:rsidP="005B510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Дети, повторяют движения за педагогом</w:t>
            </w:r>
          </w:p>
        </w:tc>
      </w:tr>
      <w:tr w:rsidR="00BE6C39" w:rsidRPr="006D4415" w:rsidTr="00DE2329">
        <w:tc>
          <w:tcPr>
            <w:tcW w:w="2192" w:type="dxa"/>
            <w:vMerge w:val="restart"/>
          </w:tcPr>
          <w:p w:rsidR="008148EB" w:rsidRDefault="001F3018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Закрепление материала</w:t>
            </w:r>
            <w:r w:rsidR="008148EB"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148EB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BE6C39" w:rsidRPr="006D4415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Динамическая пауза</w:t>
            </w:r>
          </w:p>
        </w:tc>
        <w:tc>
          <w:tcPr>
            <w:tcW w:w="4288" w:type="dxa"/>
          </w:tcPr>
          <w:p w:rsidR="008148EB" w:rsidRPr="008148EB" w:rsidRDefault="008148EB" w:rsidP="008148E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Игра «Найди лишнее и объясни почему?»</w:t>
            </w:r>
          </w:p>
          <w:p w:rsidR="008148EB" w:rsidRPr="008148EB" w:rsidRDefault="008148EB" w:rsidP="008148E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Береза, тополь, клен, можжевельник, сапоги.</w:t>
            </w:r>
          </w:p>
          <w:p w:rsidR="008148EB" w:rsidRPr="008148EB" w:rsidRDefault="008148EB" w:rsidP="008148E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Сирень, шишка, акация, шиповник, тетрадь.</w:t>
            </w:r>
          </w:p>
          <w:p w:rsidR="008148EB" w:rsidRPr="008148EB" w:rsidRDefault="008148EB" w:rsidP="008148E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Одуванчик, репей, шапка, орех, секвойя, подорожник.</w:t>
            </w:r>
          </w:p>
          <w:p w:rsidR="008148EB" w:rsidRPr="008148EB" w:rsidRDefault="008148EB" w:rsidP="008148E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- Ребята, а вы знаете о пользе хвойных деревьев для человека? (Выделяют фитонциды, из еловых почек делают целебные настои, эфирные масла, ценным считается древесина этих деревьев, живица)</w:t>
            </w:r>
          </w:p>
          <w:p w:rsidR="00BE6C39" w:rsidRPr="006D4415" w:rsidRDefault="008148EB" w:rsidP="008148E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- Как использует человек хвойные деревья?  (Древесина хвойных деревьев - долговечный строительный материал: деревянные дома, корабли, мебель</w:t>
            </w:r>
            <w:proofErr w:type="gramStart"/>
            <w:r w:rsidRPr="008148EB">
              <w:rPr>
                <w:rFonts w:ascii="Times New Roman" w:eastAsia="Times New Roman" w:hAnsi="Times New Roman" w:cs="Times New Roman"/>
                <w:lang w:eastAsia="ar-SA"/>
              </w:rPr>
              <w:t>).</w:t>
            </w:r>
            <w:r w:rsidR="00BE6C39" w:rsidRPr="006D441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</w:p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Веду 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контроль за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 речью ученика, грамотность ответов.</w:t>
            </w:r>
          </w:p>
        </w:tc>
        <w:tc>
          <w:tcPr>
            <w:tcW w:w="3125" w:type="dxa"/>
          </w:tcPr>
          <w:p w:rsidR="00BE6C39" w:rsidRPr="006D4415" w:rsidRDefault="008148EB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Выполняют задание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</w:t>
            </w:r>
            <w:r w:rsidR="00BE6C39"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,</w:t>
            </w:r>
            <w:proofErr w:type="gramEnd"/>
            <w:r w:rsidR="00BE6C39"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представляют результат в виде комикса и его защищают.</w:t>
            </w:r>
          </w:p>
          <w:p w:rsidR="00BE6C39" w:rsidRPr="006D4415" w:rsidRDefault="00BE6C39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Формируются навыки публичного выступления.</w:t>
            </w:r>
          </w:p>
        </w:tc>
      </w:tr>
      <w:tr w:rsidR="008148EB" w:rsidRPr="006D4415" w:rsidTr="006D27FF">
        <w:trPr>
          <w:trHeight w:val="516"/>
        </w:trPr>
        <w:tc>
          <w:tcPr>
            <w:tcW w:w="2192" w:type="dxa"/>
            <w:vMerge/>
          </w:tcPr>
          <w:p w:rsidR="008148EB" w:rsidRPr="006D4415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288" w:type="dxa"/>
          </w:tcPr>
          <w:p w:rsidR="008148EB" w:rsidRPr="006D4415" w:rsidRDefault="008148EB" w:rsidP="000F49FE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Благодарю за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ответы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бобщаю ответы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учеников</w:t>
            </w: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 xml:space="preserve"> в единый вывод.</w:t>
            </w:r>
          </w:p>
        </w:tc>
        <w:tc>
          <w:tcPr>
            <w:tcW w:w="3125" w:type="dxa"/>
          </w:tcPr>
          <w:p w:rsidR="008148EB" w:rsidRPr="006D4415" w:rsidRDefault="008148EB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  <w:tr w:rsidR="001F3018" w:rsidRPr="006D4415" w:rsidTr="005B5104">
        <w:trPr>
          <w:trHeight w:val="713"/>
        </w:trPr>
        <w:tc>
          <w:tcPr>
            <w:tcW w:w="2192" w:type="dxa"/>
            <w:vMerge/>
          </w:tcPr>
          <w:p w:rsidR="001F3018" w:rsidRPr="006D4415" w:rsidRDefault="001F3018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288" w:type="dxa"/>
          </w:tcPr>
          <w:p w:rsidR="001F3018" w:rsidRPr="006D4415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Зарядка для глаз на расслабление зрительных мышц.</w:t>
            </w:r>
          </w:p>
        </w:tc>
        <w:tc>
          <w:tcPr>
            <w:tcW w:w="3125" w:type="dxa"/>
          </w:tcPr>
          <w:p w:rsidR="001F3018" w:rsidRPr="006D4415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Выполняют комплекс заданий по снятию напряжения мышц глаза.</w:t>
            </w:r>
          </w:p>
        </w:tc>
      </w:tr>
      <w:tr w:rsidR="001F3018" w:rsidRPr="006D4415" w:rsidTr="00DE2329">
        <w:tc>
          <w:tcPr>
            <w:tcW w:w="2192" w:type="dxa"/>
          </w:tcPr>
          <w:p w:rsidR="001F3018" w:rsidRPr="006D4415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Закрепление материала</w:t>
            </w:r>
          </w:p>
        </w:tc>
        <w:tc>
          <w:tcPr>
            <w:tcW w:w="4288" w:type="dxa"/>
          </w:tcPr>
          <w:p w:rsidR="001F3018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Рефлексия – что узнали. </w:t>
            </w:r>
          </w:p>
          <w:p w:rsidR="001F3018" w:rsidRPr="006D4415" w:rsidRDefault="001F3018" w:rsidP="001F301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  <w:p w:rsidR="001F3018" w:rsidRPr="006D4415" w:rsidRDefault="001F3018" w:rsidP="00FE564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25" w:type="dxa"/>
          </w:tcPr>
          <w:p w:rsidR="001F3018" w:rsidRPr="006D4415" w:rsidRDefault="001F3018" w:rsidP="00FE564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proofErr w:type="gramStart"/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Обучающиеся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самостоятельно выполняют </w:t>
            </w: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задание (Приложение №1) </w:t>
            </w: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.</w:t>
            </w:r>
          </w:p>
        </w:tc>
      </w:tr>
      <w:tr w:rsidR="001F3018" w:rsidRPr="006D4415" w:rsidTr="00DE2329">
        <w:tc>
          <w:tcPr>
            <w:tcW w:w="2192" w:type="dxa"/>
          </w:tcPr>
          <w:p w:rsidR="001F3018" w:rsidRPr="006D4415" w:rsidRDefault="008148EB" w:rsidP="006D441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Рефлексия</w:t>
            </w:r>
          </w:p>
        </w:tc>
        <w:tc>
          <w:tcPr>
            <w:tcW w:w="4288" w:type="dxa"/>
          </w:tcPr>
          <w:p w:rsidR="001F3018" w:rsidRPr="006D4415" w:rsidRDefault="001F3018" w:rsidP="001F301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Предлагаю детям отметить знаком «+» те утверждения, с которыми они согласны:</w:t>
            </w:r>
          </w:p>
          <w:p w:rsidR="001F3018" w:rsidRPr="006D4415" w:rsidRDefault="001F3018" w:rsidP="001F3018">
            <w:pPr>
              <w:numPr>
                <w:ilvl w:val="0"/>
                <w:numId w:val="5"/>
              </w:numPr>
              <w:tabs>
                <w:tab w:val="num" w:pos="351"/>
              </w:tabs>
              <w:suppressAutoHyphens/>
              <w:autoSpaceDE w:val="0"/>
              <w:spacing w:after="0" w:line="240" w:lineRule="auto"/>
              <w:ind w:left="351" w:hanging="284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Я узна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л(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а) много нового.</w:t>
            </w:r>
          </w:p>
          <w:p w:rsidR="001F3018" w:rsidRPr="006D4415" w:rsidRDefault="001F3018" w:rsidP="001F3018">
            <w:pPr>
              <w:numPr>
                <w:ilvl w:val="0"/>
                <w:numId w:val="5"/>
              </w:numPr>
              <w:tabs>
                <w:tab w:val="num" w:pos="351"/>
              </w:tabs>
              <w:suppressAutoHyphens/>
              <w:autoSpaceDE w:val="0"/>
              <w:spacing w:after="0" w:line="240" w:lineRule="auto"/>
              <w:ind w:left="351" w:hanging="284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Мне это пригодится в работе.</w:t>
            </w:r>
          </w:p>
          <w:p w:rsidR="001F3018" w:rsidRPr="006D4415" w:rsidRDefault="001F3018" w:rsidP="001F3018">
            <w:pPr>
              <w:numPr>
                <w:ilvl w:val="0"/>
                <w:numId w:val="5"/>
              </w:numPr>
              <w:tabs>
                <w:tab w:val="num" w:pos="351"/>
              </w:tabs>
              <w:suppressAutoHyphens/>
              <w:autoSpaceDE w:val="0"/>
              <w:spacing w:after="0" w:line="240" w:lineRule="auto"/>
              <w:ind w:left="351" w:hanging="284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На занятии было над чем подумать.</w:t>
            </w:r>
          </w:p>
          <w:p w:rsidR="001F3018" w:rsidRPr="006D4415" w:rsidRDefault="001F3018" w:rsidP="001F3018">
            <w:pPr>
              <w:numPr>
                <w:ilvl w:val="0"/>
                <w:numId w:val="5"/>
              </w:numPr>
              <w:tabs>
                <w:tab w:val="num" w:pos="351"/>
              </w:tabs>
              <w:suppressAutoHyphens/>
              <w:autoSpaceDE w:val="0"/>
              <w:spacing w:after="0" w:line="240" w:lineRule="auto"/>
              <w:ind w:left="351" w:hanging="284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На все возникшие в ходе занятия вопросы я получи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л(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а) ответы.</w:t>
            </w:r>
          </w:p>
          <w:p w:rsidR="001F3018" w:rsidRPr="006D4415" w:rsidRDefault="001F3018" w:rsidP="001F301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На занятии я поработа</w:t>
            </w:r>
            <w:proofErr w:type="gramStart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л(</w:t>
            </w:r>
            <w:proofErr w:type="gramEnd"/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а) добросовестно и цели урока достиг(ла).Прошу поднять руки тех, кто отметил знаком «+» три вопроса. Далее прошу поднять руки тех, кто отметил знаком «+» четыре и пять вопросов.</w:t>
            </w:r>
          </w:p>
          <w:p w:rsidR="001F3018" w:rsidRPr="006D4415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Объявляю, что количество плюсов в тесте означает уровень овладения материалом занятия.</w:t>
            </w:r>
          </w:p>
        </w:tc>
        <w:tc>
          <w:tcPr>
            <w:tcW w:w="3125" w:type="dxa"/>
          </w:tcPr>
          <w:p w:rsidR="001F3018" w:rsidRPr="006D4415" w:rsidRDefault="001F3018" w:rsidP="001F301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iCs/>
                <w:lang w:eastAsia="ar-SA"/>
              </w:rPr>
              <w:t>Обучающиеся самостоятельно анализируют уровень овладения материалом занятия.</w:t>
            </w:r>
          </w:p>
        </w:tc>
      </w:tr>
      <w:tr w:rsidR="001F3018" w:rsidRPr="006D4415" w:rsidTr="00DE2329">
        <w:tc>
          <w:tcPr>
            <w:tcW w:w="2192" w:type="dxa"/>
          </w:tcPr>
          <w:p w:rsidR="008148EB" w:rsidRPr="006D4415" w:rsidRDefault="008148EB" w:rsidP="008148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Рефлексия</w:t>
            </w:r>
          </w:p>
          <w:p w:rsidR="001F3018" w:rsidRPr="006D4415" w:rsidRDefault="008148EB" w:rsidP="008148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bCs/>
                <w:lang w:eastAsia="ar-SA"/>
              </w:rPr>
              <w:t>Подведение итогов</w:t>
            </w:r>
          </w:p>
        </w:tc>
        <w:tc>
          <w:tcPr>
            <w:tcW w:w="4288" w:type="dxa"/>
          </w:tcPr>
          <w:p w:rsidR="001F3018" w:rsidRPr="006D4415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D4415">
              <w:rPr>
                <w:rFonts w:ascii="Times New Roman" w:eastAsia="Times New Roman" w:hAnsi="Times New Roman" w:cs="Times New Roman"/>
                <w:lang w:eastAsia="ar-SA"/>
              </w:rPr>
              <w:t>Общее подведение итогов, благодарность за хорошую работу на занятии.</w:t>
            </w:r>
          </w:p>
        </w:tc>
        <w:tc>
          <w:tcPr>
            <w:tcW w:w="3125" w:type="dxa"/>
          </w:tcPr>
          <w:p w:rsidR="001F3018" w:rsidRPr="006D4415" w:rsidRDefault="001F3018" w:rsidP="006D44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</w:p>
        </w:tc>
      </w:tr>
    </w:tbl>
    <w:p w:rsidR="006D4415" w:rsidRDefault="006D4415" w:rsidP="006D4415"/>
    <w:p w:rsidR="009D5BCE" w:rsidRDefault="009D5BCE" w:rsidP="006D4415"/>
    <w:p w:rsidR="009D5BCE" w:rsidRDefault="009D5BCE" w:rsidP="006D4415"/>
    <w:p w:rsidR="009D5BCE" w:rsidRDefault="009D5BCE" w:rsidP="006D4415"/>
    <w:p w:rsidR="009D5BCE" w:rsidRDefault="009D5BCE" w:rsidP="006D4415"/>
    <w:p w:rsidR="009D5BCE" w:rsidRDefault="009D5BCE" w:rsidP="006D4415"/>
    <w:p w:rsidR="00783542" w:rsidRDefault="00783542" w:rsidP="00783542">
      <w:pPr>
        <w:jc w:val="right"/>
        <w:rPr>
          <w:rFonts w:ascii="Times New Roman" w:hAnsi="Times New Roman" w:cs="Times New Roman"/>
          <w:sz w:val="28"/>
          <w:szCs w:val="28"/>
        </w:rPr>
      </w:pPr>
      <w:r w:rsidRPr="00783542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83542" w:rsidRPr="00783542" w:rsidRDefault="00783542" w:rsidP="007835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7400925"/>
            <wp:effectExtent l="0" t="0" r="0" b="9525"/>
            <wp:docPr id="1" name="Рисунок 1" descr="C:\Users\1\AppData\Local\Microsoft\Windows\INetCache\Content.Word\IMG_24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_2409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611"/>
                    <a:stretch/>
                  </pic:blipFill>
                  <pic:spPr bwMode="auto">
                    <a:xfrm>
                      <a:off x="0" y="0"/>
                      <a:ext cx="5940425" cy="739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D5BCE" w:rsidRDefault="009D5BCE" w:rsidP="006D4415"/>
    <w:p w:rsidR="00783542" w:rsidRDefault="00783542" w:rsidP="006D4415"/>
    <w:p w:rsidR="00783542" w:rsidRDefault="00783542" w:rsidP="006D4415">
      <w:bookmarkStart w:id="0" w:name="_GoBack"/>
      <w:bookmarkEnd w:id="0"/>
    </w:p>
    <w:p w:rsidR="009D5BCE" w:rsidRDefault="009D5BCE" w:rsidP="006D4415"/>
    <w:p w:rsidR="009D5BCE" w:rsidRDefault="009D5BCE" w:rsidP="009D5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BCE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9D5BCE" w:rsidRPr="009D5BCE" w:rsidRDefault="009D5BCE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5BCE">
        <w:rPr>
          <w:rFonts w:ascii="Times New Roman" w:hAnsi="Times New Roman" w:cs="Times New Roman"/>
          <w:sz w:val="28"/>
          <w:szCs w:val="28"/>
        </w:rPr>
        <w:t>Васильева Н. Ю.. Растения России: Начальная школа. Москва, «ВАКО», 2011г.</w:t>
      </w:r>
    </w:p>
    <w:p w:rsidR="009D5BCE" w:rsidRPr="009D5BCE" w:rsidRDefault="009D5BCE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D5BCE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9D5BCE">
        <w:rPr>
          <w:rFonts w:ascii="Times New Roman" w:hAnsi="Times New Roman" w:cs="Times New Roman"/>
          <w:sz w:val="28"/>
          <w:szCs w:val="28"/>
        </w:rPr>
        <w:t xml:space="preserve"> Л. Г., Кочергина А. В., Обухова Л. А.. Сценарии по экологическому воспитанию. Москва, «ВАКО», 2011г.</w:t>
      </w:r>
    </w:p>
    <w:p w:rsidR="009D5BCE" w:rsidRDefault="009D5BCE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D5BCE">
        <w:rPr>
          <w:rFonts w:ascii="Times New Roman" w:hAnsi="Times New Roman" w:cs="Times New Roman"/>
          <w:sz w:val="28"/>
          <w:szCs w:val="28"/>
        </w:rPr>
        <w:t>Подрезова</w:t>
      </w:r>
      <w:proofErr w:type="spellEnd"/>
      <w:r w:rsidRPr="009D5BCE">
        <w:rPr>
          <w:rFonts w:ascii="Times New Roman" w:hAnsi="Times New Roman" w:cs="Times New Roman"/>
          <w:sz w:val="28"/>
          <w:szCs w:val="28"/>
        </w:rPr>
        <w:t xml:space="preserve"> Т. И.. Материалы к занятиям по развитию речи. Времена года. Лес. Грибы. Москва, Айрис-пресс, 2006г.</w:t>
      </w:r>
    </w:p>
    <w:p w:rsidR="009D5BCE" w:rsidRPr="009D5BCE" w:rsidRDefault="009D5BCE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5BCE">
        <w:rPr>
          <w:rFonts w:ascii="Times New Roman" w:hAnsi="Times New Roman" w:cs="Times New Roman"/>
          <w:sz w:val="28"/>
          <w:szCs w:val="28"/>
        </w:rPr>
        <w:t xml:space="preserve"> Худенко Е. Д</w:t>
      </w:r>
      <w:proofErr w:type="gramStart"/>
      <w:r w:rsidRPr="009D5BCE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9D5BCE">
        <w:rPr>
          <w:rFonts w:ascii="Times New Roman" w:hAnsi="Times New Roman" w:cs="Times New Roman"/>
          <w:sz w:val="28"/>
          <w:szCs w:val="28"/>
        </w:rPr>
        <w:t>Терехова И. А. Знакомство с окружающим миром: Учебник для специальных (коррекционных) школ 8 вида 4 класс.  </w:t>
      </w:r>
    </w:p>
    <w:p w:rsidR="009D5BCE" w:rsidRPr="009D5BCE" w:rsidRDefault="009D5BCE" w:rsidP="009D5B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5BCE">
        <w:rPr>
          <w:rFonts w:ascii="Times New Roman" w:hAnsi="Times New Roman" w:cs="Times New Roman"/>
          <w:sz w:val="28"/>
          <w:szCs w:val="28"/>
        </w:rPr>
        <w:t>Москва, АРТКИ, 2006г.</w:t>
      </w:r>
    </w:p>
    <w:p w:rsidR="009D5BCE" w:rsidRPr="009D5BCE" w:rsidRDefault="009D2F4B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D5BCE" w:rsidRPr="009D5BCE">
          <w:rPr>
            <w:rStyle w:val="a4"/>
            <w:rFonts w:ascii="Times New Roman" w:hAnsi="Times New Roman" w:cs="Times New Roman"/>
            <w:sz w:val="28"/>
            <w:szCs w:val="28"/>
          </w:rPr>
          <w:t>http://animalworld.com.ua/news/Rastenija_ne_tak_uzh_prosty_i_bezobidny</w:t>
        </w:r>
      </w:hyperlink>
    </w:p>
    <w:p w:rsidR="009D5BCE" w:rsidRPr="009D5BCE" w:rsidRDefault="009D2F4B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9D5BCE" w:rsidRPr="009D5BCE">
          <w:rPr>
            <w:rStyle w:val="a4"/>
            <w:rFonts w:ascii="Times New Roman" w:hAnsi="Times New Roman" w:cs="Times New Roman"/>
            <w:sz w:val="28"/>
            <w:szCs w:val="28"/>
          </w:rPr>
          <w:t>http://aerialcrystal.wordpress.com/2009/12/14/елки-сосны-новый-год/</w:t>
        </w:r>
      </w:hyperlink>
    </w:p>
    <w:p w:rsidR="009D5BCE" w:rsidRPr="009D5BCE" w:rsidRDefault="009D2F4B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D5BCE" w:rsidRPr="009D5BCE">
          <w:rPr>
            <w:rStyle w:val="a4"/>
            <w:rFonts w:ascii="Times New Roman" w:hAnsi="Times New Roman" w:cs="Times New Roman"/>
            <w:sz w:val="28"/>
            <w:szCs w:val="28"/>
          </w:rPr>
          <w:t>http://www.ua.all.biz/buy/goods/?group=1066825&amp;page=2</w:t>
        </w:r>
      </w:hyperlink>
    </w:p>
    <w:p w:rsidR="009D5BCE" w:rsidRPr="009D5BCE" w:rsidRDefault="009D2F4B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9D5BCE" w:rsidRPr="009D5BCE">
          <w:rPr>
            <w:rStyle w:val="a4"/>
            <w:rFonts w:ascii="Times New Roman" w:hAnsi="Times New Roman" w:cs="Times New Roman"/>
            <w:sz w:val="28"/>
            <w:szCs w:val="28"/>
          </w:rPr>
          <w:t>http://www.satoc.ru/notes_foto_el7.php</w:t>
        </w:r>
      </w:hyperlink>
    </w:p>
    <w:p w:rsidR="009D5BCE" w:rsidRPr="009D5BCE" w:rsidRDefault="009D2F4B" w:rsidP="009D5B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9D5BCE" w:rsidRPr="009D5BCE">
          <w:rPr>
            <w:rStyle w:val="a4"/>
            <w:rFonts w:ascii="Times New Roman" w:hAnsi="Times New Roman" w:cs="Times New Roman"/>
            <w:sz w:val="28"/>
            <w:szCs w:val="28"/>
          </w:rPr>
          <w:t>http://klarinia.info/page/32/</w:t>
        </w:r>
      </w:hyperlink>
    </w:p>
    <w:p w:rsidR="009D5BCE" w:rsidRPr="009D5BCE" w:rsidRDefault="009D5BCE" w:rsidP="009D5BC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D5BCE" w:rsidRPr="009D5BCE" w:rsidSect="009D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A0386E"/>
    <w:multiLevelType w:val="hybridMultilevel"/>
    <w:tmpl w:val="86AA953E"/>
    <w:lvl w:ilvl="0" w:tplc="9B06E1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AE452A2">
      <w:start w:val="1"/>
      <w:numFmt w:val="bullet"/>
      <w:lvlText w:val=""/>
      <w:lvlJc w:val="left"/>
      <w:pPr>
        <w:tabs>
          <w:tab w:val="num" w:pos="1821"/>
        </w:tabs>
        <w:ind w:left="1364" w:hanging="284"/>
      </w:pPr>
      <w:rPr>
        <w:rFonts w:ascii="Symbol" w:hAnsi="Symbol" w:hint="default"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14BF"/>
    <w:multiLevelType w:val="hybridMultilevel"/>
    <w:tmpl w:val="B148C7C0"/>
    <w:lvl w:ilvl="0" w:tplc="BBCE3E04">
      <w:start w:val="1"/>
      <w:numFmt w:val="bullet"/>
      <w:lvlText w:val=""/>
      <w:lvlJc w:val="left"/>
      <w:pPr>
        <w:tabs>
          <w:tab w:val="num" w:pos="1875"/>
        </w:tabs>
        <w:ind w:left="1418" w:hanging="284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6A0BAF"/>
    <w:multiLevelType w:val="hybridMultilevel"/>
    <w:tmpl w:val="6F2EAA30"/>
    <w:lvl w:ilvl="0" w:tplc="1AA6C6C8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5">
    <w:nsid w:val="757D1F9F"/>
    <w:multiLevelType w:val="hybridMultilevel"/>
    <w:tmpl w:val="B09CD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415"/>
    <w:rsid w:val="000F49FE"/>
    <w:rsid w:val="001F3018"/>
    <w:rsid w:val="005B5104"/>
    <w:rsid w:val="00683AEF"/>
    <w:rsid w:val="006D4415"/>
    <w:rsid w:val="00783542"/>
    <w:rsid w:val="008148EB"/>
    <w:rsid w:val="009D2F4B"/>
    <w:rsid w:val="009D5BCE"/>
    <w:rsid w:val="00B75EE3"/>
    <w:rsid w:val="00BA0764"/>
    <w:rsid w:val="00BE6C39"/>
    <w:rsid w:val="00C90463"/>
    <w:rsid w:val="00F8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B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5104"/>
  </w:style>
  <w:style w:type="paragraph" w:styleId="a3">
    <w:name w:val="List Paragraph"/>
    <w:basedOn w:val="a"/>
    <w:uiPriority w:val="34"/>
    <w:qFormat/>
    <w:rsid w:val="009D5B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5B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B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5104"/>
  </w:style>
  <w:style w:type="paragraph" w:styleId="a3">
    <w:name w:val="List Paragraph"/>
    <w:basedOn w:val="a"/>
    <w:uiPriority w:val="34"/>
    <w:qFormat/>
    <w:rsid w:val="009D5B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5B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.all.biz/buy/goods/?group=1066825&amp;page=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erialcrystal.wordpress.com/2009/12/14/%d0%b5%d0%bb%d0%ba%d0%b8-%d1%81%d0%be%d1%81%d0%bd%d1%8b-%d0%bd%d0%be%d0%b2%d1%8b%d0%b9-%d0%b3%d0%be%d0%b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imalworld.com.ua/news/Rastenija_ne_tak_uzh_prosty_i_bezobidn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klarinia.info/page/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toc.ru/notes_foto_el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2014-12-23T23:43:00Z</dcterms:created>
  <dcterms:modified xsi:type="dcterms:W3CDTF">2016-01-04T12:48:00Z</dcterms:modified>
</cp:coreProperties>
</file>