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5" w:rsidRPr="00AA1515" w:rsidRDefault="00AA1515" w:rsidP="00AA1515">
      <w:pPr>
        <w:shd w:val="clear" w:color="auto" w:fill="FFFFFF"/>
        <w:spacing w:after="0" w:line="19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Рыбаков Василий Анатольевич</w:t>
      </w:r>
    </w:p>
    <w:p w:rsidR="00AA1515" w:rsidRPr="00AA1515" w:rsidRDefault="00AA1515" w:rsidP="00AA1515">
      <w:pPr>
        <w:shd w:val="clear" w:color="auto" w:fill="FFFFFF"/>
        <w:spacing w:after="0" w:line="19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0834BB" w:rsidRPr="00AA1515" w:rsidRDefault="00AA1515" w:rsidP="00AA1515">
      <w:pPr>
        <w:shd w:val="clear" w:color="auto" w:fill="FFFFFF"/>
        <w:spacing w:after="0" w:line="19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«Ермаковская средняя общеобразовательная школа №1»</w:t>
      </w:r>
    </w:p>
    <w:p w:rsidR="00AA1515" w:rsidRPr="00AA1515" w:rsidRDefault="00AA1515" w:rsidP="00AA1515">
      <w:pPr>
        <w:shd w:val="clear" w:color="auto" w:fill="FFFFFF"/>
        <w:spacing w:after="0" w:line="19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 край</w:t>
      </w:r>
    </w:p>
    <w:p w:rsidR="00AA1515" w:rsidRPr="00AA1515" w:rsidRDefault="00AA1515" w:rsidP="00AA1515">
      <w:pPr>
        <w:shd w:val="clear" w:color="auto" w:fill="FFFFFF"/>
        <w:spacing w:after="0" w:line="195" w:lineRule="atLeast"/>
        <w:jc w:val="right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AA1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ПРОГРАММА ОБЩЕЙ ФИЗИЧЕСКОЙ ПОДГОТОВКИ</w:t>
      </w:r>
    </w:p>
    <w:p w:rsidR="000834BB" w:rsidRPr="000834BB" w:rsidRDefault="004F5AE0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 учащихся6</w:t>
      </w:r>
      <w:r w:rsidR="000834BB"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-11кл.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на 2015-2016</w:t>
      </w: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 учебный год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Пояснительная записка: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Дополнительная образовательная программа спортивной секции  « ОФП» составлена на основе   комплексной программы физического воспитания школьников В.И. Лях. Программа по своему содержанию является физкультурно-спортивной, по функциональному предназначению – специальной, по форме организации – секционной.</w:t>
      </w:r>
      <w:r w:rsidR="004F5AE0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В программе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овладение техникой двигательных действий и тактическими приёмами   игровых видов спорта.     Актуальность программы обусловлена тем, что появилась потребность у юношей и девушек старших классов в личном физическом совершенствовании своих знаний, умений и навыков в данном виде специализации, а следовательно в понимании заботы о собственном здоровье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Программа секции  общей физической  подготовки рассчитана на школьников в возрасте от четырнадцати до семнадцати лет. Она предусматривает проведение теоретических и практических учебно-тренировочных занятий, выполнение контрольных упражнений и участие в спортивных соревнованиях. (Теоретические сведения сообщаются в процессе практических занятий).Содержание учебно-тренировочной работы в секции отвечает требованиям данной программы с учетом условий материальной базы школы и индивидуальных особенностей школьников. Занятия проводятся в спортивном зале, в тренажёрном зале и на спортивном городке школы. Средствами обучения являются, набивные,  баскетбольные, волейбольные, футбольные мячи, верхние и нижние перекладины, рулетка, гимнастические скамейки, гири, гантели, скакалки, гимнастические маты, брусья, конь, карточки с упражнениями, секундомер.</w:t>
      </w:r>
    </w:p>
    <w:p w:rsidR="000834BB" w:rsidRPr="000834BB" w:rsidRDefault="000834BB" w:rsidP="000834BB">
      <w:pPr>
        <w:shd w:val="clear" w:color="auto" w:fill="FFFFFF"/>
        <w:spacing w:after="27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Основная цель программы: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Всесторонняя подготовка учащихся к соревновательной деятельности. Формирование умений и навыков к самостоятельным занятиям по общей физической подготовке. Воспитание целеустремлённости, взаимовыручки, самообладанию.</w:t>
      </w:r>
    </w:p>
    <w:p w:rsidR="000834BB" w:rsidRPr="000834BB" w:rsidRDefault="000834BB" w:rsidP="000834BB">
      <w:pPr>
        <w:shd w:val="clear" w:color="auto" w:fill="FFFFFF"/>
        <w:spacing w:after="27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Реализация программы помогает решить следующие задачи: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·          - укрепление здоровья и содействие правильному  физическому развитию школьников;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·          -подготовка учащихся к участию спартакиаде школьников  Президентским состязаниям;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·          -подготовка юношей к службе в вооруженных силах РФ;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·          -подготовка актива школьного спортивного клуба, организаторов спортивно-массовой работы в школе;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527897">
      <w:pPr>
        <w:shd w:val="clear" w:color="auto" w:fill="FFFFFF"/>
        <w:spacing w:after="27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Занятия проходят по 2 часа три раза в неделю, общая загруженность -  6 часов.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Набор в группы осуществляется не на конкурсной основе, главное – желание ребенка заниматься в секции. Кроме того, предусматриваются индивидуальные занятия, которые направлены на развитие детей,</w:t>
      </w:r>
      <w:r w:rsidR="004F5AE0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подготовленных слабее. Набор в группу детей более старшего возраста, учитывает увеличение физической нагрузки.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</w:rPr>
        <w:t>Программа   обучения</w:t>
      </w:r>
      <w:r w:rsidR="004F5AE0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</w:rPr>
        <w:t xml:space="preserve"> </w:t>
      </w: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направлена на совершенствование навыков спортивных игр(баскетбола, волейбола, мини-футбола, гандбола), развитие координационных способностей посредством спортивной гимнастики, укрепление здоровья и закаливание организма занимающихся, воспитание интереса к занятиям ОФП, создание базы разносторонней физической и функциональной подготовленности.</w:t>
      </w:r>
    </w:p>
    <w:p w:rsidR="00527897" w:rsidRDefault="00527897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Ожидаемые результаты освоения программы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Ученик будет: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Знать:</w:t>
      </w:r>
    </w:p>
    <w:p w:rsidR="000834BB" w:rsidRPr="000834BB" w:rsidRDefault="000834BB" w:rsidP="00527897">
      <w:pPr>
        <w:numPr>
          <w:ilvl w:val="0"/>
          <w:numId w:val="1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Историю возникновения и развития физической культуры. Физическая культура и олимпийское движение в России.</w:t>
      </w:r>
    </w:p>
    <w:p w:rsidR="000834BB" w:rsidRPr="000834BB" w:rsidRDefault="000834BB" w:rsidP="00527897">
      <w:pPr>
        <w:numPr>
          <w:ilvl w:val="0"/>
          <w:numId w:val="1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Работу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сердечно-сосудистой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системы. Понятие о телосложении человека.</w:t>
      </w:r>
    </w:p>
    <w:p w:rsidR="000834BB" w:rsidRPr="000834BB" w:rsidRDefault="000834BB" w:rsidP="00527897">
      <w:pPr>
        <w:numPr>
          <w:ilvl w:val="0"/>
          <w:numId w:val="1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Способы подсчёта пульса. Способы регулирования и контроля физических нагрузок во время занятий физическими упражнениями.</w:t>
      </w:r>
    </w:p>
    <w:p w:rsidR="000834BB" w:rsidRPr="000834BB" w:rsidRDefault="000834BB" w:rsidP="00527897">
      <w:pPr>
        <w:numPr>
          <w:ilvl w:val="0"/>
          <w:numId w:val="1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Способы восстановления.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Уметь:</w:t>
      </w:r>
    </w:p>
    <w:p w:rsidR="000834BB" w:rsidRPr="000834BB" w:rsidRDefault="000834BB" w:rsidP="00527897">
      <w:pPr>
        <w:numPr>
          <w:ilvl w:val="0"/>
          <w:numId w:val="2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Совершенствовать технику игры в волейбол, баскетбол, мини-футбол.</w:t>
      </w:r>
    </w:p>
    <w:p w:rsidR="000834BB" w:rsidRPr="000834BB" w:rsidRDefault="000834BB" w:rsidP="00527897">
      <w:pPr>
        <w:numPr>
          <w:ilvl w:val="0"/>
          <w:numId w:val="2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Совершенствовать технику акробатических упражнений.</w:t>
      </w:r>
    </w:p>
    <w:p w:rsidR="000834BB" w:rsidRPr="000834BB" w:rsidRDefault="000834BB" w:rsidP="00527897">
      <w:pPr>
        <w:numPr>
          <w:ilvl w:val="0"/>
          <w:numId w:val="2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Совершенствовать технику поднимания туловища из положения лёжа за 30 секунд.</w:t>
      </w:r>
    </w:p>
    <w:p w:rsidR="000834BB" w:rsidRPr="000834BB" w:rsidRDefault="000834BB" w:rsidP="00527897">
      <w:pPr>
        <w:numPr>
          <w:ilvl w:val="0"/>
          <w:numId w:val="2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Совершенствовать технику подтягивания на высокой перекладине.</w:t>
      </w:r>
    </w:p>
    <w:p w:rsidR="000834BB" w:rsidRPr="000834BB" w:rsidRDefault="000834BB" w:rsidP="00527897">
      <w:pPr>
        <w:numPr>
          <w:ilvl w:val="0"/>
          <w:numId w:val="2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Выполнять разновидные подъемы и соскоки на перекладине и брусьях.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Использовать:</w:t>
      </w:r>
    </w:p>
    <w:p w:rsidR="000834BB" w:rsidRPr="000834BB" w:rsidRDefault="000834BB" w:rsidP="00527897">
      <w:pPr>
        <w:numPr>
          <w:ilvl w:val="0"/>
          <w:numId w:val="3"/>
        </w:numPr>
        <w:shd w:val="clear" w:color="auto" w:fill="FFFFFF"/>
        <w:spacing w:after="0" w:line="195" w:lineRule="atLeast"/>
        <w:ind w:left="45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Приобретенные знания и умения в практической деятельности, в повседневной жизни для включения занятий спортом в активный отдых и досуг.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УЧЕБНО-ТЕМАТИЧЕСКИЙ ПЛАН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750"/>
        <w:gridCol w:w="1380"/>
        <w:gridCol w:w="2010"/>
        <w:gridCol w:w="2565"/>
      </w:tblGrid>
      <w:tr w:rsidR="000834BB" w:rsidRPr="000834BB" w:rsidTr="000834BB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№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/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Наименование темы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Количество часов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Теоретические занятия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Практические занятия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4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Вводное занятие. Техника безопасности во время занятий ОФП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5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i/>
                <w:iCs/>
                <w:color w:val="151515"/>
                <w:sz w:val="28"/>
                <w:szCs w:val="28"/>
              </w:rPr>
              <w:t>Теоретические сведения сообщаются в процессе практических занятий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Влияние физических упражнений на организм занимающихся.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Гигиена закаливания, режим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тренировочных занятий и отдыха. Основные средства восстановления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Правила соревнований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Всекубанской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спартакиады, их организация и проведение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Основы методики обучения упражнений, входящих в Президентские состязания.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6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Кроссовая подготовка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7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36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8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Настольный теннис. Бадминтон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18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9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Спортивные игры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92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10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  с отягощениями. Работа на тренажерах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52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11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Контрольные упражнения и спортивные соревнования.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Согласно плану спортивных мероприятий.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numPr>
                <w:ilvl w:val="0"/>
                <w:numId w:val="12"/>
              </w:numPr>
              <w:spacing w:after="0" w:line="195" w:lineRule="atLeast"/>
              <w:ind w:left="45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216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214</w:t>
            </w:r>
          </w:p>
        </w:tc>
      </w:tr>
    </w:tbl>
    <w:p w:rsidR="000834BB" w:rsidRPr="000834BB" w:rsidRDefault="000834BB" w:rsidP="000834BB">
      <w:pPr>
        <w:shd w:val="clear" w:color="auto" w:fill="FFFFFF"/>
        <w:spacing w:after="27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КАЛЕНДАРНО-ТЕМАТИЧЕСКОЕ ПЛАНИРОВАНИЕ</w:t>
      </w: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990"/>
        <w:gridCol w:w="8535"/>
      </w:tblGrid>
      <w:tr w:rsidR="000834BB" w:rsidRPr="000834BB" w:rsidTr="000834B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МЕСЯЦ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№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/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</w:t>
            </w:r>
            <w:proofErr w:type="spellEnd"/>
          </w:p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СОДЕРЖАНИЕ МАТЕРИАЛА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Теория: Инструктаж ПТБ на занятиях в кружке; система занятий; влияние организма на систематические занятия физической культурой и спортом.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Кроссовая подготовка – 10ч. Футбол – 15 ч. Гандбол– 15 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Чередование ходьбы и бега. Учебная игра в футбол.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Чередование ходьбы и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бега.Футбол:Ведение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и обводка. Отбор мяча.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2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км.Футбол:Отбор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мяча. Вбрасывание мяча.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Бег на время 1000м.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Футбол:Вбрасывание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мяча. Игра вратаря.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2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км.Футбол:Удары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по мячу серединой подъёма. Тренировочная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2,5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км.Футбол:Удары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по мячу внешней стороной стопы.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2,5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км.Футбол:Удары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по мячу внешней стороной стопы. Тренировочная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3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км.Футбол:Тренировочная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3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км.Футбол:Тренировочная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6 –минутный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бег.Футбол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: Тренировочная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Кроссовый бег в медленном темпе до 3,5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км.Гандбол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: ловля, передача мяча, семиметровый бросок.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3,5 км. Гандбол: ловля, передача мяча.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3,5 км. Гандбол: Игра вратаря. Ловля, передача мяча.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3,5 км. Гандбол: Игра в нападении.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3,5 км. Гандбол: Игра в защите.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3,5 км. Гандбол: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4 км. Гандбол: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4 км. Гандбол: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4км. Гандбол: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на время 3км. Гандбол: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Волейбол: 32ч. Упражнения с отягощениями- 9ч.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22-23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Приём передача мяча сверху, снизу в парах. 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Приём, передача мяча в парах. Тройках.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Подача мяча нижняя прямая.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26-27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Подача мяча нижняя, верхняя. Приём передача мяча сверху, снизу в парах.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Подача мяча нижняя, верхняя. Приём, передача мяча в парах. Тройках.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29-30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Двух сторонняя </w:t>
            </w:r>
            <w:proofErr w:type="spellStart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</w:t>
            </w:r>
            <w:proofErr w:type="spellEnd"/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- 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31-32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Подача мяча нижняя, верхняя.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Нападающий удар. Блокирование мяча.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12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Нападающий удар. Блокирование мяча.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 Соревнования.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 Соревнования.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13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14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Упражнения с отягощениями на развитие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Учебно-тренировочная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с отягощениями на развитие силы.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Баскетбол: 18ч. Упражнения на тренажерах- 6ч.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15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Ведение мяча правой и левой рукой. 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Ведение мяча правой и левой рукой. Броски мяча в кольцо.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Ведение мяча правой и левой рукой. Броски мяча в кольцо.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Ведение мяча правой и левой рукой. Броски мяча в кольцо.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Броски мяча в кольцо.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17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Броски мяча в кольцо. Овладение мячом и противодействия.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Овладение мячом и противодействия.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Овладение мячом и противодействия.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18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Учебная игра.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Двусторонняя игра по упрощённым правилам.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Двусторонняя игра по упрощённым правилам. 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Гимнастика с элементами акробатики – 36ч.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19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20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21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22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Круговая тренировка на снарядах: перекладина, брусья, опорный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23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24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Настольный теннис. Бадминтон.- 18ч.Работа на тренажерах – 18ч.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25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26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27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28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29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30 неделя</w:t>
            </w:r>
          </w:p>
          <w:p w:rsidR="000834BB" w:rsidRPr="000834BB" w:rsidRDefault="000834BB" w:rsidP="000834BB">
            <w:pPr>
              <w:spacing w:after="27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Бадминтон: подача, удар сбоку, сверху. Настольный теннис: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Кроссовая подготовка – 6ч. Упражнения на тренажерах – 18ч.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31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Чередование ходьбы и бега. 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2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Кроссовый бег в медленном темпе до 2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32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на скорость 1км.Упражнения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по пересечённой местности до 2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по пересечённой местности до 2,5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33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по пересечённой местности до 2,5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по пересечённой местности до 3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99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по пересечённой местности до 3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34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по пересечённой местности до 3,5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101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Бег на скорость 3 км.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102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6-минутный бег.</w:t>
            </w:r>
            <w:r w:rsidR="004F5AE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Упражнения на тренажерах.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Футбол-12ч.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35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Игра вратаря, командно- тактические действия в защите.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104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Командно- тактические действия в нападении. Учебная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105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Удары по мячу. Тренировочная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36 неделя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106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Удары по мячу. Тренировочная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107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Удары по мячу. Тренировочная игра.</w:t>
            </w:r>
          </w:p>
        </w:tc>
      </w:tr>
      <w:tr w:rsidR="000834BB" w:rsidRPr="000834BB" w:rsidTr="00083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4BB" w:rsidRPr="000834BB" w:rsidRDefault="000834BB" w:rsidP="0008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108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4BB" w:rsidRPr="000834BB" w:rsidRDefault="000834BB" w:rsidP="000834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0834B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Удары по мячу. Тренировочная игра.</w:t>
            </w:r>
          </w:p>
        </w:tc>
      </w:tr>
    </w:tbl>
    <w:p w:rsidR="00527897" w:rsidRDefault="00527897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</w:p>
    <w:p w:rsidR="000834BB" w:rsidRPr="000834BB" w:rsidRDefault="000834BB" w:rsidP="000834BB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СПИСОК ИСПОЛЬЗОВАННОЙ ЛИТЕРАТУРЫ: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1. А.П. Матвеев, Т.В. Петрова. «Оценка качества подготовки выпускников основной школы по физической культуре» Издательство М: «Просвещение» 2000г.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2. Б.Н.Минаев, Б.М.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Шиян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, «Основы методики физического воспитания школьников» Москва, «Просвещение», 1989г.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3. В.С. Кузнецов, Г.А.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Колодницкий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«Силовая подготовка детей школьного возраста». М. «Издательство НЦ ЭНАС» 2002г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Литература для учащихся: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1.      В,И, Лях, А.А.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Зданевич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. Учебник «Физическая культура 10-11кл» Издательство М: «Просвещение» 2006г.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2.      В.И.Лях,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Г.Б.Мейксон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, «Физическое воспитание учащихся 10-11 классов»  Издательство М: «Просвещение» 2002г.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3.     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Л.Е.Любомирский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 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Г.Б.Мейксон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, В.И.Лях. «Физическая культура» 8-9 класс. Издательство М: Просвещение 2002г</w:t>
      </w:r>
    </w:p>
    <w:p w:rsidR="000834BB" w:rsidRPr="000834BB" w:rsidRDefault="000834BB" w:rsidP="00527897">
      <w:pPr>
        <w:shd w:val="clear" w:color="auto" w:fill="FFFFFF"/>
        <w:spacing w:after="0" w:line="195" w:lineRule="atLeast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.4.    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Л.Е.Любомирский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</w:t>
      </w:r>
      <w:proofErr w:type="spellStart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Г.Б.Мейксон</w:t>
      </w:r>
      <w:proofErr w:type="spellEnd"/>
      <w:r w:rsidRPr="000834BB">
        <w:rPr>
          <w:rFonts w:ascii="Times New Roman" w:eastAsia="Times New Roman" w:hAnsi="Times New Roman" w:cs="Times New Roman"/>
          <w:color w:val="151515"/>
          <w:sz w:val="28"/>
          <w:szCs w:val="28"/>
        </w:rPr>
        <w:t>, В.И.Лях. «Физическая культура» 10-11 класс. Издательство М: Просвещение 2002г.</w:t>
      </w:r>
    </w:p>
    <w:p w:rsidR="00FE189C" w:rsidRDefault="00FE189C"/>
    <w:sectPr w:rsidR="00FE189C" w:rsidSect="000834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7AA"/>
    <w:multiLevelType w:val="multilevel"/>
    <w:tmpl w:val="F5A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27DE"/>
    <w:multiLevelType w:val="multilevel"/>
    <w:tmpl w:val="497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D37C0"/>
    <w:multiLevelType w:val="multilevel"/>
    <w:tmpl w:val="14DA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C68B3"/>
    <w:multiLevelType w:val="multilevel"/>
    <w:tmpl w:val="EC4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10B80"/>
    <w:multiLevelType w:val="multilevel"/>
    <w:tmpl w:val="D064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C7E57"/>
    <w:multiLevelType w:val="multilevel"/>
    <w:tmpl w:val="4580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88D"/>
    <w:multiLevelType w:val="multilevel"/>
    <w:tmpl w:val="2F10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052BF"/>
    <w:multiLevelType w:val="multilevel"/>
    <w:tmpl w:val="6840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11DED"/>
    <w:multiLevelType w:val="multilevel"/>
    <w:tmpl w:val="6E0A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435DC"/>
    <w:multiLevelType w:val="multilevel"/>
    <w:tmpl w:val="DCC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51177"/>
    <w:multiLevelType w:val="multilevel"/>
    <w:tmpl w:val="614A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96888"/>
    <w:multiLevelType w:val="multilevel"/>
    <w:tmpl w:val="020E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4BB"/>
    <w:rsid w:val="000834BB"/>
    <w:rsid w:val="00497968"/>
    <w:rsid w:val="004F5AE0"/>
    <w:rsid w:val="00527897"/>
    <w:rsid w:val="00910C70"/>
    <w:rsid w:val="00AA1515"/>
    <w:rsid w:val="00D15A41"/>
    <w:rsid w:val="00FE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4BB"/>
    <w:rPr>
      <w:b/>
      <w:bCs/>
    </w:rPr>
  </w:style>
  <w:style w:type="character" w:styleId="a5">
    <w:name w:val="Emphasis"/>
    <w:basedOn w:val="a0"/>
    <w:uiPriority w:val="20"/>
    <w:qFormat/>
    <w:rsid w:val="000834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Олимпиец</dc:creator>
  <cp:keywords/>
  <dc:description/>
  <cp:lastModifiedBy>1</cp:lastModifiedBy>
  <cp:revision>5</cp:revision>
  <dcterms:created xsi:type="dcterms:W3CDTF">2015-10-13T07:13:00Z</dcterms:created>
  <dcterms:modified xsi:type="dcterms:W3CDTF">2016-05-24T16:06:00Z</dcterms:modified>
</cp:coreProperties>
</file>