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FD" w:rsidRPr="009372E9" w:rsidRDefault="00AD72FD" w:rsidP="00AD72F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Погорелова Анастасия Сергеевна</w:t>
      </w:r>
    </w:p>
    <w:p w:rsidR="00AD72FD" w:rsidRPr="009372E9" w:rsidRDefault="00AD72FD" w:rsidP="00AD72F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</w:t>
      </w:r>
    </w:p>
    <w:p w:rsidR="00AD72FD" w:rsidRPr="009372E9" w:rsidRDefault="00AD72FD" w:rsidP="00AD72F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Рудничного района </w:t>
      </w:r>
      <w:proofErr w:type="gramStart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Кемерово"</w:t>
      </w:r>
    </w:p>
    <w:p w:rsidR="00AD72FD" w:rsidRPr="009372E9" w:rsidRDefault="00AD72FD" w:rsidP="00AD72F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образования, педаго</w:t>
      </w:r>
      <w:proofErr w:type="gramStart"/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 w:rsid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7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</w:t>
      </w:r>
    </w:p>
    <w:p w:rsidR="00AD72FD" w:rsidRPr="009372E9" w:rsidRDefault="00AD72FD" w:rsidP="00AD72F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72FD" w:rsidRPr="009372E9" w:rsidRDefault="00AD72FD" w:rsidP="00AD72F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  <w:u w:val="single"/>
        </w:rPr>
      </w:pPr>
      <w:r w:rsidRPr="009372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Восточная мудрость в танце</w:t>
      </w:r>
    </w:p>
    <w:p w:rsidR="00AD72FD" w:rsidRPr="009372E9" w:rsidRDefault="00AD72FD" w:rsidP="00A946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  <w:u w:val="single"/>
        </w:rPr>
      </w:pPr>
    </w:p>
    <w:p w:rsidR="00A94619" w:rsidRPr="009372E9" w:rsidRDefault="00A94619" w:rsidP="00A9461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2E9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Содержание</w:t>
      </w:r>
    </w:p>
    <w:p w:rsidR="00A94619" w:rsidRPr="009372E9" w:rsidRDefault="00A94619" w:rsidP="00A94619">
      <w:pPr>
        <w:shd w:val="clear" w:color="auto" w:fill="FFFFFF"/>
        <w:tabs>
          <w:tab w:val="left" w:leader="dot" w:pos="603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372E9">
        <w:rPr>
          <w:rFonts w:ascii="Times New Roman" w:eastAsia="Calibri" w:hAnsi="Times New Roman" w:cs="Times New Roman"/>
          <w:spacing w:val="1"/>
          <w:sz w:val="28"/>
          <w:szCs w:val="28"/>
        </w:rPr>
        <w:t>Введение</w:t>
      </w:r>
    </w:p>
    <w:p w:rsidR="00A94619" w:rsidRPr="009372E9" w:rsidRDefault="00A94619" w:rsidP="00A94619">
      <w:pPr>
        <w:shd w:val="clear" w:color="auto" w:fill="FFFFFF"/>
        <w:tabs>
          <w:tab w:val="left" w:leader="underscore" w:pos="3701"/>
          <w:tab w:val="left" w:leader="dot" w:pos="606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372E9">
        <w:rPr>
          <w:rFonts w:ascii="Times New Roman" w:eastAsia="Calibri" w:hAnsi="Times New Roman" w:cs="Times New Roman"/>
          <w:sz w:val="28"/>
          <w:szCs w:val="28"/>
        </w:rPr>
        <w:t xml:space="preserve">Использование восточной мудрости в обучении танцам </w:t>
      </w:r>
    </w:p>
    <w:p w:rsidR="00A94619" w:rsidRPr="009372E9" w:rsidRDefault="00A94619" w:rsidP="00A94619">
      <w:pPr>
        <w:shd w:val="clear" w:color="auto" w:fill="FFFFFF"/>
        <w:tabs>
          <w:tab w:val="left" w:leader="dot" w:pos="6058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372E9">
        <w:rPr>
          <w:rFonts w:ascii="Times New Roman" w:eastAsia="Calibri" w:hAnsi="Times New Roman" w:cs="Times New Roman"/>
          <w:spacing w:val="2"/>
          <w:sz w:val="28"/>
          <w:szCs w:val="28"/>
        </w:rPr>
        <w:t>Заключение</w:t>
      </w:r>
    </w:p>
    <w:p w:rsidR="00A94619" w:rsidRPr="009372E9" w:rsidRDefault="00A94619" w:rsidP="00A94619">
      <w:pPr>
        <w:shd w:val="clear" w:color="auto" w:fill="FFFFFF"/>
        <w:tabs>
          <w:tab w:val="left" w:leader="dot" w:pos="606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372E9">
        <w:rPr>
          <w:rFonts w:ascii="Times New Roman" w:eastAsia="Calibri" w:hAnsi="Times New Roman" w:cs="Times New Roman"/>
          <w:spacing w:val="3"/>
          <w:sz w:val="28"/>
          <w:szCs w:val="28"/>
        </w:rPr>
        <w:t>Литература</w:t>
      </w:r>
    </w:p>
    <w:p w:rsidR="00A94619" w:rsidRDefault="00A94619" w:rsidP="00A94619">
      <w:pPr>
        <w:spacing w:after="0" w:line="360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A94619" w:rsidRPr="005E4E0E" w:rsidRDefault="00A94619" w:rsidP="00A946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94619" w:rsidRPr="005E4E0E" w:rsidRDefault="00A94619" w:rsidP="00A946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"Нужно идеально владеть своим</w:t>
      </w:r>
    </w:p>
    <w:p w:rsidR="00A94619" w:rsidRPr="005E4E0E" w:rsidRDefault="00A94619" w:rsidP="00A946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телом, чтобы оно стало </w:t>
      </w:r>
    </w:p>
    <w:p w:rsidR="00A94619" w:rsidRPr="005E4E0E" w:rsidRDefault="00A94619" w:rsidP="00A946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послушным каждой мысли"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>Система дополнительного образования – неотъемлемая часть системы непрерывного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 в сфере досуга.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>Какая девочка и, тем более, девушка не мечтает научиться танцу живота. Красивые восточные движения уже давно покорили весь мир и россиян в том числе. Танец живота – это не столько эстетическое удовольствие, сколько хорошая тренировка мышц пресса, бедер и ягодиц. Подтянутая фигура и умение красиво двигаться под музыку – то, что дают мои занятия девочкам, учащимся в хореографической студии «Жасмин».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 xml:space="preserve">Танец живота не отнимет времени, а, наоборот, доставит истинное наслаждение каждому, кто вдохновится удивительной гармонией восточной </w:t>
      </w:r>
      <w:r w:rsidRPr="005E4E0E">
        <w:rPr>
          <w:sz w:val="28"/>
          <w:szCs w:val="28"/>
        </w:rPr>
        <w:lastRenderedPageBreak/>
        <w:t>музыки и здорового тела. Научно доказано и обосновано позитивное влияние занятий танцем живота на женское здоровье. Систематическое выполнение определенных упражнений нормализует работу всего организма девочки, девушки, женщины, в первую очередь, повышая тонус мышц, системы кровообращения и улучшая обмен веществ. А что уж говорить о пользе эстетического удовольствия от завораживающей восточной музыки, поднимающей настроение даже в самый пасмурный российский день.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 xml:space="preserve">Впрочем, слова остаются лишь словами. Попробовав однажды, вас покорят арабские танцы. И вместе с ними ваша жизнь наполнится новыми позитивными красками. 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>Работая не первый год с хореографическим коллективом «Жасмин», я решила привнести в изящный восточный танец частичку мудрости востока.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E4E0E">
        <w:rPr>
          <w:sz w:val="28"/>
          <w:szCs w:val="28"/>
        </w:rPr>
        <w:t xml:space="preserve">Учитывая, что в настоящее время велика значимость не только социального заказа на образовательные услуги в области дополнительного образования, но и комплексной подготовки учащихся, повышающей конкурентоспособность творческого коллектива, а, следовательно, результативность участия в конкурсах и фестивалях, считаю процесс передачи восточной мудрости учащимся посредством танца </w:t>
      </w:r>
      <w:r w:rsidRPr="005E4E0E">
        <w:rPr>
          <w:b/>
          <w:sz w:val="28"/>
          <w:szCs w:val="28"/>
        </w:rPr>
        <w:t>актуальным</w:t>
      </w:r>
      <w:r w:rsidRPr="005E4E0E">
        <w:rPr>
          <w:sz w:val="28"/>
          <w:szCs w:val="28"/>
        </w:rPr>
        <w:t>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sz w:val="22"/>
          <w:szCs w:val="22"/>
        </w:rPr>
      </w:pPr>
      <w:r w:rsidRPr="005E4E0E">
        <w:rPr>
          <w:rStyle w:val="apple-converted-space"/>
          <w:b/>
          <w:sz w:val="28"/>
          <w:szCs w:val="28"/>
        </w:rPr>
        <w:t>Цель моей итоговой работы:</w:t>
      </w:r>
      <w:r w:rsidRPr="005E4E0E">
        <w:rPr>
          <w:rStyle w:val="apple-converted-space"/>
          <w:sz w:val="28"/>
          <w:szCs w:val="28"/>
        </w:rPr>
        <w:t xml:space="preserve"> формирование у слушателей курсов представления о способах </w:t>
      </w:r>
      <w:r w:rsidRPr="005E4E0E">
        <w:rPr>
          <w:sz w:val="28"/>
          <w:szCs w:val="28"/>
        </w:rPr>
        <w:t>передачи восточной мудрости учащимся посредством танца.</w:t>
      </w:r>
      <w:r w:rsidRPr="005E4E0E">
        <w:rPr>
          <w:rStyle w:val="apple-converted-space"/>
          <w:b/>
          <w:sz w:val="22"/>
          <w:szCs w:val="22"/>
        </w:rPr>
        <w:t xml:space="preserve"> 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sz w:val="28"/>
          <w:szCs w:val="28"/>
        </w:rPr>
      </w:pPr>
      <w:r w:rsidRPr="005E4E0E">
        <w:rPr>
          <w:rStyle w:val="apple-converted-space"/>
          <w:b/>
          <w:sz w:val="28"/>
          <w:szCs w:val="28"/>
        </w:rPr>
        <w:t xml:space="preserve">Задачи: </w:t>
      </w:r>
    </w:p>
    <w:p w:rsidR="00A94619" w:rsidRPr="005E4E0E" w:rsidRDefault="00A94619" w:rsidP="00A946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5E4E0E">
        <w:rPr>
          <w:rStyle w:val="apple-converted-space"/>
          <w:sz w:val="28"/>
          <w:szCs w:val="28"/>
        </w:rPr>
        <w:t>Познакомить коллег с опытом передачи восточной мудрости учащимся хореографической студии посредством танца;</w:t>
      </w:r>
    </w:p>
    <w:p w:rsidR="00A94619" w:rsidRPr="005E4E0E" w:rsidRDefault="00A94619" w:rsidP="00A946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5E4E0E">
        <w:rPr>
          <w:rStyle w:val="apple-converted-space"/>
          <w:sz w:val="28"/>
          <w:szCs w:val="28"/>
        </w:rPr>
        <w:t>Практическим путем увлечь и мотивировать коллег к занятиям танцем, дать им возможность раскрепоститься на сцене, подготовить к исполнению танцевального материала с передачей элементов восточной мудрости;</w:t>
      </w:r>
    </w:p>
    <w:p w:rsidR="00A94619" w:rsidRPr="005E4E0E" w:rsidRDefault="00A94619" w:rsidP="00A946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</w:rPr>
      </w:pPr>
      <w:r w:rsidRPr="005E4E0E">
        <w:rPr>
          <w:color w:val="000000"/>
          <w:sz w:val="28"/>
          <w:szCs w:val="28"/>
        </w:rPr>
        <w:t>Способствовать воспитанию культуры движения</w:t>
      </w:r>
      <w:r w:rsidRPr="005E4E0E">
        <w:rPr>
          <w:rStyle w:val="apple-converted-space"/>
          <w:sz w:val="28"/>
          <w:szCs w:val="28"/>
        </w:rPr>
        <w:t xml:space="preserve"> в соответствии с музыкальными образами и характером музыки.</w:t>
      </w:r>
    </w:p>
    <w:p w:rsidR="00A94619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E4E0E">
        <w:rPr>
          <w:b/>
          <w:sz w:val="28"/>
          <w:szCs w:val="28"/>
        </w:rPr>
        <w:lastRenderedPageBreak/>
        <w:t>Использование восточной мудрости в обучении танцам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94619" w:rsidRPr="005E4E0E" w:rsidRDefault="00A94619" w:rsidP="00A94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0E">
        <w:rPr>
          <w:rFonts w:ascii="Times New Roman" w:hAnsi="Times New Roman" w:cs="Times New Roman"/>
          <w:bCs/>
          <w:sz w:val="28"/>
          <w:szCs w:val="28"/>
        </w:rPr>
        <w:t>Восточные танцы</w:t>
      </w:r>
      <w:r w:rsidRPr="005E4E0E">
        <w:rPr>
          <w:rFonts w:ascii="Times New Roman" w:hAnsi="Times New Roman" w:cs="Times New Roman"/>
          <w:sz w:val="28"/>
          <w:szCs w:val="28"/>
        </w:rPr>
        <w:t xml:space="preserve"> имеют много корней. Истоки восточных танцев прослеживаются на фресках древних храмов Месопотамии, на которых сохранились изображения танцующих людей. </w:t>
      </w:r>
    </w:p>
    <w:p w:rsidR="00A94619" w:rsidRPr="005E4E0E" w:rsidRDefault="00A94619" w:rsidP="00A94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0E">
        <w:rPr>
          <w:rFonts w:ascii="Times New Roman" w:hAnsi="Times New Roman" w:cs="Times New Roman"/>
          <w:sz w:val="28"/>
          <w:szCs w:val="28"/>
        </w:rPr>
        <w:t>Территория распространения таких танцев как </w:t>
      </w:r>
      <w:r w:rsidRPr="005E4E0E">
        <w:rPr>
          <w:rFonts w:ascii="Times New Roman" w:hAnsi="Times New Roman" w:cs="Times New Roman"/>
          <w:i/>
          <w:iCs/>
          <w:sz w:val="28"/>
          <w:szCs w:val="28"/>
        </w:rPr>
        <w:t xml:space="preserve">восточные </w:t>
      </w:r>
      <w:r w:rsidRPr="005E4E0E">
        <w:rPr>
          <w:rFonts w:ascii="Times New Roman" w:hAnsi="Times New Roman" w:cs="Times New Roman"/>
          <w:sz w:val="28"/>
          <w:szCs w:val="28"/>
        </w:rPr>
        <w:t>обширна: в древности танец живота танцевали и в Египте, и в Греции, в Риме, в Вавилоне и в Среднеазиатских государствах. В наше время танец живота становится все более популярным не только на Востоке, но и на Западе. </w:t>
      </w:r>
      <w:r w:rsidRPr="005E4E0E">
        <w:rPr>
          <w:rFonts w:ascii="Times New Roman" w:hAnsi="Times New Roman" w:cs="Times New Roman"/>
          <w:sz w:val="28"/>
          <w:szCs w:val="28"/>
        </w:rPr>
        <w:br/>
        <w:t>Известно, что у Наполеона, когда он завоевал Египет, в XIХ веке, было 400 танцовщиц. Где-то в это же время искусство танца живота вошло в западный мир.</w:t>
      </w:r>
    </w:p>
    <w:p w:rsidR="00A94619" w:rsidRPr="005E4E0E" w:rsidRDefault="00A94619" w:rsidP="00A94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0E">
        <w:rPr>
          <w:rFonts w:ascii="Times New Roman" w:hAnsi="Times New Roman" w:cs="Times New Roman"/>
          <w:sz w:val="28"/>
          <w:szCs w:val="28"/>
        </w:rPr>
        <w:t>Танец живота формировался в течение многих веков, каждая из </w:t>
      </w:r>
      <w:r w:rsidRPr="005E4E0E">
        <w:rPr>
          <w:rFonts w:ascii="Times New Roman" w:hAnsi="Times New Roman" w:cs="Times New Roman"/>
          <w:sz w:val="28"/>
          <w:szCs w:val="28"/>
        </w:rPr>
        <w:br/>
        <w:t xml:space="preserve">восточных стран и наций вносила в него что-то свое. </w:t>
      </w:r>
    </w:p>
    <w:p w:rsidR="00A94619" w:rsidRDefault="00A94619" w:rsidP="00A94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0E">
        <w:rPr>
          <w:rFonts w:ascii="Times New Roman" w:hAnsi="Times New Roman" w:cs="Times New Roman"/>
          <w:sz w:val="28"/>
          <w:szCs w:val="28"/>
        </w:rPr>
        <w:t xml:space="preserve">В восточные танцы вложена многовековая мудрость арабских женщин. Они знали, как показать свои </w:t>
      </w:r>
      <w:r>
        <w:rPr>
          <w:rFonts w:ascii="Times New Roman" w:hAnsi="Times New Roman" w:cs="Times New Roman"/>
          <w:sz w:val="28"/>
          <w:szCs w:val="28"/>
        </w:rPr>
        <w:t xml:space="preserve">знания, </w:t>
      </w:r>
      <w:r w:rsidRPr="005E4E0E">
        <w:rPr>
          <w:rFonts w:ascii="Times New Roman" w:hAnsi="Times New Roman" w:cs="Times New Roman"/>
          <w:sz w:val="28"/>
          <w:szCs w:val="28"/>
        </w:rPr>
        <w:t>чувства и эмоции языком тела. Для них танец живота не просто демонстрация движений, а еще одна возможность рассказать о своем счастье или поведать свою историю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4E0E">
        <w:rPr>
          <w:rFonts w:ascii="Times New Roman" w:hAnsi="Times New Roman" w:cs="Times New Roman"/>
          <w:sz w:val="28"/>
          <w:szCs w:val="28"/>
        </w:rPr>
        <w:t xml:space="preserve"> признаться в любви.</w:t>
      </w:r>
    </w:p>
    <w:p w:rsidR="00A94619" w:rsidRPr="005E4E0E" w:rsidRDefault="00A94619" w:rsidP="00A94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E0E">
        <w:rPr>
          <w:rFonts w:ascii="Times New Roman" w:hAnsi="Times New Roman" w:cs="Times New Roman"/>
          <w:sz w:val="28"/>
          <w:szCs w:val="28"/>
        </w:rPr>
        <w:t xml:space="preserve">Во время исполнения танца живота </w:t>
      </w:r>
      <w:r>
        <w:rPr>
          <w:rFonts w:ascii="Times New Roman" w:hAnsi="Times New Roman" w:cs="Times New Roman"/>
          <w:sz w:val="28"/>
          <w:szCs w:val="28"/>
        </w:rPr>
        <w:t>каждый может окунуться</w:t>
      </w:r>
      <w:r w:rsidRPr="005E4E0E">
        <w:rPr>
          <w:rFonts w:ascii="Times New Roman" w:hAnsi="Times New Roman" w:cs="Times New Roman"/>
          <w:sz w:val="28"/>
          <w:szCs w:val="28"/>
        </w:rPr>
        <w:t xml:space="preserve"> в чарующий мир Востока: почувств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5E4E0E">
        <w:rPr>
          <w:rFonts w:ascii="Times New Roman" w:hAnsi="Times New Roman" w:cs="Times New Roman"/>
          <w:sz w:val="28"/>
          <w:szCs w:val="28"/>
        </w:rPr>
        <w:t xml:space="preserve"> эстетическое удовольствие от манящих звуков музыки, позна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E4E0E">
        <w:rPr>
          <w:rFonts w:ascii="Times New Roman" w:hAnsi="Times New Roman" w:cs="Times New Roman"/>
          <w:sz w:val="28"/>
          <w:szCs w:val="28"/>
        </w:rPr>
        <w:t xml:space="preserve"> тщательно отобранную многовековую мудрость арабских женщин, обогатит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Pr="005E4E0E">
        <w:rPr>
          <w:rFonts w:ascii="Times New Roman" w:hAnsi="Times New Roman" w:cs="Times New Roman"/>
          <w:sz w:val="28"/>
          <w:szCs w:val="28"/>
        </w:rPr>
        <w:t xml:space="preserve"> духовно и физически.</w:t>
      </w:r>
    </w:p>
    <w:p w:rsidR="00A94619" w:rsidRPr="005E4E0E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известно более пятидесяти направлений </w:t>
      </w:r>
      <w:proofErr w:type="spellStart"/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>bellydance</w:t>
      </w:r>
      <w:proofErr w:type="spellEnd"/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широкое распространение в мире получили египетская и турецкая школы танца живота.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Занимаясь танцем живота,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могут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чувствовать и принимать свое тело. Посте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пенно приходит понимание, что они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физическом теле, которое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при умении управлять им. Юной девушке танец помогает раскрыться,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свои комплексы, зажатости.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Танец обладает удивительной особенностью — он не просто дарит возможность самовыражения, но и 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ияет на формирование характера.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MS Mincho" w:eastAsia="MS Mincho" w:hAnsi="MS Mincho" w:cs="MS Mincho"/>
          <w:sz w:val="28"/>
          <w:szCs w:val="28"/>
          <w:lang w:eastAsia="ru-RU"/>
        </w:rPr>
      </w:pP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Восточная мудрость </w:t>
      </w:r>
      <w:r w:rsidRPr="00F10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гласит:</w:t>
      </w:r>
      <w:r w:rsidRPr="00F10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102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«Гибкую ветку снег не ломает»</w:t>
      </w:r>
      <w:r w:rsidRPr="00F102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F1023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Благодаря</w:t>
      </w:r>
      <w:r w:rsidRPr="005E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 становится более гибким не только тело. Постепенно появляются навыки сохранять душевное равновесие в любых ситуациях, меняется взгляд на жизнь и отношение к окружающим. </w:t>
      </w:r>
      <w:r w:rsidRPr="005E4E0E">
        <w:rPr>
          <w:rFonts w:ascii="MS Mincho" w:eastAsia="MS Mincho" w:hAnsi="MS Mincho" w:cs="MS Mincho" w:hint="eastAsia"/>
          <w:sz w:val="28"/>
          <w:szCs w:val="28"/>
          <w:lang w:eastAsia="ru-RU"/>
        </w:rPr>
        <w:t>  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MS Mincho" w:eastAsia="MS Mincho" w:hAnsi="MS Mincho" w:cs="MS Mincho"/>
          <w:sz w:val="28"/>
          <w:szCs w:val="28"/>
          <w:lang w:eastAsia="ru-RU"/>
        </w:rPr>
      </w:pPr>
      <w:r w:rsidRPr="00E8251D">
        <w:rPr>
          <w:rFonts w:ascii="Times New Roman" w:hAnsi="Times New Roman" w:cs="Times New Roman"/>
          <w:sz w:val="28"/>
          <w:szCs w:val="28"/>
        </w:rPr>
        <w:t>Восточный танец – это древнейшая оздоровительная система, вековая мудрость арабских женщин, дошедшая до наших дней, обогащенная опытом поколений.</w:t>
      </w:r>
    </w:p>
    <w:p w:rsidR="00A94619" w:rsidRPr="00D6708E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Это искусство выражения чувств, мыслей языком тела. Язык этот арабский. Он формировался тысячелетиями, пройдя путь от ритуальных </w:t>
      </w:r>
      <w:r w:rsidRPr="00D6708E">
        <w:rPr>
          <w:rFonts w:ascii="Times New Roman" w:hAnsi="Times New Roman" w:cs="Times New Roman"/>
          <w:sz w:val="28"/>
          <w:szCs w:val="28"/>
        </w:rPr>
        <w:t xml:space="preserve">храмовых танцев древнего Египта, Финикии и </w:t>
      </w:r>
      <w:proofErr w:type="spellStart"/>
      <w:r w:rsidRPr="00D6708E"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 w:rsidRPr="00D6708E">
        <w:rPr>
          <w:rFonts w:ascii="Times New Roman" w:hAnsi="Times New Roman" w:cs="Times New Roman"/>
          <w:sz w:val="28"/>
          <w:szCs w:val="28"/>
        </w:rPr>
        <w:t xml:space="preserve"> до полноценного сценического искусства, признанного во всем мире одним из видов хореографии.</w:t>
      </w:r>
    </w:p>
    <w:p w:rsidR="00A94619" w:rsidRPr="00D6708E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примеру, д</w:t>
      </w:r>
      <w:r w:rsidRPr="00D6708E">
        <w:rPr>
          <w:color w:val="000000"/>
          <w:sz w:val="28"/>
          <w:szCs w:val="28"/>
        </w:rPr>
        <w:t>ревние индийские трактаты донесли до нас эстетико-теоретические основы и принципы танцевального искусства, законы образования художественной формы. Все лексическое многообразие индийской хореографии отражено здесь предстает перед нами как стройная, оригинальная художественно-образная система.</w:t>
      </w:r>
      <w:r>
        <w:rPr>
          <w:color w:val="000000"/>
          <w:sz w:val="28"/>
          <w:szCs w:val="28"/>
        </w:rPr>
        <w:t xml:space="preserve"> </w:t>
      </w:r>
    </w:p>
    <w:p w:rsidR="00A94619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6708E">
        <w:rPr>
          <w:color w:val="000000"/>
          <w:sz w:val="28"/>
          <w:szCs w:val="28"/>
        </w:rPr>
        <w:t>Алфавитом танца трактаты провозглашают 108 поз Шивы, названных</w:t>
      </w:r>
      <w:r w:rsidRPr="00D6708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6708E">
        <w:rPr>
          <w:rStyle w:val="a4"/>
          <w:color w:val="000000"/>
          <w:sz w:val="28"/>
          <w:szCs w:val="28"/>
        </w:rPr>
        <w:t>каранами</w:t>
      </w:r>
      <w:proofErr w:type="spellEnd"/>
      <w:r w:rsidRPr="00D6708E">
        <w:rPr>
          <w:color w:val="000000"/>
          <w:sz w:val="28"/>
          <w:szCs w:val="28"/>
        </w:rPr>
        <w:t xml:space="preserve">. Из </w:t>
      </w:r>
      <w:proofErr w:type="spellStart"/>
      <w:r w:rsidRPr="00D6708E">
        <w:rPr>
          <w:color w:val="000000"/>
          <w:sz w:val="28"/>
          <w:szCs w:val="28"/>
        </w:rPr>
        <w:t>каран</w:t>
      </w:r>
      <w:proofErr w:type="spellEnd"/>
      <w:r w:rsidRPr="00D6708E">
        <w:rPr>
          <w:color w:val="000000"/>
          <w:sz w:val="28"/>
          <w:szCs w:val="28"/>
        </w:rPr>
        <w:t xml:space="preserve"> индийский танцовщик складывает своеобразные комбинации, некую основу танцевальной композиции, - они называются</w:t>
      </w:r>
      <w:r w:rsidRPr="00D6708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6708E">
        <w:rPr>
          <w:rStyle w:val="a4"/>
          <w:color w:val="000000"/>
          <w:sz w:val="28"/>
          <w:szCs w:val="28"/>
        </w:rPr>
        <w:t>ангахарами</w:t>
      </w:r>
      <w:proofErr w:type="spellEnd"/>
      <w:r w:rsidRPr="00D6708E">
        <w:rPr>
          <w:color w:val="000000"/>
          <w:sz w:val="28"/>
          <w:szCs w:val="28"/>
        </w:rPr>
        <w:t>. Помимо этого, танцовщику досконально следует знать</w:t>
      </w:r>
      <w:r w:rsidRPr="00D6708E">
        <w:rPr>
          <w:rStyle w:val="apple-converted-space"/>
          <w:color w:val="000000"/>
          <w:sz w:val="28"/>
          <w:szCs w:val="28"/>
        </w:rPr>
        <w:t> </w:t>
      </w:r>
      <w:r w:rsidRPr="00D6708E">
        <w:rPr>
          <w:rStyle w:val="a4"/>
          <w:color w:val="000000"/>
          <w:sz w:val="28"/>
          <w:szCs w:val="28"/>
        </w:rPr>
        <w:t>мудра</w:t>
      </w:r>
      <w:r w:rsidRPr="00D6708E">
        <w:rPr>
          <w:rStyle w:val="apple-converted-space"/>
          <w:color w:val="000000"/>
          <w:sz w:val="28"/>
          <w:szCs w:val="28"/>
        </w:rPr>
        <w:t> </w:t>
      </w:r>
      <w:r w:rsidRPr="00D6708E">
        <w:rPr>
          <w:color w:val="000000"/>
          <w:sz w:val="28"/>
          <w:szCs w:val="28"/>
        </w:rPr>
        <w:t>- разнообразные позиции пальцев, и</w:t>
      </w:r>
      <w:r w:rsidRPr="00D6708E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6708E">
        <w:rPr>
          <w:rStyle w:val="a4"/>
          <w:color w:val="000000"/>
          <w:sz w:val="28"/>
          <w:szCs w:val="28"/>
        </w:rPr>
        <w:t>хаста</w:t>
      </w:r>
      <w:proofErr w:type="spellEnd"/>
      <w:r w:rsidRPr="00D6708E">
        <w:rPr>
          <w:rStyle w:val="apple-converted-space"/>
          <w:color w:val="000000"/>
          <w:sz w:val="28"/>
          <w:szCs w:val="28"/>
        </w:rPr>
        <w:t> </w:t>
      </w:r>
      <w:r w:rsidRPr="00D6708E">
        <w:rPr>
          <w:color w:val="000000"/>
          <w:sz w:val="28"/>
          <w:szCs w:val="28"/>
        </w:rPr>
        <w:t>- жесты рук, а также многочисленные канонические движения глаз, шеи, головы и других частей тела.</w:t>
      </w:r>
      <w:r w:rsidRPr="00061A62">
        <w:rPr>
          <w:color w:val="000000"/>
          <w:sz w:val="28"/>
          <w:szCs w:val="28"/>
        </w:rPr>
        <w:t xml:space="preserve"> </w:t>
      </w:r>
    </w:p>
    <w:p w:rsidR="00A94619" w:rsidRPr="00D6708E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отражены элементарные построения, позы рук (</w:t>
      </w:r>
      <w:proofErr w:type="spellStart"/>
      <w:r>
        <w:rPr>
          <w:color w:val="000000"/>
          <w:sz w:val="28"/>
          <w:szCs w:val="28"/>
        </w:rPr>
        <w:t>хаста</w:t>
      </w:r>
      <w:proofErr w:type="spellEnd"/>
      <w:r>
        <w:rPr>
          <w:color w:val="000000"/>
          <w:sz w:val="28"/>
          <w:szCs w:val="28"/>
        </w:rPr>
        <w:t>) с помощью которых выстраивается лексика танца.</w:t>
      </w:r>
    </w:p>
    <w:p w:rsidR="00A94619" w:rsidRPr="00D6708E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6708E">
        <w:rPr>
          <w:color w:val="000000"/>
          <w:sz w:val="28"/>
          <w:szCs w:val="28"/>
        </w:rPr>
        <w:t xml:space="preserve">При помощи мудра исполнитель способен изобразить не только различные предметы, но и любое действие, эмоции и абстрактные понятия. </w:t>
      </w:r>
      <w:r w:rsidRPr="00D6708E">
        <w:rPr>
          <w:color w:val="000000"/>
          <w:sz w:val="28"/>
          <w:szCs w:val="28"/>
        </w:rPr>
        <w:lastRenderedPageBreak/>
        <w:t xml:space="preserve">Этот своеобразный "язык жестов" имеет в своем "словаре" более 500 символов-понятий. В зависимости от чередований и комбинаций их, выполненных одной или двумя руками, и от положения самих рук по о </w:t>
      </w:r>
      <w:proofErr w:type="spellStart"/>
      <w:r w:rsidRPr="00D6708E">
        <w:rPr>
          <w:color w:val="000000"/>
          <w:sz w:val="28"/>
          <w:szCs w:val="28"/>
        </w:rPr>
        <w:t>тношению</w:t>
      </w:r>
      <w:proofErr w:type="spellEnd"/>
      <w:r w:rsidRPr="00D6708E">
        <w:rPr>
          <w:color w:val="000000"/>
          <w:sz w:val="28"/>
          <w:szCs w:val="28"/>
        </w:rPr>
        <w:t xml:space="preserve"> к телу танцовщик может передать любое содержание.</w:t>
      </w:r>
    </w:p>
    <w:p w:rsidR="00A94619" w:rsidRPr="00D6708E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6708E">
        <w:rPr>
          <w:color w:val="000000"/>
          <w:sz w:val="28"/>
          <w:szCs w:val="28"/>
        </w:rPr>
        <w:t xml:space="preserve">Вместо звучащих со сцены </w:t>
      </w:r>
      <w:r>
        <w:rPr>
          <w:color w:val="000000"/>
          <w:sz w:val="28"/>
          <w:szCs w:val="28"/>
        </w:rPr>
        <w:t xml:space="preserve">тысячи </w:t>
      </w:r>
      <w:r w:rsidRPr="00D6708E">
        <w:rPr>
          <w:color w:val="000000"/>
          <w:sz w:val="28"/>
          <w:szCs w:val="28"/>
        </w:rPr>
        <w:t>слов зрители воспринимают сменяющиеся пластические комбинации, высоким искусством танцовщика превращенные в целые фразы, реплики, монологи и диалоги. Иными словами, индийский танцовщик благодаря мудра обладает уникальной возможностью с большой точностью воспроизводить литературный текст драматургического произведения.</w:t>
      </w:r>
    </w:p>
    <w:p w:rsidR="00A94619" w:rsidRPr="00D6708E" w:rsidRDefault="00A94619" w:rsidP="00A9461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6708E">
        <w:rPr>
          <w:color w:val="000000"/>
          <w:sz w:val="28"/>
          <w:szCs w:val="28"/>
        </w:rPr>
        <w:t xml:space="preserve">Художественно-выразительные средства индийского танца, при помощи которых создается пластический образ, не ограничиваются </w:t>
      </w:r>
      <w:proofErr w:type="spellStart"/>
      <w:r w:rsidRPr="00D6708E">
        <w:rPr>
          <w:color w:val="000000"/>
          <w:sz w:val="28"/>
          <w:szCs w:val="28"/>
        </w:rPr>
        <w:t>каранами</w:t>
      </w:r>
      <w:proofErr w:type="spellEnd"/>
      <w:r w:rsidRPr="00D6708E">
        <w:rPr>
          <w:color w:val="000000"/>
          <w:sz w:val="28"/>
          <w:szCs w:val="28"/>
        </w:rPr>
        <w:t xml:space="preserve"> и мудра. Пластический рисунок приобретает завершенность при помощи </w:t>
      </w:r>
      <w:proofErr w:type="spellStart"/>
      <w:r w:rsidRPr="00D6708E">
        <w:rPr>
          <w:color w:val="000000"/>
          <w:sz w:val="28"/>
          <w:szCs w:val="28"/>
        </w:rPr>
        <w:t>абхинайя</w:t>
      </w:r>
      <w:proofErr w:type="spellEnd"/>
      <w:r w:rsidRPr="00D6708E">
        <w:rPr>
          <w:color w:val="000000"/>
          <w:sz w:val="28"/>
          <w:szCs w:val="28"/>
        </w:rPr>
        <w:t xml:space="preserve"> - искусства драматического артиста, которое, как бы вытекая из двух первых компонентов и сливаясь с ними, призвано вдохнуть жизнь в сценический образ, наполнить его ярким эмоциональным содержанием. Искусство </w:t>
      </w:r>
      <w:proofErr w:type="spellStart"/>
      <w:r w:rsidRPr="00D6708E">
        <w:rPr>
          <w:color w:val="000000"/>
          <w:sz w:val="28"/>
          <w:szCs w:val="28"/>
        </w:rPr>
        <w:t>абхинайя</w:t>
      </w:r>
      <w:proofErr w:type="spellEnd"/>
      <w:r w:rsidRPr="00D6708E">
        <w:rPr>
          <w:color w:val="000000"/>
          <w:sz w:val="28"/>
          <w:szCs w:val="28"/>
        </w:rPr>
        <w:t xml:space="preserve"> позволяет передавать различные эмоциональные состояния движениями головы, глаз, бровей, шеи.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Pr="00061A62" w:rsidRDefault="00A94619" w:rsidP="00A94619">
      <w:pPr>
        <w:spacing w:after="0" w:line="360" w:lineRule="auto"/>
        <w:ind w:firstLine="708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1A6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Заключение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Тему своей итоговой работы считаю актуальной, так как </w:t>
      </w:r>
      <w:r w:rsidRPr="002C01C6">
        <w:rPr>
          <w:rStyle w:val="apple-converted-space"/>
          <w:sz w:val="28"/>
          <w:szCs w:val="28"/>
        </w:rPr>
        <w:t xml:space="preserve">в настоящее время велика значимость не только социального заказа на образовательные услуги </w:t>
      </w:r>
      <w:r>
        <w:rPr>
          <w:rStyle w:val="apple-converted-space"/>
          <w:sz w:val="28"/>
          <w:szCs w:val="28"/>
        </w:rPr>
        <w:t xml:space="preserve">в </w:t>
      </w:r>
      <w:r w:rsidRPr="005E4E0E">
        <w:rPr>
          <w:sz w:val="28"/>
          <w:szCs w:val="28"/>
        </w:rPr>
        <w:t>области дополнительного образования, но и комплексной подготовк</w:t>
      </w:r>
      <w:r>
        <w:rPr>
          <w:sz w:val="28"/>
          <w:szCs w:val="28"/>
        </w:rPr>
        <w:t>и</w:t>
      </w:r>
      <w:r w:rsidRPr="005E4E0E">
        <w:rPr>
          <w:sz w:val="28"/>
          <w:szCs w:val="28"/>
        </w:rPr>
        <w:t xml:space="preserve"> учащихся, повышающей конкурентоспособность творческого коллектива, а, следовательно, результативность участия в конкурсах и фестивалях</w:t>
      </w:r>
      <w:r>
        <w:rPr>
          <w:sz w:val="28"/>
          <w:szCs w:val="28"/>
        </w:rPr>
        <w:t>.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sz w:val="22"/>
          <w:szCs w:val="22"/>
        </w:rPr>
      </w:pPr>
      <w:r>
        <w:rPr>
          <w:rStyle w:val="apple-converted-space"/>
          <w:sz w:val="28"/>
          <w:szCs w:val="28"/>
        </w:rPr>
        <w:t>В ходе работы по заданной теме мною была поставлена</w:t>
      </w:r>
      <w:r w:rsidRPr="00441EA3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ц</w:t>
      </w:r>
      <w:r w:rsidRPr="00441EA3">
        <w:rPr>
          <w:rStyle w:val="apple-converted-space"/>
          <w:sz w:val="28"/>
          <w:szCs w:val="28"/>
        </w:rPr>
        <w:t>ель итоговой работы</w:t>
      </w:r>
      <w:r>
        <w:rPr>
          <w:rStyle w:val="apple-converted-space"/>
          <w:sz w:val="28"/>
          <w:szCs w:val="28"/>
        </w:rPr>
        <w:t>:</w:t>
      </w:r>
      <w:r w:rsidRPr="00DF5141">
        <w:rPr>
          <w:rStyle w:val="apple-converted-space"/>
          <w:sz w:val="28"/>
          <w:szCs w:val="28"/>
        </w:rPr>
        <w:t xml:space="preserve"> </w:t>
      </w:r>
      <w:r w:rsidRPr="005E4E0E">
        <w:rPr>
          <w:rStyle w:val="apple-converted-space"/>
          <w:sz w:val="28"/>
          <w:szCs w:val="28"/>
        </w:rPr>
        <w:t xml:space="preserve">формирование у слушателей курсов представления о способах </w:t>
      </w:r>
      <w:r w:rsidRPr="005E4E0E">
        <w:rPr>
          <w:sz w:val="28"/>
          <w:szCs w:val="28"/>
        </w:rPr>
        <w:t>передачи восточной мудрости учащимся посредством танца.</w:t>
      </w:r>
      <w:r w:rsidRPr="005E4E0E">
        <w:rPr>
          <w:rStyle w:val="apple-converted-space"/>
          <w:b/>
          <w:sz w:val="22"/>
          <w:szCs w:val="22"/>
        </w:rPr>
        <w:t xml:space="preserve"> </w:t>
      </w:r>
    </w:p>
    <w:p w:rsidR="00A94619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061A62">
        <w:rPr>
          <w:rStyle w:val="apple-converted-space"/>
          <w:sz w:val="28"/>
          <w:szCs w:val="28"/>
        </w:rPr>
        <w:lastRenderedPageBreak/>
        <w:t>Реализация</w:t>
      </w:r>
      <w:r>
        <w:rPr>
          <w:rStyle w:val="apple-converted-space"/>
          <w:sz w:val="28"/>
          <w:szCs w:val="28"/>
        </w:rPr>
        <w:t xml:space="preserve"> цели проходила с помощью поставленных задач:</w:t>
      </w:r>
    </w:p>
    <w:p w:rsidR="00A94619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5E4E0E">
        <w:rPr>
          <w:rStyle w:val="apple-converted-space"/>
          <w:sz w:val="28"/>
          <w:szCs w:val="28"/>
        </w:rPr>
        <w:t>Познакомить коллег с опытом передачи восточной мудрости учащимся хореографической студии посредством танца;</w:t>
      </w:r>
    </w:p>
    <w:p w:rsidR="00A94619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5E4E0E">
        <w:rPr>
          <w:rStyle w:val="apple-converted-space"/>
          <w:sz w:val="28"/>
          <w:szCs w:val="28"/>
        </w:rPr>
        <w:t>Практическим путем увлечь и мотивировать коллег к занятиям танцем, дать им возможность раскрепоститься на сцене, подготовить к исполнению танцевального материала с передачей элементов восточной мудрости;</w:t>
      </w:r>
    </w:p>
    <w:p w:rsidR="00A94619" w:rsidRPr="005E4E0E" w:rsidRDefault="00A94619" w:rsidP="00A9461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5E4E0E">
        <w:rPr>
          <w:color w:val="000000"/>
          <w:sz w:val="28"/>
          <w:szCs w:val="28"/>
        </w:rPr>
        <w:t>Способствовать воспитанию культуры движения</w:t>
      </w:r>
      <w:r w:rsidRPr="005E4E0E">
        <w:rPr>
          <w:rStyle w:val="apple-converted-space"/>
          <w:sz w:val="28"/>
          <w:szCs w:val="28"/>
        </w:rPr>
        <w:t xml:space="preserve"> в соответствии с музыкальными образами и характером музыки.</w:t>
      </w: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Pr="00D6708E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94619" w:rsidRPr="00D6708E" w:rsidRDefault="00A94619" w:rsidP="00A94619">
      <w:pPr>
        <w:spacing w:after="0" w:line="360" w:lineRule="auto"/>
        <w:ind w:firstLine="708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6C4510" w:rsidRDefault="006C4510">
      <w:bookmarkStart w:id="0" w:name="_GoBack"/>
      <w:bookmarkEnd w:id="0"/>
    </w:p>
    <w:sectPr w:rsidR="006C4510" w:rsidSect="00F7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5E79"/>
    <w:multiLevelType w:val="hybridMultilevel"/>
    <w:tmpl w:val="38D8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619"/>
    <w:rsid w:val="006C4510"/>
    <w:rsid w:val="009372E9"/>
    <w:rsid w:val="00A94619"/>
    <w:rsid w:val="00AD72FD"/>
    <w:rsid w:val="00F7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4619"/>
  </w:style>
  <w:style w:type="character" w:styleId="a4">
    <w:name w:val="Emphasis"/>
    <w:basedOn w:val="a0"/>
    <w:uiPriority w:val="20"/>
    <w:qFormat/>
    <w:rsid w:val="00A946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</dc:creator>
  <cp:keywords/>
  <dc:description/>
  <cp:lastModifiedBy>1</cp:lastModifiedBy>
  <cp:revision>3</cp:revision>
  <dcterms:created xsi:type="dcterms:W3CDTF">2016-09-06T16:19:00Z</dcterms:created>
  <dcterms:modified xsi:type="dcterms:W3CDTF">2016-09-06T16:42:00Z</dcterms:modified>
</cp:coreProperties>
</file>