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CA" w:rsidRPr="00D871CA" w:rsidRDefault="00D871CA" w:rsidP="00D871CA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871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Сасько</w:t>
      </w:r>
      <w:proofErr w:type="spellEnd"/>
      <w:r w:rsidRPr="00D871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Анатольевна</w:t>
      </w:r>
    </w:p>
    <w:p w:rsidR="00D871CA" w:rsidRPr="00D871CA" w:rsidRDefault="00D871CA" w:rsidP="00D871CA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871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МБУ ДО "ДМШ им. </w:t>
      </w:r>
      <w:proofErr w:type="spellStart"/>
      <w:r w:rsidRPr="00D871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В.В.Андреева</w:t>
      </w:r>
      <w:proofErr w:type="spellEnd"/>
      <w:r w:rsidRPr="00D871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Pr="00D871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D871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D871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ефтеюганск</w:t>
      </w:r>
      <w:proofErr w:type="spellEnd"/>
    </w:p>
    <w:p w:rsidR="00D871CA" w:rsidRPr="00D871CA" w:rsidRDefault="00D871CA" w:rsidP="00D871CA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871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Преподаватель по классу фортепиано</w:t>
      </w:r>
    </w:p>
    <w:p w:rsidR="00D871CA" w:rsidRDefault="00D871CA" w:rsidP="00D871CA">
      <w:pPr>
        <w:spacing w:after="0"/>
        <w:jc w:val="center"/>
        <w:rPr>
          <w:rFonts w:ascii="Times New Roman" w:hAnsi="Times New Roman" w:cs="Times New Roman"/>
          <w:b/>
          <w:sz w:val="32"/>
          <w:szCs w:val="56"/>
        </w:rPr>
      </w:pPr>
      <w:bookmarkStart w:id="0" w:name="_GoBack"/>
      <w:bookmarkEnd w:id="0"/>
    </w:p>
    <w:p w:rsidR="003A02E3" w:rsidRDefault="00D871CA" w:rsidP="00D87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1CA">
        <w:rPr>
          <w:rFonts w:ascii="Times New Roman" w:hAnsi="Times New Roman" w:cs="Times New Roman"/>
          <w:b/>
          <w:sz w:val="28"/>
          <w:szCs w:val="28"/>
        </w:rPr>
        <w:t xml:space="preserve">Методический доклад </w:t>
      </w:r>
      <w:r w:rsidRPr="00D87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D88" w:rsidRPr="00D871CA">
        <w:rPr>
          <w:rFonts w:ascii="Times New Roman" w:hAnsi="Times New Roman" w:cs="Times New Roman"/>
          <w:b/>
          <w:sz w:val="28"/>
          <w:szCs w:val="28"/>
        </w:rPr>
        <w:t>«Работа над техникой»</w:t>
      </w:r>
    </w:p>
    <w:p w:rsidR="00D871CA" w:rsidRPr="00D871CA" w:rsidRDefault="00D871CA" w:rsidP="00D87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D84" w:rsidRPr="00D871CA" w:rsidRDefault="004F1D84" w:rsidP="00D871CA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1CA">
        <w:rPr>
          <w:rFonts w:ascii="Times New Roman" w:hAnsi="Times New Roman" w:cs="Times New Roman"/>
          <w:b/>
          <w:sz w:val="28"/>
          <w:szCs w:val="28"/>
        </w:rPr>
        <w:t>1.Взаимосвязь музыкального и технического развития.</w:t>
      </w:r>
    </w:p>
    <w:p w:rsidR="00C55D88" w:rsidRPr="00D871CA" w:rsidRDefault="00C55D88" w:rsidP="00D871CA">
      <w:pPr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Техника включает в себя всё, чем должен обладать пианист, стремящийся к содержательному исполнению. Если техника – это сумма средств, позволяющих передать музыкальное содержание, то всякой технической работе должна предшествовать работа над пониманием его содержания.</w:t>
      </w:r>
    </w:p>
    <w:p w:rsidR="00C55D88" w:rsidRPr="00D871CA" w:rsidRDefault="00C55D88" w:rsidP="00D871CA">
      <w:pPr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Техника движений включает в себя два фактора – физическое и психическое развитие. Для пианистической техники требуется ещё и музыкальное развитие исполнителя: яркость образных представлений, глубина переживаний, ощущение живого пульса музыки, а так же слуховое развитие.</w:t>
      </w:r>
      <w:r w:rsidR="004F1D84" w:rsidRPr="00D871CA">
        <w:rPr>
          <w:rFonts w:ascii="Times New Roman" w:hAnsi="Times New Roman" w:cs="Times New Roman"/>
          <w:sz w:val="28"/>
          <w:szCs w:val="28"/>
        </w:rPr>
        <w:t xml:space="preserve"> Отсутствие всех этих качеств бывает причиной технической ограниченности, </w:t>
      </w:r>
      <w:proofErr w:type="spellStart"/>
      <w:r w:rsidR="004F1D84" w:rsidRPr="00D871CA">
        <w:rPr>
          <w:rFonts w:ascii="Times New Roman" w:hAnsi="Times New Roman" w:cs="Times New Roman"/>
          <w:sz w:val="28"/>
          <w:szCs w:val="28"/>
        </w:rPr>
        <w:t>метричности</w:t>
      </w:r>
      <w:proofErr w:type="spellEnd"/>
      <w:r w:rsidR="004F1D84" w:rsidRPr="00D871CA">
        <w:rPr>
          <w:rFonts w:ascii="Times New Roman" w:hAnsi="Times New Roman" w:cs="Times New Roman"/>
          <w:sz w:val="28"/>
          <w:szCs w:val="28"/>
        </w:rPr>
        <w:t>, «корявости». Бывает и так,</w:t>
      </w:r>
      <w:r w:rsidR="00C97E9A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="004F1D84" w:rsidRPr="00D871CA">
        <w:rPr>
          <w:rFonts w:ascii="Times New Roman" w:hAnsi="Times New Roman" w:cs="Times New Roman"/>
          <w:sz w:val="28"/>
          <w:szCs w:val="28"/>
        </w:rPr>
        <w:t>что музыкальное и техническое разв</w:t>
      </w:r>
      <w:r w:rsidR="00C97E9A" w:rsidRPr="00D871CA">
        <w:rPr>
          <w:rFonts w:ascii="Times New Roman" w:hAnsi="Times New Roman" w:cs="Times New Roman"/>
          <w:sz w:val="28"/>
          <w:szCs w:val="28"/>
        </w:rPr>
        <w:t>ити</w:t>
      </w:r>
      <w:r w:rsidR="004F1D84" w:rsidRPr="00D871CA">
        <w:rPr>
          <w:rFonts w:ascii="Times New Roman" w:hAnsi="Times New Roman" w:cs="Times New Roman"/>
          <w:sz w:val="28"/>
          <w:szCs w:val="28"/>
        </w:rPr>
        <w:t>е налицо, но развитие двигательной системы идёт своим путём, оторванным от задач выражения музыки.</w:t>
      </w:r>
    </w:p>
    <w:p w:rsidR="004F1D84" w:rsidRPr="00D871CA" w:rsidRDefault="004F1D84" w:rsidP="00D871CA">
      <w:pPr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К числу главных недостатков в техническом развитии относится зажатость. Одна из причин этого – искусственность игровых приёмов, не связанных с музыкальными задачами.</w:t>
      </w:r>
    </w:p>
    <w:p w:rsidR="004F1D84" w:rsidRPr="00D871CA" w:rsidRDefault="004F1D84" w:rsidP="00D871CA">
      <w:pPr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1CA">
        <w:rPr>
          <w:rFonts w:ascii="Times New Roman" w:hAnsi="Times New Roman" w:cs="Times New Roman"/>
          <w:b/>
          <w:sz w:val="28"/>
          <w:szCs w:val="28"/>
        </w:rPr>
        <w:t>2.Основные принципы технического развития.</w:t>
      </w:r>
    </w:p>
    <w:p w:rsidR="004F1D84" w:rsidRPr="00D871CA" w:rsidRDefault="004F1D84" w:rsidP="00D871CA">
      <w:pPr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«Педагог  должен дать исполнителю то, что называется  школой». (А.</w:t>
      </w:r>
      <w:r w:rsidR="00A02A1A" w:rsidRPr="00D87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71CA"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 w:rsidRPr="00D871CA">
        <w:rPr>
          <w:rFonts w:ascii="Times New Roman" w:hAnsi="Times New Roman" w:cs="Times New Roman"/>
          <w:sz w:val="28"/>
          <w:szCs w:val="28"/>
        </w:rPr>
        <w:t>)</w:t>
      </w:r>
    </w:p>
    <w:p w:rsidR="008A27B4" w:rsidRPr="00D871CA" w:rsidRDefault="008A27B4" w:rsidP="00D871CA">
      <w:pPr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Техника должна помогать яркому, свободному выражению музыки. Основная задача технического развития – обеспечить условия, при которых технический аппарат будет способен как можно лучше выполнить необходимую музыкальную задачу. Постепенно двигательная система должна автоматически подчиняться музыкальной воле исполнителя.</w:t>
      </w:r>
    </w:p>
    <w:p w:rsidR="008A27B4" w:rsidRPr="00D871CA" w:rsidRDefault="008A27B4" w:rsidP="00D871CA">
      <w:pPr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Назначение музыкальной воли – управлять исполнительским процессом, а технического аппарата – подчиняться музыкальной воле. Оба этих процесса с первых шагов обучения должны находиться в полном единстве. Всякий игровой приём должен быть основан на музыкальном выражении</w:t>
      </w:r>
      <w:r w:rsidR="00BD284D" w:rsidRPr="00D871CA">
        <w:rPr>
          <w:rFonts w:ascii="Times New Roman" w:hAnsi="Times New Roman" w:cs="Times New Roman"/>
          <w:sz w:val="28"/>
          <w:szCs w:val="28"/>
        </w:rPr>
        <w:t>, а музыкальный образ необходимо увязать с соответствующей формой игровых движений.</w:t>
      </w:r>
    </w:p>
    <w:p w:rsidR="00BD284D" w:rsidRPr="00D871CA" w:rsidRDefault="00BD284D" w:rsidP="00D871CA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Принципы развития игрового аппарата:</w:t>
      </w:r>
    </w:p>
    <w:p w:rsidR="00BD284D" w:rsidRPr="00D871CA" w:rsidRDefault="00BD284D" w:rsidP="00D871CA">
      <w:pPr>
        <w:pStyle w:val="a3"/>
        <w:numPr>
          <w:ilvl w:val="0"/>
          <w:numId w:val="1"/>
        </w:num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Гибкость и пластичность аппарата.</w:t>
      </w:r>
    </w:p>
    <w:p w:rsidR="00BD284D" w:rsidRPr="00D871CA" w:rsidRDefault="00BD284D" w:rsidP="00D871CA">
      <w:pPr>
        <w:pStyle w:val="a3"/>
        <w:numPr>
          <w:ilvl w:val="0"/>
          <w:numId w:val="1"/>
        </w:num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lastRenderedPageBreak/>
        <w:t>Связь и взаимодействие всех его участков при ведущих и живых и активных пальцах.</w:t>
      </w:r>
    </w:p>
    <w:p w:rsidR="00BD284D" w:rsidRPr="00D871CA" w:rsidRDefault="00BD284D" w:rsidP="00D871CA">
      <w:pPr>
        <w:pStyle w:val="a3"/>
        <w:numPr>
          <w:ilvl w:val="0"/>
          <w:numId w:val="1"/>
        </w:num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Целесообразность и экономия движений.</w:t>
      </w:r>
    </w:p>
    <w:p w:rsidR="00BD284D" w:rsidRPr="00D871CA" w:rsidRDefault="00BD284D" w:rsidP="00D871CA">
      <w:pPr>
        <w:pStyle w:val="a3"/>
        <w:numPr>
          <w:ilvl w:val="0"/>
          <w:numId w:val="1"/>
        </w:num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Управляемость техническим процессом.</w:t>
      </w:r>
    </w:p>
    <w:p w:rsidR="007646AC" w:rsidRPr="00D871CA" w:rsidRDefault="00BD284D" w:rsidP="00D871CA">
      <w:pPr>
        <w:pStyle w:val="a3"/>
        <w:numPr>
          <w:ilvl w:val="0"/>
          <w:numId w:val="1"/>
        </w:num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Звуковой результат (как необходимый итог).</w:t>
      </w:r>
    </w:p>
    <w:p w:rsidR="007646AC" w:rsidRPr="00D871CA" w:rsidRDefault="007646AC" w:rsidP="00D871CA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D284D" w:rsidRPr="00D871CA" w:rsidRDefault="00BD284D" w:rsidP="00D871CA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b/>
          <w:sz w:val="28"/>
          <w:szCs w:val="28"/>
        </w:rPr>
        <w:t>3. Два направления в развитии мелкой техники. Технические навыки в начальном обучении. Вспомогательные упражнения.</w:t>
      </w:r>
    </w:p>
    <w:p w:rsidR="00BD284D" w:rsidRPr="00D871CA" w:rsidRDefault="00BD284D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«При игре наша рука не должна быть ни мягкой, как тряпка, ни жёсткой, как палка; она должна быть упругой, подобно пружине».</w:t>
      </w:r>
    </w:p>
    <w:p w:rsidR="00AC7998" w:rsidRPr="00D871CA" w:rsidRDefault="00BD284D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Л.</w:t>
      </w:r>
      <w:r w:rsidR="00AC7998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>Николаев</w:t>
      </w:r>
    </w:p>
    <w:p w:rsidR="00AC7998" w:rsidRPr="00D871CA" w:rsidRDefault="005A52D9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1.</w:t>
      </w:r>
      <w:r w:rsidR="00AC7998" w:rsidRPr="00D871CA">
        <w:rPr>
          <w:rFonts w:ascii="Times New Roman" w:hAnsi="Times New Roman" w:cs="Times New Roman"/>
          <w:sz w:val="28"/>
          <w:szCs w:val="28"/>
        </w:rPr>
        <w:t>Первое и главное направление в развитии мелкой техники – постановка рук. Руки лежат на клавиатуре, но не давят на неё. Плечи должны быть опущены. Пальцы полусогнуты к своим «подушечкам»,</w:t>
      </w:r>
      <w:r w:rsidR="00A02A1A" w:rsidRPr="00D871CA">
        <w:rPr>
          <w:rFonts w:ascii="Times New Roman" w:hAnsi="Times New Roman" w:cs="Times New Roman"/>
          <w:sz w:val="28"/>
          <w:szCs w:val="28"/>
        </w:rPr>
        <w:t xml:space="preserve"> активно сцеплены с клавишами. Подушечка</w:t>
      </w:r>
      <w:r w:rsidR="00AC7998" w:rsidRPr="00D871CA">
        <w:rPr>
          <w:rFonts w:ascii="Times New Roman" w:hAnsi="Times New Roman" w:cs="Times New Roman"/>
          <w:sz w:val="28"/>
          <w:szCs w:val="28"/>
        </w:rPr>
        <w:t xml:space="preserve"> 1 пальца находится сбоку и не должна занимать больше половины фаланги. В результате между 1 и 2 пальцами образуется полукольцо. Такая позиция пальцев образует купол и определяет положение кисти на уровне этого купола. При этом рука должна быть гибкой и упругой (степень упругости проверяется лёгким покачиванием).</w:t>
      </w:r>
    </w:p>
    <w:p w:rsidR="00AC7998" w:rsidRPr="00D871CA" w:rsidRDefault="00AC7998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Особая роль в сохранении купола принадлежит 1 и</w:t>
      </w:r>
      <w:r w:rsidR="00A02A1A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 xml:space="preserve">5 </w:t>
      </w:r>
      <w:r w:rsidR="00B80B31" w:rsidRPr="00D871CA">
        <w:rPr>
          <w:rFonts w:ascii="Times New Roman" w:hAnsi="Times New Roman" w:cs="Times New Roman"/>
          <w:sz w:val="28"/>
          <w:szCs w:val="28"/>
        </w:rPr>
        <w:t xml:space="preserve">пальцам, как упругим столбикам, на которых держится вся конструкция. Сила тяжести средняя. Сцепление «подушечек» с клавишами гарантирует от </w:t>
      </w:r>
      <w:proofErr w:type="spellStart"/>
      <w:r w:rsidR="00B80B31" w:rsidRPr="00D871CA">
        <w:rPr>
          <w:rFonts w:ascii="Times New Roman" w:hAnsi="Times New Roman" w:cs="Times New Roman"/>
          <w:sz w:val="28"/>
          <w:szCs w:val="28"/>
        </w:rPr>
        <w:t>прогибания</w:t>
      </w:r>
      <w:proofErr w:type="spellEnd"/>
      <w:r w:rsidR="00B80B31" w:rsidRPr="00D871CA">
        <w:rPr>
          <w:rFonts w:ascii="Times New Roman" w:hAnsi="Times New Roman" w:cs="Times New Roman"/>
          <w:sz w:val="28"/>
          <w:szCs w:val="28"/>
        </w:rPr>
        <w:t xml:space="preserve">  фаланг, обеспечивает наилучшие условия для извлечения звука, способствует сохранению наиболее естественной формы руки и должной высоты кисти.</w:t>
      </w:r>
    </w:p>
    <w:p w:rsidR="00B80B31" w:rsidRPr="00D871CA" w:rsidRDefault="005A52D9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2.</w:t>
      </w:r>
      <w:r w:rsidR="00B80B31" w:rsidRPr="00D871CA">
        <w:rPr>
          <w:rFonts w:ascii="Times New Roman" w:hAnsi="Times New Roman" w:cs="Times New Roman"/>
          <w:sz w:val="28"/>
          <w:szCs w:val="28"/>
        </w:rPr>
        <w:t xml:space="preserve">Пальцы, чередуясь, « ходят», переступая по клавишам. Движения только необходимые. Пальцы не нащупывают очередную клавишу, не втыкаются в неё, </w:t>
      </w:r>
      <w:r w:rsidR="00D31E73" w:rsidRPr="00D871CA">
        <w:rPr>
          <w:rFonts w:ascii="Times New Roman" w:hAnsi="Times New Roman" w:cs="Times New Roman"/>
          <w:sz w:val="28"/>
          <w:szCs w:val="28"/>
        </w:rPr>
        <w:t>не ударяют её, а активно берут её. Кончик пальца соприкасается с клавишей только в момент извлечения звука. Одновременно очередной палец занимает позицию над следующей клавишей. Это действие производится без лишнего напряжения и без дополнительного взмаха, так как все пальцы находятся над клавиатурой. Пальцы всегда «смотрят» вниз.</w:t>
      </w:r>
    </w:p>
    <w:p w:rsidR="00D31E73" w:rsidRPr="00D871CA" w:rsidRDefault="005A52D9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3.</w:t>
      </w:r>
      <w:r w:rsidR="00D31E73" w:rsidRPr="00D871CA">
        <w:rPr>
          <w:rFonts w:ascii="Times New Roman" w:hAnsi="Times New Roman" w:cs="Times New Roman"/>
          <w:sz w:val="28"/>
          <w:szCs w:val="28"/>
        </w:rPr>
        <w:t xml:space="preserve">Рука перемещается вслед за пальцами, начинается это с кисти. Главное здесь – полная синхронность работы пальцев с перемещением центра тяжести или точки опоры внутри руки. Перемещение опоры должно достигаться без толчков, в идеальном случае – как биллиардный шар, который катится по ровной поверхности. «Рука должна постоянно приспосабливаться </w:t>
      </w:r>
      <w:r w:rsidRPr="00D871CA">
        <w:rPr>
          <w:rFonts w:ascii="Times New Roman" w:hAnsi="Times New Roman" w:cs="Times New Roman"/>
          <w:sz w:val="28"/>
          <w:szCs w:val="28"/>
        </w:rPr>
        <w:t>к рельефу фразы, фактуры и т.д.» (К. Игумнов).</w:t>
      </w:r>
    </w:p>
    <w:p w:rsidR="005A52D9" w:rsidRPr="00D871CA" w:rsidRDefault="005A52D9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 xml:space="preserve">Таким образом, кисть активно взаимодействует с пальцами, как бы очерчивая контуры пассажа. В то же время активные ведущие пальцы строго </w:t>
      </w:r>
      <w:r w:rsidRPr="00D871CA">
        <w:rPr>
          <w:rFonts w:ascii="Times New Roman" w:hAnsi="Times New Roman" w:cs="Times New Roman"/>
          <w:sz w:val="28"/>
          <w:szCs w:val="28"/>
        </w:rPr>
        <w:lastRenderedPageBreak/>
        <w:t>ограничивают движение кисти, не позволяя ей разбалтываться. Это и есть ПОЛЕЗНАЯ  СВОБОДА кисти, упругое и подвижное её соединение с пальцами.</w:t>
      </w:r>
    </w:p>
    <w:p w:rsidR="005A52D9" w:rsidRPr="00D871CA" w:rsidRDefault="005A52D9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 xml:space="preserve">4. Отыгравшие пальцы вместе с кистью перемещаются в сторону движения, стремясь осуществить сужение позиции руки. Благодаря этому 1 палец оказывается в наиболее удобном положении для подкладывания, а 3 и 4 пальцы – для </w:t>
      </w:r>
      <w:r w:rsidR="00785CE1" w:rsidRPr="00D871CA">
        <w:rPr>
          <w:rFonts w:ascii="Times New Roman" w:hAnsi="Times New Roman" w:cs="Times New Roman"/>
          <w:sz w:val="28"/>
          <w:szCs w:val="28"/>
        </w:rPr>
        <w:t>перекладывания через 1 палец в обратном движении. При подкладывании 1 пальца, благодаря собиранию пальцев, и 2 палец оказывается в удобной позиции для плавного перехода через 1 палец (без ненужного взмаха). В коротких арпеджио 1 и 5 пальцы подводятся к очередной клавише, не касаясь её. Всё это создаёт условия для плавной цельности движения и звуковой ровности.</w:t>
      </w:r>
    </w:p>
    <w:p w:rsidR="00785CE1" w:rsidRPr="00D871CA" w:rsidRDefault="00785CE1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5. Взаимодействие пальцев и всей руки облегчает переход к быстрому темпу, где все мелкие движения сокращаются, уходя «внутрь»</w:t>
      </w:r>
      <w:r w:rsidR="002570DB" w:rsidRPr="00D871CA">
        <w:rPr>
          <w:rFonts w:ascii="Times New Roman" w:hAnsi="Times New Roman" w:cs="Times New Roman"/>
          <w:sz w:val="28"/>
          <w:szCs w:val="28"/>
        </w:rPr>
        <w:t xml:space="preserve">. На поверхности остаётся крупное движение всей руки (как смычка). Движения сокращаются, но не исчезают: остаётся активная цепкость пальцев, только размах их уменьшается, они почти не поднимаются над клавишами; остаётся перемещение кисти, следующей за всеми извилинами пассажа, хотя внешне это перемещение становится </w:t>
      </w:r>
      <w:proofErr w:type="gramStart"/>
      <w:r w:rsidR="002570DB" w:rsidRPr="00D871CA">
        <w:rPr>
          <w:rFonts w:ascii="Times New Roman" w:hAnsi="Times New Roman" w:cs="Times New Roman"/>
          <w:sz w:val="28"/>
          <w:szCs w:val="28"/>
        </w:rPr>
        <w:t>мало заметным</w:t>
      </w:r>
      <w:proofErr w:type="gramEnd"/>
      <w:r w:rsidR="002570DB" w:rsidRPr="00D871CA">
        <w:rPr>
          <w:rFonts w:ascii="Times New Roman" w:hAnsi="Times New Roman" w:cs="Times New Roman"/>
          <w:sz w:val="28"/>
          <w:szCs w:val="28"/>
        </w:rPr>
        <w:t>. Таким образом, в работе над мелкой техникой следует соблюдать правильные пропорции во взаимодействии трёх факторов: активных ведущих пальцев, перемещающейся опоры (кисть), крупного движения всей руки.</w:t>
      </w:r>
    </w:p>
    <w:p w:rsidR="002570DB" w:rsidRPr="00D871CA" w:rsidRDefault="002570DB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570DB" w:rsidRPr="00D871CA" w:rsidRDefault="002570DB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b/>
          <w:sz w:val="28"/>
          <w:szCs w:val="28"/>
        </w:rPr>
        <w:t>Второе направление в работе над мелкой техникой  МЕХАНИЗАЦИЯ ПАЛЬЦЕВ.</w:t>
      </w:r>
      <w:r w:rsidRPr="00D871CA">
        <w:rPr>
          <w:rFonts w:ascii="Times New Roman" w:hAnsi="Times New Roman" w:cs="Times New Roman"/>
          <w:sz w:val="28"/>
          <w:szCs w:val="28"/>
        </w:rPr>
        <w:t xml:space="preserve"> Оно заключается:</w:t>
      </w:r>
    </w:p>
    <w:p w:rsidR="002570DB" w:rsidRPr="00D871CA" w:rsidRDefault="002570DB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1.Быстрое взятие клавиши кончиком пальца</w:t>
      </w:r>
      <w:r w:rsidR="003D0058" w:rsidRPr="00D871CA">
        <w:rPr>
          <w:rFonts w:ascii="Times New Roman" w:hAnsi="Times New Roman" w:cs="Times New Roman"/>
          <w:sz w:val="28"/>
          <w:szCs w:val="28"/>
        </w:rPr>
        <w:t>.</w:t>
      </w:r>
    </w:p>
    <w:p w:rsidR="003D0058" w:rsidRPr="00D871CA" w:rsidRDefault="003D0058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2. Моментальное освобождение от давления на клавишу.</w:t>
      </w:r>
    </w:p>
    <w:p w:rsidR="003D0058" w:rsidRPr="00D871CA" w:rsidRDefault="003D0058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3. Отскок предыдущего пальца.</w:t>
      </w:r>
    </w:p>
    <w:p w:rsidR="003D0058" w:rsidRPr="00D871CA" w:rsidRDefault="003D0058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4.Быстрая подготовка очередного пальца над следующей клавишей.</w:t>
      </w:r>
    </w:p>
    <w:p w:rsidR="003D0058" w:rsidRPr="00D871CA" w:rsidRDefault="0021183F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Первое направление вносит в технику дисциплину и организованность. Благодаря ему пассажи приобретают связность и цельность, второе направление способствует развитию активности, силы и независимости пальцев, достижению ясного, ровного звука и сохранению всех этих</w:t>
      </w:r>
      <w:r w:rsidR="004759B3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>качеств в быстром темпе.</w:t>
      </w:r>
    </w:p>
    <w:p w:rsidR="0021183F" w:rsidRPr="00D871CA" w:rsidRDefault="00E50683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Трудности в работе над вторым напра</w:t>
      </w:r>
      <w:r w:rsidR="00A02A1A" w:rsidRPr="00D871CA">
        <w:rPr>
          <w:rFonts w:ascii="Times New Roman" w:hAnsi="Times New Roman" w:cs="Times New Roman"/>
          <w:sz w:val="28"/>
          <w:szCs w:val="28"/>
        </w:rPr>
        <w:t xml:space="preserve">влением заключаются в том, что </w:t>
      </w:r>
      <w:r w:rsidRPr="00D871CA">
        <w:rPr>
          <w:rFonts w:ascii="Times New Roman" w:hAnsi="Times New Roman" w:cs="Times New Roman"/>
          <w:sz w:val="28"/>
          <w:szCs w:val="28"/>
        </w:rPr>
        <w:t>ученик, работая над чёткими активными пальцами, изолирует их от кисти. А, перемещая руку, он снижает активность пальцев. Надёжным компасом для соотношения двух видов работы является звуковой результат.</w:t>
      </w:r>
    </w:p>
    <w:p w:rsidR="00E50683" w:rsidRPr="00D871CA" w:rsidRDefault="00E50683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lastRenderedPageBreak/>
        <w:t>Нужно помнить, что приёмы  не должны вызывать скованности, а должны приводить к свободе, устойчивости, удобству.</w:t>
      </w:r>
    </w:p>
    <w:p w:rsidR="00E50683" w:rsidRPr="00D871CA" w:rsidRDefault="00E4566C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 xml:space="preserve">Вспомогательные </w:t>
      </w:r>
      <w:r w:rsidR="000440DD" w:rsidRPr="00D871CA">
        <w:rPr>
          <w:rFonts w:ascii="Times New Roman" w:hAnsi="Times New Roman" w:cs="Times New Roman"/>
          <w:sz w:val="28"/>
          <w:szCs w:val="28"/>
        </w:rPr>
        <w:t>способы работы над мелкой техникой:</w:t>
      </w:r>
    </w:p>
    <w:p w:rsidR="000440DD" w:rsidRPr="00D871CA" w:rsidRDefault="000440DD" w:rsidP="00D871CA">
      <w:pPr>
        <w:pStyle w:val="a3"/>
        <w:numPr>
          <w:ilvl w:val="0"/>
          <w:numId w:val="2"/>
        </w:num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Играть медленно, как бы повисая на каждом кончике пальц</w:t>
      </w:r>
      <w:proofErr w:type="gramStart"/>
      <w:r w:rsidRPr="00D871C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871CA">
        <w:rPr>
          <w:rFonts w:ascii="Times New Roman" w:hAnsi="Times New Roman" w:cs="Times New Roman"/>
          <w:sz w:val="28"/>
          <w:szCs w:val="28"/>
        </w:rPr>
        <w:t xml:space="preserve"> но не прогибая кисть), что помогает достижению глубины и связности.</w:t>
      </w:r>
    </w:p>
    <w:p w:rsidR="000440DD" w:rsidRPr="00D871CA" w:rsidRDefault="000440DD" w:rsidP="00D871CA">
      <w:pPr>
        <w:pStyle w:val="a3"/>
        <w:numPr>
          <w:ilvl w:val="0"/>
          <w:numId w:val="2"/>
        </w:num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В среднем темпе играть легко и  плавно, ведя руку,</w:t>
      </w:r>
      <w:r w:rsidR="00F91634" w:rsidRPr="00D871CA">
        <w:rPr>
          <w:rFonts w:ascii="Times New Roman" w:hAnsi="Times New Roman" w:cs="Times New Roman"/>
          <w:sz w:val="28"/>
          <w:szCs w:val="28"/>
        </w:rPr>
        <w:t xml:space="preserve"> как смычок. Пальцы живые, </w:t>
      </w:r>
      <w:r w:rsidRPr="00D871CA">
        <w:rPr>
          <w:rFonts w:ascii="Times New Roman" w:hAnsi="Times New Roman" w:cs="Times New Roman"/>
          <w:sz w:val="28"/>
          <w:szCs w:val="28"/>
        </w:rPr>
        <w:t>но почти не поднимаются. При этом активизируются огибающие движения кисти.</w:t>
      </w:r>
      <w:r w:rsidR="00F91634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>Этим способом достигается пластичность и лёгко</w:t>
      </w:r>
      <w:r w:rsidR="00F91634" w:rsidRPr="00D871CA">
        <w:rPr>
          <w:rFonts w:ascii="Times New Roman" w:hAnsi="Times New Roman" w:cs="Times New Roman"/>
          <w:sz w:val="28"/>
          <w:szCs w:val="28"/>
        </w:rPr>
        <w:t>ст</w:t>
      </w:r>
      <w:r w:rsidRPr="00D871CA">
        <w:rPr>
          <w:rFonts w:ascii="Times New Roman" w:hAnsi="Times New Roman" w:cs="Times New Roman"/>
          <w:sz w:val="28"/>
          <w:szCs w:val="28"/>
        </w:rPr>
        <w:t xml:space="preserve">ь, облегчается переход </w:t>
      </w:r>
      <w:r w:rsidR="00CB458C" w:rsidRPr="00D871CA">
        <w:rPr>
          <w:rFonts w:ascii="Times New Roman" w:hAnsi="Times New Roman" w:cs="Times New Roman"/>
          <w:sz w:val="28"/>
          <w:szCs w:val="28"/>
        </w:rPr>
        <w:t>к быстрому темпу.</w:t>
      </w:r>
    </w:p>
    <w:p w:rsidR="00CB458C" w:rsidRPr="00D871CA" w:rsidRDefault="00CB458C" w:rsidP="00D871CA">
      <w:pPr>
        <w:pStyle w:val="a3"/>
        <w:numPr>
          <w:ilvl w:val="0"/>
          <w:numId w:val="2"/>
        </w:num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 xml:space="preserve">Играть активными пальцами СТАККАТО, в то же </w:t>
      </w:r>
      <w:proofErr w:type="gramStart"/>
      <w:r w:rsidRPr="00D871CA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D871CA">
        <w:rPr>
          <w:rFonts w:ascii="Times New Roman" w:hAnsi="Times New Roman" w:cs="Times New Roman"/>
          <w:sz w:val="28"/>
          <w:szCs w:val="28"/>
        </w:rPr>
        <w:t xml:space="preserve"> очерчивая контуры пассажей объединяющим движением руки, сохраняя гибкость музыкальной фразировки.</w:t>
      </w:r>
    </w:p>
    <w:p w:rsidR="004759B3" w:rsidRPr="00D871CA" w:rsidRDefault="00F91634" w:rsidP="00D871CA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Переход к быстрому темп</w:t>
      </w:r>
      <w:r w:rsidR="00CB458C" w:rsidRPr="00D871CA">
        <w:rPr>
          <w:rFonts w:ascii="Times New Roman" w:hAnsi="Times New Roman" w:cs="Times New Roman"/>
          <w:sz w:val="28"/>
          <w:szCs w:val="28"/>
        </w:rPr>
        <w:t>у связан с изменением музыкального представления. «Чтобы быстро играть,   надо быстро думать»</w:t>
      </w:r>
    </w:p>
    <w:p w:rsidR="004759B3" w:rsidRPr="00D871CA" w:rsidRDefault="004759B3" w:rsidP="00D871CA">
      <w:pPr>
        <w:ind w:left="-284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1CA">
        <w:rPr>
          <w:rFonts w:ascii="Times New Roman" w:hAnsi="Times New Roman" w:cs="Times New Roman"/>
          <w:b/>
          <w:sz w:val="28"/>
          <w:szCs w:val="28"/>
        </w:rPr>
        <w:t>Стаккато.</w:t>
      </w:r>
    </w:p>
    <w:p w:rsidR="004759B3" w:rsidRPr="00D871CA" w:rsidRDefault="004759B3" w:rsidP="00D871CA">
      <w:pPr>
        <w:spacing w:after="0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 xml:space="preserve">И </w:t>
      </w:r>
      <w:r w:rsidR="00F91634" w:rsidRPr="00D871CA">
        <w:rPr>
          <w:rFonts w:ascii="Times New Roman" w:hAnsi="Times New Roman" w:cs="Times New Roman"/>
          <w:sz w:val="28"/>
          <w:szCs w:val="28"/>
        </w:rPr>
        <w:t xml:space="preserve">в </w:t>
      </w:r>
      <w:r w:rsidRPr="00D871CA">
        <w:rPr>
          <w:rFonts w:ascii="Times New Roman" w:hAnsi="Times New Roman" w:cs="Times New Roman"/>
          <w:sz w:val="28"/>
          <w:szCs w:val="28"/>
        </w:rPr>
        <w:t>этом виде техники ведущая роль принадлежит активности кончиков пальцев. Острое взятие клавиши вызывает быстрый и упругий отскок пальца вместе с рукой (как мяч) до определённой точки. В верхней точке рука закругляется, как бы делая петлю, и начинает опускаться. Опускание -  не свобо</w:t>
      </w:r>
      <w:r w:rsidR="00A02A1A" w:rsidRPr="00D871CA">
        <w:rPr>
          <w:rFonts w:ascii="Times New Roman" w:hAnsi="Times New Roman" w:cs="Times New Roman"/>
          <w:sz w:val="28"/>
          <w:szCs w:val="28"/>
        </w:rPr>
        <w:t>дное падение, а управляемое, за</w:t>
      </w:r>
      <w:r w:rsidRPr="00D871CA">
        <w:rPr>
          <w:rFonts w:ascii="Times New Roman" w:hAnsi="Times New Roman" w:cs="Times New Roman"/>
          <w:sz w:val="28"/>
          <w:szCs w:val="28"/>
        </w:rPr>
        <w:t>торможенное, как с парашютом. В нижней точке без остановки палец извлекает следующий звук. В быстром темпе лишь амплитуда вертикальных движений сокращается. Чем быстрее темп, тем большую роль приобретает крупное объединяющее движение руки.</w:t>
      </w:r>
    </w:p>
    <w:p w:rsidR="004759B3" w:rsidRPr="00D871CA" w:rsidRDefault="004759B3" w:rsidP="00D871CA">
      <w:pPr>
        <w:pStyle w:val="a3"/>
        <w:numPr>
          <w:ilvl w:val="0"/>
          <w:numId w:val="2"/>
        </w:num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1CA">
        <w:rPr>
          <w:rFonts w:ascii="Times New Roman" w:hAnsi="Times New Roman" w:cs="Times New Roman"/>
          <w:b/>
          <w:sz w:val="28"/>
          <w:szCs w:val="28"/>
        </w:rPr>
        <w:t>Другие виды фортепианной техники.</w:t>
      </w:r>
    </w:p>
    <w:p w:rsidR="004759B3" w:rsidRPr="00D871CA" w:rsidRDefault="004759B3" w:rsidP="00D871CA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«Часто один вид техники помогает совершенному владению другим видом»</w:t>
      </w:r>
      <w:r w:rsidR="00007A15" w:rsidRPr="00D871C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871CA">
        <w:rPr>
          <w:rFonts w:ascii="Times New Roman" w:hAnsi="Times New Roman" w:cs="Times New Roman"/>
          <w:sz w:val="28"/>
          <w:szCs w:val="28"/>
        </w:rPr>
        <w:t xml:space="preserve"> (С.</w:t>
      </w:r>
      <w:r w:rsidR="00007A15" w:rsidRPr="00D87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A15" w:rsidRPr="00D871CA">
        <w:rPr>
          <w:rFonts w:ascii="Times New Roman" w:hAnsi="Times New Roman" w:cs="Times New Roman"/>
          <w:sz w:val="28"/>
          <w:szCs w:val="28"/>
        </w:rPr>
        <w:t>Ф</w:t>
      </w:r>
      <w:r w:rsidRPr="00D871CA">
        <w:rPr>
          <w:rFonts w:ascii="Times New Roman" w:hAnsi="Times New Roman" w:cs="Times New Roman"/>
          <w:sz w:val="28"/>
          <w:szCs w:val="28"/>
        </w:rPr>
        <w:t>ейнберг</w:t>
      </w:r>
      <w:proofErr w:type="spellEnd"/>
      <w:r w:rsidRPr="00D871CA">
        <w:rPr>
          <w:rFonts w:ascii="Times New Roman" w:hAnsi="Times New Roman" w:cs="Times New Roman"/>
          <w:sz w:val="28"/>
          <w:szCs w:val="28"/>
        </w:rPr>
        <w:t>)</w:t>
      </w:r>
    </w:p>
    <w:p w:rsidR="004759B3" w:rsidRPr="00D871CA" w:rsidRDefault="004759B3" w:rsidP="00D871CA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Живое осязание клавиш – необходимое условие всех видов пианистической техники.</w:t>
      </w:r>
    </w:p>
    <w:p w:rsidR="004759B3" w:rsidRPr="00D871CA" w:rsidRDefault="004759B3" w:rsidP="00D871CA">
      <w:pPr>
        <w:pStyle w:val="a3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АККОРДЫ</w:t>
      </w:r>
      <w:r w:rsidR="00F91634" w:rsidRPr="00D871CA">
        <w:rPr>
          <w:rFonts w:ascii="Times New Roman" w:hAnsi="Times New Roman" w:cs="Times New Roman"/>
          <w:sz w:val="28"/>
          <w:szCs w:val="28"/>
        </w:rPr>
        <w:t xml:space="preserve"> – взятие пальцами без предва</w:t>
      </w:r>
      <w:r w:rsidR="00A46FF6" w:rsidRPr="00D871CA">
        <w:rPr>
          <w:rFonts w:ascii="Times New Roman" w:hAnsi="Times New Roman" w:cs="Times New Roman"/>
          <w:sz w:val="28"/>
          <w:szCs w:val="28"/>
        </w:rPr>
        <w:t xml:space="preserve">рительного ощупывания клавиш. Каждый аккорд дослушивается до конца, после </w:t>
      </w:r>
      <w:r w:rsidR="00A02A1A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="00A46FF6" w:rsidRPr="00D871CA">
        <w:rPr>
          <w:rFonts w:ascii="Times New Roman" w:hAnsi="Times New Roman" w:cs="Times New Roman"/>
          <w:sz w:val="28"/>
          <w:szCs w:val="28"/>
        </w:rPr>
        <w:t>чего, не о</w:t>
      </w:r>
      <w:r w:rsidR="00F91634" w:rsidRPr="00D871CA">
        <w:rPr>
          <w:rFonts w:ascii="Times New Roman" w:hAnsi="Times New Roman" w:cs="Times New Roman"/>
          <w:sz w:val="28"/>
          <w:szCs w:val="28"/>
        </w:rPr>
        <w:t>станавливаясь, берётся следующий</w:t>
      </w:r>
      <w:r w:rsidR="00A46FF6" w:rsidRPr="00D871CA">
        <w:rPr>
          <w:rFonts w:ascii="Times New Roman" w:hAnsi="Times New Roman" w:cs="Times New Roman"/>
          <w:sz w:val="28"/>
          <w:szCs w:val="28"/>
        </w:rPr>
        <w:t xml:space="preserve"> без лишних движений в воздухе. Отрывистые аккорды играются по общему принципу игры стаккато.</w:t>
      </w:r>
    </w:p>
    <w:p w:rsidR="00A46FF6" w:rsidRPr="00D871CA" w:rsidRDefault="00A46FF6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При возрастающей динамике приходят в движение крупные части игрового аппарата: дерево и ветер – слабый ветер колышет листья, сильный – ветви, буря раскачивает ствол.</w:t>
      </w:r>
    </w:p>
    <w:p w:rsidR="00A46FF6" w:rsidRPr="00D871CA" w:rsidRDefault="00A46FF6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1CA">
        <w:rPr>
          <w:rFonts w:ascii="Times New Roman" w:hAnsi="Times New Roman" w:cs="Times New Roman"/>
          <w:sz w:val="28"/>
          <w:szCs w:val="28"/>
        </w:rPr>
        <w:t>Работая над скачками, не следует «швырять» руку, «падать» на клавиши, «попадать» в них.</w:t>
      </w:r>
      <w:proofErr w:type="gramEnd"/>
      <w:r w:rsidRPr="00D871CA">
        <w:rPr>
          <w:rFonts w:ascii="Times New Roman" w:hAnsi="Times New Roman" w:cs="Times New Roman"/>
          <w:sz w:val="28"/>
          <w:szCs w:val="28"/>
        </w:rPr>
        <w:t xml:space="preserve"> Нужно научиться брать её независимо от расстояния, извлекая звук требуемой глубины и окраски. Необходима подготовка руки – быстрый перенос её в позицию</w:t>
      </w:r>
      <w:r w:rsidR="00F91634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>над клавишей перед извлечением звука.</w:t>
      </w:r>
    </w:p>
    <w:p w:rsidR="00A46FF6" w:rsidRPr="00D871CA" w:rsidRDefault="00A46FF6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lastRenderedPageBreak/>
        <w:t xml:space="preserve">Экономия движений нужна в работе над скачками «бас-аккорд». При этом </w:t>
      </w:r>
      <w:r w:rsidR="00585185" w:rsidRPr="00D871CA">
        <w:rPr>
          <w:rFonts w:ascii="Times New Roman" w:hAnsi="Times New Roman" w:cs="Times New Roman"/>
          <w:sz w:val="28"/>
          <w:szCs w:val="28"/>
        </w:rPr>
        <w:t>должно быть одно круговое движение. Двигаться к басу следует по низу, слегка оттолкнувшись, «садиться» на аккорд. В работе над скачками</w:t>
      </w:r>
      <w:r w:rsidR="00F91634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="00585185" w:rsidRPr="00D871CA">
        <w:rPr>
          <w:rFonts w:ascii="Times New Roman" w:hAnsi="Times New Roman" w:cs="Times New Roman"/>
          <w:sz w:val="28"/>
          <w:szCs w:val="28"/>
        </w:rPr>
        <w:t>допускаются отклонения ритма (замедления, задержки). Но они не должны быть произвольными, а соответствовать фразировке, не разрушать её контуры, а несколько растягивать их (как через увеличительное стекло). «В быстром темпе от этих преувеличений остаётся только маленький налёт, а весь пассаж получит не только художественную, но</w:t>
      </w:r>
      <w:r w:rsidR="00007A15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="00585185" w:rsidRPr="00D871CA">
        <w:rPr>
          <w:rFonts w:ascii="Times New Roman" w:hAnsi="Times New Roman" w:cs="Times New Roman"/>
          <w:sz w:val="28"/>
          <w:szCs w:val="28"/>
        </w:rPr>
        <w:t>и техническую законченность». (Т.</w:t>
      </w:r>
      <w:r w:rsidR="00F91634" w:rsidRPr="00D87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634" w:rsidRPr="00D871CA">
        <w:rPr>
          <w:rFonts w:ascii="Times New Roman" w:hAnsi="Times New Roman" w:cs="Times New Roman"/>
          <w:sz w:val="28"/>
          <w:szCs w:val="28"/>
        </w:rPr>
        <w:t>Лешетиц</w:t>
      </w:r>
      <w:r w:rsidR="00585185" w:rsidRPr="00D871CA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585185" w:rsidRPr="00D871CA">
        <w:rPr>
          <w:rFonts w:ascii="Times New Roman" w:hAnsi="Times New Roman" w:cs="Times New Roman"/>
          <w:sz w:val="28"/>
          <w:szCs w:val="28"/>
        </w:rPr>
        <w:t>).</w:t>
      </w:r>
    </w:p>
    <w:p w:rsidR="00585185" w:rsidRPr="00D871CA" w:rsidRDefault="00585185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42A66" w:rsidRPr="00D871CA" w:rsidRDefault="00585185" w:rsidP="00D871CA">
      <w:pPr>
        <w:pStyle w:val="a3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1CA">
        <w:rPr>
          <w:rFonts w:ascii="Times New Roman" w:hAnsi="Times New Roman" w:cs="Times New Roman"/>
          <w:b/>
          <w:sz w:val="28"/>
          <w:szCs w:val="28"/>
        </w:rPr>
        <w:t>ОКТАВЫ.</w:t>
      </w:r>
    </w:p>
    <w:p w:rsidR="00A00C88" w:rsidRPr="00D871CA" w:rsidRDefault="00585185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Приёмы работы над октавами разнообра</w:t>
      </w:r>
      <w:r w:rsidR="00F91634" w:rsidRPr="00D871CA">
        <w:rPr>
          <w:rFonts w:ascii="Times New Roman" w:hAnsi="Times New Roman" w:cs="Times New Roman"/>
          <w:sz w:val="28"/>
          <w:szCs w:val="28"/>
        </w:rPr>
        <w:t>з</w:t>
      </w:r>
      <w:r w:rsidRPr="00D871CA">
        <w:rPr>
          <w:rFonts w:ascii="Times New Roman" w:hAnsi="Times New Roman" w:cs="Times New Roman"/>
          <w:sz w:val="28"/>
          <w:szCs w:val="28"/>
        </w:rPr>
        <w:t>ны, главное – они должны соответствовать музыкальным задачам.</w:t>
      </w:r>
      <w:r w:rsidR="00F91634" w:rsidRPr="00D871CA">
        <w:rPr>
          <w:rFonts w:ascii="Times New Roman" w:hAnsi="Times New Roman" w:cs="Times New Roman"/>
          <w:sz w:val="28"/>
          <w:szCs w:val="28"/>
        </w:rPr>
        <w:t xml:space="preserve"> Со </w:t>
      </w:r>
      <w:r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="00F91634" w:rsidRPr="00D871CA">
        <w:rPr>
          <w:rFonts w:ascii="Times New Roman" w:hAnsi="Times New Roman" w:cs="Times New Roman"/>
          <w:sz w:val="28"/>
          <w:szCs w:val="28"/>
        </w:rPr>
        <w:t>времён Бетховена и романтиков на долю октавной фактуры  выпадают такие задачи</w:t>
      </w:r>
      <w:proofErr w:type="gramStart"/>
      <w:r w:rsidR="00F91634" w:rsidRPr="00D871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91634" w:rsidRPr="00D871CA">
        <w:rPr>
          <w:rFonts w:ascii="Times New Roman" w:hAnsi="Times New Roman" w:cs="Times New Roman"/>
          <w:sz w:val="28"/>
          <w:szCs w:val="28"/>
        </w:rPr>
        <w:t xml:space="preserve"> как кульминационные проведения тем, острые ситуации в разработках</w:t>
      </w:r>
      <w:r w:rsidR="00A00C88" w:rsidRPr="00D871CA">
        <w:rPr>
          <w:rFonts w:ascii="Times New Roman" w:hAnsi="Times New Roman" w:cs="Times New Roman"/>
          <w:sz w:val="28"/>
          <w:szCs w:val="28"/>
        </w:rPr>
        <w:t xml:space="preserve">, изображение стихийных сил и явлений природы, яркость фантастических образов, страстей гнева и ликования. </w:t>
      </w:r>
    </w:p>
    <w:p w:rsidR="00A00C88" w:rsidRPr="00D871CA" w:rsidRDefault="00A00C88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В игре октавами всегда участвуют плечо, предплечье, кисть, особенно пальцы, откуда и появляются разнообразные способы игры октав.</w:t>
      </w:r>
    </w:p>
    <w:p w:rsidR="00A00C88" w:rsidRPr="00D871CA" w:rsidRDefault="00A00C88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Начинать работу над октавами надо с участия всей руки (от плеча) дот взятия октавы. Это напомина</w:t>
      </w:r>
      <w:r w:rsidR="00475DD0" w:rsidRPr="00D871CA">
        <w:rPr>
          <w:rFonts w:ascii="Times New Roman" w:hAnsi="Times New Roman" w:cs="Times New Roman"/>
          <w:sz w:val="28"/>
          <w:szCs w:val="28"/>
        </w:rPr>
        <w:t>е</w:t>
      </w:r>
      <w:r w:rsidRPr="00D871CA">
        <w:rPr>
          <w:rFonts w:ascii="Times New Roman" w:hAnsi="Times New Roman" w:cs="Times New Roman"/>
          <w:sz w:val="28"/>
          <w:szCs w:val="28"/>
        </w:rPr>
        <w:t xml:space="preserve">т первичные упражнения нон легато. Рука всей тяжестью переступает с октавы на октаву. Звучание форте, длительность октавы выдерживается полностью. </w:t>
      </w:r>
    </w:p>
    <w:p w:rsidR="00C47F22" w:rsidRPr="00D871CA" w:rsidRDefault="00A00C88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Упражнения для ощущения игры от плеча – октавы играются совсем вытянутой рукой</w:t>
      </w:r>
      <w:r w:rsidR="005049B1" w:rsidRPr="00D871CA">
        <w:rPr>
          <w:rFonts w:ascii="Times New Roman" w:hAnsi="Times New Roman" w:cs="Times New Roman"/>
          <w:sz w:val="28"/>
          <w:szCs w:val="28"/>
        </w:rPr>
        <w:t>, стул отодвигается на соответствующее расстояние; следить за положением 1 пальца – на белых клавишах он находится около чёрных, на чёрных клавишах у их окончания. Чтобы в октавах не было сопутствующих зву</w:t>
      </w:r>
      <w:r w:rsidR="00C47F22" w:rsidRPr="00D871CA">
        <w:rPr>
          <w:rFonts w:ascii="Times New Roman" w:hAnsi="Times New Roman" w:cs="Times New Roman"/>
          <w:sz w:val="28"/>
          <w:szCs w:val="28"/>
        </w:rPr>
        <w:t>ков от средних пальцев, необходи</w:t>
      </w:r>
      <w:r w:rsidR="005049B1" w:rsidRPr="00D871CA">
        <w:rPr>
          <w:rFonts w:ascii="Times New Roman" w:hAnsi="Times New Roman" w:cs="Times New Roman"/>
          <w:sz w:val="28"/>
          <w:szCs w:val="28"/>
        </w:rPr>
        <w:t>мо привыкнуть к непринуждённой их подтянутости.</w:t>
      </w:r>
    </w:p>
    <w:p w:rsidR="00C47F22" w:rsidRPr="00D871CA" w:rsidRDefault="00C47F22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Полезно учить октавы отдельно 1 и 5 пальцами</w:t>
      </w:r>
      <w:proofErr w:type="gramStart"/>
      <w:r w:rsidRPr="00D871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75DD0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>но рука при этом остаётся нацеленной на октаву.</w:t>
      </w:r>
    </w:p>
    <w:p w:rsidR="00285B2A" w:rsidRPr="00D871CA" w:rsidRDefault="00C47F22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При игре «кистевых октав» в быстром темпе</w:t>
      </w:r>
      <w:r w:rsidR="000B1BE5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>положение кистевого сустава довольно высокое. Ощущение при игре  - нечто похожее на «</w:t>
      </w:r>
      <w:proofErr w:type="spellStart"/>
      <w:r w:rsidRPr="00D871CA">
        <w:rPr>
          <w:rFonts w:ascii="Times New Roman" w:hAnsi="Times New Roman" w:cs="Times New Roman"/>
          <w:sz w:val="28"/>
          <w:szCs w:val="28"/>
        </w:rPr>
        <w:t>вытряхивание</w:t>
      </w:r>
      <w:proofErr w:type="spellEnd"/>
      <w:r w:rsidRPr="00D871CA">
        <w:rPr>
          <w:rFonts w:ascii="Times New Roman" w:hAnsi="Times New Roman" w:cs="Times New Roman"/>
          <w:sz w:val="28"/>
          <w:szCs w:val="28"/>
        </w:rPr>
        <w:t>», высыпание октав из кисти</w:t>
      </w:r>
      <w:r w:rsidR="00285B2A" w:rsidRPr="00D871CA">
        <w:rPr>
          <w:rFonts w:ascii="Times New Roman" w:hAnsi="Times New Roman" w:cs="Times New Roman"/>
          <w:sz w:val="28"/>
          <w:szCs w:val="28"/>
        </w:rPr>
        <w:t>, её вибрация.</w:t>
      </w:r>
    </w:p>
    <w:p w:rsidR="00285B2A" w:rsidRPr="00D871CA" w:rsidRDefault="00285B2A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Главная задача при игре ломаных октав – почувствовать внутреннюю ось вращения руки и опору на 1 палец в право</w:t>
      </w:r>
      <w:r w:rsidR="00475DD0" w:rsidRPr="00D871CA">
        <w:rPr>
          <w:rFonts w:ascii="Times New Roman" w:hAnsi="Times New Roman" w:cs="Times New Roman"/>
          <w:sz w:val="28"/>
          <w:szCs w:val="28"/>
        </w:rPr>
        <w:t xml:space="preserve">й руке и 5 или 4  в левой руке. </w:t>
      </w:r>
      <w:r w:rsidRPr="00D871CA">
        <w:rPr>
          <w:rFonts w:ascii="Times New Roman" w:hAnsi="Times New Roman" w:cs="Times New Roman"/>
          <w:sz w:val="28"/>
          <w:szCs w:val="28"/>
        </w:rPr>
        <w:t xml:space="preserve">Учить октавы, чередуя обычные и ломаные. Главное в ломаных октавах – </w:t>
      </w:r>
      <w:proofErr w:type="gramStart"/>
      <w:r w:rsidRPr="00D871CA">
        <w:rPr>
          <w:rFonts w:ascii="Times New Roman" w:hAnsi="Times New Roman" w:cs="Times New Roman"/>
          <w:sz w:val="28"/>
          <w:szCs w:val="28"/>
        </w:rPr>
        <w:t>не давать</w:t>
      </w:r>
      <w:r w:rsidR="00475DD0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>волю</w:t>
      </w:r>
      <w:proofErr w:type="gramEnd"/>
      <w:r w:rsidRPr="00D871CA">
        <w:rPr>
          <w:rFonts w:ascii="Times New Roman" w:hAnsi="Times New Roman" w:cs="Times New Roman"/>
          <w:sz w:val="28"/>
          <w:szCs w:val="28"/>
        </w:rPr>
        <w:t xml:space="preserve"> пальцам, а играть вращательным движением предплечья.</w:t>
      </w:r>
    </w:p>
    <w:p w:rsidR="000B1BE5" w:rsidRPr="00D871CA" w:rsidRDefault="000B1BE5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 xml:space="preserve">Для достижения лёгкости и грациозности используется исполнение острыми и цепкими кончиками пальцев во взаимодействии с лёгкими </w:t>
      </w:r>
      <w:r w:rsidRPr="00D871CA">
        <w:rPr>
          <w:rFonts w:ascii="Times New Roman" w:hAnsi="Times New Roman" w:cs="Times New Roman"/>
          <w:sz w:val="28"/>
          <w:szCs w:val="28"/>
        </w:rPr>
        <w:lastRenderedPageBreak/>
        <w:t>движениями руки. Драматизм в октавах достигается при помощи низко сидящих пальцев, играющих почти легато, увязанных через гибкую кисть с крупными звеньями аппарата, которые дополняя изнутри силу звука каждой октавы, исполняются с помощью очерчивания рукой контуров мелодических фигур. Основной принцип работы над октавами – способность пианистического аппарата к гибким контактам активных пальцев с остальными его участками.</w:t>
      </w:r>
    </w:p>
    <w:p w:rsidR="00285B2A" w:rsidRPr="00D871CA" w:rsidRDefault="00285B2A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85B2A" w:rsidRPr="00D871CA" w:rsidRDefault="00285B2A" w:rsidP="00D871CA">
      <w:pPr>
        <w:pStyle w:val="a3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1CA">
        <w:rPr>
          <w:rFonts w:ascii="Times New Roman" w:hAnsi="Times New Roman" w:cs="Times New Roman"/>
          <w:b/>
          <w:sz w:val="28"/>
          <w:szCs w:val="28"/>
        </w:rPr>
        <w:t>ТРЕЛЬ.</w:t>
      </w:r>
    </w:p>
    <w:p w:rsidR="00A00C88" w:rsidRPr="00D871CA" w:rsidRDefault="00285B2A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 xml:space="preserve">Виртуозная трель начинается там, где кончается раздельное </w:t>
      </w:r>
      <w:proofErr w:type="spellStart"/>
      <w:r w:rsidRPr="00D871CA">
        <w:rPr>
          <w:rFonts w:ascii="Times New Roman" w:hAnsi="Times New Roman" w:cs="Times New Roman"/>
          <w:sz w:val="28"/>
          <w:szCs w:val="28"/>
        </w:rPr>
        <w:t>слышание</w:t>
      </w:r>
      <w:proofErr w:type="spellEnd"/>
      <w:r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="00475DD0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>двух звуков, она должна восприниматься как вибрация, а не чередование звуков.</w:t>
      </w:r>
    </w:p>
    <w:p w:rsidR="00285B2A" w:rsidRPr="00D871CA" w:rsidRDefault="00285B2A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Двигательная сторона трели – это комбинация движений пальцев и ротаций предплечья</w:t>
      </w:r>
      <w:r w:rsidR="00CA4FA7" w:rsidRPr="00D871CA">
        <w:rPr>
          <w:rFonts w:ascii="Times New Roman" w:hAnsi="Times New Roman" w:cs="Times New Roman"/>
          <w:sz w:val="28"/>
          <w:szCs w:val="28"/>
        </w:rPr>
        <w:t>. Трудность трели состоит в большой быстроте движений пальцев, ровности звучания и чёткости ритма.</w:t>
      </w:r>
    </w:p>
    <w:p w:rsidR="00CA4FA7" w:rsidRPr="00D871CA" w:rsidRDefault="00CA4FA7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Трель</w:t>
      </w:r>
      <w:r w:rsidR="00007A15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>начинать учить следует в медленном темпе, постепенно ускоряя чередование пальцев вплоть до качественного скачка, когда появится иллюзорное ощущение самопроизвольности пальцевых движений, ощущение вибрации. Звучность следует филировать от пиано до форте и обратно.</w:t>
      </w:r>
    </w:p>
    <w:p w:rsidR="00CA4FA7" w:rsidRPr="00D871CA" w:rsidRDefault="00CA4FA7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Сначала следует тренировать трель-тремоло, которая играется колебательными движениями предплечья. Удобно играть не соседними пальцами, а через палец (1-3-2-3)</w:t>
      </w:r>
      <w:r w:rsidR="00F27A82" w:rsidRPr="00D871CA">
        <w:rPr>
          <w:rFonts w:ascii="Times New Roman" w:hAnsi="Times New Roman" w:cs="Times New Roman"/>
          <w:sz w:val="28"/>
          <w:szCs w:val="28"/>
        </w:rPr>
        <w:t>. Проучивать трели лучше триолями, так как они предполагают чередование ударений на разные пальцы, участвующие в трели.</w:t>
      </w:r>
    </w:p>
    <w:p w:rsidR="00F27A82" w:rsidRPr="00D871CA" w:rsidRDefault="00F27A82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Трудность коротких трелей заключается в их очень значительной скорости и лёгкости звучания. Игра этих трелей начинается с небольшого взмаха руки, при  котором</w:t>
      </w:r>
      <w:r w:rsidR="000B1BE5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>приобретается нужная «инерция» движения, во время взмаха пальцы должны ощущать подвижность</w:t>
      </w:r>
      <w:r w:rsidR="00475DD0" w:rsidRPr="00D871CA">
        <w:rPr>
          <w:rFonts w:ascii="Times New Roman" w:hAnsi="Times New Roman" w:cs="Times New Roman"/>
          <w:sz w:val="28"/>
          <w:szCs w:val="28"/>
        </w:rPr>
        <w:t xml:space="preserve"> (как холостые </w:t>
      </w:r>
      <w:r w:rsidRPr="00D871CA">
        <w:rPr>
          <w:rFonts w:ascii="Times New Roman" w:hAnsi="Times New Roman" w:cs="Times New Roman"/>
          <w:sz w:val="28"/>
          <w:szCs w:val="28"/>
        </w:rPr>
        <w:t xml:space="preserve"> действия ножницами парикмахера). Думать во время взмаха надо не о начале трели, </w:t>
      </w:r>
      <w:proofErr w:type="gramStart"/>
      <w:r w:rsidRPr="00D871CA">
        <w:rPr>
          <w:rFonts w:ascii="Times New Roman" w:hAnsi="Times New Roman" w:cs="Times New Roman"/>
          <w:sz w:val="28"/>
          <w:szCs w:val="28"/>
        </w:rPr>
        <w:t>а о её</w:t>
      </w:r>
      <w:proofErr w:type="gramEnd"/>
      <w:r w:rsidRPr="00D871CA">
        <w:rPr>
          <w:rFonts w:ascii="Times New Roman" w:hAnsi="Times New Roman" w:cs="Times New Roman"/>
          <w:sz w:val="28"/>
          <w:szCs w:val="28"/>
        </w:rPr>
        <w:t xml:space="preserve"> завершении.</w:t>
      </w:r>
      <w:r w:rsidR="000B1BE5" w:rsidRPr="00D871CA">
        <w:rPr>
          <w:rFonts w:ascii="Times New Roman" w:hAnsi="Times New Roman" w:cs="Times New Roman"/>
          <w:sz w:val="28"/>
          <w:szCs w:val="28"/>
        </w:rPr>
        <w:t xml:space="preserve"> Вначале</w:t>
      </w:r>
      <w:r w:rsidR="00B57259" w:rsidRPr="00D871CA">
        <w:rPr>
          <w:rFonts w:ascii="Times New Roman" w:hAnsi="Times New Roman" w:cs="Times New Roman"/>
          <w:sz w:val="28"/>
          <w:szCs w:val="28"/>
        </w:rPr>
        <w:t xml:space="preserve"> учить такие трели надо в медленном темпе на одном движении руки, легатиссимо, пальцы опираются на клавиатуру, поднимать их не следует.</w:t>
      </w:r>
    </w:p>
    <w:p w:rsidR="00B57259" w:rsidRPr="00D871CA" w:rsidRDefault="00B57259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57259" w:rsidRPr="00D871CA" w:rsidRDefault="00B57259" w:rsidP="00D871CA">
      <w:pPr>
        <w:pStyle w:val="a3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1CA">
        <w:rPr>
          <w:rFonts w:ascii="Times New Roman" w:hAnsi="Times New Roman" w:cs="Times New Roman"/>
          <w:b/>
          <w:sz w:val="28"/>
          <w:szCs w:val="28"/>
        </w:rPr>
        <w:t>РЕПЕТИЦИИ.</w:t>
      </w:r>
    </w:p>
    <w:p w:rsidR="000859A6" w:rsidRPr="00D871CA" w:rsidRDefault="00B57259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При игре репетиций необходима повышенная активность пальцев, их цепкость. Направлением пальцевого удара является движение «к себе», под ладонь, действие пальцев напоминает царапание. Работа</w:t>
      </w:r>
      <w:r w:rsidR="000B1BE5" w:rsidRPr="00D871CA">
        <w:rPr>
          <w:rFonts w:ascii="Times New Roman" w:hAnsi="Times New Roman" w:cs="Times New Roman"/>
          <w:sz w:val="28"/>
          <w:szCs w:val="28"/>
        </w:rPr>
        <w:t xml:space="preserve">ть </w:t>
      </w:r>
      <w:r w:rsidRPr="00D871CA">
        <w:rPr>
          <w:rFonts w:ascii="Times New Roman" w:hAnsi="Times New Roman" w:cs="Times New Roman"/>
          <w:sz w:val="28"/>
          <w:szCs w:val="28"/>
        </w:rPr>
        <w:t xml:space="preserve"> над репетициями</w:t>
      </w:r>
      <w:r w:rsidR="000B1BE5" w:rsidRPr="00D871CA">
        <w:rPr>
          <w:rFonts w:ascii="Times New Roman" w:hAnsi="Times New Roman" w:cs="Times New Roman"/>
          <w:sz w:val="28"/>
          <w:szCs w:val="28"/>
        </w:rPr>
        <w:t xml:space="preserve"> следует в медленном темпе для оттачивания пальцевого удара. Палец действует резким движением и после удара мгновенно уходит под ладонь, уступая место </w:t>
      </w:r>
      <w:r w:rsidR="000B1BE5" w:rsidRPr="00D871CA">
        <w:rPr>
          <w:rFonts w:ascii="Times New Roman" w:hAnsi="Times New Roman" w:cs="Times New Roman"/>
          <w:sz w:val="28"/>
          <w:szCs w:val="28"/>
        </w:rPr>
        <w:lastRenderedPageBreak/>
        <w:t>следующему пальцу. Между ударами должен быть про</w:t>
      </w:r>
      <w:r w:rsidR="00142A66" w:rsidRPr="00D871CA">
        <w:rPr>
          <w:rFonts w:ascii="Times New Roman" w:hAnsi="Times New Roman" w:cs="Times New Roman"/>
          <w:sz w:val="28"/>
          <w:szCs w:val="28"/>
        </w:rPr>
        <w:t>межуток, во время которого клав</w:t>
      </w:r>
      <w:r w:rsidR="000B1BE5" w:rsidRPr="00D871CA">
        <w:rPr>
          <w:rFonts w:ascii="Times New Roman" w:hAnsi="Times New Roman" w:cs="Times New Roman"/>
          <w:sz w:val="28"/>
          <w:szCs w:val="28"/>
        </w:rPr>
        <w:t>иша полностью поднимается</w:t>
      </w:r>
    </w:p>
    <w:p w:rsidR="000859A6" w:rsidRPr="00D871CA" w:rsidRDefault="000859A6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Во всех видах техники очень важно ощущение крупного дыхания.  Крупное движение является тем техническим средством, при помощи которого ощущение большого дыхания и представление целого реализуется на практике, то есть в процессе исполнения. Це6льное исполнение любой мелодической фразы требует соответствующих форм движения руки. Крупные движения должны исходить из музыкальных задач; их следует развивать в тесном контакте с музыкальным представлением и ощущением крупного дыхания.</w:t>
      </w:r>
    </w:p>
    <w:p w:rsidR="00AB6F09" w:rsidRPr="00D871CA" w:rsidRDefault="00AB6F09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Крупное дыхание и ощущение целого помогают исполнителю вывести на первый план архитектонику произведения, которая формирует развитие музыкальной ткани и определяет всю дальнейшую работу, вплоть до приёмов технического овладения</w:t>
      </w:r>
    </w:p>
    <w:p w:rsidR="00C47F22" w:rsidRPr="00D871CA" w:rsidRDefault="00AB6F09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Крупные же движения наиболее ясно позволяют пианисту ощутить контакт</w:t>
      </w:r>
      <w:r w:rsidR="00142A66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>живых кончиков пальцев со всей системой пианистического аппарата в</w:t>
      </w:r>
      <w:r w:rsidR="007646AC" w:rsidRPr="00D871CA">
        <w:rPr>
          <w:rFonts w:ascii="Times New Roman" w:hAnsi="Times New Roman" w:cs="Times New Roman"/>
          <w:sz w:val="28"/>
          <w:szCs w:val="28"/>
        </w:rPr>
        <w:t>плоть до самых дальних участков</w:t>
      </w:r>
      <w:r w:rsidRPr="00D871CA">
        <w:rPr>
          <w:rFonts w:ascii="Times New Roman" w:hAnsi="Times New Roman" w:cs="Times New Roman"/>
          <w:sz w:val="28"/>
          <w:szCs w:val="28"/>
        </w:rPr>
        <w:t>. Такая связь крайних точек имеет</w:t>
      </w:r>
      <w:r w:rsidR="00142A66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 xml:space="preserve">одинаково важное </w:t>
      </w:r>
      <w:proofErr w:type="gramStart"/>
      <w:r w:rsidRPr="00D871CA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Pr="00D871CA">
        <w:rPr>
          <w:rFonts w:ascii="Times New Roman" w:hAnsi="Times New Roman" w:cs="Times New Roman"/>
          <w:sz w:val="28"/>
          <w:szCs w:val="28"/>
        </w:rPr>
        <w:t xml:space="preserve"> как для крупной, так и для мелкой техники, как для быстрых пассажей. Так и для кантилены. Она способствует </w:t>
      </w:r>
      <w:r w:rsidR="00007A15" w:rsidRPr="00D871CA">
        <w:rPr>
          <w:rFonts w:ascii="Times New Roman" w:hAnsi="Times New Roman" w:cs="Times New Roman"/>
          <w:sz w:val="28"/>
          <w:szCs w:val="28"/>
        </w:rPr>
        <w:t>полному слиянию исполнителя с инструментом в одно целое.</w:t>
      </w:r>
      <w:r w:rsidR="000859A6" w:rsidRPr="00D87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0BB" w:rsidRPr="00D871CA" w:rsidRDefault="005A70BB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Главная цель всей работы над техникой – применение всех этих принципов работы в художественно-музыкальной литературе.</w:t>
      </w:r>
    </w:p>
    <w:p w:rsidR="00160384" w:rsidRPr="00D871CA" w:rsidRDefault="00160384" w:rsidP="00D871CA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На уроках в</w:t>
      </w:r>
      <w:r w:rsidR="005A70BB" w:rsidRPr="00D871CA">
        <w:rPr>
          <w:rFonts w:ascii="Times New Roman" w:hAnsi="Times New Roman" w:cs="Times New Roman"/>
          <w:sz w:val="28"/>
          <w:szCs w:val="28"/>
        </w:rPr>
        <w:t xml:space="preserve"> работе с учениками нужно</w:t>
      </w:r>
      <w:r w:rsidRPr="00D871CA">
        <w:rPr>
          <w:rFonts w:ascii="Times New Roman" w:hAnsi="Times New Roman" w:cs="Times New Roman"/>
          <w:sz w:val="28"/>
          <w:szCs w:val="28"/>
        </w:rPr>
        <w:t xml:space="preserve"> просто играть, исполнять готовые, уже выученные и сданные пьесы. В таком исполнении все приёмы закрепляются, становятся естественными.</w:t>
      </w:r>
    </w:p>
    <w:p w:rsidR="00FD1E8B" w:rsidRPr="00D871CA" w:rsidRDefault="00FD1E8B" w:rsidP="00D871CA">
      <w:pPr>
        <w:spacing w:after="0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7E6373" w:rsidRPr="00D871CA" w:rsidRDefault="00FD1E8B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1. Цыпин Г. Обучение игре на фортепиано. / Г. Цыпин. – М.: Просве</w:t>
      </w:r>
      <w:r w:rsidR="007E6373" w:rsidRPr="00D871CA">
        <w:rPr>
          <w:rFonts w:ascii="Times New Roman" w:hAnsi="Times New Roman" w:cs="Times New Roman"/>
          <w:sz w:val="28"/>
          <w:szCs w:val="28"/>
        </w:rPr>
        <w:t xml:space="preserve">щение, 1984. – 176 с. 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2.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Мильштейн Я. Ф. Лист: монография. Т.2. / Я.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Мильштейн</w:t>
      </w:r>
      <w:proofErr w:type="spellEnd"/>
      <w:r w:rsidR="00FD1E8B" w:rsidRPr="00D871CA">
        <w:rPr>
          <w:rFonts w:ascii="Times New Roman" w:hAnsi="Times New Roman" w:cs="Times New Roman"/>
          <w:sz w:val="28"/>
          <w:szCs w:val="28"/>
        </w:rPr>
        <w:t xml:space="preserve">. – М.: </w:t>
      </w:r>
      <w:r w:rsidRPr="00D871CA">
        <w:rPr>
          <w:rFonts w:ascii="Times New Roman" w:hAnsi="Times New Roman" w:cs="Times New Roman"/>
          <w:sz w:val="28"/>
          <w:szCs w:val="28"/>
        </w:rPr>
        <w:t xml:space="preserve">МУЗГИЗ, 1956. – 335 с. </w:t>
      </w:r>
    </w:p>
    <w:p w:rsidR="007E6373" w:rsidRPr="00D871CA" w:rsidRDefault="007E6373" w:rsidP="00D871CA">
      <w:pPr>
        <w:spacing w:after="0"/>
        <w:ind w:left="-284" w:firstLine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3.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 Гофман И. Фортепианная игра. Ответы на вопросы о фортепианной игре. / И. Гофман. – М.: Государственное музыкальное издательство, 1961. – 224 с. – С. 101.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4.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="00FD1E8B"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Е. Работа над фортепианной техникой. /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Е.Либерман</w:t>
      </w:r>
      <w:proofErr w:type="spellEnd"/>
      <w:r w:rsidR="00FD1E8B" w:rsidRPr="00D871CA">
        <w:rPr>
          <w:rFonts w:ascii="Times New Roman" w:hAnsi="Times New Roman" w:cs="Times New Roman"/>
          <w:sz w:val="28"/>
          <w:szCs w:val="28"/>
        </w:rPr>
        <w:t>. –</w:t>
      </w:r>
      <w:r w:rsidRPr="00D871CA">
        <w:rPr>
          <w:rFonts w:ascii="Times New Roman" w:hAnsi="Times New Roman" w:cs="Times New Roman"/>
          <w:sz w:val="28"/>
          <w:szCs w:val="28"/>
        </w:rPr>
        <w:t xml:space="preserve"> М.: Классика - XXI,  2002. 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5.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Бирмак</w:t>
      </w:r>
      <w:proofErr w:type="spellEnd"/>
      <w:r w:rsidR="00FD1E8B" w:rsidRPr="00D871CA">
        <w:rPr>
          <w:rFonts w:ascii="Times New Roman" w:hAnsi="Times New Roman" w:cs="Times New Roman"/>
          <w:sz w:val="28"/>
          <w:szCs w:val="28"/>
        </w:rPr>
        <w:t xml:space="preserve"> А</w:t>
      </w:r>
      <w:r w:rsidRPr="00D871CA">
        <w:rPr>
          <w:rFonts w:ascii="Times New Roman" w:hAnsi="Times New Roman" w:cs="Times New Roman"/>
          <w:sz w:val="28"/>
          <w:szCs w:val="28"/>
        </w:rPr>
        <w:t>.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 О. О художественной</w:t>
      </w:r>
      <w:r w:rsidRPr="00D871CA">
        <w:rPr>
          <w:rFonts w:ascii="Times New Roman" w:hAnsi="Times New Roman" w:cs="Times New Roman"/>
          <w:sz w:val="28"/>
          <w:szCs w:val="28"/>
        </w:rPr>
        <w:t xml:space="preserve"> 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технике пианиста. /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А.О.Бирм</w:t>
      </w:r>
      <w:r w:rsidRPr="00D871C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D871CA">
        <w:rPr>
          <w:rFonts w:ascii="Times New Roman" w:hAnsi="Times New Roman" w:cs="Times New Roman"/>
          <w:sz w:val="28"/>
          <w:szCs w:val="28"/>
        </w:rPr>
        <w:t xml:space="preserve">. – М.: Музыка, 1973. 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6.</w:t>
      </w:r>
      <w:r w:rsidR="00FD1E8B" w:rsidRPr="00D871CA">
        <w:rPr>
          <w:rFonts w:ascii="Times New Roman" w:hAnsi="Times New Roman" w:cs="Times New Roman"/>
          <w:sz w:val="28"/>
          <w:szCs w:val="28"/>
        </w:rPr>
        <w:t>Щапов А.П. Некоторые вопросы фортепианной техники. / А.П. Щапов. – М.: Музыка, 1968. – 248 с.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 Музыкальный энциклопедический словарь. / Под ред. Г.В. Келдыш. – М.: Советская энциклопедия, 1990. – 672 с.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8.</w:t>
      </w:r>
      <w:r w:rsidR="00FD1E8B" w:rsidRPr="00D871CA">
        <w:rPr>
          <w:rFonts w:ascii="Times New Roman" w:hAnsi="Times New Roman" w:cs="Times New Roman"/>
          <w:sz w:val="28"/>
          <w:szCs w:val="28"/>
        </w:rPr>
        <w:t>Лонг М. Французская школа фортепиано. / Выдающиеся пианисты педагоги о фортепианном искусстве. // М. Лонг. – М.: Музыка, 1966. – 208 с.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9.</w:t>
      </w:r>
      <w:r w:rsidR="00FD1E8B" w:rsidRPr="00D871CA">
        <w:rPr>
          <w:rFonts w:ascii="Times New Roman" w:hAnsi="Times New Roman" w:cs="Times New Roman"/>
          <w:sz w:val="28"/>
          <w:szCs w:val="28"/>
        </w:rPr>
        <w:t>Гофман И. Фортепианная игра. Ответы на вопросы о фортепианной игре. / И.Гофман. – М.: Классика XXI, 2002. – 244 с.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10.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Савшинский С.И. Пианист и его работа. /  С.И.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Савшинский</w:t>
      </w:r>
      <w:proofErr w:type="spellEnd"/>
      <w:r w:rsidR="00FD1E8B" w:rsidRPr="00D871CA">
        <w:rPr>
          <w:rFonts w:ascii="Times New Roman" w:hAnsi="Times New Roman" w:cs="Times New Roman"/>
          <w:sz w:val="28"/>
          <w:szCs w:val="28"/>
        </w:rPr>
        <w:t>. – М.: Классика – XXI, 2002. – 204 с.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11.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Мартинсен К.А. Методика индивидуального преподавания игры на фортепиано. /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К.А.Мартинсен</w:t>
      </w:r>
      <w:proofErr w:type="spellEnd"/>
      <w:r w:rsidR="00FD1E8B" w:rsidRPr="00D871CA">
        <w:rPr>
          <w:rFonts w:ascii="Times New Roman" w:hAnsi="Times New Roman" w:cs="Times New Roman"/>
          <w:sz w:val="28"/>
          <w:szCs w:val="28"/>
        </w:rPr>
        <w:t>.  – М.: Классика – XXI, 2003. – 120 с.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Ферруччо</w:t>
      </w:r>
      <w:proofErr w:type="spellEnd"/>
      <w:r w:rsidR="00FD1E8B" w:rsidRPr="00D871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Бузони</w:t>
      </w:r>
      <w:proofErr w:type="spellEnd"/>
      <w:r w:rsidR="00FD1E8B" w:rsidRPr="00D871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1E8B" w:rsidRPr="00D871CA">
        <w:rPr>
          <w:rFonts w:ascii="Times New Roman" w:hAnsi="Times New Roman" w:cs="Times New Roman"/>
          <w:sz w:val="28"/>
          <w:szCs w:val="28"/>
        </w:rPr>
        <w:t>О пианистическом мастерстве, «Исполнительское мастерство</w:t>
      </w:r>
      <w:r w:rsidRPr="00D871CA">
        <w:rPr>
          <w:rFonts w:ascii="Times New Roman" w:hAnsi="Times New Roman" w:cs="Times New Roman"/>
          <w:sz w:val="28"/>
          <w:szCs w:val="28"/>
        </w:rPr>
        <w:t xml:space="preserve"> зарубежных стран», В.1, С. 160</w:t>
      </w:r>
      <w:r w:rsidR="00FD1E8B" w:rsidRPr="00D871CA">
        <w:rPr>
          <w:rFonts w:ascii="Times New Roman" w:hAnsi="Times New Roman" w:cs="Times New Roman"/>
          <w:sz w:val="28"/>
          <w:szCs w:val="28"/>
        </w:rPr>
        <w:t>)</w:t>
      </w:r>
      <w:r w:rsidRPr="00D871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13.</w:t>
      </w:r>
      <w:r w:rsidR="00FD1E8B" w:rsidRPr="00D871CA">
        <w:rPr>
          <w:rFonts w:ascii="Times New Roman" w:hAnsi="Times New Roman" w:cs="Times New Roman"/>
          <w:sz w:val="28"/>
          <w:szCs w:val="28"/>
        </w:rPr>
        <w:t>Цыпин Г. Исполнитель и техника. М. 1999. – С. 42.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14.</w:t>
      </w:r>
      <w:r w:rsidR="00FD1E8B" w:rsidRPr="00D871CA">
        <w:rPr>
          <w:rFonts w:ascii="Times New Roman" w:hAnsi="Times New Roman" w:cs="Times New Roman"/>
          <w:sz w:val="28"/>
          <w:szCs w:val="28"/>
        </w:rPr>
        <w:t>Клаус Г. Кибернетика и общество. – М.: Прогресс, 1967. – С. 67.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15.</w:t>
      </w:r>
      <w:r w:rsidR="00FD1E8B" w:rsidRPr="00D871CA">
        <w:rPr>
          <w:rFonts w:ascii="Times New Roman" w:hAnsi="Times New Roman" w:cs="Times New Roman"/>
          <w:sz w:val="28"/>
          <w:szCs w:val="28"/>
        </w:rPr>
        <w:t>Нейгауз Г. Об искусстве фортепианной игры (записки педагога). Изд. 4. / Г.Нейгауз. – М.: Музыка, 1982. – 300 с. – С. 134..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16.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Либерман Е. Работа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надтехникой</w:t>
      </w:r>
      <w:proofErr w:type="spellEnd"/>
      <w:r w:rsidR="00FD1E8B" w:rsidRPr="00D871CA">
        <w:rPr>
          <w:rFonts w:ascii="Times New Roman" w:hAnsi="Times New Roman" w:cs="Times New Roman"/>
          <w:sz w:val="28"/>
          <w:szCs w:val="28"/>
        </w:rPr>
        <w:t xml:space="preserve">. Изд. 3. /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Е.Либерман</w:t>
      </w:r>
      <w:proofErr w:type="spellEnd"/>
      <w:r w:rsidR="00FD1E8B" w:rsidRPr="00D871CA">
        <w:rPr>
          <w:rFonts w:ascii="Times New Roman" w:hAnsi="Times New Roman" w:cs="Times New Roman"/>
          <w:sz w:val="28"/>
          <w:szCs w:val="28"/>
        </w:rPr>
        <w:t>. – М.: Фигаро, 1996. – 219 с.- С.105.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17.</w:t>
      </w:r>
      <w:r w:rsidR="00FD1E8B" w:rsidRPr="00D871CA">
        <w:rPr>
          <w:rFonts w:ascii="Times New Roman" w:hAnsi="Times New Roman" w:cs="Times New Roman"/>
          <w:sz w:val="28"/>
          <w:szCs w:val="28"/>
        </w:rPr>
        <w:t>Нейгауз Г. Об искусстве фортепианной игры (записки педагога).  Изд. 4.  Г.Нейгауз. – М.: Музыка, 1982. – 300 с. – С. 121.</w:t>
      </w:r>
    </w:p>
    <w:p w:rsidR="007E6373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18.</w:t>
      </w:r>
      <w:r w:rsidR="00FD1E8B" w:rsidRPr="00D871CA">
        <w:rPr>
          <w:rFonts w:ascii="Times New Roman" w:hAnsi="Times New Roman" w:cs="Times New Roman"/>
          <w:sz w:val="28"/>
          <w:szCs w:val="28"/>
        </w:rPr>
        <w:t>Гофман И. Фортепианная игра. Ответы на вопросы о фортепианной игре. / И.Гофман. – М.: Государственное музыкальное издательс</w:t>
      </w:r>
      <w:r w:rsidRPr="00D871CA">
        <w:rPr>
          <w:rFonts w:ascii="Times New Roman" w:hAnsi="Times New Roman" w:cs="Times New Roman"/>
          <w:sz w:val="28"/>
          <w:szCs w:val="28"/>
        </w:rPr>
        <w:t>тво, 1961. – 224 с. 19.</w:t>
      </w:r>
      <w:r w:rsidR="00FD1E8B" w:rsidRPr="00D871CA">
        <w:rPr>
          <w:rFonts w:ascii="Times New Roman" w:hAnsi="Times New Roman" w:cs="Times New Roman"/>
          <w:sz w:val="28"/>
          <w:szCs w:val="28"/>
        </w:rPr>
        <w:t xml:space="preserve">Фейгин. Индивидуальность ученика и искусство педагога. / </w:t>
      </w:r>
      <w:proofErr w:type="spellStart"/>
      <w:r w:rsidR="00FD1E8B" w:rsidRPr="00D871CA">
        <w:rPr>
          <w:rFonts w:ascii="Times New Roman" w:hAnsi="Times New Roman" w:cs="Times New Roman"/>
          <w:sz w:val="28"/>
          <w:szCs w:val="28"/>
        </w:rPr>
        <w:t>Фейгин</w:t>
      </w:r>
      <w:proofErr w:type="spellEnd"/>
      <w:r w:rsidR="00FD1E8B" w:rsidRPr="00D871CA">
        <w:rPr>
          <w:rFonts w:ascii="Times New Roman" w:hAnsi="Times New Roman" w:cs="Times New Roman"/>
          <w:sz w:val="28"/>
          <w:szCs w:val="28"/>
        </w:rPr>
        <w:t>. – М.: «Музыка». 1975. – 112 с.</w:t>
      </w:r>
    </w:p>
    <w:p w:rsidR="005A52D9" w:rsidRPr="00D871CA" w:rsidRDefault="007E6373" w:rsidP="00D871CA">
      <w:pPr>
        <w:spacing w:after="0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D871CA">
        <w:rPr>
          <w:rFonts w:ascii="Times New Roman" w:hAnsi="Times New Roman" w:cs="Times New Roman"/>
          <w:sz w:val="28"/>
          <w:szCs w:val="28"/>
        </w:rPr>
        <w:t>20.</w:t>
      </w:r>
      <w:r w:rsidR="00FD1E8B" w:rsidRPr="00D871CA">
        <w:rPr>
          <w:rFonts w:ascii="Times New Roman" w:hAnsi="Times New Roman" w:cs="Times New Roman"/>
          <w:sz w:val="28"/>
          <w:szCs w:val="28"/>
        </w:rPr>
        <w:t>Музыкальный энциклопедический словарь. / Под ред. Г.В.Келдыш. – М.:  Советская энциклопедия. 1990. – 672 с.</w:t>
      </w:r>
      <w:r w:rsidR="005A52D9" w:rsidRPr="00D871CA">
        <w:rPr>
          <w:rFonts w:ascii="Times New Roman" w:hAnsi="Times New Roman" w:cs="Times New Roman"/>
          <w:sz w:val="28"/>
          <w:szCs w:val="28"/>
        </w:rPr>
        <w:br/>
      </w:r>
    </w:p>
    <w:p w:rsidR="005A52D9" w:rsidRPr="00D871CA" w:rsidRDefault="005A52D9" w:rsidP="00D871CA">
      <w:pPr>
        <w:pStyle w:val="a3"/>
        <w:spacing w:after="0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D31E73" w:rsidRPr="00D871CA" w:rsidRDefault="00D31E73" w:rsidP="00D871CA">
      <w:pPr>
        <w:pStyle w:val="a3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AC7998" w:rsidRPr="00D871CA" w:rsidRDefault="00AC7998" w:rsidP="00D871CA">
      <w:pPr>
        <w:pStyle w:val="a3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4F1D84" w:rsidRPr="00D871CA" w:rsidRDefault="004F1D84" w:rsidP="00D871CA">
      <w:pPr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4F1D84" w:rsidRPr="00D871CA" w:rsidRDefault="004F1D84" w:rsidP="00D871CA">
      <w:pPr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4F1D84" w:rsidRPr="00D871CA" w:rsidRDefault="004F1D84" w:rsidP="00D871CA">
      <w:pPr>
        <w:ind w:left="-284" w:firstLine="568"/>
        <w:rPr>
          <w:rFonts w:ascii="Times New Roman" w:hAnsi="Times New Roman" w:cs="Times New Roman"/>
          <w:sz w:val="28"/>
          <w:szCs w:val="28"/>
        </w:rPr>
      </w:pPr>
    </w:p>
    <w:sectPr w:rsidR="004F1D84" w:rsidRPr="00D871CA" w:rsidSect="00D9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45F"/>
    <w:multiLevelType w:val="hybridMultilevel"/>
    <w:tmpl w:val="6D7EFF7C"/>
    <w:lvl w:ilvl="0" w:tplc="324C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A219E"/>
    <w:multiLevelType w:val="hybridMultilevel"/>
    <w:tmpl w:val="F3F80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426"/>
    <w:rsid w:val="00007A15"/>
    <w:rsid w:val="000440DD"/>
    <w:rsid w:val="000859A6"/>
    <w:rsid w:val="000B1BE5"/>
    <w:rsid w:val="0012582C"/>
    <w:rsid w:val="00142A66"/>
    <w:rsid w:val="00160384"/>
    <w:rsid w:val="00186426"/>
    <w:rsid w:val="0021183F"/>
    <w:rsid w:val="002570DB"/>
    <w:rsid w:val="00285B2A"/>
    <w:rsid w:val="003A02E3"/>
    <w:rsid w:val="003D0058"/>
    <w:rsid w:val="004759B3"/>
    <w:rsid w:val="00475DD0"/>
    <w:rsid w:val="004F1D84"/>
    <w:rsid w:val="005049B1"/>
    <w:rsid w:val="00585185"/>
    <w:rsid w:val="005A52D9"/>
    <w:rsid w:val="005A70BB"/>
    <w:rsid w:val="005E55A8"/>
    <w:rsid w:val="007646AC"/>
    <w:rsid w:val="00785CE1"/>
    <w:rsid w:val="007E6373"/>
    <w:rsid w:val="008A27B4"/>
    <w:rsid w:val="00A00C88"/>
    <w:rsid w:val="00A02A1A"/>
    <w:rsid w:val="00A46FF6"/>
    <w:rsid w:val="00AB6F09"/>
    <w:rsid w:val="00AC7998"/>
    <w:rsid w:val="00B57259"/>
    <w:rsid w:val="00B80B31"/>
    <w:rsid w:val="00BD284D"/>
    <w:rsid w:val="00C47F22"/>
    <w:rsid w:val="00C55D88"/>
    <w:rsid w:val="00C97E9A"/>
    <w:rsid w:val="00CA4FA7"/>
    <w:rsid w:val="00CB458C"/>
    <w:rsid w:val="00D31E73"/>
    <w:rsid w:val="00D871CA"/>
    <w:rsid w:val="00D96A31"/>
    <w:rsid w:val="00E4566C"/>
    <w:rsid w:val="00E50683"/>
    <w:rsid w:val="00F27A82"/>
    <w:rsid w:val="00F91634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14</cp:revision>
  <dcterms:created xsi:type="dcterms:W3CDTF">2017-05-08T07:20:00Z</dcterms:created>
  <dcterms:modified xsi:type="dcterms:W3CDTF">2017-06-07T11:34:00Z</dcterms:modified>
</cp:coreProperties>
</file>