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DC0" w:rsidRDefault="00D45DC0" w:rsidP="00D45DC0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45DC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45DC0">
        <w:rPr>
          <w:rFonts w:ascii="Times New Roman" w:hAnsi="Times New Roman" w:cs="Times New Roman"/>
          <w:bCs/>
          <w:sz w:val="28"/>
          <w:szCs w:val="28"/>
        </w:rPr>
        <w:t xml:space="preserve">Игнатьева </w:t>
      </w:r>
      <w:proofErr w:type="spellStart"/>
      <w:r w:rsidRPr="00D45DC0">
        <w:rPr>
          <w:rFonts w:ascii="Times New Roman" w:hAnsi="Times New Roman" w:cs="Times New Roman"/>
          <w:bCs/>
          <w:sz w:val="28"/>
          <w:szCs w:val="28"/>
        </w:rPr>
        <w:t>Мотрена</w:t>
      </w:r>
      <w:proofErr w:type="spellEnd"/>
      <w:r w:rsidRPr="00D45DC0">
        <w:rPr>
          <w:rFonts w:ascii="Times New Roman" w:hAnsi="Times New Roman" w:cs="Times New Roman"/>
          <w:bCs/>
          <w:sz w:val="28"/>
          <w:szCs w:val="28"/>
        </w:rPr>
        <w:t xml:space="preserve"> Терентьевна </w:t>
      </w:r>
    </w:p>
    <w:p w:rsidR="00D45DC0" w:rsidRDefault="00D45DC0" w:rsidP="00D45DC0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45DC0">
        <w:rPr>
          <w:rFonts w:ascii="Times New Roman" w:hAnsi="Times New Roman" w:cs="Times New Roman"/>
          <w:bCs/>
          <w:sz w:val="28"/>
          <w:szCs w:val="28"/>
        </w:rPr>
        <w:t>АУ ДПО "Институт новых техно</w:t>
      </w:r>
      <w:r>
        <w:rPr>
          <w:rFonts w:ascii="Times New Roman" w:hAnsi="Times New Roman" w:cs="Times New Roman"/>
          <w:bCs/>
          <w:sz w:val="28"/>
          <w:szCs w:val="28"/>
        </w:rPr>
        <w:t>логий Республики Саха (Якутия)"</w:t>
      </w:r>
    </w:p>
    <w:p w:rsidR="00D45DC0" w:rsidRPr="00D45DC0" w:rsidRDefault="00D45DC0" w:rsidP="00D45DC0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Учитель-дефектолог</w:t>
      </w:r>
    </w:p>
    <w:p w:rsidR="00E6176A" w:rsidRPr="00D45DC0" w:rsidRDefault="00E6176A" w:rsidP="00E6176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5DC0">
        <w:rPr>
          <w:rFonts w:ascii="Times New Roman" w:hAnsi="Times New Roman" w:cs="Times New Roman"/>
          <w:b/>
          <w:bCs/>
          <w:sz w:val="28"/>
          <w:szCs w:val="28"/>
        </w:rPr>
        <w:t xml:space="preserve">Дистанционное образование  детей с особыми образовательными </w:t>
      </w:r>
      <w:bookmarkStart w:id="0" w:name="_GoBack"/>
      <w:bookmarkEnd w:id="0"/>
      <w:r w:rsidRPr="00D45DC0">
        <w:rPr>
          <w:rFonts w:ascii="Times New Roman" w:hAnsi="Times New Roman" w:cs="Times New Roman"/>
          <w:b/>
          <w:bCs/>
          <w:sz w:val="28"/>
          <w:szCs w:val="28"/>
        </w:rPr>
        <w:t xml:space="preserve">потребностями на примере  </w:t>
      </w:r>
    </w:p>
    <w:p w:rsidR="00E6176A" w:rsidRPr="00D45DC0" w:rsidRDefault="00E6176A" w:rsidP="00E6176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D45DC0">
        <w:rPr>
          <w:rFonts w:ascii="Times New Roman" w:hAnsi="Times New Roman" w:cs="Times New Roman"/>
          <w:b/>
          <w:bCs/>
          <w:sz w:val="28"/>
          <w:szCs w:val="28"/>
        </w:rPr>
        <w:t>АУ ДПО “Институт новых технологий РС (Я)”</w:t>
      </w:r>
    </w:p>
    <w:p w:rsidR="00E6176A" w:rsidRPr="00E61A5D" w:rsidRDefault="00E6176A" w:rsidP="00D45DC0">
      <w:pPr>
        <w:pStyle w:val="a4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8"/>
        </w:rPr>
      </w:pPr>
      <w:r w:rsidRPr="00E61A5D">
        <w:rPr>
          <w:rFonts w:ascii="Times New Roman" w:hAnsi="Times New Roman"/>
          <w:sz w:val="28"/>
          <w:szCs w:val="28"/>
        </w:rPr>
        <w:tab/>
        <w:t xml:space="preserve"> В современной системе российского образования существуют образовательные барьеры –</w:t>
      </w:r>
      <w:r>
        <w:rPr>
          <w:rFonts w:ascii="Times New Roman" w:hAnsi="Times New Roman"/>
          <w:sz w:val="28"/>
          <w:szCs w:val="28"/>
        </w:rPr>
        <w:t xml:space="preserve"> социальные условия, затрудняющий</w:t>
      </w:r>
      <w:r w:rsidRPr="00E61A5D">
        <w:rPr>
          <w:rFonts w:ascii="Times New Roman" w:hAnsi="Times New Roman"/>
          <w:sz w:val="28"/>
          <w:szCs w:val="28"/>
        </w:rPr>
        <w:t xml:space="preserve"> доступ к образованию определенным группам детей и являющиеся механизмом социальной дифференциации. Вследствие этого или в силу требований времени, государство считает целесообразным в качестве эффективного средства организации образования детей – инвалидов, которые по состоянию здоровья не могут посещать образовательные учреждения и нуждаются в обучении на дому, рассматривать развитие дистанционных и телекоммуникационных технологий.</w:t>
      </w:r>
    </w:p>
    <w:p w:rsidR="00E6176A" w:rsidRPr="00E61A5D" w:rsidRDefault="00E6176A" w:rsidP="00D45DC0">
      <w:pPr>
        <w:pStyle w:val="a4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8"/>
        </w:rPr>
      </w:pPr>
      <w:r w:rsidRPr="00E61A5D">
        <w:rPr>
          <w:rFonts w:ascii="Times New Roman" w:hAnsi="Times New Roman"/>
          <w:sz w:val="28"/>
          <w:szCs w:val="28"/>
        </w:rPr>
        <w:tab/>
        <w:t xml:space="preserve">Дистанционное обучение обеспечивает детям – инвалидам доступ к образовательным и иным информационным ресурсам, оказывает поддержку семьям, воспитывающим детей с нарушениями развития, способствует созданию </w:t>
      </w:r>
      <w:proofErr w:type="spellStart"/>
      <w:r w:rsidRPr="00E61A5D">
        <w:rPr>
          <w:rFonts w:ascii="Times New Roman" w:hAnsi="Times New Roman"/>
          <w:sz w:val="28"/>
          <w:szCs w:val="28"/>
        </w:rPr>
        <w:t>безбарьерной</w:t>
      </w:r>
      <w:proofErr w:type="spellEnd"/>
      <w:r w:rsidRPr="00E61A5D">
        <w:rPr>
          <w:rFonts w:ascii="Times New Roman" w:hAnsi="Times New Roman"/>
          <w:sz w:val="28"/>
          <w:szCs w:val="28"/>
        </w:rPr>
        <w:t xml:space="preserve"> среды для детей – инвалидов, получению ими качественного образования, расширению возможностей их последующей профессиональной занятости и6 как следствие, - их успешной социализации и интеграции в общество. </w:t>
      </w:r>
    </w:p>
    <w:p w:rsidR="00E6176A" w:rsidRPr="00E61A5D" w:rsidRDefault="00E6176A" w:rsidP="00D45DC0">
      <w:pPr>
        <w:pStyle w:val="a4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8"/>
        </w:rPr>
      </w:pPr>
      <w:r w:rsidRPr="00E61A5D">
        <w:rPr>
          <w:rFonts w:ascii="Times New Roman" w:hAnsi="Times New Roman"/>
          <w:sz w:val="28"/>
          <w:szCs w:val="28"/>
        </w:rPr>
        <w:tab/>
        <w:t>Информационные технологии позволяют адаптировать учебный процесс к нуждам отдельного человека и быстро реагировать на возникающие в этом процессе перемены. В социальном плане именно этот переход к новым аудиовизуальным, мультимедийным технологиям представления информации может обеспечить обучающимся с нарушениями развития равные возможности в получении образования.</w:t>
      </w:r>
    </w:p>
    <w:p w:rsidR="00E6176A" w:rsidRPr="00E61A5D" w:rsidRDefault="00E6176A" w:rsidP="00D45DC0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1A5D">
        <w:rPr>
          <w:rFonts w:ascii="Times New Roman" w:hAnsi="Times New Roman"/>
          <w:sz w:val="28"/>
          <w:szCs w:val="28"/>
        </w:rPr>
        <w:t xml:space="preserve">В рамках  приоритетного национального проекта  «Образование» в Республике Саха (Якутия) с 2009 года реализуется  мероприятие «Развитие  </w:t>
      </w:r>
      <w:r w:rsidRPr="00E61A5D">
        <w:rPr>
          <w:rFonts w:ascii="Times New Roman" w:hAnsi="Times New Roman"/>
          <w:sz w:val="28"/>
          <w:szCs w:val="28"/>
        </w:rPr>
        <w:lastRenderedPageBreak/>
        <w:t>дистанционного образования детей-инвалидов» (одобрен на заседании Совета при Президенте Российской Федерации по реализации приоритетных национальных проектов и демографической политике 24 декабря 2008 г.). Важнейшей задачей  данного мероприятия  является обеспечение конституционных прав детей-инвалидов на получение  общедоступного качественного образования  путем  интеграции традиционно организованного учебного процесса и дистанционных образовательных технологий. Целевую группу проекта составляют дети-инвалиды, обучающиеся на дому по образовательным программам начального общего, основного общего и среднего (полного) общего образования, которые могут обучаться с использованием дистанционных образовательных технологий, в том числе не имеют медицинских противопоказаний для работы с компьютером.</w:t>
      </w:r>
    </w:p>
    <w:p w:rsidR="00E6176A" w:rsidRPr="00E61A5D" w:rsidRDefault="00E6176A" w:rsidP="00D45DC0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A5D">
        <w:rPr>
          <w:rFonts w:ascii="Times New Roman" w:hAnsi="Times New Roman" w:cs="Times New Roman"/>
          <w:sz w:val="28"/>
          <w:szCs w:val="28"/>
        </w:rPr>
        <w:t xml:space="preserve">На сегодняшний день  в Республике оператором дистанционного образования детей с ОВЗ и детей-инвалидов  является </w:t>
      </w:r>
      <w:r w:rsidRPr="00E61A5D">
        <w:rPr>
          <w:rFonts w:ascii="Times New Roman" w:hAnsi="Times New Roman" w:cs="Times New Roman"/>
          <w:bCs/>
          <w:sz w:val="28"/>
          <w:szCs w:val="28"/>
        </w:rPr>
        <w:t>АУ ДПО «Институт новых технологий РС(Я)».</w:t>
      </w:r>
      <w:r w:rsidRPr="00E61A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1A5D">
        <w:rPr>
          <w:rFonts w:ascii="Times New Roman" w:hAnsi="Times New Roman" w:cs="Times New Roman"/>
          <w:bCs/>
          <w:sz w:val="28"/>
          <w:szCs w:val="28"/>
        </w:rPr>
        <w:t xml:space="preserve">Всего по направлению «Развитие дистанционного образования детей-инвалидов»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обучением охвачено 645 детей. Из них дети-инвалиды, обучающиеся на дому - 595 человек; дети с ограниченными возможностями здоровья, находящиеся на длительном лечении  в  ГБУ РС(Я) РБ №1- Национальный центр медицины и в  ГБУ РС(Я) Научно-практический центр  «Фтизиатрия» - 50 человек. </w:t>
      </w:r>
    </w:p>
    <w:p w:rsidR="00E6176A" w:rsidRPr="00E61A5D" w:rsidRDefault="00E6176A" w:rsidP="00D45DC0">
      <w:pPr>
        <w:spacing w:line="36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E61A5D">
        <w:rPr>
          <w:rFonts w:ascii="Times New Roman" w:hAnsi="Times New Roman" w:cs="Times New Roman"/>
          <w:sz w:val="28"/>
          <w:szCs w:val="28"/>
        </w:rPr>
        <w:t xml:space="preserve"> </w:t>
      </w:r>
      <w:r w:rsidRPr="00E61A5D">
        <w:rPr>
          <w:rFonts w:ascii="Times New Roman" w:hAnsi="Times New Roman" w:cs="Times New Roman"/>
          <w:bCs/>
          <w:sz w:val="28"/>
          <w:szCs w:val="28"/>
        </w:rPr>
        <w:t>Центр дистанционного образования с</w:t>
      </w:r>
      <w:r w:rsidRPr="00E61A5D">
        <w:rPr>
          <w:rFonts w:ascii="Times New Roman" w:hAnsi="Times New Roman" w:cs="Times New Roman"/>
          <w:sz w:val="28"/>
          <w:szCs w:val="28"/>
        </w:rPr>
        <w:t xml:space="preserve">егодня осуществляет обучение по программам дополнительного образования, используя ресурсы сайта московской </w:t>
      </w:r>
      <w:proofErr w:type="spellStart"/>
      <w:r w:rsidRPr="00E61A5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61A5D">
        <w:rPr>
          <w:rFonts w:ascii="Times New Roman" w:hAnsi="Times New Roman" w:cs="Times New Roman"/>
          <w:sz w:val="28"/>
          <w:szCs w:val="28"/>
        </w:rPr>
        <w:t>-школы (</w:t>
      </w:r>
      <w:hyperlink r:id="rId6" w:history="1">
        <w:r w:rsidRPr="00E61A5D">
          <w:rPr>
            <w:rStyle w:val="a5"/>
            <w:rFonts w:ascii="Times New Roman" w:hAnsi="Times New Roman" w:cs="Times New Roman"/>
            <w:sz w:val="28"/>
            <w:szCs w:val="28"/>
          </w:rPr>
          <w:t>http://iclas</w:t>
        </w:r>
        <w:r w:rsidRPr="00E61A5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E61A5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E61A5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home</w:t>
        </w:r>
        <w:r w:rsidRPr="00E61A5D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E61A5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E61A5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61A5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61A5D">
        <w:rPr>
          <w:rFonts w:ascii="Times New Roman" w:hAnsi="Times New Roman" w:cs="Times New Roman"/>
          <w:sz w:val="28"/>
          <w:szCs w:val="28"/>
        </w:rPr>
        <w:t xml:space="preserve">), тем самым предоставляя  детям-инвалидам возможность в дистанционной форме получить дополнительное образование по предметам гуманитарного, естественно-математического, технологического, художественно-эстетического циклов. </w:t>
      </w:r>
    </w:p>
    <w:p w:rsidR="00E6176A" w:rsidRPr="00E61A5D" w:rsidRDefault="00E6176A" w:rsidP="00D45DC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A5D">
        <w:rPr>
          <w:rFonts w:ascii="Times New Roman" w:hAnsi="Times New Roman" w:cs="Times New Roman"/>
          <w:sz w:val="28"/>
          <w:szCs w:val="28"/>
        </w:rPr>
        <w:tab/>
      </w:r>
      <w:r w:rsidRPr="00E61A5D">
        <w:rPr>
          <w:rFonts w:ascii="Times New Roman" w:hAnsi="Times New Roman" w:cs="Times New Roman"/>
          <w:sz w:val="28"/>
          <w:szCs w:val="28"/>
        </w:rPr>
        <w:tab/>
        <w:t xml:space="preserve">Дистанционное </w:t>
      </w:r>
      <w:r w:rsidRPr="00E61A5D">
        <w:rPr>
          <w:rFonts w:ascii="Times New Roman" w:hAnsi="Times New Roman" w:cs="Times New Roman"/>
          <w:bCs/>
          <w:sz w:val="28"/>
          <w:szCs w:val="28"/>
        </w:rPr>
        <w:t>дополнительное</w:t>
      </w:r>
      <w:r w:rsidRPr="00E61A5D">
        <w:rPr>
          <w:rFonts w:ascii="Times New Roman" w:hAnsi="Times New Roman" w:cs="Times New Roman"/>
          <w:sz w:val="28"/>
          <w:szCs w:val="28"/>
        </w:rPr>
        <w:t xml:space="preserve"> образование детей с ОВЗ и инвалидностью  </w:t>
      </w:r>
      <w:r w:rsidRPr="00E61A5D">
        <w:rPr>
          <w:rFonts w:ascii="Times New Roman" w:hAnsi="Times New Roman" w:cs="Times New Roman"/>
          <w:bCs/>
          <w:sz w:val="28"/>
          <w:szCs w:val="28"/>
        </w:rPr>
        <w:t xml:space="preserve"> осуществляется по 38 дополнительным </w:t>
      </w:r>
      <w:r w:rsidRPr="00E61A5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общеобразовательным общеразвивающим программам. Из них  </w:t>
      </w:r>
      <w:r w:rsidRPr="00E61A5D">
        <w:rPr>
          <w:rFonts w:ascii="Times New Roman" w:hAnsi="Times New Roman" w:cs="Times New Roman"/>
          <w:sz w:val="28"/>
          <w:szCs w:val="28"/>
        </w:rPr>
        <w:t>естественно-       научной</w:t>
      </w:r>
      <w:r w:rsidRPr="00E61A5D">
        <w:rPr>
          <w:rFonts w:ascii="Times New Roman" w:hAnsi="Times New Roman" w:cs="Times New Roman"/>
          <w:bCs/>
          <w:sz w:val="28"/>
          <w:szCs w:val="28"/>
        </w:rPr>
        <w:t xml:space="preserve"> направленности – 15 программ (охвачено 28 % от общего числа обучающихся) , </w:t>
      </w:r>
      <w:r w:rsidRPr="00E61A5D">
        <w:rPr>
          <w:rFonts w:ascii="Times New Roman" w:hAnsi="Times New Roman" w:cs="Times New Roman"/>
          <w:sz w:val="28"/>
          <w:szCs w:val="28"/>
        </w:rPr>
        <w:t>социально-педагогической - 10 (48 %), технической – 8 (14 %),  художественной - 5 (10 %).</w:t>
      </w:r>
      <w:r w:rsidRPr="00E61A5D">
        <w:rPr>
          <w:rFonts w:ascii="Times New Roman" w:hAnsi="Times New Roman" w:cs="Times New Roman"/>
          <w:bCs/>
          <w:sz w:val="28"/>
          <w:szCs w:val="28"/>
        </w:rPr>
        <w:t xml:space="preserve"> Обучение осуществляется в индивидуальной форме. </w:t>
      </w:r>
    </w:p>
    <w:p w:rsidR="00E6176A" w:rsidRPr="00E61A5D" w:rsidRDefault="00E6176A" w:rsidP="00D45DC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A5D">
        <w:rPr>
          <w:rFonts w:ascii="Times New Roman" w:hAnsi="Times New Roman" w:cs="Times New Roman"/>
          <w:sz w:val="28"/>
          <w:szCs w:val="28"/>
        </w:rPr>
        <w:t xml:space="preserve">В 2017 году Министерство образования и науки Российской Федерации продолжает вносить изменения, которые призваны улучшить дополнительное образование детей-инвалидов, осуществляемого дистанционно. </w:t>
      </w:r>
    </w:p>
    <w:p w:rsidR="00E6176A" w:rsidRPr="00E61A5D" w:rsidRDefault="00E6176A" w:rsidP="00D45DC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A5D">
        <w:rPr>
          <w:rFonts w:ascii="Times New Roman" w:eastAsia="Times New Roman" w:hAnsi="Times New Roman" w:cs="Times New Roman"/>
          <w:sz w:val="28"/>
          <w:szCs w:val="28"/>
        </w:rPr>
        <w:t>Основной целью дистанционного обучения является наличие условий для формирования качественного обучения ребенка-инвалида, учитывая его увлечения и предпочтения, с применением интернета.</w:t>
      </w:r>
    </w:p>
    <w:p w:rsidR="00E6176A" w:rsidRPr="00E61A5D" w:rsidRDefault="00E6176A" w:rsidP="00D45D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A5D">
        <w:rPr>
          <w:rFonts w:ascii="Times New Roman" w:hAnsi="Times New Roman" w:cs="Times New Roman"/>
          <w:b/>
          <w:bCs/>
          <w:sz w:val="28"/>
          <w:szCs w:val="28"/>
        </w:rPr>
        <w:t>При обучении в дистанционном режиме можно:</w:t>
      </w:r>
    </w:p>
    <w:p w:rsidR="00E6176A" w:rsidRPr="00E61A5D" w:rsidRDefault="00E6176A" w:rsidP="00D45DC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A5D">
        <w:rPr>
          <w:rFonts w:ascii="Times New Roman" w:eastAsia="Times New Roman" w:hAnsi="Times New Roman" w:cs="Times New Roman"/>
          <w:sz w:val="28"/>
          <w:szCs w:val="28"/>
        </w:rPr>
        <w:t>проходить обучение в общеобразовательном учреждении, независимо от материальных условий семьи инвалида и от места ее проживания;</w:t>
      </w:r>
    </w:p>
    <w:p w:rsidR="00E6176A" w:rsidRPr="00E61A5D" w:rsidRDefault="00E6176A" w:rsidP="00D45DC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A5D">
        <w:rPr>
          <w:rFonts w:ascii="Times New Roman" w:eastAsia="Times New Roman" w:hAnsi="Times New Roman" w:cs="Times New Roman"/>
          <w:sz w:val="28"/>
          <w:szCs w:val="28"/>
        </w:rPr>
        <w:t>слушать лекции в удобном для себя месте, заниматься по расписанию, согласованному с родителями школьника, применяя специализированное компьютерное оборудование.</w:t>
      </w:r>
    </w:p>
    <w:p w:rsidR="00E6176A" w:rsidRPr="00E61A5D" w:rsidRDefault="00E6176A" w:rsidP="00D45DC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A5D">
        <w:rPr>
          <w:rFonts w:ascii="Times New Roman" w:eastAsia="Times New Roman" w:hAnsi="Times New Roman" w:cs="Times New Roman"/>
          <w:sz w:val="28"/>
          <w:szCs w:val="28"/>
        </w:rPr>
        <w:t>получать дополнительное образование;</w:t>
      </w:r>
    </w:p>
    <w:p w:rsidR="00E6176A" w:rsidRPr="00E61A5D" w:rsidRDefault="00E6176A" w:rsidP="00D45DC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A5D">
        <w:rPr>
          <w:rFonts w:ascii="Times New Roman" w:eastAsia="Times New Roman" w:hAnsi="Times New Roman" w:cs="Times New Roman"/>
          <w:sz w:val="28"/>
          <w:szCs w:val="28"/>
        </w:rPr>
        <w:t>использовать и получать навыки коллективной работы;</w:t>
      </w:r>
    </w:p>
    <w:p w:rsidR="00E6176A" w:rsidRPr="00E61A5D" w:rsidRDefault="00E6176A" w:rsidP="00D45DC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A5D">
        <w:rPr>
          <w:rFonts w:ascii="Times New Roman" w:eastAsia="Times New Roman" w:hAnsi="Times New Roman" w:cs="Times New Roman"/>
          <w:sz w:val="28"/>
          <w:szCs w:val="28"/>
        </w:rPr>
        <w:t>пройти подготовку к поступлению в ВУЗ;</w:t>
      </w:r>
    </w:p>
    <w:p w:rsidR="00E6176A" w:rsidRPr="00E61A5D" w:rsidRDefault="00E6176A" w:rsidP="00D45DC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A5D">
        <w:rPr>
          <w:rFonts w:ascii="Times New Roman" w:eastAsia="Times New Roman" w:hAnsi="Times New Roman" w:cs="Times New Roman"/>
          <w:sz w:val="28"/>
          <w:szCs w:val="28"/>
        </w:rPr>
        <w:t>осуществить развитие творческих способностей школьника;</w:t>
      </w:r>
    </w:p>
    <w:p w:rsidR="00E6176A" w:rsidRPr="00E61A5D" w:rsidRDefault="00E6176A" w:rsidP="00D45DC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A5D">
        <w:rPr>
          <w:rFonts w:ascii="Times New Roman" w:eastAsia="Times New Roman" w:hAnsi="Times New Roman" w:cs="Times New Roman"/>
          <w:sz w:val="28"/>
          <w:szCs w:val="28"/>
        </w:rPr>
        <w:t>принять участие в исследовательской работе;</w:t>
      </w:r>
    </w:p>
    <w:p w:rsidR="00E6176A" w:rsidRPr="00E61A5D" w:rsidRDefault="00E6176A" w:rsidP="00D45DC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A5D">
        <w:rPr>
          <w:rFonts w:ascii="Times New Roman" w:eastAsia="Times New Roman" w:hAnsi="Times New Roman" w:cs="Times New Roman"/>
          <w:sz w:val="28"/>
          <w:szCs w:val="28"/>
        </w:rPr>
        <w:t>получить возможность консультироваться с профильными врачами (психологом, логопедом, дефектологом и т.д.).</w:t>
      </w:r>
    </w:p>
    <w:p w:rsidR="00E6176A" w:rsidRPr="00E61A5D" w:rsidRDefault="00E6176A" w:rsidP="00D45DC0">
      <w:pPr>
        <w:spacing w:line="36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A5D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обязательно предполагает учет особенностей основных субъектов образовательного процесса – обучающихся и учителей. </w:t>
      </w:r>
    </w:p>
    <w:p w:rsidR="00E6176A" w:rsidRPr="00E61A5D" w:rsidRDefault="00E6176A" w:rsidP="00D45DC0">
      <w:pPr>
        <w:pStyle w:val="a3"/>
        <w:spacing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E61A5D">
        <w:rPr>
          <w:rFonts w:ascii="Times New Roman" w:hAnsi="Times New Roman" w:cs="Times New Roman"/>
          <w:sz w:val="28"/>
          <w:szCs w:val="28"/>
        </w:rPr>
        <w:t>Обучающиеся</w:t>
      </w:r>
    </w:p>
    <w:p w:rsidR="00E6176A" w:rsidRPr="00E61A5D" w:rsidRDefault="00E6176A" w:rsidP="00D45DC0">
      <w:pPr>
        <w:pStyle w:val="a3"/>
        <w:spacing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E61A5D">
        <w:rPr>
          <w:rFonts w:ascii="Times New Roman" w:hAnsi="Times New Roman" w:cs="Times New Roman"/>
          <w:sz w:val="28"/>
          <w:szCs w:val="28"/>
        </w:rPr>
        <w:lastRenderedPageBreak/>
        <w:t xml:space="preserve">В целевую группу проекта входят дети – инвалиды, обучающиеся на дому по программам начального общего, основного общего и среднего (полного) общего образования, которые в состоянии обучаться с использованием дистанционных образовательных технологий и не имеют медицинских противопоказаний для работы с компьютером. При соответствующих организационных, </w:t>
      </w:r>
      <w:proofErr w:type="spellStart"/>
      <w:r w:rsidRPr="00E61A5D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E61A5D">
        <w:rPr>
          <w:rFonts w:ascii="Times New Roman" w:hAnsi="Times New Roman" w:cs="Times New Roman"/>
          <w:sz w:val="28"/>
          <w:szCs w:val="28"/>
        </w:rPr>
        <w:t xml:space="preserve"> – методических, кадровых ресурсов возможна организация дистанционного обучения детей с умственной отсталостью, а также детей со сложным дефектом.</w:t>
      </w:r>
    </w:p>
    <w:p w:rsidR="00E6176A" w:rsidRPr="00E61A5D" w:rsidRDefault="00E6176A" w:rsidP="00D45D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A5D">
        <w:rPr>
          <w:rFonts w:ascii="Times New Roman" w:hAnsi="Times New Roman" w:cs="Times New Roman"/>
          <w:sz w:val="28"/>
          <w:szCs w:val="28"/>
        </w:rPr>
        <w:t>Дистанционное обучение детей – инвалидов рекомендуется осуществлять индивидуально или в малых группах (до 5 человек). При этом состав обучающихся в классах (группах) может варьироваться в зависимости от учебного предмета.</w:t>
      </w:r>
    </w:p>
    <w:p w:rsidR="00E6176A" w:rsidRPr="00E61A5D" w:rsidRDefault="00E6176A" w:rsidP="00D45D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A5D">
        <w:rPr>
          <w:rFonts w:ascii="Times New Roman" w:hAnsi="Times New Roman" w:cs="Times New Roman"/>
          <w:sz w:val="28"/>
          <w:szCs w:val="28"/>
        </w:rPr>
        <w:t>Учителя</w:t>
      </w:r>
    </w:p>
    <w:p w:rsidR="00E6176A" w:rsidRPr="00E61A5D" w:rsidRDefault="00E6176A" w:rsidP="00D45DC0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61A5D">
        <w:rPr>
          <w:rFonts w:ascii="Times New Roman" w:hAnsi="Times New Roman" w:cs="Times New Roman"/>
          <w:sz w:val="28"/>
          <w:szCs w:val="28"/>
        </w:rPr>
        <w:t>Дистанционное обучение детей – инвалидов должны осуществлять учителя, обладающие необходимыми знаниями в области особенностей психофизического развития различных категорий детей – инвалидов. Кроме того, эти учителя должны владеть методиками  технологиями организации образовательного процесса для таких детей как в очной, так и дистанционной форме.</w:t>
      </w:r>
    </w:p>
    <w:p w:rsidR="00E6176A" w:rsidRPr="00E61A5D" w:rsidRDefault="00E6176A" w:rsidP="00D45DC0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61A5D">
        <w:rPr>
          <w:rFonts w:ascii="Times New Roman" w:hAnsi="Times New Roman" w:cs="Times New Roman"/>
          <w:sz w:val="28"/>
          <w:szCs w:val="28"/>
        </w:rPr>
        <w:t>Стоит отметить, что умение работать в обучающей интерактивной среде не исчерпывает всей совокупности необходимых умений для работы с детьми – инвалидами. Педагоги, работающие с данной категорией детей, должны:</w:t>
      </w:r>
    </w:p>
    <w:p w:rsidR="00E6176A" w:rsidRPr="00E61A5D" w:rsidRDefault="00E6176A" w:rsidP="00D45D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A5D">
        <w:rPr>
          <w:rFonts w:ascii="Times New Roman" w:hAnsi="Times New Roman" w:cs="Times New Roman"/>
          <w:sz w:val="28"/>
          <w:szCs w:val="28"/>
        </w:rPr>
        <w:t>- уметь понимать детское поведение и уметь быть понятым;</w:t>
      </w:r>
    </w:p>
    <w:p w:rsidR="00E6176A" w:rsidRPr="00E61A5D" w:rsidRDefault="00E6176A" w:rsidP="00D45DC0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1A5D">
        <w:rPr>
          <w:rFonts w:ascii="Times New Roman" w:hAnsi="Times New Roman" w:cs="Times New Roman"/>
          <w:sz w:val="28"/>
          <w:szCs w:val="28"/>
        </w:rPr>
        <w:t xml:space="preserve"> иметь представление о психологических и медицинских аспектах инвалидности;</w:t>
      </w:r>
    </w:p>
    <w:p w:rsidR="00E6176A" w:rsidRPr="00E61A5D" w:rsidRDefault="00E6176A" w:rsidP="00D45D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A5D">
        <w:rPr>
          <w:rFonts w:ascii="Times New Roman" w:hAnsi="Times New Roman" w:cs="Times New Roman"/>
          <w:sz w:val="28"/>
          <w:szCs w:val="28"/>
        </w:rPr>
        <w:t xml:space="preserve">- уметь общаться с социально </w:t>
      </w:r>
      <w:proofErr w:type="spellStart"/>
      <w:r w:rsidRPr="00E61A5D">
        <w:rPr>
          <w:rFonts w:ascii="Times New Roman" w:hAnsi="Times New Roman" w:cs="Times New Roman"/>
          <w:sz w:val="28"/>
          <w:szCs w:val="28"/>
        </w:rPr>
        <w:t>дезадаптированными</w:t>
      </w:r>
      <w:proofErr w:type="spellEnd"/>
      <w:r w:rsidRPr="00E61A5D">
        <w:rPr>
          <w:rFonts w:ascii="Times New Roman" w:hAnsi="Times New Roman" w:cs="Times New Roman"/>
          <w:sz w:val="28"/>
          <w:szCs w:val="28"/>
        </w:rPr>
        <w:t xml:space="preserve"> детьми и их родителями;</w:t>
      </w:r>
    </w:p>
    <w:p w:rsidR="00E6176A" w:rsidRPr="00E61A5D" w:rsidRDefault="00E6176A" w:rsidP="00D45D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A5D">
        <w:rPr>
          <w:rFonts w:ascii="Times New Roman" w:hAnsi="Times New Roman" w:cs="Times New Roman"/>
          <w:sz w:val="28"/>
          <w:szCs w:val="28"/>
        </w:rPr>
        <w:t xml:space="preserve">- обладать способностью к </w:t>
      </w:r>
      <w:proofErr w:type="spellStart"/>
      <w:r w:rsidRPr="00E61A5D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E61A5D">
        <w:rPr>
          <w:rFonts w:ascii="Times New Roman" w:hAnsi="Times New Roman" w:cs="Times New Roman"/>
          <w:sz w:val="28"/>
          <w:szCs w:val="28"/>
        </w:rPr>
        <w:t>;</w:t>
      </w:r>
    </w:p>
    <w:p w:rsidR="00E6176A" w:rsidRPr="00E61A5D" w:rsidRDefault="00E6176A" w:rsidP="00D45D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A5D">
        <w:rPr>
          <w:rFonts w:ascii="Times New Roman" w:hAnsi="Times New Roman" w:cs="Times New Roman"/>
          <w:sz w:val="28"/>
          <w:szCs w:val="28"/>
        </w:rPr>
        <w:lastRenderedPageBreak/>
        <w:t>- уметь принимать демократическую педагогическую парадигму;</w:t>
      </w:r>
    </w:p>
    <w:p w:rsidR="00E6176A" w:rsidRPr="00E61A5D" w:rsidRDefault="00E6176A" w:rsidP="00D45D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A5D">
        <w:rPr>
          <w:rFonts w:ascii="Times New Roman" w:hAnsi="Times New Roman" w:cs="Times New Roman"/>
          <w:sz w:val="28"/>
          <w:szCs w:val="28"/>
        </w:rPr>
        <w:t xml:space="preserve">- уметь работать в </w:t>
      </w:r>
      <w:proofErr w:type="spellStart"/>
      <w:r w:rsidRPr="00E61A5D">
        <w:rPr>
          <w:rFonts w:ascii="Times New Roman" w:hAnsi="Times New Roman" w:cs="Times New Roman"/>
          <w:sz w:val="28"/>
          <w:szCs w:val="28"/>
        </w:rPr>
        <w:t>мультидисциплинарной</w:t>
      </w:r>
      <w:proofErr w:type="spellEnd"/>
      <w:r w:rsidRPr="00E61A5D">
        <w:rPr>
          <w:rFonts w:ascii="Times New Roman" w:hAnsi="Times New Roman" w:cs="Times New Roman"/>
          <w:sz w:val="28"/>
          <w:szCs w:val="28"/>
        </w:rPr>
        <w:t xml:space="preserve"> команде специалистов.</w:t>
      </w:r>
    </w:p>
    <w:p w:rsidR="00E6176A" w:rsidRPr="00D45DC0" w:rsidRDefault="00E6176A" w:rsidP="00D45D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DC0">
        <w:rPr>
          <w:rFonts w:ascii="Times New Roman" w:hAnsi="Times New Roman" w:cs="Times New Roman"/>
          <w:sz w:val="28"/>
          <w:szCs w:val="28"/>
        </w:rPr>
        <w:tab/>
        <w:t xml:space="preserve">С появлением в образовании детей с ОВЗ специализированных или адаптированных компьютеров сложились условия для комплексного преобразования среды жизнедеятельности и обучения, что позволяет оптимизировать работу по преодолению вторичных отклонений, компенсации затрудненных или неразвитых при данном нарушении функций, и удовлетворения особых образовательных потребностей обучающихся. Дистанционная форма обучения наиболее приемлема и эффективна для обучения таких детей, так как создает такую социальную, в том </w:t>
      </w:r>
      <w:proofErr w:type="gramStart"/>
      <w:r w:rsidRPr="00D45DC0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D45DC0">
        <w:rPr>
          <w:rFonts w:ascii="Times New Roman" w:hAnsi="Times New Roman" w:cs="Times New Roman"/>
          <w:sz w:val="28"/>
          <w:szCs w:val="28"/>
        </w:rPr>
        <w:t xml:space="preserve"> и образовательную среду, в которой обучающийся чувствует себя комфортно, самодостаточно, социально значимо. ДО максимально приближает ребенка к окружающему миру, делает его действующим участником социальной среды. Использование ПК снижает зависимость ребенка от собственной моторной неловкости или недостаточности, медленного темпа деятельности, позволяет воссоздавать речевой контакт с неговорящим ребенком, реализует познавательную деятельность ребенка в ситуациях, которые недоступны ему в силу его физических особенностей. Компьютер может быть средством реализации детской потребности в экспериментировании и обеспечение досуга ребенка, обеспечивая детей с особыми образовательными потребностями разнообразными познавательными и развевающими играми возможностями внутрисетевого общения, доступа в </w:t>
      </w:r>
      <w:r w:rsidRPr="00E61A5D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D45DC0">
        <w:rPr>
          <w:rFonts w:ascii="Times New Roman" w:hAnsi="Times New Roman" w:cs="Times New Roman"/>
          <w:sz w:val="28"/>
          <w:szCs w:val="28"/>
        </w:rPr>
        <w:t xml:space="preserve">, что не только создает для них интересные формы досуга, но и содействует их развитию. </w:t>
      </w:r>
    </w:p>
    <w:p w:rsidR="00E6176A" w:rsidRPr="00D45DC0" w:rsidRDefault="00E6176A" w:rsidP="00D45D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DC0">
        <w:rPr>
          <w:rFonts w:ascii="Times New Roman" w:hAnsi="Times New Roman" w:cs="Times New Roman"/>
          <w:sz w:val="28"/>
          <w:szCs w:val="28"/>
        </w:rPr>
        <w:t xml:space="preserve">Таким образом, системное использование информационно-коммуникационных технологий, технологий дистанционного обучения является эффективным решением проблемы образования и социализации детей с ограниченными возможностями здоровья. Использование дистанционных технологий позволяет не только обеспечить ребенка-инвалида, ребенка с ОВЗ качественным образованием, но и дать ему общение </w:t>
      </w:r>
      <w:r w:rsidRPr="00D45DC0">
        <w:rPr>
          <w:rFonts w:ascii="Times New Roman" w:hAnsi="Times New Roman" w:cs="Times New Roman"/>
          <w:sz w:val="28"/>
          <w:szCs w:val="28"/>
        </w:rPr>
        <w:lastRenderedPageBreak/>
        <w:t>со сверстниками (окно в мир), столь необходимое для социализации, реабилитации и адаптации. Так как дистанционное обучение невозможно без знания компьютера и использования современных информационных технологий, ребенок-инвалид уже фактически получает профессиональные навыки, которые в дальнейшем могут обеспечить ему работу и независимую жизнь.</w:t>
      </w:r>
    </w:p>
    <w:p w:rsidR="00E609B4" w:rsidRDefault="00E609B4" w:rsidP="00D45DC0"/>
    <w:sectPr w:rsidR="00E609B4" w:rsidSect="00E609B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F588C"/>
    <w:multiLevelType w:val="multilevel"/>
    <w:tmpl w:val="856C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76A"/>
    <w:rsid w:val="00D45DC0"/>
    <w:rsid w:val="00E609B4"/>
    <w:rsid w:val="00E6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76A"/>
    <w:pPr>
      <w:ind w:left="720"/>
      <w:contextualSpacing/>
    </w:pPr>
  </w:style>
  <w:style w:type="paragraph" w:styleId="a4">
    <w:name w:val="Normal (Web)"/>
    <w:basedOn w:val="a"/>
    <w:unhideWhenUsed/>
    <w:rsid w:val="00E6176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5">
    <w:name w:val="Hyperlink"/>
    <w:basedOn w:val="a0"/>
    <w:unhideWhenUsed/>
    <w:rsid w:val="00E6176A"/>
    <w:rPr>
      <w:color w:val="0000FF"/>
      <w:u w:val="single"/>
    </w:rPr>
  </w:style>
  <w:style w:type="paragraph" w:styleId="a6">
    <w:name w:val="No Spacing"/>
    <w:uiPriority w:val="1"/>
    <w:qFormat/>
    <w:rsid w:val="00E6176A"/>
    <w:pPr>
      <w:suppressAutoHyphens/>
    </w:pPr>
    <w:rPr>
      <w:rFonts w:ascii="Calibri" w:eastAsia="Calibri" w:hAnsi="Calibri" w:cs="Times New Roman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76A"/>
    <w:pPr>
      <w:ind w:left="720"/>
      <w:contextualSpacing/>
    </w:pPr>
  </w:style>
  <w:style w:type="paragraph" w:styleId="a4">
    <w:name w:val="Normal (Web)"/>
    <w:basedOn w:val="a"/>
    <w:unhideWhenUsed/>
    <w:rsid w:val="00E6176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5">
    <w:name w:val="Hyperlink"/>
    <w:basedOn w:val="a0"/>
    <w:unhideWhenUsed/>
    <w:rsid w:val="00E6176A"/>
    <w:rPr>
      <w:color w:val="0000FF"/>
      <w:u w:val="single"/>
    </w:rPr>
  </w:style>
  <w:style w:type="paragraph" w:styleId="a6">
    <w:name w:val="No Spacing"/>
    <w:uiPriority w:val="1"/>
    <w:qFormat/>
    <w:rsid w:val="00E6176A"/>
    <w:pPr>
      <w:suppressAutoHyphens/>
    </w:pPr>
    <w:rPr>
      <w:rFonts w:ascii="Calibri" w:eastAsia="Calibri" w:hAnsi="Calibri" w:cs="Times New Roman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class.home-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1534</Words>
  <Characters>8748</Characters>
  <Application>Microsoft Office Word</Application>
  <DocSecurity>0</DocSecurity>
  <Lines>72</Lines>
  <Paragraphs>20</Paragraphs>
  <ScaleCrop>false</ScaleCrop>
  <Company/>
  <LinksUpToDate>false</LinksUpToDate>
  <CharactersWithSpaces>10262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2017-10-24T01:20:00Z</dcterms:created>
  <dcterms:modified xsi:type="dcterms:W3CDTF">2017-10-24T03:36:00Z</dcterms:modified>
</cp:coreProperties>
</file>