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81F" w:rsidRPr="0053681F" w:rsidRDefault="0053681F" w:rsidP="0053681F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53681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Менжигина</w:t>
      </w:r>
      <w:proofErr w:type="spellEnd"/>
      <w:r w:rsidRPr="0053681F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Марина Александровна</w:t>
      </w:r>
    </w:p>
    <w:p w:rsidR="0053681F" w:rsidRPr="0053681F" w:rsidRDefault="0053681F" w:rsidP="0053681F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1F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ЦДТ "Металлург" г</w:t>
      </w:r>
      <w:proofErr w:type="gramStart"/>
      <w:r w:rsidRPr="0053681F"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 w:rsidRPr="0053681F">
        <w:rPr>
          <w:rFonts w:ascii="Times New Roman" w:eastAsia="Times New Roman" w:hAnsi="Times New Roman" w:cs="Times New Roman"/>
          <w:sz w:val="28"/>
          <w:szCs w:val="28"/>
          <w:lang w:eastAsia="ru-RU"/>
        </w:rPr>
        <w:t>амара</w:t>
      </w:r>
    </w:p>
    <w:p w:rsidR="0053681F" w:rsidRPr="0053681F" w:rsidRDefault="0053681F" w:rsidP="0053681F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681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едагог дополнительного образования</w:t>
      </w:r>
      <w:r w:rsidRPr="005368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вокалу</w:t>
      </w:r>
    </w:p>
    <w:p w:rsidR="0053681F" w:rsidRDefault="0053681F" w:rsidP="008E2446">
      <w:pPr>
        <w:pStyle w:val="Default"/>
        <w:jc w:val="center"/>
        <w:rPr>
          <w:b/>
          <w:sz w:val="28"/>
          <w:szCs w:val="28"/>
          <w:shd w:val="clear" w:color="auto" w:fill="FFFFFF"/>
        </w:rPr>
      </w:pPr>
    </w:p>
    <w:p w:rsidR="008E2446" w:rsidRPr="0053681F" w:rsidRDefault="0053681F" w:rsidP="008E2446">
      <w:pPr>
        <w:pStyle w:val="Default"/>
        <w:jc w:val="center"/>
        <w:rPr>
          <w:b/>
          <w:bCs/>
          <w:sz w:val="28"/>
          <w:szCs w:val="28"/>
        </w:rPr>
      </w:pPr>
      <w:r w:rsidRPr="0053681F">
        <w:rPr>
          <w:b/>
          <w:sz w:val="28"/>
          <w:szCs w:val="28"/>
          <w:shd w:val="clear" w:color="auto" w:fill="FFFFFF"/>
        </w:rPr>
        <w:t>План открытого занятия по вокалу с применением ИКТ и ЭОР</w:t>
      </w:r>
      <w:r w:rsidR="008E2446" w:rsidRPr="0053681F">
        <w:rPr>
          <w:b/>
          <w:bCs/>
          <w:sz w:val="28"/>
          <w:szCs w:val="28"/>
        </w:rPr>
        <w:t>.</w:t>
      </w:r>
    </w:p>
    <w:p w:rsidR="008E2446" w:rsidRPr="008E2446" w:rsidRDefault="008E2446" w:rsidP="008E2446">
      <w:pPr>
        <w:pStyle w:val="Default"/>
        <w:jc w:val="center"/>
        <w:rPr>
          <w:b/>
          <w:sz w:val="28"/>
          <w:szCs w:val="28"/>
        </w:rPr>
      </w:pPr>
      <w:r w:rsidRPr="008E2446">
        <w:rPr>
          <w:b/>
          <w:bCs/>
          <w:sz w:val="28"/>
          <w:szCs w:val="28"/>
        </w:rPr>
        <w:t xml:space="preserve">Тема: </w:t>
      </w:r>
      <w:r>
        <w:rPr>
          <w:b/>
          <w:bCs/>
          <w:sz w:val="28"/>
          <w:szCs w:val="28"/>
        </w:rPr>
        <w:t>«</w:t>
      </w:r>
      <w:r w:rsidRPr="008E2446">
        <w:rPr>
          <w:b/>
          <w:sz w:val="28"/>
          <w:szCs w:val="28"/>
        </w:rPr>
        <w:t>Формирование начальных певческих навыков в процессе изучения основ теории музыки</w:t>
      </w:r>
      <w:r>
        <w:rPr>
          <w:b/>
          <w:sz w:val="28"/>
          <w:szCs w:val="28"/>
        </w:rPr>
        <w:t>»</w:t>
      </w:r>
      <w:r w:rsidRPr="008E2446">
        <w:rPr>
          <w:b/>
          <w:sz w:val="28"/>
          <w:szCs w:val="28"/>
        </w:rPr>
        <w:t>.</w:t>
      </w:r>
    </w:p>
    <w:p w:rsidR="008E2446" w:rsidRPr="008E2446" w:rsidRDefault="008E2446" w:rsidP="008E2446">
      <w:pPr>
        <w:pStyle w:val="Default"/>
        <w:jc w:val="center"/>
        <w:rPr>
          <w:sz w:val="28"/>
          <w:szCs w:val="28"/>
        </w:rPr>
      </w:pPr>
    </w:p>
    <w:p w:rsidR="008E2446" w:rsidRDefault="008E2446" w:rsidP="008E2446">
      <w:pPr>
        <w:pStyle w:val="Default"/>
        <w:rPr>
          <w:b/>
          <w:bCs/>
          <w:sz w:val="28"/>
          <w:szCs w:val="28"/>
        </w:rPr>
      </w:pPr>
    </w:p>
    <w:p w:rsidR="008E2446" w:rsidRDefault="008E2446" w:rsidP="008E244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Тип занятия</w:t>
      </w:r>
      <w:r>
        <w:rPr>
          <w:sz w:val="28"/>
          <w:szCs w:val="28"/>
        </w:rPr>
        <w:t xml:space="preserve">: </w:t>
      </w:r>
      <w:proofErr w:type="gramStart"/>
      <w:r>
        <w:rPr>
          <w:sz w:val="28"/>
          <w:szCs w:val="28"/>
        </w:rPr>
        <w:t>комбинированное</w:t>
      </w:r>
      <w:proofErr w:type="gramEnd"/>
      <w:r>
        <w:rPr>
          <w:sz w:val="28"/>
          <w:szCs w:val="28"/>
        </w:rPr>
        <w:t xml:space="preserve">. </w:t>
      </w:r>
    </w:p>
    <w:p w:rsidR="008E2446" w:rsidRDefault="008E2446" w:rsidP="008E2446">
      <w:pPr>
        <w:pStyle w:val="Default"/>
        <w:rPr>
          <w:b/>
          <w:bCs/>
          <w:sz w:val="28"/>
          <w:szCs w:val="28"/>
        </w:rPr>
      </w:pPr>
    </w:p>
    <w:p w:rsidR="008E2446" w:rsidRDefault="008E2446" w:rsidP="008E2446">
      <w:pPr>
        <w:pStyle w:val="Default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Необходимые материалы и инструменты</w:t>
      </w:r>
      <w:r>
        <w:rPr>
          <w:sz w:val="28"/>
          <w:szCs w:val="28"/>
        </w:rPr>
        <w:t xml:space="preserve">: фортепиано, магнитофон, музыкальные диски, </w:t>
      </w:r>
      <w:proofErr w:type="spellStart"/>
      <w:r>
        <w:rPr>
          <w:sz w:val="28"/>
          <w:szCs w:val="28"/>
        </w:rPr>
        <w:t>диапроэктор</w:t>
      </w:r>
      <w:proofErr w:type="spellEnd"/>
      <w:r>
        <w:rPr>
          <w:sz w:val="28"/>
          <w:szCs w:val="28"/>
        </w:rPr>
        <w:t xml:space="preserve">, экран, слайды, музыкально – шумовые инструменты, нотные сборники. </w:t>
      </w:r>
      <w:proofErr w:type="gramEnd"/>
    </w:p>
    <w:p w:rsidR="008E2446" w:rsidRDefault="008E2446" w:rsidP="008E2446">
      <w:pPr>
        <w:pStyle w:val="Default"/>
        <w:rPr>
          <w:b/>
          <w:bCs/>
          <w:sz w:val="28"/>
          <w:szCs w:val="28"/>
        </w:rPr>
      </w:pPr>
    </w:p>
    <w:p w:rsidR="008E2446" w:rsidRDefault="008E2446" w:rsidP="008E244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Литература: </w:t>
      </w:r>
    </w:p>
    <w:p w:rsidR="008E2446" w:rsidRDefault="008E2446" w:rsidP="008E24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Королева «Азбука музыки в сказках, стихах и картинках». </w:t>
      </w:r>
    </w:p>
    <w:p w:rsidR="008E2446" w:rsidRDefault="008E2446" w:rsidP="008E24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2.Михайлова «Развитие музыкальных способностей у детей». </w:t>
      </w:r>
    </w:p>
    <w:p w:rsidR="008E2446" w:rsidRDefault="008E2446" w:rsidP="008E2446">
      <w:pPr>
        <w:pStyle w:val="Default"/>
        <w:rPr>
          <w:b/>
          <w:bCs/>
          <w:sz w:val="28"/>
          <w:szCs w:val="28"/>
        </w:rPr>
      </w:pPr>
    </w:p>
    <w:p w:rsidR="008E2446" w:rsidRDefault="008E2446" w:rsidP="008E244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Возраст учащихся</w:t>
      </w:r>
      <w:r>
        <w:rPr>
          <w:sz w:val="28"/>
          <w:szCs w:val="28"/>
        </w:rPr>
        <w:t xml:space="preserve">: 8-9лет </w:t>
      </w:r>
    </w:p>
    <w:p w:rsidR="008E2446" w:rsidRDefault="008E2446" w:rsidP="008E2446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Количество учащихся</w:t>
      </w:r>
      <w:r>
        <w:rPr>
          <w:sz w:val="28"/>
          <w:szCs w:val="28"/>
        </w:rPr>
        <w:t xml:space="preserve">: 14 человек </w:t>
      </w:r>
    </w:p>
    <w:p w:rsidR="008E2446" w:rsidRDefault="008E2446" w:rsidP="008E2446">
      <w:pPr>
        <w:pStyle w:val="Default"/>
        <w:rPr>
          <w:b/>
          <w:bCs/>
          <w:sz w:val="28"/>
          <w:szCs w:val="28"/>
        </w:rPr>
      </w:pPr>
    </w:p>
    <w:p w:rsidR="008E2446" w:rsidRDefault="008E2446" w:rsidP="008E2446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Задачи: </w:t>
      </w:r>
    </w:p>
    <w:p w:rsidR="008E2446" w:rsidRDefault="008E2446" w:rsidP="008E24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1. Образовательные: </w:t>
      </w:r>
    </w:p>
    <w:p w:rsidR="008E2446" w:rsidRDefault="008E2446" w:rsidP="008E24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изучение основ музыкальной грамотности </w:t>
      </w:r>
    </w:p>
    <w:p w:rsidR="008E2446" w:rsidRDefault="008E2446" w:rsidP="008E24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выработка вокальных навыков в процессе работы </w:t>
      </w:r>
      <w:proofErr w:type="gramStart"/>
      <w:r>
        <w:rPr>
          <w:sz w:val="28"/>
          <w:szCs w:val="28"/>
        </w:rPr>
        <w:t>над</w:t>
      </w:r>
      <w:proofErr w:type="gramEnd"/>
      <w:r>
        <w:rPr>
          <w:sz w:val="28"/>
          <w:szCs w:val="28"/>
        </w:rPr>
        <w:t xml:space="preserve"> </w:t>
      </w:r>
    </w:p>
    <w:p w:rsidR="008E2446" w:rsidRDefault="008E2446" w:rsidP="008E2446">
      <w:pPr>
        <w:pStyle w:val="Default"/>
        <w:rPr>
          <w:sz w:val="28"/>
          <w:szCs w:val="28"/>
        </w:rPr>
      </w:pPr>
      <w:proofErr w:type="spellStart"/>
      <w:r>
        <w:rPr>
          <w:sz w:val="28"/>
          <w:szCs w:val="28"/>
        </w:rPr>
        <w:t>распевочным</w:t>
      </w:r>
      <w:proofErr w:type="spellEnd"/>
      <w:r>
        <w:rPr>
          <w:sz w:val="28"/>
          <w:szCs w:val="28"/>
        </w:rPr>
        <w:t xml:space="preserve"> материалом и в работе над репертуаром. </w:t>
      </w:r>
    </w:p>
    <w:p w:rsidR="008E2446" w:rsidRDefault="008E2446" w:rsidP="008E24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2. Развивающие: </w:t>
      </w:r>
    </w:p>
    <w:p w:rsidR="008E2446" w:rsidRDefault="008E2446" w:rsidP="008E24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развитие музыкальных способностей (ритм, слух, память) </w:t>
      </w:r>
    </w:p>
    <w:p w:rsidR="008E2446" w:rsidRDefault="008E2446" w:rsidP="008E24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развитие внимания и эмоциональной отзывчивости на музыку </w:t>
      </w:r>
    </w:p>
    <w:p w:rsidR="008E2446" w:rsidRDefault="008E2446" w:rsidP="008E24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развитие коммуникативных способностей </w:t>
      </w:r>
    </w:p>
    <w:p w:rsidR="008E2446" w:rsidRDefault="008E2446" w:rsidP="008E24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3. Воспитательные: </w:t>
      </w:r>
    </w:p>
    <w:p w:rsidR="008E2446" w:rsidRDefault="008E2446" w:rsidP="008E24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воспитание нравственных качеств </w:t>
      </w:r>
    </w:p>
    <w:p w:rsidR="008E2446" w:rsidRDefault="008E2446" w:rsidP="008E24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- формирование эмоционально – ценного отношения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8E2446" w:rsidRDefault="008E2446" w:rsidP="008E2446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окружающей действительности </w:t>
      </w:r>
    </w:p>
    <w:p w:rsidR="008E2446" w:rsidRPr="008E2446" w:rsidRDefault="008E2446" w:rsidP="008E2446">
      <w:pPr>
        <w:rPr>
          <w:rFonts w:ascii="Times New Roman" w:hAnsi="Times New Roman" w:cs="Times New Roman"/>
        </w:rPr>
      </w:pPr>
      <w:r w:rsidRPr="008E2446">
        <w:rPr>
          <w:rFonts w:ascii="Times New Roman" w:hAnsi="Times New Roman" w:cs="Times New Roman"/>
          <w:sz w:val="28"/>
          <w:szCs w:val="28"/>
        </w:rPr>
        <w:t>- формирование певческого коллектива.</w:t>
      </w:r>
    </w:p>
    <w:p w:rsidR="008E2446" w:rsidRPr="008E2446" w:rsidRDefault="008E2446" w:rsidP="008E2446">
      <w:pPr>
        <w:rPr>
          <w:rFonts w:ascii="Times New Roman" w:hAnsi="Times New Roman" w:cs="Times New Roman"/>
        </w:rPr>
      </w:pPr>
      <w:r w:rsidRPr="008E2446">
        <w:rPr>
          <w:rFonts w:ascii="Times New Roman" w:hAnsi="Times New Roman" w:cs="Times New Roman"/>
          <w:b/>
          <w:bCs/>
          <w:sz w:val="28"/>
          <w:szCs w:val="28"/>
        </w:rPr>
        <w:t>Время: 1час 30 минут</w:t>
      </w:r>
    </w:p>
    <w:p w:rsidR="008E2446" w:rsidRPr="008E2446" w:rsidRDefault="008E2446" w:rsidP="008E24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2446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18"/>
        <w:gridCol w:w="9"/>
        <w:gridCol w:w="33"/>
        <w:gridCol w:w="3218"/>
        <w:gridCol w:w="1276"/>
        <w:gridCol w:w="2835"/>
      </w:tblGrid>
      <w:tr w:rsidR="008E2446" w:rsidTr="0053681F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2560" w:type="dxa"/>
            <w:gridSpan w:val="3"/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Часть занятия </w:t>
            </w:r>
          </w:p>
        </w:tc>
        <w:tc>
          <w:tcPr>
            <w:tcW w:w="3218" w:type="dxa"/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Содержание деятельности </w:t>
            </w:r>
          </w:p>
        </w:tc>
        <w:tc>
          <w:tcPr>
            <w:tcW w:w="1276" w:type="dxa"/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Время </w:t>
            </w:r>
          </w:p>
        </w:tc>
        <w:tc>
          <w:tcPr>
            <w:tcW w:w="2835" w:type="dxa"/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Организационно – методические рекомендации </w:t>
            </w:r>
          </w:p>
        </w:tc>
      </w:tr>
      <w:tr w:rsidR="008E2446" w:rsidTr="0053681F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2560" w:type="dxa"/>
            <w:gridSpan w:val="3"/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1. Водная часть </w:t>
            </w:r>
          </w:p>
        </w:tc>
        <w:tc>
          <w:tcPr>
            <w:tcW w:w="3218" w:type="dxa"/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Настрой детей на занятие. Дыхательные упражнения. </w:t>
            </w:r>
            <w:r w:rsidRPr="008E2446">
              <w:lastRenderedPageBreak/>
              <w:t xml:space="preserve">Вокальные упражнения (распевание) </w:t>
            </w:r>
          </w:p>
        </w:tc>
        <w:tc>
          <w:tcPr>
            <w:tcW w:w="1276" w:type="dxa"/>
          </w:tcPr>
          <w:p w:rsidR="008E2446" w:rsidRPr="008E2446" w:rsidRDefault="008E2446" w:rsidP="008E2446">
            <w:pPr>
              <w:pStyle w:val="Default"/>
            </w:pPr>
            <w:r w:rsidRPr="008E2446">
              <w:lastRenderedPageBreak/>
              <w:t xml:space="preserve">10 мин. </w:t>
            </w:r>
          </w:p>
        </w:tc>
        <w:tc>
          <w:tcPr>
            <w:tcW w:w="2835" w:type="dxa"/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Правила правильного пения (в стихах) </w:t>
            </w:r>
          </w:p>
        </w:tc>
      </w:tr>
      <w:tr w:rsidR="008E2446" w:rsidTr="0053681F">
        <w:tblPrEx>
          <w:tblCellMar>
            <w:top w:w="0" w:type="dxa"/>
            <w:bottom w:w="0" w:type="dxa"/>
          </w:tblCellMar>
        </w:tblPrEx>
        <w:trPr>
          <w:trHeight w:val="2822"/>
        </w:trPr>
        <w:tc>
          <w:tcPr>
            <w:tcW w:w="2560" w:type="dxa"/>
            <w:gridSpan w:val="3"/>
          </w:tcPr>
          <w:p w:rsidR="008E2446" w:rsidRPr="008E2446" w:rsidRDefault="008E2446" w:rsidP="008E2446">
            <w:pPr>
              <w:pStyle w:val="Default"/>
            </w:pPr>
            <w:r w:rsidRPr="008E2446">
              <w:lastRenderedPageBreak/>
              <w:t xml:space="preserve">2. Теоретическая часть. Объяснение нового материала или повторение пройденного. </w:t>
            </w:r>
          </w:p>
        </w:tc>
        <w:tc>
          <w:tcPr>
            <w:tcW w:w="3218" w:type="dxa"/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1. Новая тема: «Мажор и минор» </w:t>
            </w:r>
          </w:p>
          <w:p w:rsidR="008E2446" w:rsidRPr="008E2446" w:rsidRDefault="008E2446" w:rsidP="008E2446">
            <w:pPr>
              <w:pStyle w:val="Default"/>
            </w:pPr>
            <w:r w:rsidRPr="008E2446">
              <w:t xml:space="preserve">1) Рассказ педагога сказки «Два брата» </w:t>
            </w:r>
          </w:p>
          <w:p w:rsidR="008E2446" w:rsidRPr="008E2446" w:rsidRDefault="008E2446" w:rsidP="008E2446">
            <w:pPr>
              <w:pStyle w:val="Default"/>
            </w:pPr>
            <w:r w:rsidRPr="008E2446">
              <w:t xml:space="preserve">2) Музыкальные примеры мажора и минора, пение звукоряда. </w:t>
            </w:r>
          </w:p>
          <w:p w:rsidR="008E2446" w:rsidRPr="008E2446" w:rsidRDefault="008E2446" w:rsidP="008E2446">
            <w:pPr>
              <w:pStyle w:val="Default"/>
            </w:pPr>
            <w:r w:rsidRPr="008E2446">
              <w:t xml:space="preserve">2. Повторение пройденных тем в процессе слухового анализа и музыкально – дидактических упражнений «Звуки шумовые и музыкальные»; «Динамические оттенки»; </w:t>
            </w:r>
          </w:p>
          <w:p w:rsidR="008E2446" w:rsidRPr="008E2446" w:rsidRDefault="008E2446" w:rsidP="008E2446">
            <w:pPr>
              <w:pStyle w:val="Default"/>
            </w:pPr>
            <w:r w:rsidRPr="008E2446">
              <w:t>«</w:t>
            </w:r>
            <w:proofErr w:type="spellStart"/>
            <w:r w:rsidRPr="008E2446">
              <w:t>Звуковисотность</w:t>
            </w:r>
            <w:proofErr w:type="spellEnd"/>
            <w:r w:rsidRPr="008E2446">
              <w:t xml:space="preserve">»; «Ритм и ритмический рисунок» </w:t>
            </w:r>
          </w:p>
        </w:tc>
        <w:tc>
          <w:tcPr>
            <w:tcW w:w="1276" w:type="dxa"/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20 мин. </w:t>
            </w:r>
          </w:p>
        </w:tc>
        <w:tc>
          <w:tcPr>
            <w:tcW w:w="2835" w:type="dxa"/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Использование </w:t>
            </w:r>
            <w:proofErr w:type="spellStart"/>
            <w:r w:rsidRPr="008E2446">
              <w:t>диапроэктора</w:t>
            </w:r>
            <w:proofErr w:type="spellEnd"/>
            <w:r w:rsidRPr="008E2446">
              <w:t xml:space="preserve"> и слайдов. </w:t>
            </w:r>
          </w:p>
          <w:p w:rsidR="008E2446" w:rsidRPr="008E2446" w:rsidRDefault="008E2446" w:rsidP="008E2446">
            <w:pPr>
              <w:pStyle w:val="Default"/>
            </w:pPr>
            <w:r w:rsidRPr="008E2446">
              <w:t xml:space="preserve">Использование цветовых карточек (мажор – красные, минор – синие) </w:t>
            </w:r>
          </w:p>
          <w:p w:rsidR="008E2446" w:rsidRPr="008E2446" w:rsidRDefault="008E2446" w:rsidP="008E2446">
            <w:pPr>
              <w:pStyle w:val="Default"/>
            </w:pPr>
            <w:r w:rsidRPr="008E2446">
              <w:t xml:space="preserve">Примеры детей, рисунки, использование карточек, упражнение на хлопки. Игра «Повтори за мной» (музыкальная память) </w:t>
            </w:r>
          </w:p>
        </w:tc>
      </w:tr>
      <w:tr w:rsidR="008E2446" w:rsidTr="0053681F">
        <w:tblPrEx>
          <w:tblCellMar>
            <w:top w:w="0" w:type="dxa"/>
            <w:bottom w:w="0" w:type="dxa"/>
          </w:tblCellMar>
        </w:tblPrEx>
        <w:trPr>
          <w:trHeight w:val="1619"/>
        </w:trPr>
        <w:tc>
          <w:tcPr>
            <w:tcW w:w="2560" w:type="dxa"/>
            <w:gridSpan w:val="3"/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3. Практическая часть. </w:t>
            </w:r>
          </w:p>
        </w:tc>
        <w:tc>
          <w:tcPr>
            <w:tcW w:w="3218" w:type="dxa"/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1. Разучивание новых песен. </w:t>
            </w:r>
          </w:p>
          <w:p w:rsidR="008E2446" w:rsidRPr="008E2446" w:rsidRDefault="008E2446" w:rsidP="008E2446">
            <w:pPr>
              <w:pStyle w:val="Default"/>
            </w:pPr>
            <w:r w:rsidRPr="008E2446">
              <w:t xml:space="preserve">1) «Колыбельная» Моцарт </w:t>
            </w:r>
          </w:p>
          <w:p w:rsidR="008E2446" w:rsidRPr="008E2446" w:rsidRDefault="008E2446" w:rsidP="008E2446">
            <w:pPr>
              <w:pStyle w:val="Default"/>
            </w:pPr>
            <w:r w:rsidRPr="008E2446">
              <w:t xml:space="preserve">2) «Любитель – рыболов» муз. Н. Островского </w:t>
            </w:r>
          </w:p>
          <w:p w:rsidR="008E2446" w:rsidRPr="008E2446" w:rsidRDefault="008E2446" w:rsidP="008E2446">
            <w:pPr>
              <w:pStyle w:val="Default"/>
            </w:pPr>
            <w:r w:rsidRPr="008E2446">
              <w:t xml:space="preserve">2. Исполнение выученных песен. </w:t>
            </w:r>
          </w:p>
          <w:p w:rsidR="008E2446" w:rsidRPr="008E2446" w:rsidRDefault="008E2446" w:rsidP="008E2446">
            <w:pPr>
              <w:pStyle w:val="Default"/>
            </w:pPr>
            <w:r w:rsidRPr="008E2446">
              <w:t xml:space="preserve">1) «За лесными сказками» муз. </w:t>
            </w:r>
            <w:proofErr w:type="spellStart"/>
            <w:r w:rsidRPr="008E2446">
              <w:t>Авдиенко</w:t>
            </w:r>
            <w:proofErr w:type="spellEnd"/>
            <w:r w:rsidRPr="008E2446">
              <w:t xml:space="preserve"> </w:t>
            </w:r>
          </w:p>
          <w:p w:rsidR="008E2446" w:rsidRPr="008E2446" w:rsidRDefault="008E2446" w:rsidP="008E2446">
            <w:pPr>
              <w:pStyle w:val="Default"/>
            </w:pPr>
            <w:r w:rsidRPr="008E2446">
              <w:t xml:space="preserve">2) «Жаворонок» </w:t>
            </w:r>
          </w:p>
          <w:p w:rsidR="008E2446" w:rsidRPr="008E2446" w:rsidRDefault="008E2446" w:rsidP="008E2446">
            <w:pPr>
              <w:pStyle w:val="Default"/>
            </w:pPr>
            <w:r w:rsidRPr="008E2446">
              <w:t xml:space="preserve">3) «Солнечный круг» </w:t>
            </w:r>
          </w:p>
        </w:tc>
        <w:tc>
          <w:tcPr>
            <w:tcW w:w="1276" w:type="dxa"/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15 мин. </w:t>
            </w:r>
          </w:p>
        </w:tc>
        <w:tc>
          <w:tcPr>
            <w:tcW w:w="2835" w:type="dxa"/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Песни исполняются под фортепиано и фонограммы (с движением) </w:t>
            </w:r>
          </w:p>
        </w:tc>
      </w:tr>
      <w:tr w:rsidR="008E2446" w:rsidTr="0053681F">
        <w:tblPrEx>
          <w:tblCellMar>
            <w:top w:w="0" w:type="dxa"/>
            <w:bottom w:w="0" w:type="dxa"/>
          </w:tblCellMar>
        </w:tblPrEx>
        <w:trPr>
          <w:trHeight w:val="869"/>
        </w:trPr>
        <w:tc>
          <w:tcPr>
            <w:tcW w:w="2560" w:type="dxa"/>
            <w:gridSpan w:val="3"/>
            <w:tcBorders>
              <w:bottom w:val="single" w:sz="4" w:space="0" w:color="auto"/>
            </w:tcBorders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4.Слушание музыки. </w:t>
            </w:r>
          </w:p>
        </w:tc>
        <w:tc>
          <w:tcPr>
            <w:tcW w:w="3218" w:type="dxa"/>
            <w:tcBorders>
              <w:bottom w:val="single" w:sz="4" w:space="0" w:color="auto"/>
            </w:tcBorders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П.И. Чайковский «Детский альбом» </w:t>
            </w:r>
          </w:p>
          <w:p w:rsidR="008E2446" w:rsidRPr="008E2446" w:rsidRDefault="008E2446" w:rsidP="008E2446">
            <w:pPr>
              <w:pStyle w:val="Default"/>
            </w:pPr>
            <w:r w:rsidRPr="008E2446">
              <w:t xml:space="preserve">«Вальс» </w:t>
            </w:r>
          </w:p>
          <w:p w:rsidR="008E2446" w:rsidRPr="008E2446" w:rsidRDefault="008E2446" w:rsidP="008E2446">
            <w:pPr>
              <w:pStyle w:val="Default"/>
            </w:pPr>
            <w:r w:rsidRPr="008E2446">
              <w:t xml:space="preserve">Беседа характер музыки. Части музыкальных произведений.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15 мин.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Фортепиано, магнитофон – инструментальное звучание. </w:t>
            </w:r>
          </w:p>
          <w:p w:rsidR="008E2446" w:rsidRPr="008E2446" w:rsidRDefault="008E2446" w:rsidP="008E2446">
            <w:pPr>
              <w:pStyle w:val="Default"/>
            </w:pPr>
            <w:r w:rsidRPr="008E2446">
              <w:t>Задание 1) изобра</w:t>
            </w:r>
            <w:r w:rsidR="0053681F">
              <w:t>зи</w:t>
            </w:r>
            <w:r w:rsidRPr="008E2446">
              <w:t xml:space="preserve">ть каждую часть через движения </w:t>
            </w:r>
          </w:p>
          <w:p w:rsidR="008E2446" w:rsidRPr="008E2446" w:rsidRDefault="008E2446" w:rsidP="008E2446">
            <w:pPr>
              <w:pStyle w:val="Default"/>
            </w:pPr>
            <w:r w:rsidRPr="008E2446">
              <w:t xml:space="preserve">2) «цветовая гамма музыки» </w:t>
            </w:r>
          </w:p>
        </w:tc>
      </w:tr>
      <w:tr w:rsidR="008E2446" w:rsidTr="0053681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2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5.Заключительная часть. 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46" w:rsidRPr="008E2446" w:rsidRDefault="008E2446" w:rsidP="008E2446">
            <w:pPr>
              <w:pStyle w:val="Default"/>
            </w:pPr>
            <w:r w:rsidRPr="008E2446">
              <w:t>Прочтение педагогом «</w:t>
            </w:r>
            <w:proofErr w:type="gramStart"/>
            <w:r w:rsidRPr="008E2446">
              <w:t>Сказку про невидимку</w:t>
            </w:r>
            <w:proofErr w:type="gramEnd"/>
            <w:r w:rsidRPr="008E2446">
              <w:t xml:space="preserve">». Беседа с детьми о труде и трудолюбии. Пословицы детей.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10 мин.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Домашнее задание: подбор пословиц по заданной теме. </w:t>
            </w:r>
          </w:p>
        </w:tc>
      </w:tr>
      <w:tr w:rsidR="008E2446" w:rsidTr="0053681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6.Подвижная игра (на </w:t>
            </w:r>
            <w:proofErr w:type="spellStart"/>
            <w:r w:rsidRPr="008E2446">
              <w:t>звуковысотность</w:t>
            </w:r>
            <w:proofErr w:type="spellEnd"/>
            <w:r w:rsidRPr="008E2446">
              <w:t xml:space="preserve">)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«Аисты и лягушки»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5 мин.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46" w:rsidRPr="008E2446" w:rsidRDefault="008E2446" w:rsidP="008E2446">
            <w:pPr>
              <w:pStyle w:val="Default"/>
            </w:pPr>
            <w:r w:rsidRPr="008E2446">
              <w:t xml:space="preserve">Снятие психологического напряжения у детей через музыку и движения. </w:t>
            </w:r>
          </w:p>
        </w:tc>
      </w:tr>
      <w:tr w:rsidR="0053681F" w:rsidTr="0053681F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1F" w:rsidRPr="008E2446" w:rsidRDefault="0053681F" w:rsidP="00634A52">
            <w:pPr>
              <w:pStyle w:val="Default"/>
            </w:pPr>
            <w:r w:rsidRPr="008E2446">
              <w:t xml:space="preserve">7.Подвидение итогов занятия. 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1F" w:rsidRPr="008E2446" w:rsidRDefault="0053681F" w:rsidP="00634A52">
            <w:pPr>
              <w:pStyle w:val="Default"/>
            </w:pPr>
            <w:r w:rsidRPr="008E2446">
              <w:t xml:space="preserve">Поощрение лучших детей, мотивация детей на следующее занятие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1F" w:rsidRPr="008E2446" w:rsidRDefault="0053681F" w:rsidP="00634A52">
            <w:pPr>
              <w:pStyle w:val="Default"/>
            </w:pPr>
            <w:r w:rsidRPr="008E2446">
              <w:t xml:space="preserve">5 мин.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81F" w:rsidRPr="008E2446" w:rsidRDefault="0053681F" w:rsidP="008E2446">
            <w:pPr>
              <w:pStyle w:val="Default"/>
            </w:pPr>
          </w:p>
        </w:tc>
      </w:tr>
    </w:tbl>
    <w:p w:rsidR="0053681F" w:rsidRDefault="0053681F" w:rsidP="008E2446">
      <w:pPr>
        <w:pStyle w:val="Default"/>
        <w:rPr>
          <w:b/>
          <w:bCs/>
        </w:rPr>
      </w:pPr>
    </w:p>
    <w:p w:rsidR="0053681F" w:rsidRDefault="0053681F" w:rsidP="008E2446">
      <w:pPr>
        <w:pStyle w:val="Default"/>
        <w:rPr>
          <w:b/>
          <w:bCs/>
        </w:rPr>
      </w:pPr>
    </w:p>
    <w:p w:rsidR="0053681F" w:rsidRDefault="0053681F" w:rsidP="008E2446">
      <w:pPr>
        <w:pStyle w:val="Default"/>
        <w:rPr>
          <w:b/>
          <w:bCs/>
        </w:rPr>
      </w:pPr>
    </w:p>
    <w:p w:rsidR="008E2446" w:rsidRPr="0053681F" w:rsidRDefault="008E2446" w:rsidP="008E2446">
      <w:pPr>
        <w:pStyle w:val="Default"/>
        <w:rPr>
          <w:sz w:val="28"/>
          <w:szCs w:val="28"/>
        </w:rPr>
      </w:pPr>
      <w:r w:rsidRPr="0053681F">
        <w:rPr>
          <w:b/>
          <w:bCs/>
          <w:sz w:val="28"/>
          <w:szCs w:val="28"/>
        </w:rPr>
        <w:lastRenderedPageBreak/>
        <w:t xml:space="preserve">Домашнее задание (в нотных тетрадях) </w:t>
      </w:r>
    </w:p>
    <w:p w:rsidR="008E2446" w:rsidRPr="0053681F" w:rsidRDefault="008E2446" w:rsidP="008E2446">
      <w:pPr>
        <w:pStyle w:val="Default"/>
        <w:spacing w:after="62"/>
        <w:rPr>
          <w:sz w:val="28"/>
          <w:szCs w:val="28"/>
        </w:rPr>
      </w:pPr>
      <w:r w:rsidRPr="0053681F">
        <w:rPr>
          <w:sz w:val="28"/>
          <w:szCs w:val="28"/>
        </w:rPr>
        <w:t xml:space="preserve">1. Написание длительности нот. </w:t>
      </w:r>
    </w:p>
    <w:p w:rsidR="008E2446" w:rsidRPr="0053681F" w:rsidRDefault="008E2446" w:rsidP="008E2446">
      <w:pPr>
        <w:pStyle w:val="Default"/>
        <w:rPr>
          <w:sz w:val="28"/>
          <w:szCs w:val="28"/>
        </w:rPr>
      </w:pPr>
      <w:r w:rsidRPr="0053681F">
        <w:rPr>
          <w:sz w:val="28"/>
          <w:szCs w:val="28"/>
        </w:rPr>
        <w:t xml:space="preserve">2. </w:t>
      </w:r>
      <w:proofErr w:type="spellStart"/>
      <w:r w:rsidRPr="0053681F">
        <w:rPr>
          <w:sz w:val="28"/>
          <w:szCs w:val="28"/>
        </w:rPr>
        <w:t>Звуковысотными</w:t>
      </w:r>
      <w:proofErr w:type="spellEnd"/>
      <w:r w:rsidRPr="0053681F">
        <w:rPr>
          <w:sz w:val="28"/>
          <w:szCs w:val="28"/>
        </w:rPr>
        <w:t xml:space="preserve"> палочками написать любую </w:t>
      </w:r>
      <w:proofErr w:type="spellStart"/>
      <w:r w:rsidRPr="0053681F">
        <w:rPr>
          <w:sz w:val="28"/>
          <w:szCs w:val="28"/>
        </w:rPr>
        <w:t>напевку</w:t>
      </w:r>
      <w:proofErr w:type="spellEnd"/>
      <w:r w:rsidRPr="0053681F">
        <w:rPr>
          <w:sz w:val="28"/>
          <w:szCs w:val="28"/>
        </w:rPr>
        <w:t xml:space="preserve"> (на ритмический рисунок) </w:t>
      </w:r>
    </w:p>
    <w:p w:rsidR="00E044EF" w:rsidRPr="008E2446" w:rsidRDefault="00E044EF" w:rsidP="008E2446"/>
    <w:sectPr w:rsidR="00E044EF" w:rsidRPr="008E2446" w:rsidSect="00E04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2446"/>
    <w:rsid w:val="0053681F"/>
    <w:rsid w:val="008E2446"/>
    <w:rsid w:val="00E044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4EF"/>
  </w:style>
  <w:style w:type="paragraph" w:styleId="1">
    <w:name w:val="heading 1"/>
    <w:basedOn w:val="a"/>
    <w:link w:val="10"/>
    <w:uiPriority w:val="9"/>
    <w:qFormat/>
    <w:rsid w:val="0053681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E24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53681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72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2015-01-22T03:19:00Z</dcterms:created>
  <dcterms:modified xsi:type="dcterms:W3CDTF">2015-01-22T03:36:00Z</dcterms:modified>
</cp:coreProperties>
</file>