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4B" w:rsidRPr="004F474B" w:rsidRDefault="004F474B" w:rsidP="004F474B">
      <w:pPr>
        <w:shd w:val="clear" w:color="auto" w:fill="FFFFFF"/>
        <w:spacing w:after="0" w:line="536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spellStart"/>
      <w:r w:rsidRPr="004F474B">
        <w:rPr>
          <w:rFonts w:ascii="Times New Roman" w:eastAsia="Times New Roman" w:hAnsi="Times New Roman" w:cs="Times New Roman"/>
          <w:kern w:val="36"/>
          <w:sz w:val="28"/>
          <w:szCs w:val="28"/>
        </w:rPr>
        <w:t>Хертек-Кандан</w:t>
      </w:r>
      <w:proofErr w:type="spellEnd"/>
      <w:r w:rsidRPr="004F474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4F474B">
        <w:rPr>
          <w:rFonts w:ascii="Times New Roman" w:eastAsia="Times New Roman" w:hAnsi="Times New Roman" w:cs="Times New Roman"/>
          <w:kern w:val="36"/>
          <w:sz w:val="28"/>
          <w:szCs w:val="28"/>
        </w:rPr>
        <w:t>Чодураа</w:t>
      </w:r>
      <w:proofErr w:type="spellEnd"/>
      <w:r w:rsidRPr="004F474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Михайловна</w:t>
      </w:r>
    </w:p>
    <w:p w:rsidR="004F474B" w:rsidRDefault="004F474B" w:rsidP="004F474B">
      <w:pPr>
        <w:shd w:val="clear" w:color="auto" w:fill="FFFFFF"/>
        <w:spacing w:after="0" w:line="33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МБОУ ДОД </w:t>
      </w:r>
      <w:r w:rsidRPr="004F474B">
        <w:rPr>
          <w:rFonts w:ascii="Times New Roman" w:eastAsia="Times New Roman" w:hAnsi="Times New Roman" w:cs="Times New Roman"/>
          <w:sz w:val="28"/>
          <w:szCs w:val="28"/>
        </w:rPr>
        <w:t>Детская школа искусств</w:t>
      </w:r>
    </w:p>
    <w:p w:rsidR="004F474B" w:rsidRPr="004F474B" w:rsidRDefault="004F474B" w:rsidP="004F474B">
      <w:pPr>
        <w:shd w:val="clear" w:color="auto" w:fill="FFFFFF"/>
        <w:spacing w:after="0" w:line="33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F474B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Start"/>
      <w:r w:rsidRPr="004F474B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4F474B">
        <w:rPr>
          <w:rFonts w:ascii="Times New Roman" w:eastAsia="Times New Roman" w:hAnsi="Times New Roman" w:cs="Times New Roman"/>
          <w:sz w:val="28"/>
          <w:szCs w:val="28"/>
        </w:rPr>
        <w:t>ызыл-Мажалык Республики Тыва</w:t>
      </w:r>
    </w:p>
    <w:p w:rsidR="004F474B" w:rsidRPr="004F474B" w:rsidRDefault="004F474B" w:rsidP="004F474B">
      <w:pPr>
        <w:shd w:val="clear" w:color="auto" w:fill="FFFFFF"/>
        <w:spacing w:after="0" w:line="33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F474B">
        <w:rPr>
          <w:rFonts w:ascii="Times New Roman" w:eastAsia="Times New Roman" w:hAnsi="Times New Roman" w:cs="Times New Roman"/>
          <w:sz w:val="28"/>
          <w:szCs w:val="28"/>
        </w:rPr>
        <w:t xml:space="preserve">реподаватель </w:t>
      </w:r>
    </w:p>
    <w:p w:rsidR="004F474B" w:rsidRDefault="004F474B" w:rsidP="004F474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13634" w:rsidRPr="004F474B" w:rsidRDefault="00FB0DED" w:rsidP="004F47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74B">
        <w:rPr>
          <w:rFonts w:ascii="Times New Roman" w:hAnsi="Times New Roman" w:cs="Times New Roman"/>
          <w:b/>
          <w:sz w:val="28"/>
          <w:szCs w:val="28"/>
        </w:rPr>
        <w:t>Тема</w:t>
      </w:r>
      <w:r w:rsidR="004F474B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 w:rsidR="00C83936" w:rsidRPr="004F474B">
        <w:rPr>
          <w:rFonts w:ascii="Times New Roman" w:hAnsi="Times New Roman" w:cs="Times New Roman"/>
          <w:b/>
          <w:sz w:val="28"/>
          <w:szCs w:val="28"/>
        </w:rPr>
        <w:t>: Симфоническая сюита «</w:t>
      </w:r>
      <w:proofErr w:type="spellStart"/>
      <w:r w:rsidR="00C83936" w:rsidRPr="004F474B">
        <w:rPr>
          <w:rFonts w:ascii="Times New Roman" w:hAnsi="Times New Roman" w:cs="Times New Roman"/>
          <w:b/>
          <w:sz w:val="28"/>
          <w:szCs w:val="28"/>
        </w:rPr>
        <w:t>Шехер</w:t>
      </w:r>
      <w:r w:rsidR="004F474B">
        <w:rPr>
          <w:rFonts w:ascii="Times New Roman" w:hAnsi="Times New Roman" w:cs="Times New Roman"/>
          <w:b/>
          <w:sz w:val="28"/>
          <w:szCs w:val="28"/>
        </w:rPr>
        <w:t>е</w:t>
      </w:r>
      <w:r w:rsidR="00C83936" w:rsidRPr="004F474B">
        <w:rPr>
          <w:rFonts w:ascii="Times New Roman" w:hAnsi="Times New Roman" w:cs="Times New Roman"/>
          <w:b/>
          <w:sz w:val="28"/>
          <w:szCs w:val="28"/>
        </w:rPr>
        <w:t>зада</w:t>
      </w:r>
      <w:proofErr w:type="spellEnd"/>
      <w:r w:rsidR="00C83936" w:rsidRPr="004F474B">
        <w:rPr>
          <w:rFonts w:ascii="Times New Roman" w:hAnsi="Times New Roman" w:cs="Times New Roman"/>
          <w:b/>
          <w:sz w:val="28"/>
          <w:szCs w:val="28"/>
        </w:rPr>
        <w:t>».</w:t>
      </w:r>
    </w:p>
    <w:p w:rsidR="00FB0DED" w:rsidRPr="004F474B" w:rsidRDefault="00FB0DED">
      <w:pPr>
        <w:rPr>
          <w:rFonts w:ascii="Times New Roman" w:hAnsi="Times New Roman" w:cs="Times New Roman"/>
          <w:sz w:val="28"/>
          <w:szCs w:val="28"/>
        </w:rPr>
      </w:pPr>
      <w:r w:rsidRPr="004F474B">
        <w:rPr>
          <w:rFonts w:ascii="Times New Roman" w:hAnsi="Times New Roman" w:cs="Times New Roman"/>
          <w:b/>
          <w:sz w:val="28"/>
          <w:szCs w:val="28"/>
        </w:rPr>
        <w:t>Цель:</w:t>
      </w:r>
      <w:r w:rsidR="00AC695B" w:rsidRPr="004F4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695B" w:rsidRPr="004F474B">
        <w:rPr>
          <w:rFonts w:ascii="Times New Roman" w:hAnsi="Times New Roman" w:cs="Times New Roman"/>
          <w:sz w:val="28"/>
          <w:szCs w:val="28"/>
        </w:rPr>
        <w:t>Познакомить детей с симфонической сюитой Римского-Корсакова.</w:t>
      </w:r>
    </w:p>
    <w:p w:rsidR="004F474B" w:rsidRDefault="00FB0DED" w:rsidP="004F47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474B">
        <w:rPr>
          <w:rFonts w:ascii="Times New Roman" w:hAnsi="Times New Roman" w:cs="Times New Roman"/>
          <w:b/>
          <w:sz w:val="28"/>
          <w:szCs w:val="28"/>
        </w:rPr>
        <w:t>Задачи</w:t>
      </w:r>
      <w:r w:rsidR="006F4271" w:rsidRPr="004F474B">
        <w:rPr>
          <w:rFonts w:ascii="Times New Roman" w:hAnsi="Times New Roman" w:cs="Times New Roman"/>
          <w:b/>
          <w:sz w:val="28"/>
          <w:szCs w:val="28"/>
        </w:rPr>
        <w:t>:</w:t>
      </w:r>
      <w:r w:rsidR="00AC695B" w:rsidRPr="004F47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0DED" w:rsidRPr="004F474B" w:rsidRDefault="00AC695B" w:rsidP="004F4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4B">
        <w:rPr>
          <w:rFonts w:ascii="Times New Roman" w:hAnsi="Times New Roman" w:cs="Times New Roman"/>
          <w:sz w:val="28"/>
          <w:szCs w:val="28"/>
        </w:rPr>
        <w:t>1)</w:t>
      </w:r>
      <w:r w:rsidR="004F474B">
        <w:rPr>
          <w:rFonts w:ascii="Times New Roman" w:hAnsi="Times New Roman" w:cs="Times New Roman"/>
          <w:sz w:val="28"/>
          <w:szCs w:val="28"/>
        </w:rPr>
        <w:t xml:space="preserve"> </w:t>
      </w:r>
      <w:r w:rsidRPr="004F474B">
        <w:rPr>
          <w:rFonts w:ascii="Times New Roman" w:hAnsi="Times New Roman" w:cs="Times New Roman"/>
          <w:sz w:val="28"/>
          <w:szCs w:val="28"/>
        </w:rPr>
        <w:t xml:space="preserve"> Обучающая – дать знание о жанре сюита.</w:t>
      </w:r>
    </w:p>
    <w:p w:rsidR="00AC695B" w:rsidRPr="004F474B" w:rsidRDefault="00AC695B" w:rsidP="004F4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4B">
        <w:rPr>
          <w:rFonts w:ascii="Times New Roman" w:hAnsi="Times New Roman" w:cs="Times New Roman"/>
          <w:sz w:val="28"/>
          <w:szCs w:val="28"/>
        </w:rPr>
        <w:t xml:space="preserve">2) </w:t>
      </w:r>
      <w:r w:rsidR="004F474B">
        <w:rPr>
          <w:rFonts w:ascii="Times New Roman" w:hAnsi="Times New Roman" w:cs="Times New Roman"/>
          <w:sz w:val="28"/>
          <w:szCs w:val="28"/>
        </w:rPr>
        <w:t xml:space="preserve"> </w:t>
      </w:r>
      <w:r w:rsidRPr="004F474B">
        <w:rPr>
          <w:rFonts w:ascii="Times New Roman" w:hAnsi="Times New Roman" w:cs="Times New Roman"/>
          <w:sz w:val="28"/>
          <w:szCs w:val="28"/>
        </w:rPr>
        <w:t>Развивающая – углубить знание детей о жанре сюита</w:t>
      </w:r>
    </w:p>
    <w:p w:rsidR="00AC695B" w:rsidRPr="004F474B" w:rsidRDefault="00AC695B" w:rsidP="004F4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4B">
        <w:rPr>
          <w:rFonts w:ascii="Times New Roman" w:hAnsi="Times New Roman" w:cs="Times New Roman"/>
          <w:sz w:val="28"/>
          <w:szCs w:val="28"/>
        </w:rPr>
        <w:t>3)</w:t>
      </w:r>
      <w:r w:rsidR="004F474B">
        <w:rPr>
          <w:rFonts w:ascii="Times New Roman" w:hAnsi="Times New Roman" w:cs="Times New Roman"/>
          <w:sz w:val="28"/>
          <w:szCs w:val="28"/>
        </w:rPr>
        <w:t xml:space="preserve"> </w:t>
      </w:r>
      <w:r w:rsidRPr="004F47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474B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Pr="004F474B">
        <w:rPr>
          <w:rFonts w:ascii="Times New Roman" w:hAnsi="Times New Roman" w:cs="Times New Roman"/>
          <w:sz w:val="28"/>
          <w:szCs w:val="28"/>
        </w:rPr>
        <w:t xml:space="preserve"> – привить интерес к симфоническим сюитам</w:t>
      </w:r>
    </w:p>
    <w:p w:rsidR="004F474B" w:rsidRDefault="004F474B">
      <w:pPr>
        <w:rPr>
          <w:rFonts w:ascii="Times New Roman" w:hAnsi="Times New Roman" w:cs="Times New Roman"/>
          <w:b/>
          <w:sz w:val="28"/>
          <w:szCs w:val="28"/>
        </w:rPr>
      </w:pPr>
    </w:p>
    <w:p w:rsidR="00FB0DED" w:rsidRPr="004F474B" w:rsidRDefault="00FB0DED">
      <w:pPr>
        <w:rPr>
          <w:rFonts w:ascii="Times New Roman" w:hAnsi="Times New Roman" w:cs="Times New Roman"/>
          <w:sz w:val="28"/>
          <w:szCs w:val="28"/>
        </w:rPr>
      </w:pPr>
      <w:r w:rsidRPr="004F474B">
        <w:rPr>
          <w:rFonts w:ascii="Times New Roman" w:hAnsi="Times New Roman" w:cs="Times New Roman"/>
          <w:b/>
          <w:sz w:val="28"/>
          <w:szCs w:val="28"/>
        </w:rPr>
        <w:t>Оборудования:</w:t>
      </w:r>
      <w:r w:rsidR="006F4271" w:rsidRPr="004F4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271" w:rsidRPr="004F474B">
        <w:rPr>
          <w:rFonts w:ascii="Times New Roman" w:hAnsi="Times New Roman" w:cs="Times New Roman"/>
          <w:sz w:val="28"/>
          <w:szCs w:val="28"/>
        </w:rPr>
        <w:t xml:space="preserve">портрет </w:t>
      </w:r>
      <w:proofErr w:type="spellStart"/>
      <w:r w:rsidR="006F4271" w:rsidRPr="004F474B">
        <w:rPr>
          <w:rFonts w:ascii="Times New Roman" w:hAnsi="Times New Roman" w:cs="Times New Roman"/>
          <w:sz w:val="28"/>
          <w:szCs w:val="28"/>
        </w:rPr>
        <w:t>Н.А.Римского-Корсакова</w:t>
      </w:r>
      <w:proofErr w:type="spellEnd"/>
      <w:r w:rsidR="00A763E2" w:rsidRPr="004F474B">
        <w:rPr>
          <w:rFonts w:ascii="Times New Roman" w:hAnsi="Times New Roman" w:cs="Times New Roman"/>
          <w:sz w:val="28"/>
          <w:szCs w:val="28"/>
        </w:rPr>
        <w:t>, а/в диски,</w:t>
      </w:r>
      <w:r w:rsidR="006A1281" w:rsidRPr="004F474B">
        <w:rPr>
          <w:rFonts w:ascii="Times New Roman" w:hAnsi="Times New Roman" w:cs="Times New Roman"/>
          <w:sz w:val="28"/>
          <w:szCs w:val="28"/>
        </w:rPr>
        <w:t xml:space="preserve"> </w:t>
      </w:r>
      <w:r w:rsidR="00A763E2" w:rsidRPr="004F474B">
        <w:rPr>
          <w:rFonts w:ascii="Times New Roman" w:hAnsi="Times New Roman" w:cs="Times New Roman"/>
          <w:sz w:val="28"/>
          <w:szCs w:val="28"/>
        </w:rPr>
        <w:t>нотное приложение</w:t>
      </w:r>
      <w:r w:rsidR="006A1281" w:rsidRPr="004F474B">
        <w:rPr>
          <w:rFonts w:ascii="Times New Roman" w:hAnsi="Times New Roman" w:cs="Times New Roman"/>
          <w:sz w:val="28"/>
          <w:szCs w:val="28"/>
        </w:rPr>
        <w:t>, а/в диски, используемый  инструмент – фортепиано</w:t>
      </w:r>
      <w:r w:rsidR="007C0ABE" w:rsidRPr="004F474B">
        <w:rPr>
          <w:rFonts w:ascii="Times New Roman" w:hAnsi="Times New Roman" w:cs="Times New Roman"/>
          <w:sz w:val="28"/>
          <w:szCs w:val="28"/>
        </w:rPr>
        <w:t>.</w:t>
      </w:r>
    </w:p>
    <w:p w:rsidR="00FB0DED" w:rsidRPr="004F474B" w:rsidRDefault="00BC7812" w:rsidP="003442AA">
      <w:pPr>
        <w:jc w:val="both"/>
        <w:rPr>
          <w:rFonts w:ascii="Times New Roman" w:hAnsi="Times New Roman" w:cs="Times New Roman"/>
          <w:sz w:val="28"/>
          <w:szCs w:val="28"/>
        </w:rPr>
      </w:pPr>
      <w:r w:rsidRPr="004F474B">
        <w:rPr>
          <w:rFonts w:ascii="Times New Roman" w:hAnsi="Times New Roman" w:cs="Times New Roman"/>
          <w:sz w:val="28"/>
          <w:szCs w:val="28"/>
        </w:rPr>
        <w:t xml:space="preserve">   Среди композиторов «Могучей кучки» Римский-Корсаков занимает особое место. С его творчеством пышным цветом расцвела русской музыке сказка. Сказка и песня всегда были душой народа. Именно в сказке народ высказывал, светлую мечту о лучшей доле, о торжестве правды и победе добра над злом, насилием и несправедливостью. Вся жизнь Римского-Корсакова – это беззаветное и бескорыстное служение искусству, верность своим идеалам.</w:t>
      </w:r>
    </w:p>
    <w:p w:rsidR="00BC7812" w:rsidRPr="004F474B" w:rsidRDefault="00BC7812" w:rsidP="004F47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74B">
        <w:rPr>
          <w:rFonts w:ascii="Times New Roman" w:hAnsi="Times New Roman" w:cs="Times New Roman"/>
          <w:b/>
          <w:sz w:val="28"/>
          <w:szCs w:val="28"/>
        </w:rPr>
        <w:t>Краткий обзор биографии</w:t>
      </w:r>
    </w:p>
    <w:p w:rsidR="00C213F9" w:rsidRPr="004F474B" w:rsidRDefault="00BC7812" w:rsidP="003442AA">
      <w:pPr>
        <w:jc w:val="both"/>
        <w:rPr>
          <w:rFonts w:ascii="Times New Roman" w:hAnsi="Times New Roman" w:cs="Times New Roman"/>
          <w:sz w:val="28"/>
          <w:szCs w:val="28"/>
        </w:rPr>
      </w:pPr>
      <w:r w:rsidRPr="004F474B">
        <w:rPr>
          <w:rFonts w:ascii="Times New Roman" w:hAnsi="Times New Roman" w:cs="Times New Roman"/>
          <w:b/>
          <w:sz w:val="28"/>
          <w:szCs w:val="28"/>
        </w:rPr>
        <w:t>Николай Андреевич Римский-Корсаков</w:t>
      </w:r>
      <w:r w:rsidR="00C213F9" w:rsidRPr="004F474B">
        <w:rPr>
          <w:rFonts w:ascii="Times New Roman" w:hAnsi="Times New Roman" w:cs="Times New Roman"/>
          <w:sz w:val="28"/>
          <w:szCs w:val="28"/>
        </w:rPr>
        <w:t xml:space="preserve"> родился 6 марта 1844 года в небольшом городке Тихвине Новгородской губернии, где отец – бывший губернатор – имел дом. Мать композитора была дочерью крепостной крестьянки. Музыкальные способности ребенка проявились рано. Подобно многим дворянским детям, мальчика стали обучать игре на фортепиано. Старший брат Римского-Корсакова, воин Андреевич</w:t>
      </w:r>
      <w:r w:rsidR="00B64948" w:rsidRPr="004F474B">
        <w:rPr>
          <w:rFonts w:ascii="Times New Roman" w:hAnsi="Times New Roman" w:cs="Times New Roman"/>
          <w:sz w:val="28"/>
          <w:szCs w:val="28"/>
        </w:rPr>
        <w:t>, был военным моряком, он окончил Морской корпус в Петербурге. Туда же в</w:t>
      </w:r>
      <w:r w:rsidR="00E50782" w:rsidRPr="004F474B">
        <w:rPr>
          <w:rFonts w:ascii="Times New Roman" w:hAnsi="Times New Roman" w:cs="Times New Roman"/>
          <w:sz w:val="28"/>
          <w:szCs w:val="28"/>
        </w:rPr>
        <w:t>1856 году поступили 12-</w:t>
      </w:r>
      <w:r w:rsidR="00B64948" w:rsidRPr="004F474B">
        <w:rPr>
          <w:rFonts w:ascii="Times New Roman" w:hAnsi="Times New Roman" w:cs="Times New Roman"/>
          <w:sz w:val="28"/>
          <w:szCs w:val="28"/>
        </w:rPr>
        <w:t xml:space="preserve">летний </w:t>
      </w:r>
      <w:r w:rsidR="00E50782" w:rsidRPr="004F474B">
        <w:rPr>
          <w:rFonts w:ascii="Times New Roman" w:hAnsi="Times New Roman" w:cs="Times New Roman"/>
          <w:sz w:val="28"/>
          <w:szCs w:val="28"/>
        </w:rPr>
        <w:t xml:space="preserve"> Николай.</w:t>
      </w:r>
    </w:p>
    <w:p w:rsidR="00E50782" w:rsidRPr="004F474B" w:rsidRDefault="00E50782" w:rsidP="003442AA">
      <w:pPr>
        <w:jc w:val="both"/>
        <w:rPr>
          <w:rFonts w:ascii="Times New Roman" w:hAnsi="Times New Roman" w:cs="Times New Roman"/>
          <w:sz w:val="28"/>
          <w:szCs w:val="28"/>
        </w:rPr>
      </w:pPr>
      <w:r w:rsidRPr="004F474B">
        <w:rPr>
          <w:rFonts w:ascii="Times New Roman" w:hAnsi="Times New Roman" w:cs="Times New Roman"/>
          <w:b/>
          <w:sz w:val="28"/>
          <w:szCs w:val="28"/>
        </w:rPr>
        <w:t>Занятия в Морском корпусе</w:t>
      </w:r>
      <w:r w:rsidRPr="004F474B">
        <w:rPr>
          <w:rFonts w:ascii="Times New Roman" w:hAnsi="Times New Roman" w:cs="Times New Roman"/>
          <w:sz w:val="28"/>
          <w:szCs w:val="28"/>
        </w:rPr>
        <w:t xml:space="preserve"> не особенно привлекали маль</w:t>
      </w:r>
      <w:r w:rsidR="005C2D09" w:rsidRPr="004F474B">
        <w:rPr>
          <w:rFonts w:ascii="Times New Roman" w:hAnsi="Times New Roman" w:cs="Times New Roman"/>
          <w:sz w:val="28"/>
          <w:szCs w:val="28"/>
        </w:rPr>
        <w:t>чика, хотя до этого он живо инте</w:t>
      </w:r>
      <w:r w:rsidRPr="004F474B">
        <w:rPr>
          <w:rFonts w:ascii="Times New Roman" w:hAnsi="Times New Roman" w:cs="Times New Roman"/>
          <w:sz w:val="28"/>
          <w:szCs w:val="28"/>
        </w:rPr>
        <w:t xml:space="preserve">ресовался морем, с увлечением </w:t>
      </w:r>
      <w:r w:rsidR="005C2D09" w:rsidRPr="004F474B">
        <w:rPr>
          <w:rFonts w:ascii="Times New Roman" w:hAnsi="Times New Roman" w:cs="Times New Roman"/>
          <w:sz w:val="28"/>
          <w:szCs w:val="28"/>
        </w:rPr>
        <w:t>читал книги о мореплавателях, а</w:t>
      </w:r>
      <w:r w:rsidRPr="004F474B">
        <w:rPr>
          <w:rFonts w:ascii="Times New Roman" w:hAnsi="Times New Roman" w:cs="Times New Roman"/>
          <w:sz w:val="28"/>
          <w:szCs w:val="28"/>
        </w:rPr>
        <w:t xml:space="preserve"> музыкальные способности мальчика в эти годы развивались не так быстро. По воскресеньям он брал уроки фортепиано, но упражняться в течение недели не имел возможности. Изредка посещал </w:t>
      </w:r>
      <w:r w:rsidRPr="004F474B">
        <w:rPr>
          <w:rFonts w:ascii="Times New Roman" w:hAnsi="Times New Roman" w:cs="Times New Roman"/>
          <w:sz w:val="28"/>
          <w:szCs w:val="28"/>
        </w:rPr>
        <w:lastRenderedPageBreak/>
        <w:t>концерты и оперные спектакли.</w:t>
      </w:r>
      <w:r w:rsidR="0088396B" w:rsidRPr="004F474B">
        <w:rPr>
          <w:rFonts w:ascii="Times New Roman" w:hAnsi="Times New Roman" w:cs="Times New Roman"/>
          <w:sz w:val="28"/>
          <w:szCs w:val="28"/>
        </w:rPr>
        <w:t xml:space="preserve"> Окончив в 1862 году морской корпус, Николай Андреевич отправился в кругосветное плавание на клип</w:t>
      </w:r>
      <w:r w:rsidR="004F474B">
        <w:rPr>
          <w:rFonts w:ascii="Times New Roman" w:hAnsi="Times New Roman" w:cs="Times New Roman"/>
          <w:sz w:val="28"/>
          <w:szCs w:val="28"/>
        </w:rPr>
        <w:t>е</w:t>
      </w:r>
      <w:r w:rsidR="0088396B" w:rsidRPr="004F474B">
        <w:rPr>
          <w:rFonts w:ascii="Times New Roman" w:hAnsi="Times New Roman" w:cs="Times New Roman"/>
          <w:sz w:val="28"/>
          <w:szCs w:val="28"/>
        </w:rPr>
        <w:t xml:space="preserve">ре «Алмаз». Плавание продолжалось 3 года. Все это время </w:t>
      </w:r>
      <w:proofErr w:type="spellStart"/>
      <w:r w:rsidR="0088396B" w:rsidRPr="004F474B">
        <w:rPr>
          <w:rFonts w:ascii="Times New Roman" w:hAnsi="Times New Roman" w:cs="Times New Roman"/>
          <w:sz w:val="28"/>
          <w:szCs w:val="28"/>
        </w:rPr>
        <w:t>Римский-Корасаков</w:t>
      </w:r>
      <w:proofErr w:type="spellEnd"/>
      <w:r w:rsidR="0088396B" w:rsidRPr="004F474B">
        <w:rPr>
          <w:rFonts w:ascii="Times New Roman" w:hAnsi="Times New Roman" w:cs="Times New Roman"/>
          <w:sz w:val="28"/>
          <w:szCs w:val="28"/>
        </w:rPr>
        <w:t xml:space="preserve"> мало занимался музыкой, зато много читал, думал, спорил, набирался новых впечатлений, видел многих стран, полюбил море, которое не раз потом изображал в своих произведениях.</w:t>
      </w:r>
    </w:p>
    <w:p w:rsidR="00E50782" w:rsidRPr="004F474B" w:rsidRDefault="006A1281" w:rsidP="003442AA">
      <w:pPr>
        <w:jc w:val="both"/>
        <w:rPr>
          <w:rFonts w:ascii="Times New Roman" w:hAnsi="Times New Roman" w:cs="Times New Roman"/>
          <w:sz w:val="28"/>
          <w:szCs w:val="28"/>
        </w:rPr>
      </w:pPr>
      <w:r w:rsidRPr="004F474B">
        <w:rPr>
          <w:rFonts w:ascii="Times New Roman" w:hAnsi="Times New Roman" w:cs="Times New Roman"/>
          <w:sz w:val="28"/>
          <w:szCs w:val="28"/>
        </w:rPr>
        <w:t xml:space="preserve">     1889 году композитор дири</w:t>
      </w:r>
      <w:r w:rsidR="0088396B" w:rsidRPr="004F474B">
        <w:rPr>
          <w:rFonts w:ascii="Times New Roman" w:hAnsi="Times New Roman" w:cs="Times New Roman"/>
          <w:sz w:val="28"/>
          <w:szCs w:val="28"/>
        </w:rPr>
        <w:t>жировал двумя концертами д</w:t>
      </w:r>
      <w:r w:rsidR="00C83936" w:rsidRPr="004F474B">
        <w:rPr>
          <w:rFonts w:ascii="Times New Roman" w:hAnsi="Times New Roman" w:cs="Times New Roman"/>
          <w:sz w:val="28"/>
          <w:szCs w:val="28"/>
        </w:rPr>
        <w:t>вумя концертами за границей на П</w:t>
      </w:r>
      <w:r w:rsidR="0088396B" w:rsidRPr="004F474B">
        <w:rPr>
          <w:rFonts w:ascii="Times New Roman" w:hAnsi="Times New Roman" w:cs="Times New Roman"/>
          <w:sz w:val="28"/>
          <w:szCs w:val="28"/>
        </w:rPr>
        <w:t>арижской всемирной выставке, под его управлением прозвучали произведения Глинки, Даргомыжского,</w:t>
      </w:r>
      <w:r w:rsidR="00C83936" w:rsidRPr="004F474B">
        <w:rPr>
          <w:rFonts w:ascii="Times New Roman" w:hAnsi="Times New Roman" w:cs="Times New Roman"/>
          <w:sz w:val="28"/>
          <w:szCs w:val="28"/>
        </w:rPr>
        <w:t xml:space="preserve"> </w:t>
      </w:r>
      <w:r w:rsidR="0088396B" w:rsidRPr="004F474B">
        <w:rPr>
          <w:rFonts w:ascii="Times New Roman" w:hAnsi="Times New Roman" w:cs="Times New Roman"/>
          <w:sz w:val="28"/>
          <w:szCs w:val="28"/>
        </w:rPr>
        <w:t>Бородина, Мусоргского, Чайковского, Глазунова и его собственные  сочинения. В новых произведениях Римского-Корсакова – «Испанском каприччио» и «</w:t>
      </w:r>
      <w:proofErr w:type="spellStart"/>
      <w:r w:rsidR="0088396B" w:rsidRPr="004F474B">
        <w:rPr>
          <w:rFonts w:ascii="Times New Roman" w:hAnsi="Times New Roman" w:cs="Times New Roman"/>
          <w:sz w:val="28"/>
          <w:szCs w:val="28"/>
        </w:rPr>
        <w:t>Шехер</w:t>
      </w:r>
      <w:r w:rsidR="004F474B">
        <w:rPr>
          <w:rFonts w:ascii="Times New Roman" w:hAnsi="Times New Roman" w:cs="Times New Roman"/>
          <w:sz w:val="28"/>
          <w:szCs w:val="28"/>
        </w:rPr>
        <w:t>е</w:t>
      </w:r>
      <w:r w:rsidR="0088396B" w:rsidRPr="004F474B">
        <w:rPr>
          <w:rFonts w:ascii="Times New Roman" w:hAnsi="Times New Roman" w:cs="Times New Roman"/>
          <w:sz w:val="28"/>
          <w:szCs w:val="28"/>
        </w:rPr>
        <w:t>зад</w:t>
      </w:r>
      <w:r w:rsidR="004F474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8396B" w:rsidRPr="004F474B">
        <w:rPr>
          <w:rFonts w:ascii="Times New Roman" w:hAnsi="Times New Roman" w:cs="Times New Roman"/>
          <w:sz w:val="28"/>
          <w:szCs w:val="28"/>
        </w:rPr>
        <w:t xml:space="preserve">» – его мастерство симфониста достигло высокой зрелости. </w:t>
      </w:r>
      <w:r w:rsidR="00E4599E" w:rsidRPr="004F474B">
        <w:rPr>
          <w:rFonts w:ascii="Times New Roman" w:hAnsi="Times New Roman" w:cs="Times New Roman"/>
          <w:sz w:val="28"/>
          <w:szCs w:val="28"/>
        </w:rPr>
        <w:t>Оркестр в этих произведениях представлен разнообразной палитрой ярких красок,</w:t>
      </w:r>
      <w:r w:rsidRPr="004F474B">
        <w:rPr>
          <w:rFonts w:ascii="Times New Roman" w:hAnsi="Times New Roman" w:cs="Times New Roman"/>
          <w:sz w:val="28"/>
          <w:szCs w:val="28"/>
        </w:rPr>
        <w:t xml:space="preserve"> </w:t>
      </w:r>
      <w:r w:rsidR="00E4599E" w:rsidRPr="004F474B">
        <w:rPr>
          <w:rFonts w:ascii="Times New Roman" w:hAnsi="Times New Roman" w:cs="Times New Roman"/>
          <w:sz w:val="28"/>
          <w:szCs w:val="28"/>
        </w:rPr>
        <w:t>а сами произведения захватывают и погружают слушателей в чудесный мир сказочно прекрасных образов.</w:t>
      </w:r>
    </w:p>
    <w:p w:rsidR="00E4599E" w:rsidRPr="004F474B" w:rsidRDefault="00E4599E" w:rsidP="004F474B">
      <w:pPr>
        <w:tabs>
          <w:tab w:val="left" w:pos="310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74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F474B">
        <w:rPr>
          <w:rFonts w:ascii="Times New Roman" w:hAnsi="Times New Roman" w:cs="Times New Roman"/>
          <w:b/>
          <w:sz w:val="28"/>
          <w:szCs w:val="28"/>
        </w:rPr>
        <w:t>Шехер</w:t>
      </w:r>
      <w:r w:rsidR="004F474B">
        <w:rPr>
          <w:rFonts w:ascii="Times New Roman" w:hAnsi="Times New Roman" w:cs="Times New Roman"/>
          <w:b/>
          <w:sz w:val="28"/>
          <w:szCs w:val="28"/>
        </w:rPr>
        <w:t>е</w:t>
      </w:r>
      <w:r w:rsidRPr="004F474B">
        <w:rPr>
          <w:rFonts w:ascii="Times New Roman" w:hAnsi="Times New Roman" w:cs="Times New Roman"/>
          <w:b/>
          <w:sz w:val="28"/>
          <w:szCs w:val="28"/>
        </w:rPr>
        <w:t>зада</w:t>
      </w:r>
      <w:proofErr w:type="spellEnd"/>
      <w:r w:rsidRPr="004F474B">
        <w:rPr>
          <w:rFonts w:ascii="Times New Roman" w:hAnsi="Times New Roman" w:cs="Times New Roman"/>
          <w:b/>
          <w:sz w:val="28"/>
          <w:szCs w:val="28"/>
        </w:rPr>
        <w:t>».</w:t>
      </w:r>
    </w:p>
    <w:p w:rsidR="00E4599E" w:rsidRPr="004F474B" w:rsidRDefault="00E4599E" w:rsidP="003442AA">
      <w:pPr>
        <w:tabs>
          <w:tab w:val="left" w:pos="31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474B">
        <w:rPr>
          <w:rFonts w:ascii="Times New Roman" w:hAnsi="Times New Roman" w:cs="Times New Roman"/>
          <w:b/>
          <w:sz w:val="28"/>
          <w:szCs w:val="28"/>
        </w:rPr>
        <w:t>Симфоническая сюита «</w:t>
      </w:r>
      <w:proofErr w:type="spellStart"/>
      <w:r w:rsidRPr="004F474B">
        <w:rPr>
          <w:rFonts w:ascii="Times New Roman" w:hAnsi="Times New Roman" w:cs="Times New Roman"/>
          <w:b/>
          <w:sz w:val="28"/>
          <w:szCs w:val="28"/>
        </w:rPr>
        <w:t>Шехер</w:t>
      </w:r>
      <w:r w:rsidR="004F474B">
        <w:rPr>
          <w:rFonts w:ascii="Times New Roman" w:hAnsi="Times New Roman" w:cs="Times New Roman"/>
          <w:b/>
          <w:sz w:val="28"/>
          <w:szCs w:val="28"/>
        </w:rPr>
        <w:t>е</w:t>
      </w:r>
      <w:r w:rsidRPr="004F474B">
        <w:rPr>
          <w:rFonts w:ascii="Times New Roman" w:hAnsi="Times New Roman" w:cs="Times New Roman"/>
          <w:b/>
          <w:sz w:val="28"/>
          <w:szCs w:val="28"/>
        </w:rPr>
        <w:t>зада</w:t>
      </w:r>
      <w:proofErr w:type="spellEnd"/>
      <w:r w:rsidRPr="004F474B">
        <w:rPr>
          <w:rFonts w:ascii="Times New Roman" w:hAnsi="Times New Roman" w:cs="Times New Roman"/>
          <w:b/>
          <w:sz w:val="28"/>
          <w:szCs w:val="28"/>
        </w:rPr>
        <w:t>» Римского-Корсакова (1888) –</w:t>
      </w:r>
      <w:r w:rsidRPr="004F474B">
        <w:rPr>
          <w:rFonts w:ascii="Times New Roman" w:hAnsi="Times New Roman" w:cs="Times New Roman"/>
          <w:sz w:val="28"/>
          <w:szCs w:val="28"/>
        </w:rPr>
        <w:t xml:space="preserve"> Произведение программное, написанное по мотивам арабских сказок «тысяча и одна ночь». Она состоит из 4-х частей, объединен</w:t>
      </w:r>
      <w:r w:rsidR="00E94403" w:rsidRPr="004F474B">
        <w:rPr>
          <w:rFonts w:ascii="Times New Roman" w:hAnsi="Times New Roman" w:cs="Times New Roman"/>
          <w:sz w:val="28"/>
          <w:szCs w:val="28"/>
        </w:rPr>
        <w:t>ных не только одним замыслом, но</w:t>
      </w:r>
      <w:r w:rsidRPr="004F474B">
        <w:rPr>
          <w:rFonts w:ascii="Times New Roman" w:hAnsi="Times New Roman" w:cs="Times New Roman"/>
          <w:sz w:val="28"/>
          <w:szCs w:val="28"/>
        </w:rPr>
        <w:t xml:space="preserve"> и общими музыкальными темами.</w:t>
      </w:r>
    </w:p>
    <w:p w:rsidR="00E94403" w:rsidRPr="004F474B" w:rsidRDefault="00E94403" w:rsidP="003442AA">
      <w:pPr>
        <w:tabs>
          <w:tab w:val="left" w:pos="31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474B">
        <w:rPr>
          <w:rFonts w:ascii="Times New Roman" w:hAnsi="Times New Roman" w:cs="Times New Roman"/>
          <w:sz w:val="28"/>
          <w:szCs w:val="28"/>
        </w:rPr>
        <w:t xml:space="preserve">Тема рассказчицы </w:t>
      </w:r>
      <w:proofErr w:type="spellStart"/>
      <w:r w:rsidRPr="004F474B">
        <w:rPr>
          <w:rFonts w:ascii="Times New Roman" w:hAnsi="Times New Roman" w:cs="Times New Roman"/>
          <w:sz w:val="28"/>
          <w:szCs w:val="28"/>
        </w:rPr>
        <w:t>Шехеразады</w:t>
      </w:r>
      <w:proofErr w:type="spellEnd"/>
      <w:r w:rsidRPr="004F474B">
        <w:rPr>
          <w:rFonts w:ascii="Times New Roman" w:hAnsi="Times New Roman" w:cs="Times New Roman"/>
          <w:sz w:val="28"/>
          <w:szCs w:val="28"/>
        </w:rPr>
        <w:t xml:space="preserve"> появляется во всех частях. Сочиняя сюиту, композитор </w:t>
      </w:r>
      <w:proofErr w:type="gramStart"/>
      <w:r w:rsidRPr="004F474B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4F474B">
        <w:rPr>
          <w:rFonts w:ascii="Times New Roman" w:hAnsi="Times New Roman" w:cs="Times New Roman"/>
          <w:sz w:val="28"/>
          <w:szCs w:val="28"/>
        </w:rPr>
        <w:t xml:space="preserve"> предполагал дать каждой части свое название.</w:t>
      </w:r>
      <w:r w:rsidR="006A1281" w:rsidRPr="004F474B">
        <w:rPr>
          <w:rFonts w:ascii="Times New Roman" w:hAnsi="Times New Roman" w:cs="Times New Roman"/>
          <w:sz w:val="28"/>
          <w:szCs w:val="28"/>
        </w:rPr>
        <w:t xml:space="preserve"> </w:t>
      </w:r>
      <w:r w:rsidRPr="004F474B">
        <w:rPr>
          <w:rFonts w:ascii="Times New Roman" w:hAnsi="Times New Roman" w:cs="Times New Roman"/>
          <w:sz w:val="28"/>
          <w:szCs w:val="28"/>
        </w:rPr>
        <w:t>Однако позднее он от этой мысли оказался, считая более полезным, чтобы слушатели свободно следовали своей фантазией.</w:t>
      </w:r>
    </w:p>
    <w:p w:rsidR="00E94403" w:rsidRPr="004F474B" w:rsidRDefault="00E94403" w:rsidP="003442AA">
      <w:pPr>
        <w:tabs>
          <w:tab w:val="left" w:pos="31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474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83936" w:rsidRPr="004F474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4F474B">
        <w:rPr>
          <w:rFonts w:ascii="Times New Roman" w:hAnsi="Times New Roman" w:cs="Times New Roman"/>
          <w:b/>
          <w:sz w:val="28"/>
          <w:szCs w:val="28"/>
        </w:rPr>
        <w:t xml:space="preserve"> 1 часть</w:t>
      </w:r>
      <w:r w:rsidR="00E9042D" w:rsidRPr="004F474B">
        <w:rPr>
          <w:rFonts w:ascii="Times New Roman" w:hAnsi="Times New Roman" w:cs="Times New Roman"/>
          <w:sz w:val="28"/>
          <w:szCs w:val="28"/>
        </w:rPr>
        <w:t xml:space="preserve"> </w:t>
      </w:r>
      <w:r w:rsidRPr="004F474B">
        <w:rPr>
          <w:rFonts w:ascii="Times New Roman" w:hAnsi="Times New Roman" w:cs="Times New Roman"/>
          <w:sz w:val="28"/>
          <w:szCs w:val="28"/>
        </w:rPr>
        <w:t xml:space="preserve">– звучат две контрастные темы: 1) Тема царя </w:t>
      </w:r>
      <w:proofErr w:type="spellStart"/>
      <w:r w:rsidRPr="004F474B">
        <w:rPr>
          <w:rFonts w:ascii="Times New Roman" w:hAnsi="Times New Roman" w:cs="Times New Roman"/>
          <w:sz w:val="28"/>
          <w:szCs w:val="28"/>
        </w:rPr>
        <w:t>Шахриара</w:t>
      </w:r>
      <w:proofErr w:type="spellEnd"/>
      <w:r w:rsidRPr="004F474B">
        <w:rPr>
          <w:rFonts w:ascii="Times New Roman" w:hAnsi="Times New Roman" w:cs="Times New Roman"/>
          <w:sz w:val="28"/>
          <w:szCs w:val="28"/>
        </w:rPr>
        <w:t xml:space="preserve"> – грозного и жестокого владыки  – и прекрасной, юной </w:t>
      </w:r>
      <w:proofErr w:type="spellStart"/>
      <w:r w:rsidRPr="004F474B">
        <w:rPr>
          <w:rFonts w:ascii="Times New Roman" w:hAnsi="Times New Roman" w:cs="Times New Roman"/>
          <w:sz w:val="28"/>
          <w:szCs w:val="28"/>
        </w:rPr>
        <w:t>Шехеразады</w:t>
      </w:r>
      <w:proofErr w:type="spellEnd"/>
      <w:r w:rsidRPr="004F474B">
        <w:rPr>
          <w:rFonts w:ascii="Times New Roman" w:hAnsi="Times New Roman" w:cs="Times New Roman"/>
          <w:sz w:val="28"/>
          <w:szCs w:val="28"/>
        </w:rPr>
        <w:t>. Первая тема исполняется струнными и медными духовыми инструментами в низком регистре.</w:t>
      </w:r>
    </w:p>
    <w:p w:rsidR="00E94403" w:rsidRPr="004F474B" w:rsidRDefault="00C83936" w:rsidP="003442AA">
      <w:pPr>
        <w:tabs>
          <w:tab w:val="left" w:pos="31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474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94403" w:rsidRPr="004F474B">
        <w:rPr>
          <w:rFonts w:ascii="Times New Roman" w:hAnsi="Times New Roman" w:cs="Times New Roman"/>
          <w:b/>
          <w:sz w:val="28"/>
          <w:szCs w:val="28"/>
        </w:rPr>
        <w:t xml:space="preserve">Тема мудрой рассказчицы </w:t>
      </w:r>
      <w:proofErr w:type="spellStart"/>
      <w:r w:rsidR="00E94403" w:rsidRPr="004F474B">
        <w:rPr>
          <w:rFonts w:ascii="Times New Roman" w:hAnsi="Times New Roman" w:cs="Times New Roman"/>
          <w:b/>
          <w:sz w:val="28"/>
          <w:szCs w:val="28"/>
        </w:rPr>
        <w:t>Шехер</w:t>
      </w:r>
      <w:r w:rsidR="004F474B">
        <w:rPr>
          <w:rFonts w:ascii="Times New Roman" w:hAnsi="Times New Roman" w:cs="Times New Roman"/>
          <w:b/>
          <w:sz w:val="28"/>
          <w:szCs w:val="28"/>
        </w:rPr>
        <w:t>е</w:t>
      </w:r>
      <w:r w:rsidR="00E94403" w:rsidRPr="004F474B">
        <w:rPr>
          <w:rFonts w:ascii="Times New Roman" w:hAnsi="Times New Roman" w:cs="Times New Roman"/>
          <w:b/>
          <w:sz w:val="28"/>
          <w:szCs w:val="28"/>
        </w:rPr>
        <w:t>зады</w:t>
      </w:r>
      <w:proofErr w:type="spellEnd"/>
      <w:r w:rsidR="00E94403" w:rsidRPr="004F474B">
        <w:rPr>
          <w:rFonts w:ascii="Times New Roman" w:hAnsi="Times New Roman" w:cs="Times New Roman"/>
          <w:sz w:val="28"/>
          <w:szCs w:val="28"/>
        </w:rPr>
        <w:t xml:space="preserve"> всегда звучит у скрипки</w:t>
      </w:r>
      <w:r w:rsidR="006A1281" w:rsidRPr="004F474B">
        <w:rPr>
          <w:rFonts w:ascii="Times New Roman" w:hAnsi="Times New Roman" w:cs="Times New Roman"/>
          <w:sz w:val="28"/>
          <w:szCs w:val="28"/>
        </w:rPr>
        <w:t xml:space="preserve"> соло. По-</w:t>
      </w:r>
      <w:r w:rsidR="00E9042D" w:rsidRPr="004F474B">
        <w:rPr>
          <w:rFonts w:ascii="Times New Roman" w:hAnsi="Times New Roman" w:cs="Times New Roman"/>
          <w:sz w:val="28"/>
          <w:szCs w:val="28"/>
        </w:rPr>
        <w:t>своему мелодическому она напоминает затейливый орнамент</w:t>
      </w:r>
      <w:r w:rsidR="00E65BD2" w:rsidRPr="004F474B">
        <w:rPr>
          <w:rFonts w:ascii="Times New Roman" w:hAnsi="Times New Roman" w:cs="Times New Roman"/>
          <w:sz w:val="28"/>
          <w:szCs w:val="28"/>
        </w:rPr>
        <w:t>, как бы «вьется».</w:t>
      </w:r>
    </w:p>
    <w:p w:rsidR="00E65BD2" w:rsidRPr="004F474B" w:rsidRDefault="00C83936" w:rsidP="003442AA">
      <w:pPr>
        <w:tabs>
          <w:tab w:val="left" w:pos="31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474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E65BD2" w:rsidRPr="004F474B">
        <w:rPr>
          <w:rFonts w:ascii="Times New Roman" w:hAnsi="Times New Roman" w:cs="Times New Roman"/>
          <w:b/>
          <w:sz w:val="28"/>
          <w:szCs w:val="28"/>
        </w:rPr>
        <w:t xml:space="preserve">Главная партия </w:t>
      </w:r>
      <w:r w:rsidR="00E65BD2" w:rsidRPr="004F474B">
        <w:rPr>
          <w:rFonts w:ascii="Times New Roman" w:hAnsi="Times New Roman" w:cs="Times New Roman"/>
          <w:sz w:val="28"/>
          <w:szCs w:val="28"/>
        </w:rPr>
        <w:t xml:space="preserve">– образ волнующего моря, основана на теме </w:t>
      </w:r>
      <w:proofErr w:type="spellStart"/>
      <w:r w:rsidR="00E65BD2" w:rsidRPr="004F474B">
        <w:rPr>
          <w:rFonts w:ascii="Times New Roman" w:hAnsi="Times New Roman" w:cs="Times New Roman"/>
          <w:sz w:val="28"/>
          <w:szCs w:val="28"/>
        </w:rPr>
        <w:t>Шахриара</w:t>
      </w:r>
      <w:proofErr w:type="spellEnd"/>
      <w:r w:rsidR="00E65BD2" w:rsidRPr="004F474B">
        <w:rPr>
          <w:rFonts w:ascii="Times New Roman" w:hAnsi="Times New Roman" w:cs="Times New Roman"/>
          <w:sz w:val="28"/>
          <w:szCs w:val="28"/>
        </w:rPr>
        <w:t xml:space="preserve">, однако, теперь она становится темой героя сказки – отважного путешественника </w:t>
      </w:r>
      <w:proofErr w:type="spellStart"/>
      <w:r w:rsidR="00E65BD2" w:rsidRPr="004F474B">
        <w:rPr>
          <w:rFonts w:ascii="Times New Roman" w:hAnsi="Times New Roman" w:cs="Times New Roman"/>
          <w:sz w:val="28"/>
          <w:szCs w:val="28"/>
        </w:rPr>
        <w:t>Синдбада</w:t>
      </w:r>
      <w:proofErr w:type="spellEnd"/>
      <w:r w:rsidR="00E65BD2" w:rsidRPr="004F474B">
        <w:rPr>
          <w:rFonts w:ascii="Times New Roman" w:hAnsi="Times New Roman" w:cs="Times New Roman"/>
          <w:sz w:val="28"/>
          <w:szCs w:val="28"/>
        </w:rPr>
        <w:t xml:space="preserve">, сохраняя суровый характер. С ней контрастирует светлая побочная – тема </w:t>
      </w:r>
      <w:proofErr w:type="spellStart"/>
      <w:r w:rsidR="00E65BD2" w:rsidRPr="004F474B">
        <w:rPr>
          <w:rFonts w:ascii="Times New Roman" w:hAnsi="Times New Roman" w:cs="Times New Roman"/>
          <w:sz w:val="28"/>
          <w:szCs w:val="28"/>
        </w:rPr>
        <w:t>Синдбадова</w:t>
      </w:r>
      <w:proofErr w:type="spellEnd"/>
      <w:r w:rsidR="00E65BD2" w:rsidRPr="004F474B">
        <w:rPr>
          <w:rFonts w:ascii="Times New Roman" w:hAnsi="Times New Roman" w:cs="Times New Roman"/>
          <w:sz w:val="28"/>
          <w:szCs w:val="28"/>
        </w:rPr>
        <w:t xml:space="preserve"> корабля </w:t>
      </w:r>
      <w:proofErr w:type="gramStart"/>
      <w:r w:rsidR="00E65BD2" w:rsidRPr="004F474B">
        <w:rPr>
          <w:rFonts w:ascii="Times New Roman" w:hAnsi="Times New Roman" w:cs="Times New Roman"/>
          <w:sz w:val="28"/>
          <w:szCs w:val="28"/>
        </w:rPr>
        <w:t>деревянных</w:t>
      </w:r>
      <w:proofErr w:type="gramEnd"/>
      <w:r w:rsidR="00E65BD2" w:rsidRPr="004F474B">
        <w:rPr>
          <w:rFonts w:ascii="Times New Roman" w:hAnsi="Times New Roman" w:cs="Times New Roman"/>
          <w:sz w:val="28"/>
          <w:szCs w:val="28"/>
        </w:rPr>
        <w:t xml:space="preserve"> </w:t>
      </w:r>
      <w:r w:rsidR="00E65BD2" w:rsidRPr="004F474B">
        <w:rPr>
          <w:rFonts w:ascii="Times New Roman" w:hAnsi="Times New Roman" w:cs="Times New Roman"/>
          <w:sz w:val="28"/>
          <w:szCs w:val="28"/>
        </w:rPr>
        <w:lastRenderedPageBreak/>
        <w:t>духовых. Мерное и тихое чередование мягких инструментов, в мелодии передает плавное</w:t>
      </w:r>
      <w:r w:rsidR="00893A08" w:rsidRPr="004F474B">
        <w:rPr>
          <w:rFonts w:ascii="Times New Roman" w:hAnsi="Times New Roman" w:cs="Times New Roman"/>
          <w:sz w:val="28"/>
          <w:szCs w:val="28"/>
        </w:rPr>
        <w:t xml:space="preserve"> покачивание корабля на волнах Океана. И снова море волнуется. Тема </w:t>
      </w:r>
      <w:proofErr w:type="spellStart"/>
      <w:r w:rsidR="00893A08" w:rsidRPr="004F474B">
        <w:rPr>
          <w:rFonts w:ascii="Times New Roman" w:hAnsi="Times New Roman" w:cs="Times New Roman"/>
          <w:sz w:val="28"/>
          <w:szCs w:val="28"/>
        </w:rPr>
        <w:t>Шахриара</w:t>
      </w:r>
      <w:proofErr w:type="spellEnd"/>
      <w:r w:rsidR="00893A08" w:rsidRPr="004F474B">
        <w:rPr>
          <w:rFonts w:ascii="Times New Roman" w:hAnsi="Times New Roman" w:cs="Times New Roman"/>
          <w:sz w:val="28"/>
          <w:szCs w:val="28"/>
        </w:rPr>
        <w:t xml:space="preserve">  здесь светлеет, как будто деспотический владыка</w:t>
      </w:r>
      <w:r w:rsidR="00E65BD2" w:rsidRPr="004F474B">
        <w:rPr>
          <w:rFonts w:ascii="Times New Roman" w:hAnsi="Times New Roman" w:cs="Times New Roman"/>
          <w:sz w:val="28"/>
          <w:szCs w:val="28"/>
        </w:rPr>
        <w:t xml:space="preserve"> </w:t>
      </w:r>
      <w:r w:rsidR="00893A08" w:rsidRPr="004F474B">
        <w:rPr>
          <w:rFonts w:ascii="Times New Roman" w:hAnsi="Times New Roman" w:cs="Times New Roman"/>
          <w:sz w:val="28"/>
          <w:szCs w:val="28"/>
        </w:rPr>
        <w:t xml:space="preserve"> под влиянием прекрасных сказок смягчился и дарует </w:t>
      </w:r>
      <w:proofErr w:type="spellStart"/>
      <w:r w:rsidR="00893A08" w:rsidRPr="004F474B">
        <w:rPr>
          <w:rFonts w:ascii="Times New Roman" w:hAnsi="Times New Roman" w:cs="Times New Roman"/>
          <w:sz w:val="28"/>
          <w:szCs w:val="28"/>
        </w:rPr>
        <w:t>Шехеразаде</w:t>
      </w:r>
      <w:proofErr w:type="spellEnd"/>
      <w:r w:rsidR="00893A08" w:rsidRPr="004F474B">
        <w:rPr>
          <w:rFonts w:ascii="Times New Roman" w:hAnsi="Times New Roman" w:cs="Times New Roman"/>
          <w:sz w:val="28"/>
          <w:szCs w:val="28"/>
        </w:rPr>
        <w:t xml:space="preserve"> ещё один день жизни, чтобы услышать продолжение. Симфоническое развитие этой части большой динамичностью. Все темы изложены неустойчиво, текуче. Это </w:t>
      </w:r>
      <w:proofErr w:type="spellStart"/>
      <w:r w:rsidR="00893A08" w:rsidRPr="004F474B">
        <w:rPr>
          <w:rFonts w:ascii="Times New Roman" w:hAnsi="Times New Roman" w:cs="Times New Roman"/>
          <w:sz w:val="28"/>
          <w:szCs w:val="28"/>
        </w:rPr>
        <w:t>спсобствует</w:t>
      </w:r>
      <w:proofErr w:type="spellEnd"/>
      <w:r w:rsidR="00893A08" w:rsidRPr="004F474B">
        <w:rPr>
          <w:rFonts w:ascii="Times New Roman" w:hAnsi="Times New Roman" w:cs="Times New Roman"/>
          <w:sz w:val="28"/>
          <w:szCs w:val="28"/>
        </w:rPr>
        <w:t xml:space="preserve"> созданию впечатления непрерывного движения, изменчивости, </w:t>
      </w:r>
      <w:proofErr w:type="gramStart"/>
      <w:r w:rsidR="00893A08" w:rsidRPr="004F474B">
        <w:rPr>
          <w:rFonts w:ascii="Times New Roman" w:hAnsi="Times New Roman" w:cs="Times New Roman"/>
          <w:sz w:val="28"/>
          <w:szCs w:val="28"/>
        </w:rPr>
        <w:t>характерных</w:t>
      </w:r>
      <w:proofErr w:type="gramEnd"/>
      <w:r w:rsidR="00893A08" w:rsidRPr="004F474B">
        <w:rPr>
          <w:rFonts w:ascii="Times New Roman" w:hAnsi="Times New Roman" w:cs="Times New Roman"/>
          <w:sz w:val="28"/>
          <w:szCs w:val="28"/>
        </w:rPr>
        <w:t xml:space="preserve"> для морской стихии.</w:t>
      </w:r>
    </w:p>
    <w:p w:rsidR="00893A08" w:rsidRPr="004F474B" w:rsidRDefault="00C83936" w:rsidP="003442AA">
      <w:pPr>
        <w:tabs>
          <w:tab w:val="left" w:pos="31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474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93A08" w:rsidRPr="004F474B">
        <w:rPr>
          <w:rFonts w:ascii="Times New Roman" w:hAnsi="Times New Roman" w:cs="Times New Roman"/>
          <w:b/>
          <w:sz w:val="28"/>
          <w:szCs w:val="28"/>
        </w:rPr>
        <w:t>2 часть</w:t>
      </w:r>
      <w:r w:rsidR="00893A08" w:rsidRPr="004F474B">
        <w:rPr>
          <w:rFonts w:ascii="Times New Roman" w:hAnsi="Times New Roman" w:cs="Times New Roman"/>
          <w:sz w:val="28"/>
          <w:szCs w:val="28"/>
        </w:rPr>
        <w:t xml:space="preserve"> – Вновь звучит тема </w:t>
      </w:r>
      <w:proofErr w:type="spellStart"/>
      <w:r w:rsidR="00893A08" w:rsidRPr="004F474B">
        <w:rPr>
          <w:rFonts w:ascii="Times New Roman" w:hAnsi="Times New Roman" w:cs="Times New Roman"/>
          <w:sz w:val="28"/>
          <w:szCs w:val="28"/>
        </w:rPr>
        <w:t>Шехеразады</w:t>
      </w:r>
      <w:proofErr w:type="spellEnd"/>
      <w:r w:rsidR="00893A08" w:rsidRPr="004F474B">
        <w:rPr>
          <w:rFonts w:ascii="Times New Roman" w:hAnsi="Times New Roman" w:cs="Times New Roman"/>
          <w:sz w:val="28"/>
          <w:szCs w:val="28"/>
        </w:rPr>
        <w:t>. Она  начинает новую сказку. Вот почему солирующую скрипку сменяет фагот. Основная тема построена на интонациях восточных народных песен и вначале звучит</w:t>
      </w:r>
      <w:r w:rsidR="00DE06C7" w:rsidRPr="004F474B">
        <w:rPr>
          <w:rFonts w:ascii="Times New Roman" w:hAnsi="Times New Roman" w:cs="Times New Roman"/>
          <w:sz w:val="28"/>
          <w:szCs w:val="28"/>
        </w:rPr>
        <w:t xml:space="preserve"> спокойно.</w:t>
      </w:r>
    </w:p>
    <w:p w:rsidR="00DE06C7" w:rsidRPr="004F474B" w:rsidRDefault="00DE06C7" w:rsidP="003442AA">
      <w:pPr>
        <w:tabs>
          <w:tab w:val="left" w:pos="31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474B">
        <w:rPr>
          <w:rFonts w:ascii="Times New Roman" w:hAnsi="Times New Roman" w:cs="Times New Roman"/>
          <w:sz w:val="28"/>
          <w:szCs w:val="28"/>
        </w:rPr>
        <w:t>Середина части ярко контрастна. Слышатся тревожные фанфарные призывы (тромбоны).</w:t>
      </w:r>
    </w:p>
    <w:p w:rsidR="00DE06C7" w:rsidRPr="004F474B" w:rsidRDefault="00C83936" w:rsidP="003442AA">
      <w:pPr>
        <w:tabs>
          <w:tab w:val="left" w:pos="31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474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E06C7" w:rsidRPr="004F474B">
        <w:rPr>
          <w:rFonts w:ascii="Times New Roman" w:hAnsi="Times New Roman" w:cs="Times New Roman"/>
          <w:b/>
          <w:sz w:val="28"/>
          <w:szCs w:val="28"/>
        </w:rPr>
        <w:t>3 части</w:t>
      </w:r>
      <w:r w:rsidR="00DE06C7" w:rsidRPr="004F474B">
        <w:rPr>
          <w:rFonts w:ascii="Times New Roman" w:hAnsi="Times New Roman" w:cs="Times New Roman"/>
          <w:sz w:val="28"/>
          <w:szCs w:val="28"/>
        </w:rPr>
        <w:t xml:space="preserve"> – «Царевич и Царевна» – лирического характера. Музыка полна света, жаркого солнца.</w:t>
      </w:r>
    </w:p>
    <w:p w:rsidR="00DE06C7" w:rsidRPr="004F474B" w:rsidRDefault="00DE06C7" w:rsidP="003442AA">
      <w:pPr>
        <w:tabs>
          <w:tab w:val="left" w:pos="310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74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F474B">
        <w:rPr>
          <w:rFonts w:ascii="Times New Roman" w:hAnsi="Times New Roman" w:cs="Times New Roman"/>
          <w:b/>
          <w:sz w:val="28"/>
          <w:szCs w:val="28"/>
        </w:rPr>
        <w:t>1-я тема (Царевич) – широкая, напевная – напоминает восточную народную мелодию.</w:t>
      </w:r>
    </w:p>
    <w:p w:rsidR="00DE06C7" w:rsidRPr="004F474B" w:rsidRDefault="00B071F9" w:rsidP="003442AA">
      <w:pPr>
        <w:tabs>
          <w:tab w:val="left" w:pos="310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74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E06C7" w:rsidRPr="004F474B">
        <w:rPr>
          <w:rFonts w:ascii="Times New Roman" w:hAnsi="Times New Roman" w:cs="Times New Roman"/>
          <w:b/>
          <w:sz w:val="28"/>
          <w:szCs w:val="28"/>
        </w:rPr>
        <w:t>2-я тема (Царевна) – танцевального характера – создает грациозный</w:t>
      </w:r>
      <w:r w:rsidR="0027715D" w:rsidRPr="004F474B">
        <w:rPr>
          <w:rFonts w:ascii="Times New Roman" w:hAnsi="Times New Roman" w:cs="Times New Roman"/>
          <w:b/>
          <w:sz w:val="28"/>
          <w:szCs w:val="28"/>
        </w:rPr>
        <w:t>, женственный образ.</w:t>
      </w:r>
    </w:p>
    <w:p w:rsidR="0027715D" w:rsidRPr="004F474B" w:rsidRDefault="0027715D" w:rsidP="003442AA">
      <w:pPr>
        <w:tabs>
          <w:tab w:val="left" w:pos="31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474B">
        <w:rPr>
          <w:rFonts w:ascii="Times New Roman" w:hAnsi="Times New Roman" w:cs="Times New Roman"/>
          <w:sz w:val="28"/>
          <w:szCs w:val="28"/>
        </w:rPr>
        <w:t xml:space="preserve">Середина части появляется тема </w:t>
      </w:r>
      <w:proofErr w:type="spellStart"/>
      <w:r w:rsidRPr="004F474B">
        <w:rPr>
          <w:rFonts w:ascii="Times New Roman" w:hAnsi="Times New Roman" w:cs="Times New Roman"/>
          <w:sz w:val="28"/>
          <w:szCs w:val="28"/>
        </w:rPr>
        <w:t>Шехер</w:t>
      </w:r>
      <w:r w:rsidR="004F474B">
        <w:rPr>
          <w:rFonts w:ascii="Times New Roman" w:hAnsi="Times New Roman" w:cs="Times New Roman"/>
          <w:sz w:val="28"/>
          <w:szCs w:val="28"/>
        </w:rPr>
        <w:t>е</w:t>
      </w:r>
      <w:r w:rsidRPr="004F474B">
        <w:rPr>
          <w:rFonts w:ascii="Times New Roman" w:hAnsi="Times New Roman" w:cs="Times New Roman"/>
          <w:sz w:val="28"/>
          <w:szCs w:val="28"/>
        </w:rPr>
        <w:t>зады</w:t>
      </w:r>
      <w:proofErr w:type="spellEnd"/>
      <w:r w:rsidRPr="004F474B">
        <w:rPr>
          <w:rFonts w:ascii="Times New Roman" w:hAnsi="Times New Roman" w:cs="Times New Roman"/>
          <w:sz w:val="28"/>
          <w:szCs w:val="28"/>
        </w:rPr>
        <w:t>, рассказавшей еще одну удивительную сказку. Задумчиво звучит голос скрипки.</w:t>
      </w:r>
    </w:p>
    <w:p w:rsidR="0027715D" w:rsidRPr="004F474B" w:rsidRDefault="00B071F9" w:rsidP="003442AA">
      <w:pPr>
        <w:tabs>
          <w:tab w:val="left" w:pos="31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474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27715D" w:rsidRPr="004F474B">
        <w:rPr>
          <w:rFonts w:ascii="Times New Roman" w:hAnsi="Times New Roman" w:cs="Times New Roman"/>
          <w:b/>
          <w:sz w:val="28"/>
          <w:szCs w:val="28"/>
        </w:rPr>
        <w:t>4 часть</w:t>
      </w:r>
      <w:r w:rsidR="0027715D" w:rsidRPr="004F474B">
        <w:rPr>
          <w:rFonts w:ascii="Times New Roman" w:hAnsi="Times New Roman" w:cs="Times New Roman"/>
          <w:sz w:val="28"/>
          <w:szCs w:val="28"/>
        </w:rPr>
        <w:t xml:space="preserve"> – слышится гневный голос </w:t>
      </w:r>
      <w:proofErr w:type="spellStart"/>
      <w:r w:rsidR="0027715D" w:rsidRPr="004F474B">
        <w:rPr>
          <w:rFonts w:ascii="Times New Roman" w:hAnsi="Times New Roman" w:cs="Times New Roman"/>
          <w:sz w:val="28"/>
          <w:szCs w:val="28"/>
        </w:rPr>
        <w:t>Шахриара</w:t>
      </w:r>
      <w:proofErr w:type="spellEnd"/>
      <w:r w:rsidR="0027715D" w:rsidRPr="004F474B">
        <w:rPr>
          <w:rFonts w:ascii="Times New Roman" w:hAnsi="Times New Roman" w:cs="Times New Roman"/>
          <w:sz w:val="28"/>
          <w:szCs w:val="28"/>
        </w:rPr>
        <w:t xml:space="preserve"> – ему отвечает мягкий голос </w:t>
      </w:r>
      <w:proofErr w:type="spellStart"/>
      <w:r w:rsidR="0027715D" w:rsidRPr="004F474B">
        <w:rPr>
          <w:rFonts w:ascii="Times New Roman" w:hAnsi="Times New Roman" w:cs="Times New Roman"/>
          <w:sz w:val="28"/>
          <w:szCs w:val="28"/>
        </w:rPr>
        <w:t>Шехеразады</w:t>
      </w:r>
      <w:proofErr w:type="spellEnd"/>
      <w:r w:rsidR="0027715D" w:rsidRPr="004F474B">
        <w:rPr>
          <w:rFonts w:ascii="Times New Roman" w:hAnsi="Times New Roman" w:cs="Times New Roman"/>
          <w:sz w:val="28"/>
          <w:szCs w:val="28"/>
        </w:rPr>
        <w:t>. Она начинает свою последнюю сказку. Доносится шум праздника в восточном городе. Основная тема – в характере восточного танца, в ритме лезгинки.</w:t>
      </w:r>
    </w:p>
    <w:p w:rsidR="0027715D" w:rsidRPr="004F474B" w:rsidRDefault="004F474B" w:rsidP="003442AA">
      <w:pPr>
        <w:tabs>
          <w:tab w:val="left" w:pos="31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7715D" w:rsidRPr="004F474B">
        <w:rPr>
          <w:rFonts w:ascii="Times New Roman" w:hAnsi="Times New Roman" w:cs="Times New Roman"/>
          <w:sz w:val="28"/>
          <w:szCs w:val="28"/>
        </w:rPr>
        <w:t>Постепенно музыка становится все более динамично. И вот уже</w:t>
      </w:r>
      <w:r w:rsidR="004D5574" w:rsidRPr="004F474B">
        <w:rPr>
          <w:rFonts w:ascii="Times New Roman" w:hAnsi="Times New Roman" w:cs="Times New Roman"/>
          <w:sz w:val="28"/>
          <w:szCs w:val="28"/>
        </w:rPr>
        <w:t xml:space="preserve"> все заполняет грозная могучая тема моря. Затем все стихает, успокаиваются волны, и нет уже корабля </w:t>
      </w:r>
      <w:proofErr w:type="spellStart"/>
      <w:r w:rsidR="004D5574" w:rsidRPr="004F474B">
        <w:rPr>
          <w:rFonts w:ascii="Times New Roman" w:hAnsi="Times New Roman" w:cs="Times New Roman"/>
          <w:sz w:val="28"/>
          <w:szCs w:val="28"/>
        </w:rPr>
        <w:t>Синдбада</w:t>
      </w:r>
      <w:proofErr w:type="spellEnd"/>
      <w:r w:rsidR="004D5574" w:rsidRPr="004F474B">
        <w:rPr>
          <w:rFonts w:ascii="Times New Roman" w:hAnsi="Times New Roman" w:cs="Times New Roman"/>
          <w:sz w:val="28"/>
          <w:szCs w:val="28"/>
        </w:rPr>
        <w:t>. Он разбился о скалы во время бури. Звучит</w:t>
      </w:r>
      <w:r w:rsidR="00932FBB" w:rsidRPr="004F474B">
        <w:rPr>
          <w:rFonts w:ascii="Times New Roman" w:hAnsi="Times New Roman" w:cs="Times New Roman"/>
          <w:sz w:val="28"/>
          <w:szCs w:val="28"/>
        </w:rPr>
        <w:t xml:space="preserve"> тихая грустная тема </w:t>
      </w:r>
      <w:proofErr w:type="spellStart"/>
      <w:r w:rsidR="00932FBB" w:rsidRPr="004F474B">
        <w:rPr>
          <w:rFonts w:ascii="Times New Roman" w:hAnsi="Times New Roman" w:cs="Times New Roman"/>
          <w:sz w:val="28"/>
          <w:szCs w:val="28"/>
        </w:rPr>
        <w:t>Шехер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32FBB" w:rsidRPr="004F474B">
        <w:rPr>
          <w:rFonts w:ascii="Times New Roman" w:hAnsi="Times New Roman" w:cs="Times New Roman"/>
          <w:sz w:val="28"/>
          <w:szCs w:val="28"/>
        </w:rPr>
        <w:t>зады</w:t>
      </w:r>
      <w:proofErr w:type="spellEnd"/>
      <w:r w:rsidR="00932FBB" w:rsidRPr="004F474B">
        <w:rPr>
          <w:rFonts w:ascii="Times New Roman" w:hAnsi="Times New Roman" w:cs="Times New Roman"/>
          <w:sz w:val="28"/>
          <w:szCs w:val="28"/>
        </w:rPr>
        <w:t xml:space="preserve"> и покоренная ею, тема </w:t>
      </w:r>
      <w:proofErr w:type="spellStart"/>
      <w:r w:rsidR="00932FBB" w:rsidRPr="004F474B">
        <w:rPr>
          <w:rFonts w:ascii="Times New Roman" w:hAnsi="Times New Roman" w:cs="Times New Roman"/>
          <w:sz w:val="28"/>
          <w:szCs w:val="28"/>
        </w:rPr>
        <w:t>Шахриара</w:t>
      </w:r>
      <w:proofErr w:type="spellEnd"/>
      <w:r w:rsidR="00932FBB" w:rsidRPr="004F474B">
        <w:rPr>
          <w:rFonts w:ascii="Times New Roman" w:hAnsi="Times New Roman" w:cs="Times New Roman"/>
          <w:sz w:val="28"/>
          <w:szCs w:val="28"/>
        </w:rPr>
        <w:t xml:space="preserve">. Он даровал жизнь прекрасной, мудрой рассказчице </w:t>
      </w:r>
      <w:proofErr w:type="spellStart"/>
      <w:r w:rsidR="00932FBB" w:rsidRPr="004F474B">
        <w:rPr>
          <w:rFonts w:ascii="Times New Roman" w:hAnsi="Times New Roman" w:cs="Times New Roman"/>
          <w:sz w:val="28"/>
          <w:szCs w:val="28"/>
        </w:rPr>
        <w:t>Шехеразаде</w:t>
      </w:r>
      <w:proofErr w:type="spellEnd"/>
      <w:r w:rsidR="00932FBB" w:rsidRPr="004F474B">
        <w:rPr>
          <w:rFonts w:ascii="Times New Roman" w:hAnsi="Times New Roman" w:cs="Times New Roman"/>
          <w:sz w:val="28"/>
          <w:szCs w:val="28"/>
        </w:rPr>
        <w:t>.</w:t>
      </w:r>
    </w:p>
    <w:p w:rsidR="00932FBB" w:rsidRPr="004F474B" w:rsidRDefault="004F474B" w:rsidP="003442AA">
      <w:pPr>
        <w:tabs>
          <w:tab w:val="left" w:pos="31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83936" w:rsidRPr="004F4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2FBB" w:rsidRPr="004F474B">
        <w:rPr>
          <w:rFonts w:ascii="Times New Roman" w:hAnsi="Times New Roman" w:cs="Times New Roman"/>
          <w:b/>
          <w:sz w:val="28"/>
          <w:szCs w:val="28"/>
        </w:rPr>
        <w:t>Итог</w:t>
      </w:r>
      <w:r w:rsidR="00932FBB" w:rsidRPr="004F474B">
        <w:rPr>
          <w:rFonts w:ascii="Times New Roman" w:hAnsi="Times New Roman" w:cs="Times New Roman"/>
          <w:sz w:val="28"/>
          <w:szCs w:val="28"/>
        </w:rPr>
        <w:t xml:space="preserve">: Все части контрастны. Тема </w:t>
      </w:r>
      <w:proofErr w:type="spellStart"/>
      <w:r w:rsidR="00932FBB" w:rsidRPr="004F474B">
        <w:rPr>
          <w:rFonts w:ascii="Times New Roman" w:hAnsi="Times New Roman" w:cs="Times New Roman"/>
          <w:sz w:val="28"/>
          <w:szCs w:val="28"/>
        </w:rPr>
        <w:t>Шехер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32FBB" w:rsidRPr="004F474B">
        <w:rPr>
          <w:rFonts w:ascii="Times New Roman" w:hAnsi="Times New Roman" w:cs="Times New Roman"/>
          <w:sz w:val="28"/>
          <w:szCs w:val="28"/>
        </w:rPr>
        <w:t>зады</w:t>
      </w:r>
      <w:proofErr w:type="spellEnd"/>
      <w:r w:rsidR="00932FBB" w:rsidRPr="004F474B">
        <w:rPr>
          <w:rFonts w:ascii="Times New Roman" w:hAnsi="Times New Roman" w:cs="Times New Roman"/>
          <w:sz w:val="28"/>
          <w:szCs w:val="28"/>
        </w:rPr>
        <w:t xml:space="preserve"> проходит во всех частях. Римский-Корсаков оставил огромное творческое наследие почти во всех музыкальных жанрах. Его</w:t>
      </w:r>
      <w:r w:rsidR="00B071F9" w:rsidRPr="004F474B">
        <w:rPr>
          <w:rFonts w:ascii="Times New Roman" w:hAnsi="Times New Roman" w:cs="Times New Roman"/>
          <w:sz w:val="28"/>
          <w:szCs w:val="28"/>
        </w:rPr>
        <w:t xml:space="preserve"> </w:t>
      </w:r>
      <w:r w:rsidR="00932FBB" w:rsidRPr="004F474B">
        <w:rPr>
          <w:rFonts w:ascii="Times New Roman" w:hAnsi="Times New Roman" w:cs="Times New Roman"/>
          <w:sz w:val="28"/>
          <w:szCs w:val="28"/>
        </w:rPr>
        <w:t xml:space="preserve">произведения разнообразны по своему </w:t>
      </w:r>
      <w:r w:rsidR="00932FBB" w:rsidRPr="004F474B">
        <w:rPr>
          <w:rFonts w:ascii="Times New Roman" w:hAnsi="Times New Roman" w:cs="Times New Roman"/>
          <w:sz w:val="28"/>
          <w:szCs w:val="28"/>
        </w:rPr>
        <w:lastRenderedPageBreak/>
        <w:t>содержанию, но основная черта их – глубокое проникновение в жизнь и быт народа, его думы и чаяния.</w:t>
      </w:r>
    </w:p>
    <w:p w:rsidR="00932FBB" w:rsidRPr="004F474B" w:rsidRDefault="00932FBB" w:rsidP="003442AA">
      <w:pPr>
        <w:tabs>
          <w:tab w:val="left" w:pos="31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474B">
        <w:rPr>
          <w:rFonts w:ascii="Times New Roman" w:hAnsi="Times New Roman" w:cs="Times New Roman"/>
          <w:sz w:val="28"/>
          <w:szCs w:val="28"/>
        </w:rPr>
        <w:t>Творчество Римского-Корсакова оказало влияние на многих   композиторов последующих поколений. Его произведения до сих пор не перестают быть высокими образцами художественного мастерства и вдохновения.</w:t>
      </w:r>
    </w:p>
    <w:p w:rsidR="006A1281" w:rsidRPr="004F474B" w:rsidRDefault="006A1281" w:rsidP="003442AA">
      <w:pPr>
        <w:tabs>
          <w:tab w:val="left" w:pos="31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474B">
        <w:rPr>
          <w:rFonts w:ascii="Times New Roman" w:hAnsi="Times New Roman" w:cs="Times New Roman"/>
          <w:sz w:val="28"/>
          <w:szCs w:val="28"/>
        </w:rPr>
        <w:t>Урок окончен. До свиданья.</w:t>
      </w:r>
    </w:p>
    <w:p w:rsidR="00E4599E" w:rsidRPr="004F474B" w:rsidRDefault="00E4599E" w:rsidP="003442AA">
      <w:pPr>
        <w:tabs>
          <w:tab w:val="left" w:pos="3101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E4599E" w:rsidRPr="004F474B" w:rsidSect="00A10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B0DED"/>
    <w:rsid w:val="00082EDC"/>
    <w:rsid w:val="0027715D"/>
    <w:rsid w:val="003442AA"/>
    <w:rsid w:val="00356813"/>
    <w:rsid w:val="003C16D1"/>
    <w:rsid w:val="0046596D"/>
    <w:rsid w:val="004802D9"/>
    <w:rsid w:val="004D5574"/>
    <w:rsid w:val="004F474B"/>
    <w:rsid w:val="005C2D09"/>
    <w:rsid w:val="006A1281"/>
    <w:rsid w:val="006F4271"/>
    <w:rsid w:val="007376C5"/>
    <w:rsid w:val="007C0ABE"/>
    <w:rsid w:val="007D1CC9"/>
    <w:rsid w:val="0088396B"/>
    <w:rsid w:val="00893A08"/>
    <w:rsid w:val="00932FBB"/>
    <w:rsid w:val="00A10BA6"/>
    <w:rsid w:val="00A13634"/>
    <w:rsid w:val="00A763E2"/>
    <w:rsid w:val="00AC695B"/>
    <w:rsid w:val="00B071F9"/>
    <w:rsid w:val="00B64948"/>
    <w:rsid w:val="00BC7812"/>
    <w:rsid w:val="00C213F9"/>
    <w:rsid w:val="00C83936"/>
    <w:rsid w:val="00DE06C7"/>
    <w:rsid w:val="00E012A0"/>
    <w:rsid w:val="00E4599E"/>
    <w:rsid w:val="00E50782"/>
    <w:rsid w:val="00E65BD2"/>
    <w:rsid w:val="00E9042D"/>
    <w:rsid w:val="00E94403"/>
    <w:rsid w:val="00F2005F"/>
    <w:rsid w:val="00FB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A6"/>
  </w:style>
  <w:style w:type="paragraph" w:styleId="1">
    <w:name w:val="heading 1"/>
    <w:basedOn w:val="a"/>
    <w:link w:val="10"/>
    <w:uiPriority w:val="9"/>
    <w:qFormat/>
    <w:rsid w:val="004F47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74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2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Баруум</dc:creator>
  <cp:keywords/>
  <dc:description/>
  <cp:lastModifiedBy>1</cp:lastModifiedBy>
  <cp:revision>28</cp:revision>
  <dcterms:created xsi:type="dcterms:W3CDTF">2014-12-30T06:01:00Z</dcterms:created>
  <dcterms:modified xsi:type="dcterms:W3CDTF">2015-01-27T13:23:00Z</dcterms:modified>
</cp:coreProperties>
</file>