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E2" w:rsidRPr="00BE76E2" w:rsidRDefault="00BE76E2" w:rsidP="00BE76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E76E2">
        <w:rPr>
          <w:rFonts w:ascii="Times New Roman" w:hAnsi="Times New Roman" w:cs="Times New Roman"/>
          <w:sz w:val="28"/>
          <w:szCs w:val="28"/>
        </w:rPr>
        <w:t>Тхир</w:t>
      </w:r>
      <w:proofErr w:type="spellEnd"/>
      <w:r w:rsidRPr="00BE76E2">
        <w:rPr>
          <w:rFonts w:ascii="Times New Roman" w:hAnsi="Times New Roman" w:cs="Times New Roman"/>
          <w:sz w:val="28"/>
          <w:szCs w:val="28"/>
        </w:rPr>
        <w:t xml:space="preserve"> Ольга Степановна</w:t>
      </w:r>
    </w:p>
    <w:p w:rsidR="00BE76E2" w:rsidRPr="00BE76E2" w:rsidRDefault="00BE76E2" w:rsidP="00BE76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BE76E2" w:rsidRPr="00BE76E2" w:rsidRDefault="00BE76E2" w:rsidP="00BE76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</w:p>
    <w:p w:rsidR="00BE76E2" w:rsidRPr="00BE76E2" w:rsidRDefault="00BE76E2" w:rsidP="00BE76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"Центр детского и юношеского творчества"</w:t>
      </w:r>
    </w:p>
    <w:p w:rsidR="00BE76E2" w:rsidRPr="00BE76E2" w:rsidRDefault="00BE76E2" w:rsidP="00BE76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6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E76E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E76E2">
        <w:rPr>
          <w:rFonts w:ascii="Times New Roman" w:hAnsi="Times New Roman" w:cs="Times New Roman"/>
          <w:sz w:val="28"/>
          <w:szCs w:val="28"/>
        </w:rPr>
        <w:t>расноперекопск</w:t>
      </w:r>
      <w:proofErr w:type="spellEnd"/>
    </w:p>
    <w:p w:rsidR="00BE76E2" w:rsidRPr="00BE76E2" w:rsidRDefault="00BE76E2" w:rsidP="00BE76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Педагог дополнительного обра</w:t>
      </w:r>
      <w:r w:rsidRPr="00BE76E2">
        <w:rPr>
          <w:rFonts w:ascii="Times New Roman" w:hAnsi="Times New Roman" w:cs="Times New Roman"/>
          <w:sz w:val="28"/>
          <w:szCs w:val="28"/>
        </w:rPr>
        <w:t>зования</w:t>
      </w:r>
    </w:p>
    <w:p w:rsidR="00BE76E2" w:rsidRPr="00BE76E2" w:rsidRDefault="00BE76E2" w:rsidP="00BE76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A638E" w:rsidRPr="00BE76E2" w:rsidRDefault="004A638E" w:rsidP="004A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6E2">
        <w:rPr>
          <w:rFonts w:ascii="Times New Roman" w:hAnsi="Times New Roman" w:cs="Times New Roman"/>
          <w:b/>
          <w:sz w:val="28"/>
          <w:szCs w:val="28"/>
        </w:rPr>
        <w:t>Интеллектуальная игра «Слабое звено!»</w:t>
      </w:r>
      <w:bookmarkStart w:id="0" w:name="_GoBack"/>
      <w:bookmarkEnd w:id="0"/>
    </w:p>
    <w:p w:rsidR="004A638E" w:rsidRPr="00BE76E2" w:rsidRDefault="004A638E" w:rsidP="004A638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E76E2">
        <w:rPr>
          <w:rFonts w:ascii="Times New Roman" w:hAnsi="Times New Roman"/>
          <w:color w:val="000000"/>
          <w:sz w:val="28"/>
          <w:szCs w:val="28"/>
        </w:rPr>
        <w:t>Программа дополнительного образования: «В мире химии»</w:t>
      </w:r>
    </w:p>
    <w:p w:rsidR="004A638E" w:rsidRPr="00BE76E2" w:rsidRDefault="004A638E" w:rsidP="004A638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E76E2"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gramStart"/>
      <w:r w:rsidRPr="00BE76E2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BE76E2">
        <w:rPr>
          <w:rFonts w:ascii="Times New Roman" w:hAnsi="Times New Roman"/>
          <w:color w:val="000000"/>
          <w:sz w:val="28"/>
          <w:szCs w:val="28"/>
        </w:rPr>
        <w:t xml:space="preserve"> кружка химии</w:t>
      </w:r>
    </w:p>
    <w:p w:rsidR="004A638E" w:rsidRPr="00BE76E2" w:rsidRDefault="004A638E" w:rsidP="004A638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E76E2">
        <w:rPr>
          <w:rFonts w:ascii="Times New Roman" w:hAnsi="Times New Roman"/>
          <w:color w:val="000000"/>
          <w:sz w:val="28"/>
          <w:szCs w:val="28"/>
        </w:rPr>
        <w:t>Игра проводится как зачетное занятие по итогам полугодия.</w:t>
      </w:r>
    </w:p>
    <w:p w:rsidR="004A638E" w:rsidRPr="00BE76E2" w:rsidRDefault="004A638E" w:rsidP="004A638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E76E2">
        <w:rPr>
          <w:rFonts w:ascii="Times New Roman" w:hAnsi="Times New Roman"/>
          <w:color w:val="000000"/>
          <w:sz w:val="28"/>
          <w:szCs w:val="28"/>
        </w:rPr>
        <w:t>Игра проводится по аналогии с одноименной телевизионной игрой «Слабое звено!»</w:t>
      </w:r>
    </w:p>
    <w:p w:rsidR="004A638E" w:rsidRPr="00BE76E2" w:rsidRDefault="004A638E" w:rsidP="004A638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E76E2">
        <w:rPr>
          <w:rFonts w:ascii="Times New Roman" w:hAnsi="Times New Roman"/>
          <w:color w:val="000000"/>
          <w:sz w:val="28"/>
          <w:szCs w:val="28"/>
        </w:rPr>
        <w:t>(Игровая технология для среднего школьного возраста).</w:t>
      </w:r>
    </w:p>
    <w:p w:rsidR="004A638E" w:rsidRPr="00BE76E2" w:rsidRDefault="004A638E" w:rsidP="004A638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E76E2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4A638E" w:rsidRPr="00BE76E2" w:rsidRDefault="004A638E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Какой ученый создал в 1869 году периодическую систему химических элементов?</w:t>
      </w:r>
    </w:p>
    <w:p w:rsidR="004A638E" w:rsidRPr="00BE76E2" w:rsidRDefault="004A638E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Формула этого соединения – </w:t>
      </w:r>
      <w:r w:rsidRPr="00BE76E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E76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E76E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E76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E76E2">
        <w:rPr>
          <w:rFonts w:ascii="Times New Roman" w:hAnsi="Times New Roman" w:cs="Times New Roman"/>
          <w:sz w:val="28"/>
          <w:szCs w:val="28"/>
        </w:rPr>
        <w:t>.</w:t>
      </w:r>
    </w:p>
    <w:p w:rsidR="004A638E" w:rsidRPr="00BE76E2" w:rsidRDefault="004A638E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Из них состоит молекула. </w:t>
      </w:r>
    </w:p>
    <w:p w:rsidR="004A638E" w:rsidRPr="00BE76E2" w:rsidRDefault="004A638E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Назвать единицу измерения количества вещества </w:t>
      </w:r>
      <w:r w:rsidR="003E7629" w:rsidRPr="00BE76E2">
        <w:rPr>
          <w:rFonts w:ascii="Times New Roman" w:hAnsi="Times New Roman" w:cs="Times New Roman"/>
          <w:sz w:val="28"/>
          <w:szCs w:val="28"/>
        </w:rPr>
        <w:t>в системе</w:t>
      </w:r>
      <w:r w:rsidRPr="00BE76E2">
        <w:rPr>
          <w:rFonts w:ascii="Times New Roman" w:hAnsi="Times New Roman" w:cs="Times New Roman"/>
          <w:sz w:val="28"/>
          <w:szCs w:val="28"/>
        </w:rPr>
        <w:t xml:space="preserve"> СИ?</w:t>
      </w:r>
    </w:p>
    <w:p w:rsidR="004A638E" w:rsidRPr="00BE76E2" w:rsidRDefault="004A638E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Название этого химического элемента совпадает с названием </w:t>
      </w:r>
      <w:r w:rsidR="003E7629" w:rsidRPr="00BE76E2">
        <w:rPr>
          <w:rFonts w:ascii="Times New Roman" w:hAnsi="Times New Roman" w:cs="Times New Roman"/>
          <w:sz w:val="28"/>
          <w:szCs w:val="28"/>
        </w:rPr>
        <w:t>седьмой планеты солнечной системы.</w:t>
      </w:r>
    </w:p>
    <w:p w:rsidR="003E7629" w:rsidRPr="00BE76E2" w:rsidRDefault="003E7629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Так называются природные минеральные </w:t>
      </w:r>
      <w:proofErr w:type="gramStart"/>
      <w:r w:rsidRPr="00BE76E2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E76E2">
        <w:rPr>
          <w:rFonts w:ascii="Times New Roman" w:hAnsi="Times New Roman" w:cs="Times New Roman"/>
          <w:sz w:val="28"/>
          <w:szCs w:val="28"/>
        </w:rPr>
        <w:t xml:space="preserve">  из которых технологически возможно и экономически выгодно получать металлы.</w:t>
      </w:r>
    </w:p>
    <w:p w:rsidR="003E7629" w:rsidRPr="00BE76E2" w:rsidRDefault="003E7629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Какого цвета минерал рубин?</w:t>
      </w:r>
    </w:p>
    <w:p w:rsidR="003E7629" w:rsidRPr="00BE76E2" w:rsidRDefault="003E7629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Этот химический элемент имеет порядковый номер 1 в периодической системе.</w:t>
      </w:r>
    </w:p>
    <w:p w:rsidR="003E7629" w:rsidRPr="00BE76E2" w:rsidRDefault="003E7629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Название этого химического элемента в переводе с </w:t>
      </w:r>
      <w:proofErr w:type="gramStart"/>
      <w:r w:rsidRPr="00BE76E2">
        <w:rPr>
          <w:rFonts w:ascii="Times New Roman" w:hAnsi="Times New Roman" w:cs="Times New Roman"/>
          <w:sz w:val="28"/>
          <w:szCs w:val="28"/>
        </w:rPr>
        <w:t>греческой</w:t>
      </w:r>
      <w:proofErr w:type="gramEnd"/>
      <w:r w:rsidRPr="00BE76E2">
        <w:rPr>
          <w:rFonts w:ascii="Times New Roman" w:hAnsi="Times New Roman" w:cs="Times New Roman"/>
          <w:sz w:val="28"/>
          <w:szCs w:val="28"/>
        </w:rPr>
        <w:t xml:space="preserve"> обозначает </w:t>
      </w:r>
      <w:r w:rsidR="00DE21D7" w:rsidRPr="00BE76E2">
        <w:rPr>
          <w:rFonts w:ascii="Times New Roman" w:hAnsi="Times New Roman" w:cs="Times New Roman"/>
          <w:sz w:val="28"/>
          <w:szCs w:val="28"/>
        </w:rPr>
        <w:t>«н</w:t>
      </w:r>
      <w:r w:rsidRPr="00BE76E2">
        <w:rPr>
          <w:rFonts w:ascii="Times New Roman" w:hAnsi="Times New Roman" w:cs="Times New Roman"/>
          <w:sz w:val="28"/>
          <w:szCs w:val="28"/>
        </w:rPr>
        <w:t>овый».</w:t>
      </w:r>
    </w:p>
    <w:p w:rsidR="003E7629" w:rsidRPr="00BE76E2" w:rsidRDefault="003E7629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Так называется сокращенное обозначение атома, молекулы иона или вещества с помощью символов химических элементов и индексов.</w:t>
      </w:r>
    </w:p>
    <w:p w:rsidR="003E7629" w:rsidRPr="00BE76E2" w:rsidRDefault="003E7629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Формула этого соединения – </w:t>
      </w:r>
      <w:r w:rsidRPr="00BE76E2">
        <w:rPr>
          <w:rFonts w:ascii="Times New Roman" w:hAnsi="Times New Roman" w:cs="Times New Roman"/>
          <w:sz w:val="28"/>
          <w:szCs w:val="28"/>
          <w:lang w:val="en-US"/>
        </w:rPr>
        <w:t>HCL.</w:t>
      </w:r>
    </w:p>
    <w:p w:rsidR="003E7629" w:rsidRPr="00BE76E2" w:rsidRDefault="00F500AB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Так называется стеклянная посуда с круглым или плоскодонным дном и, как правило, узким горлом, </w:t>
      </w:r>
      <w:proofErr w:type="gramStart"/>
      <w:r w:rsidRPr="00BE76E2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E76E2">
        <w:rPr>
          <w:rFonts w:ascii="Times New Roman" w:hAnsi="Times New Roman" w:cs="Times New Roman"/>
          <w:sz w:val="28"/>
          <w:szCs w:val="28"/>
        </w:rPr>
        <w:t xml:space="preserve"> часто употребляют в химической лаборатории. </w:t>
      </w:r>
    </w:p>
    <w:p w:rsidR="00DE21D7" w:rsidRPr="00BE76E2" w:rsidRDefault="00F500AB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Этот индикатор в кислой среде </w:t>
      </w:r>
      <w:proofErr w:type="gramStart"/>
      <w:r w:rsidRPr="00BE76E2">
        <w:rPr>
          <w:rFonts w:ascii="Times New Roman" w:hAnsi="Times New Roman" w:cs="Times New Roman"/>
          <w:sz w:val="28"/>
          <w:szCs w:val="28"/>
        </w:rPr>
        <w:t>окрашивается</w:t>
      </w:r>
      <w:proofErr w:type="gramEnd"/>
      <w:r w:rsidRPr="00BE76E2">
        <w:rPr>
          <w:rFonts w:ascii="Times New Roman" w:hAnsi="Times New Roman" w:cs="Times New Roman"/>
          <w:sz w:val="28"/>
          <w:szCs w:val="28"/>
        </w:rPr>
        <w:t xml:space="preserve"> как правило в красный цвет, </w:t>
      </w:r>
    </w:p>
    <w:p w:rsidR="00F500AB" w:rsidRPr="00BE76E2" w:rsidRDefault="00F500AB" w:rsidP="00DE21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в щелочно</w:t>
      </w:r>
      <w:proofErr w:type="gramStart"/>
      <w:r w:rsidRPr="00BE76E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E76E2">
        <w:rPr>
          <w:rFonts w:ascii="Times New Roman" w:hAnsi="Times New Roman" w:cs="Times New Roman"/>
          <w:sz w:val="28"/>
          <w:szCs w:val="28"/>
        </w:rPr>
        <w:t xml:space="preserve"> в синий, а в нейтральной в фиолетовый.</w:t>
      </w:r>
    </w:p>
    <w:p w:rsidR="00F500AB" w:rsidRPr="00BE76E2" w:rsidRDefault="00F500AB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Самый легкий металл.</w:t>
      </w:r>
    </w:p>
    <w:p w:rsidR="00F500AB" w:rsidRPr="00BE76E2" w:rsidRDefault="00F500AB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В этого химического элемента порядковый номер – 8.</w:t>
      </w:r>
    </w:p>
    <w:p w:rsidR="00F500AB" w:rsidRPr="00BE76E2" w:rsidRDefault="00F500AB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lastRenderedPageBreak/>
        <w:t>Так называется процесс самостоятельного уничтожения металлов и сплавов вследствие их химического взаимодействия с внешней средой.</w:t>
      </w:r>
    </w:p>
    <w:p w:rsidR="00F500AB" w:rsidRPr="00BE76E2" w:rsidRDefault="00B53B75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Песок является оксидом этого химического элемента.</w:t>
      </w:r>
    </w:p>
    <w:p w:rsidR="00B53B75" w:rsidRPr="00BE76E2" w:rsidRDefault="00F13A8F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Назвать «золото» на латыни.</w:t>
      </w:r>
    </w:p>
    <w:p w:rsidR="00F13A8F" w:rsidRPr="00BE76E2" w:rsidRDefault="00F13A8F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Название химического элемента в переводе с греческого означает «солнце».</w:t>
      </w:r>
    </w:p>
    <w:p w:rsidR="00F13A8F" w:rsidRPr="00BE76E2" w:rsidRDefault="00F13A8F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Так называется вещество, ускоряющее химическую реакцию.</w:t>
      </w:r>
    </w:p>
    <w:p w:rsidR="00F13A8F" w:rsidRPr="00BE76E2" w:rsidRDefault="00794213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Сколько химических элементов содержит первый период таблицы Менделеева</w:t>
      </w:r>
    </w:p>
    <w:p w:rsidR="00794213" w:rsidRPr="00BE76E2" w:rsidRDefault="00794213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Нобелевскую премию каждый год вручают в шведском городе?</w:t>
      </w:r>
    </w:p>
    <w:p w:rsidR="00794213" w:rsidRPr="00BE76E2" w:rsidRDefault="00794213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Название этого неметалла от греческого слова в переводе означающего «Месяц».</w:t>
      </w:r>
    </w:p>
    <w:p w:rsidR="00794213" w:rsidRPr="00BE76E2" w:rsidRDefault="00794213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Химическая формула сероводородной кислоты.</w:t>
      </w:r>
    </w:p>
    <w:p w:rsidR="00794213" w:rsidRPr="00BE76E2" w:rsidRDefault="00794213" w:rsidP="004A6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Так называется растворенные в воде сильные основания, которые при диссоциации образуют большую концентрацию ионов ОН</w:t>
      </w:r>
      <w:r w:rsidRPr="00BE76E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Start"/>
      <w:r w:rsidRPr="00BE76E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E76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21D7" w:rsidRPr="00BE76E2" w:rsidRDefault="00DE21D7" w:rsidP="00DE21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E21D7" w:rsidRPr="00BE76E2" w:rsidRDefault="00DE21D7" w:rsidP="00DE21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E21D7" w:rsidRPr="00BE76E2" w:rsidRDefault="00DE21D7" w:rsidP="00DE21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Ответы: 1.Д.Менделеев; 2. Серная кислота; 3. Атом; 4.Моль; 5. Уран; 6. Руда; </w:t>
      </w:r>
    </w:p>
    <w:p w:rsidR="00DE21D7" w:rsidRPr="00BE76E2" w:rsidRDefault="00DE21D7" w:rsidP="00DE21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7. Красный; 8. Водород; 9. Неон; 10. Химическая формула; 11. Соляная кислота;</w:t>
      </w:r>
    </w:p>
    <w:p w:rsidR="006D39A1" w:rsidRPr="00BE76E2" w:rsidRDefault="00DE21D7" w:rsidP="00DE21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>12. Колба; 13. Лакмус; 14. Литий; 15. Кислород; 16. Коррозия</w:t>
      </w:r>
      <w:r w:rsidR="006D39A1" w:rsidRPr="00BE76E2">
        <w:rPr>
          <w:rFonts w:ascii="Times New Roman" w:hAnsi="Times New Roman" w:cs="Times New Roman"/>
          <w:sz w:val="28"/>
          <w:szCs w:val="28"/>
        </w:rPr>
        <w:t>; 17. Кремния;</w:t>
      </w:r>
    </w:p>
    <w:p w:rsidR="006D39A1" w:rsidRPr="00BE76E2" w:rsidRDefault="006D39A1" w:rsidP="00DE21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BE76E2">
        <w:rPr>
          <w:rFonts w:ascii="Times New Roman" w:hAnsi="Times New Roman" w:cs="Times New Roman"/>
          <w:sz w:val="28"/>
          <w:szCs w:val="28"/>
        </w:rPr>
        <w:t>Аурум</w:t>
      </w:r>
      <w:proofErr w:type="spellEnd"/>
      <w:r w:rsidRPr="00BE76E2">
        <w:rPr>
          <w:rFonts w:ascii="Times New Roman" w:hAnsi="Times New Roman" w:cs="Times New Roman"/>
          <w:sz w:val="28"/>
          <w:szCs w:val="28"/>
        </w:rPr>
        <w:t>; 19. Гелий; 20. Катализатор; 21. Два; 22. Стокгольм; 23. Селен; 24. Н</w:t>
      </w:r>
      <w:r w:rsidRPr="00BE76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E76E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76E2">
        <w:rPr>
          <w:rFonts w:ascii="Times New Roman" w:hAnsi="Times New Roman" w:cs="Times New Roman"/>
          <w:sz w:val="28"/>
          <w:szCs w:val="28"/>
        </w:rPr>
        <w:t>;</w:t>
      </w:r>
    </w:p>
    <w:p w:rsidR="00DE21D7" w:rsidRPr="00BE76E2" w:rsidRDefault="006D39A1" w:rsidP="00DE21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E76E2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BE76E2">
        <w:rPr>
          <w:rFonts w:ascii="Times New Roman" w:hAnsi="Times New Roman" w:cs="Times New Roman"/>
          <w:sz w:val="28"/>
          <w:szCs w:val="28"/>
        </w:rPr>
        <w:t>Щелоч</w:t>
      </w:r>
      <w:proofErr w:type="spellEnd"/>
      <w:r w:rsidRPr="00BE76E2">
        <w:rPr>
          <w:rFonts w:ascii="Times New Roman" w:hAnsi="Times New Roman" w:cs="Times New Roman"/>
          <w:sz w:val="28"/>
          <w:szCs w:val="28"/>
        </w:rPr>
        <w:t xml:space="preserve">. </w:t>
      </w:r>
      <w:r w:rsidR="00DE21D7" w:rsidRPr="00BE76E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21D7" w:rsidRPr="00BE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0876"/>
    <w:multiLevelType w:val="hybridMultilevel"/>
    <w:tmpl w:val="88EC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8E"/>
    <w:rsid w:val="000D169A"/>
    <w:rsid w:val="00233145"/>
    <w:rsid w:val="003B12FC"/>
    <w:rsid w:val="003E7629"/>
    <w:rsid w:val="004A638E"/>
    <w:rsid w:val="006D39A1"/>
    <w:rsid w:val="007803A5"/>
    <w:rsid w:val="00794213"/>
    <w:rsid w:val="00B53B75"/>
    <w:rsid w:val="00BE76E2"/>
    <w:rsid w:val="00DE21D7"/>
    <w:rsid w:val="00F13A8F"/>
    <w:rsid w:val="00F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2018-04-16T17:02:00Z</dcterms:created>
  <dcterms:modified xsi:type="dcterms:W3CDTF">2018-04-16T18:19:00Z</dcterms:modified>
</cp:coreProperties>
</file>