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8F" w:rsidRPr="0094548F" w:rsidRDefault="0094548F" w:rsidP="0094548F">
      <w:pPr>
        <w:shd w:val="clear" w:color="auto" w:fill="FFFFFF"/>
        <w:spacing w:after="0" w:line="480" w:lineRule="atLeast"/>
        <w:jc w:val="right"/>
        <w:outlineLvl w:val="0"/>
        <w:rPr>
          <w:rFonts w:ascii="Times New Roman" w:eastAsia="Times New Roman" w:hAnsi="Times New Roman" w:cs="Times New Roman"/>
          <w:kern w:val="36"/>
          <w:sz w:val="24"/>
          <w:szCs w:val="24"/>
          <w:lang w:eastAsia="ru-RU"/>
        </w:rPr>
      </w:pPr>
      <w:proofErr w:type="spellStart"/>
      <w:r w:rsidRPr="0094548F">
        <w:rPr>
          <w:rFonts w:ascii="Times New Roman" w:eastAsia="Times New Roman" w:hAnsi="Times New Roman" w:cs="Times New Roman"/>
          <w:kern w:val="36"/>
          <w:sz w:val="24"/>
          <w:szCs w:val="24"/>
          <w:lang w:eastAsia="ru-RU"/>
        </w:rPr>
        <w:t>Буцык</w:t>
      </w:r>
      <w:proofErr w:type="spellEnd"/>
      <w:r w:rsidRPr="0094548F">
        <w:rPr>
          <w:rFonts w:ascii="Times New Roman" w:eastAsia="Times New Roman" w:hAnsi="Times New Roman" w:cs="Times New Roman"/>
          <w:kern w:val="36"/>
          <w:sz w:val="24"/>
          <w:szCs w:val="24"/>
          <w:lang w:eastAsia="ru-RU"/>
        </w:rPr>
        <w:t xml:space="preserve"> Юрий Геннадьевич</w:t>
      </w:r>
    </w:p>
    <w:p w:rsidR="0094548F" w:rsidRDefault="0094548F" w:rsidP="0094548F">
      <w:pPr>
        <w:shd w:val="clear" w:color="auto" w:fill="FFFFFF"/>
        <w:spacing w:after="0" w:line="300" w:lineRule="atLeast"/>
        <w:jc w:val="right"/>
        <w:rPr>
          <w:rFonts w:ascii="Times New Roman" w:eastAsia="Times New Roman" w:hAnsi="Times New Roman" w:cs="Times New Roman"/>
          <w:sz w:val="24"/>
          <w:szCs w:val="24"/>
          <w:lang w:eastAsia="ru-RU"/>
        </w:rPr>
      </w:pPr>
      <w:r w:rsidRPr="0094548F">
        <w:rPr>
          <w:rFonts w:ascii="Times New Roman" w:eastAsia="Times New Roman" w:hAnsi="Times New Roman" w:cs="Times New Roman"/>
          <w:sz w:val="24"/>
          <w:szCs w:val="24"/>
          <w:lang w:eastAsia="ru-RU"/>
        </w:rPr>
        <w:t xml:space="preserve">МБОУ ДОД "ДЮСШ" Немецкого национального района </w:t>
      </w:r>
    </w:p>
    <w:p w:rsidR="0094548F" w:rsidRPr="0094548F" w:rsidRDefault="0094548F" w:rsidP="0094548F">
      <w:pPr>
        <w:shd w:val="clear" w:color="auto" w:fill="FFFFFF"/>
        <w:spacing w:after="0" w:line="300" w:lineRule="atLeast"/>
        <w:jc w:val="right"/>
        <w:rPr>
          <w:rFonts w:ascii="Times New Roman" w:eastAsia="Times New Roman" w:hAnsi="Times New Roman" w:cs="Times New Roman"/>
          <w:sz w:val="24"/>
          <w:szCs w:val="24"/>
          <w:lang w:eastAsia="ru-RU"/>
        </w:rPr>
      </w:pPr>
      <w:r w:rsidRPr="0094548F">
        <w:rPr>
          <w:rFonts w:ascii="Times New Roman" w:eastAsia="Times New Roman" w:hAnsi="Times New Roman" w:cs="Times New Roman"/>
          <w:sz w:val="24"/>
          <w:szCs w:val="24"/>
          <w:lang w:eastAsia="ru-RU"/>
        </w:rPr>
        <w:t>Алтайского края</w:t>
      </w:r>
    </w:p>
    <w:p w:rsidR="0094548F" w:rsidRPr="0094548F" w:rsidRDefault="0094548F" w:rsidP="0094548F">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94548F">
        <w:rPr>
          <w:rFonts w:ascii="Times New Roman" w:eastAsia="Times New Roman" w:hAnsi="Times New Roman" w:cs="Times New Roman"/>
          <w:sz w:val="24"/>
          <w:szCs w:val="24"/>
          <w:lang w:eastAsia="ru-RU"/>
        </w:rPr>
        <w:t>ренер-преподаватель</w:t>
      </w:r>
    </w:p>
    <w:p w:rsidR="009E552E" w:rsidRPr="0094548F" w:rsidRDefault="009E552E" w:rsidP="0094548F">
      <w:pPr>
        <w:jc w:val="right"/>
        <w:rPr>
          <w:rFonts w:ascii="Times New Roman" w:hAnsi="Times New Roman" w:cs="Times New Roman"/>
          <w:b/>
          <w:sz w:val="24"/>
          <w:szCs w:val="24"/>
          <w:shd w:val="clear" w:color="auto" w:fill="FFFFFF"/>
        </w:rPr>
      </w:pPr>
    </w:p>
    <w:p w:rsidR="009E552E" w:rsidRDefault="001651AB" w:rsidP="009E552E">
      <w:pPr>
        <w:jc w:val="center"/>
        <w:rPr>
          <w:rFonts w:ascii="Lucida Sans Unicode" w:hAnsi="Lucida Sans Unicode" w:cs="Lucida Sans Unicode"/>
          <w:sz w:val="24"/>
          <w:szCs w:val="24"/>
        </w:rPr>
      </w:pPr>
      <w:r w:rsidRPr="009E552E">
        <w:rPr>
          <w:rFonts w:ascii="Times New Roman" w:hAnsi="Times New Roman" w:cs="Times New Roman"/>
          <w:b/>
          <w:sz w:val="24"/>
          <w:szCs w:val="24"/>
          <w:shd w:val="clear" w:color="auto" w:fill="FFFFFF"/>
        </w:rPr>
        <w:t>Общие основы спортивной подготовки легкоатлета</w:t>
      </w:r>
      <w:r w:rsidRPr="009E552E">
        <w:rPr>
          <w:rFonts w:ascii="Lucida Sans Unicode" w:hAnsi="Lucida Sans Unicode" w:cs="Lucida Sans Unicode"/>
          <w:b/>
          <w:sz w:val="24"/>
          <w:szCs w:val="24"/>
        </w:rPr>
        <w:br/>
      </w:r>
    </w:p>
    <w:p w:rsidR="009E552E" w:rsidRDefault="001651AB" w:rsidP="001651AB">
      <w:pPr>
        <w:rPr>
          <w:rFonts w:ascii="Times New Roman" w:hAnsi="Times New Roman" w:cs="Times New Roman"/>
          <w:sz w:val="24"/>
          <w:szCs w:val="24"/>
          <w:shd w:val="clear" w:color="auto" w:fill="FFFFFF"/>
        </w:rPr>
      </w:pPr>
      <w:r w:rsidRPr="009E552E">
        <w:rPr>
          <w:rFonts w:ascii="Times New Roman" w:hAnsi="Times New Roman" w:cs="Times New Roman"/>
          <w:sz w:val="24"/>
          <w:szCs w:val="24"/>
          <w:shd w:val="clear" w:color="auto" w:fill="FFFFFF"/>
        </w:rPr>
        <w:t>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условия и т.п., обеспечивающие организационно-педагогический процесс подготовки спортсмена к соревнованиям и достижение им наивысших спортивных показателей. Спортивная подготовка является важным стимулом для молодых спортсменов, повышает стремление тренироваться упорно и настойчиво, вкладывать все силы в достижение цели. В то же время систематические занятия спортом — это мощный фактор, способствующий развитию лучших человеческих качеств, воспитанию смелых, сильных, выносливых и закаленных людей, подготовленных к труду и защите Родины.</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Спортивная подготовка, являясь многолетним и круглогодичным процессом, решает вопросы, которые, в конечном счете, обеспечивают спортсмену крепкое здоровье, нравственное и интеллектуальное воспитание, гармоническое физическое развитие, техническое и тактическое мастерство, высокий уровень развития специальных физических, психических, моральных и волевых качеств, а также знаний и навыков в области теории и методики спорта.</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В связи с этим 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и интегральные.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учебно-тренировочным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Следует учитывать, что каждый вид спортивной подготовки зависит от других видов, определяется ими и, в свою очередь, влияет на них. Например, техника спортсмена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r w:rsidRPr="009E552E">
        <w:rPr>
          <w:rFonts w:ascii="Times New Roman" w:hAnsi="Times New Roman" w:cs="Times New Roman"/>
          <w:sz w:val="24"/>
          <w:szCs w:val="24"/>
        </w:rPr>
        <w:br/>
      </w:r>
    </w:p>
    <w:p w:rsidR="009E552E" w:rsidRDefault="001651AB" w:rsidP="009E552E">
      <w:pPr>
        <w:jc w:val="center"/>
        <w:rPr>
          <w:rFonts w:ascii="Times New Roman" w:hAnsi="Times New Roman" w:cs="Times New Roman"/>
          <w:sz w:val="24"/>
          <w:szCs w:val="24"/>
          <w:shd w:val="clear" w:color="auto" w:fill="FFFFFF"/>
        </w:rPr>
      </w:pPr>
      <w:r w:rsidRPr="009E552E">
        <w:rPr>
          <w:rFonts w:ascii="Times New Roman" w:hAnsi="Times New Roman" w:cs="Times New Roman"/>
          <w:b/>
          <w:sz w:val="24"/>
          <w:szCs w:val="24"/>
          <w:shd w:val="clear" w:color="auto" w:fill="FFFFFF"/>
        </w:rPr>
        <w:lastRenderedPageBreak/>
        <w:t>Физическая подготовка легкоатлета</w:t>
      </w:r>
      <w:r w:rsidRPr="009E552E">
        <w:rPr>
          <w:rFonts w:ascii="Times New Roman" w:hAnsi="Times New Roman" w:cs="Times New Roman"/>
          <w:sz w:val="24"/>
          <w:szCs w:val="24"/>
        </w:rPr>
        <w:br/>
      </w:r>
    </w:p>
    <w:p w:rsidR="009E552E" w:rsidRDefault="001651AB" w:rsidP="009E552E">
      <w:pPr>
        <w:rPr>
          <w:rFonts w:ascii="Times New Roman" w:hAnsi="Times New Roman" w:cs="Times New Roman"/>
          <w:sz w:val="24"/>
          <w:szCs w:val="24"/>
        </w:rPr>
      </w:pPr>
      <w:r w:rsidRPr="009E552E">
        <w:rPr>
          <w:rFonts w:ascii="Times New Roman" w:hAnsi="Times New Roman" w:cs="Times New Roman"/>
          <w:sz w:val="24"/>
          <w:szCs w:val="24"/>
          <w:shd w:val="clear" w:color="auto" w:fill="FFFFFF"/>
        </w:rPr>
        <w:t>Одной из главнейших частей подготовки легкоатлетов является физическая подготовка, направленная на развитие и воспитание основных двигательных каче</w:t>
      </w:r>
      <w:proofErr w:type="gramStart"/>
      <w:r w:rsidRPr="009E552E">
        <w:rPr>
          <w:rFonts w:ascii="Times New Roman" w:hAnsi="Times New Roman" w:cs="Times New Roman"/>
          <w:sz w:val="24"/>
          <w:szCs w:val="24"/>
          <w:shd w:val="clear" w:color="auto" w:fill="FFFFFF"/>
        </w:rPr>
        <w:t>ств сп</w:t>
      </w:r>
      <w:proofErr w:type="gramEnd"/>
      <w:r w:rsidRPr="009E552E">
        <w:rPr>
          <w:rFonts w:ascii="Times New Roman" w:hAnsi="Times New Roman" w:cs="Times New Roman"/>
          <w:sz w:val="24"/>
          <w:szCs w:val="24"/>
          <w:shd w:val="clear" w:color="auto" w:fill="FFFFFF"/>
        </w:rPr>
        <w:t>ортсмена. Высших результатов в легкой атлетике добиваются, как правило, те спортсмены, которые всесторонне физически развиты.</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w:t>
      </w:r>
      <w:proofErr w:type="gramStart"/>
      <w:r w:rsidRPr="009E552E">
        <w:rPr>
          <w:rFonts w:ascii="Times New Roman" w:hAnsi="Times New Roman" w:cs="Times New Roman"/>
          <w:sz w:val="24"/>
          <w:szCs w:val="24"/>
          <w:shd w:val="clear" w:color="auto" w:fill="FFFFFF"/>
        </w:rPr>
        <w:t>общую</w:t>
      </w:r>
      <w:proofErr w:type="gramEnd"/>
      <w:r w:rsidRPr="009E552E">
        <w:rPr>
          <w:rFonts w:ascii="Times New Roman" w:hAnsi="Times New Roman" w:cs="Times New Roman"/>
          <w:sz w:val="24"/>
          <w:szCs w:val="24"/>
          <w:shd w:val="clear" w:color="auto" w:fill="FFFFFF"/>
        </w:rPr>
        <w:t xml:space="preserve"> и специальную.</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sidRPr="009E552E">
        <w:rPr>
          <w:rFonts w:ascii="Times New Roman" w:hAnsi="Times New Roman" w:cs="Times New Roman"/>
          <w:sz w:val="24"/>
          <w:szCs w:val="24"/>
          <w:shd w:val="clear" w:color="auto" w:fill="FFFFFF"/>
        </w:rPr>
        <w:t>общеподготовительных</w:t>
      </w:r>
      <w:proofErr w:type="spellEnd"/>
      <w:r w:rsidRPr="009E552E">
        <w:rPr>
          <w:rFonts w:ascii="Times New Roman" w:hAnsi="Times New Roman" w:cs="Times New Roman"/>
          <w:sz w:val="24"/>
          <w:szCs w:val="24"/>
          <w:shd w:val="clear" w:color="auto" w:fill="FFFFFF"/>
        </w:rPr>
        <w:t xml:space="preserve">) — с учетом особенностей и требований легкоатлетической специализации. </w:t>
      </w:r>
      <w:proofErr w:type="gramStart"/>
      <w:r w:rsidRPr="009E552E">
        <w:rPr>
          <w:rFonts w:ascii="Times New Roman" w:hAnsi="Times New Roman" w:cs="Times New Roman"/>
          <w:sz w:val="24"/>
          <w:szCs w:val="24"/>
          <w:shd w:val="clear" w:color="auto" w:fill="FFFFFF"/>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roofErr w:type="gramEnd"/>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Специальная физическая подготовка (СФП)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системы, по психическим напряжениям и т. п. К ним относятся специально-подготовительные упражнения, включающие в себя элемент, часть или избранный вид легкой атлетики в целом.</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С возрастом и ростом мастерства спортсмена количество упражнений ОФП </w:t>
      </w:r>
      <w:proofErr w:type="gramStart"/>
      <w:r w:rsidRPr="009E552E">
        <w:rPr>
          <w:rFonts w:ascii="Times New Roman" w:hAnsi="Times New Roman" w:cs="Times New Roman"/>
          <w:sz w:val="24"/>
          <w:szCs w:val="24"/>
          <w:shd w:val="clear" w:color="auto" w:fill="FFFFFF"/>
        </w:rPr>
        <w:t>уменьшается</w:t>
      </w:r>
      <w:proofErr w:type="gramEnd"/>
      <w:r w:rsidRPr="009E552E">
        <w:rPr>
          <w:rFonts w:ascii="Times New Roman" w:hAnsi="Times New Roman" w:cs="Times New Roman"/>
          <w:sz w:val="24"/>
          <w:szCs w:val="24"/>
          <w:shd w:val="clear" w:color="auto" w:fill="FFFFFF"/>
        </w:rPr>
        <w:t xml:space="preserve"> и подбираются такие, которые больше способствуют специализации, т.е. упражнения СФП. Объем упражнений ОФП и СФП в системе тренировки спортсмена в значительной мере определяется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сердечнососудистой и дыхательной систем, то используются соответствующие средства и методы физической подготовки.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Время, отводимое на ОФП и СФП, зависит от вида легкой атлетики. Например, у бегунов-стайеров на долю ОФП приходится мало времени, так как большую часть общего объема тренировок занимает бег (до 85 %), а вот у прыгунов в высоту на узкоспециализированные тренировки отводится меньше времени. </w:t>
      </w:r>
      <w:proofErr w:type="gramStart"/>
      <w:r w:rsidRPr="009E552E">
        <w:rPr>
          <w:rFonts w:ascii="Times New Roman" w:hAnsi="Times New Roman" w:cs="Times New Roman"/>
          <w:sz w:val="24"/>
          <w:szCs w:val="24"/>
          <w:shd w:val="clear" w:color="auto" w:fill="FFFFFF"/>
        </w:rPr>
        <w:t>Современные прыгуны выполняют в год до 2000 прыжков в высоту с полного разбега, затрачивая на их выполнение около 6 ч. Зато у них огромный объем упражнений прыжковых, беговых, со штангой, на гибкость, на укрепление отдельных групп мышц и т. п.</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Вместе с ростом спортивного мастерства средства ОФП все больше направляются на поддержание, а в ряде случаев и на укрепление компонентов</w:t>
      </w:r>
      <w:proofErr w:type="gramEnd"/>
      <w:r w:rsidRPr="009E552E">
        <w:rPr>
          <w:rFonts w:ascii="Times New Roman" w:hAnsi="Times New Roman" w:cs="Times New Roman"/>
          <w:sz w:val="24"/>
          <w:szCs w:val="24"/>
          <w:shd w:val="clear" w:color="auto" w:fill="FFFFFF"/>
        </w:rPr>
        <w:t xml:space="preserve"> физической подготовленности. Среди них есть компоненты общие для всех легкоатлетов. </w:t>
      </w:r>
      <w:proofErr w:type="gramStart"/>
      <w:r w:rsidRPr="009E552E">
        <w:rPr>
          <w:rFonts w:ascii="Times New Roman" w:hAnsi="Times New Roman" w:cs="Times New Roman"/>
          <w:sz w:val="24"/>
          <w:szCs w:val="24"/>
          <w:shd w:val="clear" w:color="auto" w:fill="FFFFFF"/>
        </w:rPr>
        <w:t>Это</w:t>
      </w:r>
      <w:proofErr w:type="gramEnd"/>
      <w:r w:rsidRPr="009E552E">
        <w:rPr>
          <w:rFonts w:ascii="Times New Roman" w:hAnsi="Times New Roman" w:cs="Times New Roman"/>
          <w:sz w:val="24"/>
          <w:szCs w:val="24"/>
          <w:shd w:val="clear" w:color="auto" w:fill="FFFFFF"/>
        </w:rPr>
        <w:t xml:space="preserve"> прежде </w:t>
      </w:r>
      <w:r w:rsidRPr="009E552E">
        <w:rPr>
          <w:rFonts w:ascii="Times New Roman" w:hAnsi="Times New Roman" w:cs="Times New Roman"/>
          <w:sz w:val="24"/>
          <w:szCs w:val="24"/>
          <w:shd w:val="clear" w:color="auto" w:fill="FFFFFF"/>
        </w:rPr>
        <w:lastRenderedPageBreak/>
        <w:t>всего работоспособность сердечнососудистой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объем специальной тренировки.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Большое значение в физической подготовке имеют упражнения для повышения функциональных возможностей применительно к спортивной специализации, к избранному виду легкой атлетики. Например, прыгунам и метателям нужно выполнять упражнения для развития силы как можно быстрее, а бегунам на шинные дистанции — медленнее, но дольше. Применяя разнообразные упражнения и другие виды спорта в качестве средств </w:t>
      </w:r>
      <w:proofErr w:type="spellStart"/>
      <w:r w:rsidRPr="009E552E">
        <w:rPr>
          <w:rFonts w:ascii="Times New Roman" w:hAnsi="Times New Roman" w:cs="Times New Roman"/>
          <w:sz w:val="24"/>
          <w:szCs w:val="24"/>
          <w:shd w:val="clear" w:color="auto" w:fill="FFFFFF"/>
        </w:rPr>
        <w:t>физподготовки</w:t>
      </w:r>
      <w:proofErr w:type="spellEnd"/>
      <w:r w:rsidRPr="009E552E">
        <w:rPr>
          <w:rFonts w:ascii="Times New Roman" w:hAnsi="Times New Roman" w:cs="Times New Roman"/>
          <w:sz w:val="24"/>
          <w:szCs w:val="24"/>
          <w:shd w:val="clear" w:color="auto" w:fill="FFFFFF"/>
        </w:rPr>
        <w:t>, необходимо точно знать, для каких конкретных задач они используются. Непродуманный выбор упражнений может дать отрицательный эффект.</w:t>
      </w:r>
      <w:r w:rsidRPr="009E552E">
        <w:rPr>
          <w:rFonts w:ascii="Times New Roman" w:hAnsi="Times New Roman" w:cs="Times New Roman"/>
          <w:sz w:val="24"/>
          <w:szCs w:val="24"/>
        </w:rPr>
        <w:br/>
      </w:r>
    </w:p>
    <w:p w:rsidR="009E552E" w:rsidRDefault="001651AB" w:rsidP="009E552E">
      <w:pPr>
        <w:jc w:val="center"/>
        <w:rPr>
          <w:rFonts w:ascii="Times New Roman" w:hAnsi="Times New Roman" w:cs="Times New Roman"/>
          <w:sz w:val="24"/>
          <w:szCs w:val="24"/>
          <w:shd w:val="clear" w:color="auto" w:fill="FFFFFF"/>
        </w:rPr>
      </w:pPr>
      <w:r w:rsidRPr="009E552E">
        <w:rPr>
          <w:rFonts w:ascii="Times New Roman" w:hAnsi="Times New Roman" w:cs="Times New Roman"/>
          <w:b/>
          <w:sz w:val="24"/>
          <w:szCs w:val="24"/>
          <w:shd w:val="clear" w:color="auto" w:fill="FFFFFF"/>
        </w:rPr>
        <w:t>Техническая подготовка легкоатлета</w:t>
      </w:r>
      <w:r w:rsidRPr="009E552E">
        <w:rPr>
          <w:rFonts w:ascii="Times New Roman" w:hAnsi="Times New Roman" w:cs="Times New Roman"/>
          <w:sz w:val="24"/>
          <w:szCs w:val="24"/>
        </w:rPr>
        <w:br/>
      </w:r>
    </w:p>
    <w:p w:rsidR="009E552E" w:rsidRDefault="001651AB" w:rsidP="009E552E">
      <w:pPr>
        <w:rPr>
          <w:rFonts w:ascii="Times New Roman" w:hAnsi="Times New Roman" w:cs="Times New Roman"/>
          <w:b/>
          <w:sz w:val="24"/>
          <w:szCs w:val="24"/>
          <w:shd w:val="clear" w:color="auto" w:fill="FFFFFF"/>
        </w:rPr>
      </w:pPr>
      <w:r w:rsidRPr="009E552E">
        <w:rPr>
          <w:rFonts w:ascii="Times New Roman" w:hAnsi="Times New Roman" w:cs="Times New Roman"/>
          <w:sz w:val="24"/>
          <w:szCs w:val="24"/>
          <w:shd w:val="clear" w:color="auto" w:fill="FFFFFF"/>
        </w:rPr>
        <w:t>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Под совершенной техникой следует понимать разумно обоснованные и целесообразные движения, способствующие достижению высших спортивных результатов. При этом следует всегда учитывать индивидуальные особенности спортсмена, а также условия, в которых приходится выполнять движения.</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Рациональная спортивная техника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Одним из основных условий успешного овладения эффективной техникой 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w:t>
      </w:r>
      <w:r w:rsidRPr="009E552E">
        <w:rPr>
          <w:rFonts w:ascii="Times New Roman" w:hAnsi="Times New Roman" w:cs="Times New Roman"/>
          <w:sz w:val="24"/>
          <w:szCs w:val="24"/>
          <w:shd w:val="clear" w:color="auto" w:fill="FFFFFF"/>
        </w:rPr>
        <w:lastRenderedPageBreak/>
        <w:t xml:space="preserve">поправлять, а еще лучше не допускать их возникновения. Для анализа правильного выполнения упражнений </w:t>
      </w:r>
      <w:proofErr w:type="gramStart"/>
      <w:r w:rsidRPr="009E552E">
        <w:rPr>
          <w:rFonts w:ascii="Times New Roman" w:hAnsi="Times New Roman" w:cs="Times New Roman"/>
          <w:sz w:val="24"/>
          <w:szCs w:val="24"/>
          <w:shd w:val="clear" w:color="auto" w:fill="FFFFFF"/>
        </w:rPr>
        <w:t>важное значение</w:t>
      </w:r>
      <w:proofErr w:type="gramEnd"/>
      <w:r w:rsidRPr="009E552E">
        <w:rPr>
          <w:rFonts w:ascii="Times New Roman" w:hAnsi="Times New Roman" w:cs="Times New Roman"/>
          <w:sz w:val="24"/>
          <w:szCs w:val="24"/>
          <w:shd w:val="clear" w:color="auto" w:fill="FFFFFF"/>
        </w:rPr>
        <w:t xml:space="preserve"> имеют двигательные ощущения, а также контроль своих движений (элементы техники) перед зеркалом. Хорошим средством контроля служит многократный просмотр </w:t>
      </w:r>
      <w:proofErr w:type="spellStart"/>
      <w:r w:rsidRPr="009E552E">
        <w:rPr>
          <w:rFonts w:ascii="Times New Roman" w:hAnsi="Times New Roman" w:cs="Times New Roman"/>
          <w:sz w:val="24"/>
          <w:szCs w:val="24"/>
          <w:shd w:val="clear" w:color="auto" w:fill="FFFFFF"/>
        </w:rPr>
        <w:t>кинокольцовок</w:t>
      </w:r>
      <w:proofErr w:type="spellEnd"/>
      <w:r w:rsidRPr="009E552E">
        <w:rPr>
          <w:rFonts w:ascii="Times New Roman" w:hAnsi="Times New Roman" w:cs="Times New Roman"/>
          <w:sz w:val="24"/>
          <w:szCs w:val="24"/>
          <w:shd w:val="clear" w:color="auto" w:fill="FFFFFF"/>
        </w:rPr>
        <w:t xml:space="preserve">,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 Этому могут помочь </w:t>
      </w:r>
      <w:proofErr w:type="spellStart"/>
      <w:r w:rsidRPr="009E552E">
        <w:rPr>
          <w:rFonts w:ascii="Times New Roman" w:hAnsi="Times New Roman" w:cs="Times New Roman"/>
          <w:sz w:val="24"/>
          <w:szCs w:val="24"/>
          <w:shd w:val="clear" w:color="auto" w:fill="FFFFFF"/>
        </w:rPr>
        <w:t>спидография</w:t>
      </w:r>
      <w:proofErr w:type="spellEnd"/>
      <w:r w:rsidRPr="009E552E">
        <w:rPr>
          <w:rFonts w:ascii="Times New Roman" w:hAnsi="Times New Roman" w:cs="Times New Roman"/>
          <w:sz w:val="24"/>
          <w:szCs w:val="24"/>
          <w:shd w:val="clear" w:color="auto" w:fill="FFFFFF"/>
        </w:rPr>
        <w:t xml:space="preserve">, </w:t>
      </w:r>
      <w:proofErr w:type="spellStart"/>
      <w:r w:rsidRPr="009E552E">
        <w:rPr>
          <w:rFonts w:ascii="Times New Roman" w:hAnsi="Times New Roman" w:cs="Times New Roman"/>
          <w:sz w:val="24"/>
          <w:szCs w:val="24"/>
          <w:shd w:val="clear" w:color="auto" w:fill="FFFFFF"/>
        </w:rPr>
        <w:t>динамография</w:t>
      </w:r>
      <w:proofErr w:type="spellEnd"/>
      <w:r w:rsidRPr="009E552E">
        <w:rPr>
          <w:rFonts w:ascii="Times New Roman" w:hAnsi="Times New Roman" w:cs="Times New Roman"/>
          <w:sz w:val="24"/>
          <w:szCs w:val="24"/>
          <w:shd w:val="clear" w:color="auto" w:fill="FFFFFF"/>
        </w:rPr>
        <w:t xml:space="preserve">, </w:t>
      </w:r>
      <w:proofErr w:type="spellStart"/>
      <w:r w:rsidRPr="009E552E">
        <w:rPr>
          <w:rFonts w:ascii="Times New Roman" w:hAnsi="Times New Roman" w:cs="Times New Roman"/>
          <w:sz w:val="24"/>
          <w:szCs w:val="24"/>
          <w:shd w:val="clear" w:color="auto" w:fill="FFFFFF"/>
        </w:rPr>
        <w:t>хронография</w:t>
      </w:r>
      <w:proofErr w:type="spellEnd"/>
      <w:r w:rsidRPr="009E552E">
        <w:rPr>
          <w:rFonts w:ascii="Times New Roman" w:hAnsi="Times New Roman" w:cs="Times New Roman"/>
          <w:sz w:val="24"/>
          <w:szCs w:val="24"/>
          <w:shd w:val="clear" w:color="auto" w:fill="FFFFFF"/>
        </w:rPr>
        <w:t xml:space="preserve">, </w:t>
      </w:r>
      <w:proofErr w:type="spellStart"/>
      <w:r w:rsidRPr="009E552E">
        <w:rPr>
          <w:rFonts w:ascii="Times New Roman" w:hAnsi="Times New Roman" w:cs="Times New Roman"/>
          <w:sz w:val="24"/>
          <w:szCs w:val="24"/>
          <w:shd w:val="clear" w:color="auto" w:fill="FFFFFF"/>
        </w:rPr>
        <w:t>ритмозапись</w:t>
      </w:r>
      <w:proofErr w:type="spellEnd"/>
      <w:r w:rsidRPr="009E552E">
        <w:rPr>
          <w:rFonts w:ascii="Times New Roman" w:hAnsi="Times New Roman" w:cs="Times New Roman"/>
          <w:sz w:val="24"/>
          <w:szCs w:val="24"/>
          <w:shd w:val="clear" w:color="auto" w:fill="FFFFFF"/>
        </w:rPr>
        <w:t xml:space="preserve"> и другие методы измерения.</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Легкоатлеты должны постоянно совершенствовать технику, добиваясь еще большей </w:t>
      </w:r>
      <w:proofErr w:type="spellStart"/>
      <w:r w:rsidRPr="009E552E">
        <w:rPr>
          <w:rFonts w:ascii="Times New Roman" w:hAnsi="Times New Roman" w:cs="Times New Roman"/>
          <w:sz w:val="24"/>
          <w:szCs w:val="24"/>
          <w:shd w:val="clear" w:color="auto" w:fill="FFFFFF"/>
        </w:rPr>
        <w:t>экономизации</w:t>
      </w:r>
      <w:proofErr w:type="spellEnd"/>
      <w:r w:rsidRPr="009E552E">
        <w:rPr>
          <w:rFonts w:ascii="Times New Roman" w:hAnsi="Times New Roman" w:cs="Times New Roman"/>
          <w:sz w:val="24"/>
          <w:szCs w:val="24"/>
          <w:shd w:val="clear" w:color="auto" w:fill="FFFFFF"/>
        </w:rPr>
        <w:t xml:space="preserve">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w:t>
      </w:r>
      <w:proofErr w:type="gramStart"/>
      <w:r w:rsidRPr="009E552E">
        <w:rPr>
          <w:rFonts w:ascii="Times New Roman" w:hAnsi="Times New Roman" w:cs="Times New Roman"/>
          <w:sz w:val="24"/>
          <w:szCs w:val="24"/>
          <w:shd w:val="clear" w:color="auto" w:fill="FFFFFF"/>
        </w:rPr>
        <w:t>И</w:t>
      </w:r>
      <w:proofErr w:type="gramEnd"/>
      <w:r w:rsidRPr="009E552E">
        <w:rPr>
          <w:rFonts w:ascii="Times New Roman" w:hAnsi="Times New Roman" w:cs="Times New Roman"/>
          <w:sz w:val="24"/>
          <w:szCs w:val="24"/>
          <w:shd w:val="clear" w:color="auto" w:fill="FFFFFF"/>
        </w:rPr>
        <w:t xml:space="preserve">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или преодоление препятствий в </w:t>
      </w:r>
      <w:proofErr w:type="spellStart"/>
      <w:r w:rsidRPr="009E552E">
        <w:rPr>
          <w:rFonts w:ascii="Times New Roman" w:hAnsi="Times New Roman" w:cs="Times New Roman"/>
          <w:sz w:val="24"/>
          <w:szCs w:val="24"/>
          <w:shd w:val="clear" w:color="auto" w:fill="FFFFFF"/>
        </w:rPr>
        <w:t>стипел-чезе</w:t>
      </w:r>
      <w:proofErr w:type="spellEnd"/>
      <w:r w:rsidRPr="009E552E">
        <w:rPr>
          <w:rFonts w:ascii="Times New Roman" w:hAnsi="Times New Roman" w:cs="Times New Roman"/>
          <w:sz w:val="24"/>
          <w:szCs w:val="24"/>
          <w:shd w:val="clear" w:color="auto" w:fill="FFFFFF"/>
        </w:rPr>
        <w:t>.</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w:t>
      </w:r>
      <w:proofErr w:type="gramStart"/>
      <w:r w:rsidRPr="009E552E">
        <w:rPr>
          <w:rFonts w:ascii="Times New Roman" w:hAnsi="Times New Roman" w:cs="Times New Roman"/>
          <w:sz w:val="24"/>
          <w:szCs w:val="24"/>
          <w:shd w:val="clear" w:color="auto" w:fill="FFFFFF"/>
        </w:rPr>
        <w:t>предельным</w:t>
      </w:r>
      <w:proofErr w:type="gramEnd"/>
      <w:r w:rsidRPr="009E552E">
        <w:rPr>
          <w:rFonts w:ascii="Times New Roman" w:hAnsi="Times New Roman" w:cs="Times New Roman"/>
          <w:sz w:val="24"/>
          <w:szCs w:val="24"/>
          <w:shd w:val="clear" w:color="auto" w:fill="FFFFFF"/>
        </w:rPr>
        <w:t xml:space="preserve"> (старт в спринте).</w:t>
      </w:r>
      <w:r w:rsidRPr="009E552E">
        <w:rPr>
          <w:rStyle w:val="apple-converted-space"/>
          <w:rFonts w:ascii="Times New Roman" w:hAnsi="Times New Roman" w:cs="Times New Roman"/>
          <w:sz w:val="24"/>
          <w:szCs w:val="24"/>
          <w:shd w:val="clear" w:color="auto" w:fill="FFFFFF"/>
        </w:rPr>
        <w:t> </w:t>
      </w:r>
      <w:r w:rsidRPr="009E552E">
        <w:rPr>
          <w:rFonts w:ascii="Times New Roman" w:hAnsi="Times New Roman" w:cs="Times New Roman"/>
          <w:sz w:val="24"/>
          <w:szCs w:val="24"/>
        </w:rPr>
        <w:br/>
      </w:r>
    </w:p>
    <w:p w:rsidR="009E552E" w:rsidRDefault="001651AB" w:rsidP="009E552E">
      <w:pPr>
        <w:jc w:val="center"/>
        <w:rPr>
          <w:rFonts w:ascii="Times New Roman" w:hAnsi="Times New Roman" w:cs="Times New Roman"/>
          <w:sz w:val="24"/>
          <w:szCs w:val="24"/>
        </w:rPr>
      </w:pPr>
      <w:r w:rsidRPr="009E552E">
        <w:rPr>
          <w:rFonts w:ascii="Times New Roman" w:hAnsi="Times New Roman" w:cs="Times New Roman"/>
          <w:b/>
          <w:sz w:val="24"/>
          <w:szCs w:val="24"/>
          <w:shd w:val="clear" w:color="auto" w:fill="FFFFFF"/>
        </w:rPr>
        <w:t>Тактическая подготовка легкоатлета</w:t>
      </w:r>
      <w:r w:rsidRPr="009E552E">
        <w:rPr>
          <w:rFonts w:ascii="Times New Roman" w:hAnsi="Times New Roman" w:cs="Times New Roman"/>
          <w:sz w:val="24"/>
          <w:szCs w:val="24"/>
        </w:rPr>
        <w:br/>
      </w:r>
    </w:p>
    <w:p w:rsidR="009E552E" w:rsidRDefault="001651AB" w:rsidP="009E552E">
      <w:pPr>
        <w:rPr>
          <w:rFonts w:ascii="Times New Roman" w:hAnsi="Times New Roman" w:cs="Times New Roman"/>
          <w:b/>
          <w:sz w:val="24"/>
          <w:szCs w:val="24"/>
          <w:shd w:val="clear" w:color="auto" w:fill="FFFFFF"/>
        </w:rPr>
      </w:pPr>
      <w:r w:rsidRPr="009E552E">
        <w:rPr>
          <w:rFonts w:ascii="Times New Roman" w:hAnsi="Times New Roman" w:cs="Times New Roman"/>
          <w:sz w:val="24"/>
          <w:szCs w:val="24"/>
          <w:shd w:val="clear" w:color="auto" w:fill="FFFFFF"/>
        </w:rPr>
        <w:t xml:space="preserve">Спортивная тактика — </w:t>
      </w:r>
      <w:proofErr w:type="gramStart"/>
      <w:r w:rsidRPr="009E552E">
        <w:rPr>
          <w:rFonts w:ascii="Times New Roman" w:hAnsi="Times New Roman" w:cs="Times New Roman"/>
          <w:sz w:val="24"/>
          <w:szCs w:val="24"/>
          <w:shd w:val="clear" w:color="auto" w:fill="FFFFFF"/>
        </w:rPr>
        <w:t>искусство ведения</w:t>
      </w:r>
      <w:proofErr w:type="gramEnd"/>
      <w:r w:rsidRPr="009E552E">
        <w:rPr>
          <w:rFonts w:ascii="Times New Roman" w:hAnsi="Times New Roman" w:cs="Times New Roman"/>
          <w:sz w:val="24"/>
          <w:szCs w:val="24"/>
          <w:shd w:val="clear" w:color="auto" w:fill="FFFFFF"/>
        </w:rPr>
        <w:t xml:space="preserve">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lastRenderedPageBreak/>
        <w:t>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Задачи тактической подготовки заключаются в следующем:</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изучение общих положений тактики;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сущности и закономерностей спортивных состязаний, особенно в специализируемом виде легкой атлетики;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изучение способов, средств, форм и видов тактики в своем виде;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тактического опыта сильнейших спортсменов;</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практическое использование элементов, приемов, вариантов тактики в тренировочных занятиях, прикидках, соревнованиях («тактические учения»);</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r w:rsidRPr="009E552E">
        <w:rPr>
          <w:rFonts w:ascii="Times New Roman" w:hAnsi="Times New Roman" w:cs="Times New Roman"/>
          <w:sz w:val="24"/>
          <w:szCs w:val="24"/>
        </w:rPr>
        <w:br/>
      </w:r>
      <w:bookmarkStart w:id="0" w:name="_GoBack"/>
      <w:bookmarkEnd w:id="0"/>
    </w:p>
    <w:p w:rsidR="009E552E" w:rsidRDefault="001651AB" w:rsidP="009E552E">
      <w:pPr>
        <w:jc w:val="center"/>
        <w:rPr>
          <w:rFonts w:ascii="Times New Roman" w:hAnsi="Times New Roman" w:cs="Times New Roman"/>
          <w:sz w:val="24"/>
          <w:szCs w:val="24"/>
          <w:shd w:val="clear" w:color="auto" w:fill="FFFFFF"/>
        </w:rPr>
      </w:pPr>
      <w:r w:rsidRPr="009E552E">
        <w:rPr>
          <w:rFonts w:ascii="Times New Roman" w:hAnsi="Times New Roman" w:cs="Times New Roman"/>
          <w:b/>
          <w:sz w:val="24"/>
          <w:szCs w:val="24"/>
          <w:shd w:val="clear" w:color="auto" w:fill="FFFFFF"/>
        </w:rPr>
        <w:t>Теоретическая подготовка легкоатлетов</w:t>
      </w:r>
      <w:r w:rsidRPr="009E552E">
        <w:rPr>
          <w:rFonts w:ascii="Times New Roman" w:hAnsi="Times New Roman" w:cs="Times New Roman"/>
          <w:sz w:val="24"/>
          <w:szCs w:val="24"/>
        </w:rPr>
        <w:br/>
      </w:r>
    </w:p>
    <w:p w:rsidR="00E663FD" w:rsidRPr="009E552E" w:rsidRDefault="001651AB" w:rsidP="009E552E">
      <w:pPr>
        <w:rPr>
          <w:sz w:val="24"/>
          <w:szCs w:val="24"/>
        </w:rPr>
      </w:pPr>
      <w:r w:rsidRPr="009E552E">
        <w:rPr>
          <w:rFonts w:ascii="Times New Roman" w:hAnsi="Times New Roman" w:cs="Times New Roman"/>
          <w:sz w:val="24"/>
          <w:szCs w:val="24"/>
          <w:shd w:val="clear" w:color="auto" w:fill="FFFFFF"/>
        </w:rPr>
        <w:t xml:space="preserve">В подготовке легкоатлетов важную роль играет теоретическая подготовка. </w:t>
      </w:r>
      <w:proofErr w:type="gramStart"/>
      <w:r w:rsidRPr="009E552E">
        <w:rPr>
          <w:rFonts w:ascii="Times New Roman" w:hAnsi="Times New Roman" w:cs="Times New Roman"/>
          <w:sz w:val="24"/>
          <w:szCs w:val="24"/>
          <w:shd w:val="clear" w:color="auto" w:fill="FFFFFF"/>
        </w:rPr>
        <w:t>Задачи теоретической подготовки включают в себя следующие вопросы:</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общие понятия о системе физического воспитания и о теории спорта;</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перспектив развития физической культуры и спорта в стране и мире;</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теории и практики легкоатлетического спорта;</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вопросов психологической подготовки спортсмена;</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знание вопросов гигиенического режима спортсмена, врачебного контроля и самоконтроля;</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    знание вопросов профилактики травматизма в специализированном виде легкой </w:t>
      </w:r>
      <w:r w:rsidRPr="009E552E">
        <w:rPr>
          <w:rFonts w:ascii="Times New Roman" w:hAnsi="Times New Roman" w:cs="Times New Roman"/>
          <w:sz w:val="24"/>
          <w:szCs w:val="24"/>
          <w:shd w:val="clear" w:color="auto" w:fill="FFFFFF"/>
        </w:rPr>
        <w:lastRenderedPageBreak/>
        <w:t>атлетики.</w:t>
      </w:r>
      <w:proofErr w:type="gramEnd"/>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 xml:space="preserve">Особое внимание в теоретической подготовке должно быть уделено методике тренировки в избранном виде легкой атлетики. </w:t>
      </w:r>
      <w:proofErr w:type="gramStart"/>
      <w:r w:rsidRPr="009E552E">
        <w:rPr>
          <w:rFonts w:ascii="Times New Roman" w:hAnsi="Times New Roman" w:cs="Times New Roman"/>
          <w:sz w:val="24"/>
          <w:szCs w:val="24"/>
          <w:shd w:val="clear" w:color="auto" w:fill="FFFFFF"/>
        </w:rPr>
        <w:t>Важно, чтобы легкоатлеты знали средства и методы развития силы, быстроты, выносливости, ловкости и гибкости применительно к своей специализации; умело воспитывали в себе волевые и моральные качества; были бы знакомы с планированием круглогодичных и перспективных многолетних тренировок; понимали роль спортивных соревнований, хорошо знали правила участия в них и особенностях непосредственных к ним подготовок;</w:t>
      </w:r>
      <w:proofErr w:type="gramEnd"/>
      <w:r w:rsidRPr="009E552E">
        <w:rPr>
          <w:rFonts w:ascii="Times New Roman" w:hAnsi="Times New Roman" w:cs="Times New Roman"/>
          <w:sz w:val="24"/>
          <w:szCs w:val="24"/>
          <w:shd w:val="clear" w:color="auto" w:fill="FFFFFF"/>
        </w:rPr>
        <w:t xml:space="preserve"> умели анализировать учебно-тренировочный процесс и результаты соревнований; регулярно вели дневник самоконтроля и тренировок, анализируя свою спортивную деятельность.</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Теоретические знания по всем этим пунктам учащиеся приобретают на лекциях, в беседах, в объяснениях на учебно-тренировочных занятиях. Для более углубленного изучения вопросов теории и методики спорта легкоатлетам рекомендуют специальную литературу с последующим ее обсуждением и разбором.</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Сегодня в спорте тот добивается высоких результатов, кто постоянно пополняет свои знания, следит за достижениями науки, за передовой спортивной практикой, тренируется осознанно, анализируя малейшие изменения своей функциональной и технической подготовленности.</w:t>
      </w:r>
      <w:r w:rsidRPr="009E552E">
        <w:rPr>
          <w:rFonts w:ascii="Times New Roman" w:hAnsi="Times New Roman" w:cs="Times New Roman"/>
          <w:sz w:val="24"/>
          <w:szCs w:val="24"/>
        </w:rPr>
        <w:br/>
      </w:r>
      <w:r w:rsidRPr="009E552E">
        <w:rPr>
          <w:rFonts w:ascii="Times New Roman" w:hAnsi="Times New Roman" w:cs="Times New Roman"/>
          <w:sz w:val="24"/>
          <w:szCs w:val="24"/>
          <w:shd w:val="clear" w:color="auto" w:fill="FFFFFF"/>
        </w:rPr>
        <w:t>Тренировочный процесс — это не всегда плавное и равномерное движение вверх по ступеням к поставленной цели. Бывают и неожиданные на первый взгляд взлеты, и совершенно непредусмотренные падения, неудачи. Иногда наступает стабилизация в уровне спортивных достижений, и проходят месяцы и годы, прежде чем спортсмен накопит силы и знания для новых успехов. Знание теории спортивной подготовки очень важно для легкоатлета. Спортсмен, знающий, какие процессы происходят под влиянием физических упражнений, обретает самостоятельность, без которой больших успехов в спорте достичь невозможно. Самостоятельность в тесном содружестве с тренером и врачом — вот путь движения к вершинам спортивного мастерства.</w:t>
      </w:r>
    </w:p>
    <w:sectPr w:rsidR="00E663FD" w:rsidRPr="009E552E" w:rsidSect="00B9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DBB"/>
    <w:rsid w:val="000F2A09"/>
    <w:rsid w:val="001651AB"/>
    <w:rsid w:val="00210B3A"/>
    <w:rsid w:val="002A2DBB"/>
    <w:rsid w:val="0094548F"/>
    <w:rsid w:val="009E552E"/>
    <w:rsid w:val="00B95F50"/>
    <w:rsid w:val="00E6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50"/>
  </w:style>
  <w:style w:type="paragraph" w:styleId="1">
    <w:name w:val="heading 1"/>
    <w:basedOn w:val="a"/>
    <w:link w:val="10"/>
    <w:uiPriority w:val="9"/>
    <w:qFormat/>
    <w:rsid w:val="00945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51AB"/>
  </w:style>
  <w:style w:type="character" w:customStyle="1" w:styleId="10">
    <w:name w:val="Заголовок 1 Знак"/>
    <w:basedOn w:val="a0"/>
    <w:link w:val="1"/>
    <w:uiPriority w:val="9"/>
    <w:rsid w:val="0094548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51AB"/>
  </w:style>
</w:styles>
</file>

<file path=word/webSettings.xml><?xml version="1.0" encoding="utf-8"?>
<w:webSettings xmlns:r="http://schemas.openxmlformats.org/officeDocument/2006/relationships" xmlns:w="http://schemas.openxmlformats.org/wordprocessingml/2006/main">
  <w:divs>
    <w:div w:id="12940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2509</Words>
  <Characters>14307</Characters>
  <Application>Microsoft Office Word</Application>
  <DocSecurity>0</DocSecurity>
  <Lines>119</Lines>
  <Paragraphs>33</Paragraphs>
  <ScaleCrop>false</ScaleCrop>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8</cp:revision>
  <dcterms:created xsi:type="dcterms:W3CDTF">2014-12-04T13:28:00Z</dcterms:created>
  <dcterms:modified xsi:type="dcterms:W3CDTF">2015-03-05T14:49:00Z</dcterms:modified>
</cp:coreProperties>
</file>