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A7" w:rsidRDefault="00911AA7" w:rsidP="00911AA7">
      <w:pPr>
        <w:pStyle w:val="a3"/>
        <w:spacing w:before="0" w:beforeAutospacing="0" w:after="0" w:afterAutospacing="0" w:line="288" w:lineRule="atLeast"/>
        <w:ind w:right="225"/>
        <w:jc w:val="right"/>
        <w:rPr>
          <w:color w:val="000000"/>
          <w:shd w:val="clear" w:color="auto" w:fill="FFFFFF"/>
        </w:rPr>
      </w:pPr>
      <w:proofErr w:type="spellStart"/>
      <w:r w:rsidRPr="00911AA7">
        <w:rPr>
          <w:color w:val="000000"/>
          <w:shd w:val="clear" w:color="auto" w:fill="FFFFFF"/>
        </w:rPr>
        <w:t>Буцык</w:t>
      </w:r>
      <w:proofErr w:type="spellEnd"/>
      <w:r w:rsidRPr="00911AA7">
        <w:rPr>
          <w:color w:val="000000"/>
          <w:shd w:val="clear" w:color="auto" w:fill="FFFFFF"/>
        </w:rPr>
        <w:t xml:space="preserve"> Юрий Геннадьевич </w:t>
      </w:r>
    </w:p>
    <w:p w:rsidR="00911AA7" w:rsidRDefault="00911AA7" w:rsidP="00911AA7">
      <w:pPr>
        <w:pStyle w:val="a3"/>
        <w:spacing w:before="0" w:beforeAutospacing="0" w:after="0" w:afterAutospacing="0" w:line="288" w:lineRule="atLeast"/>
        <w:ind w:right="225"/>
        <w:jc w:val="right"/>
        <w:rPr>
          <w:color w:val="000000"/>
          <w:shd w:val="clear" w:color="auto" w:fill="FFFFFF"/>
        </w:rPr>
      </w:pPr>
      <w:r w:rsidRPr="00911AA7">
        <w:rPr>
          <w:color w:val="000000"/>
          <w:shd w:val="clear" w:color="auto" w:fill="FFFFFF"/>
        </w:rPr>
        <w:t>МБОУ ДОД "ДЮСШ" Немецкого национального района</w:t>
      </w:r>
    </w:p>
    <w:p w:rsidR="00911AA7" w:rsidRDefault="00911AA7" w:rsidP="00911AA7">
      <w:pPr>
        <w:pStyle w:val="a3"/>
        <w:spacing w:before="0" w:beforeAutospacing="0" w:after="0" w:afterAutospacing="0" w:line="288" w:lineRule="atLeast"/>
        <w:ind w:right="225"/>
        <w:jc w:val="right"/>
        <w:rPr>
          <w:color w:val="000000"/>
          <w:shd w:val="clear" w:color="auto" w:fill="FFFFFF"/>
        </w:rPr>
      </w:pPr>
      <w:r w:rsidRPr="00911AA7">
        <w:rPr>
          <w:color w:val="000000"/>
          <w:shd w:val="clear" w:color="auto" w:fill="FFFFFF"/>
        </w:rPr>
        <w:t xml:space="preserve"> Алтайского края</w:t>
      </w:r>
    </w:p>
    <w:p w:rsidR="00911AA7" w:rsidRPr="00911AA7" w:rsidRDefault="00911AA7" w:rsidP="00911AA7">
      <w:pPr>
        <w:pStyle w:val="a3"/>
        <w:spacing w:before="0" w:beforeAutospacing="0" w:after="0" w:afterAutospacing="0" w:line="288" w:lineRule="atLeast"/>
        <w:ind w:right="225"/>
        <w:jc w:val="right"/>
        <w:rPr>
          <w:bCs/>
        </w:rPr>
      </w:pPr>
      <w:r>
        <w:rPr>
          <w:color w:val="000000"/>
          <w:shd w:val="clear" w:color="auto" w:fill="FFFFFF"/>
        </w:rPr>
        <w:t>Т</w:t>
      </w:r>
      <w:r w:rsidRPr="00911AA7">
        <w:rPr>
          <w:color w:val="000000"/>
          <w:shd w:val="clear" w:color="auto" w:fill="FFFFFF"/>
        </w:rPr>
        <w:t>ренер-преподаватель</w:t>
      </w:r>
    </w:p>
    <w:p w:rsidR="000B1774" w:rsidRPr="00911AA7" w:rsidRDefault="000B1774" w:rsidP="00911AA7">
      <w:pPr>
        <w:pStyle w:val="a3"/>
        <w:spacing w:before="225" w:beforeAutospacing="0" w:line="288" w:lineRule="atLeast"/>
        <w:ind w:right="225"/>
        <w:jc w:val="center"/>
        <w:rPr>
          <w:b/>
          <w:color w:val="000000"/>
        </w:rPr>
      </w:pPr>
      <w:r w:rsidRPr="00911AA7">
        <w:rPr>
          <w:b/>
          <w:bCs/>
        </w:rPr>
        <w:t>Основные понятия: тренированность, подготовленность, спортивная форма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color w:val="000000"/>
        </w:rPr>
        <w:t xml:space="preserve">     </w:t>
      </w:r>
      <w:r w:rsidR="00D779B2" w:rsidRPr="00911AA7">
        <w:rPr>
          <w:color w:val="000000"/>
        </w:rPr>
        <w:t>В основе соревновательной деятельности лежит состязание в определенном виде спорта, регламентированном правилами выполнения двигательных действий, нормами поведения соревнующихся и способами оценки достигнутых результатов.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color w:val="000000"/>
        </w:rPr>
        <w:t xml:space="preserve">     </w:t>
      </w:r>
      <w:r w:rsidR="00D779B2" w:rsidRPr="00911AA7">
        <w:rPr>
          <w:color w:val="000000"/>
        </w:rPr>
        <w:t>Многообразная соревновательная деятельность, характерная для современного спорта, делится на несколько групп, в каждую из которых входят родственные виды спорта, основанные на использовании различных физических упражнений и характерных особенностях ведения спортивной борьбы. В принцип деления видов спорта на группы положены различные признаки: структура двигательных действий, способность и качества, являющиеся основой достижений в данном виде. Так, Л.П.Матвеев подразделяет виды спорта на группы по особенностям предмета состязания и характеру двигательной активности.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color w:val="000000"/>
        </w:rPr>
        <w:t xml:space="preserve">     </w:t>
      </w:r>
      <w:r w:rsidR="00D779B2" w:rsidRPr="00911AA7">
        <w:rPr>
          <w:color w:val="000000"/>
        </w:rPr>
        <w:t>К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rStyle w:val="a4"/>
          <w:color w:val="000000"/>
        </w:rPr>
        <w:t>первой группе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относятся виды спорта с предельно активно двигательной деятельностью соревнующихся, результаты которой зависят от собственных двигательных возможностей спортсменов и выявляются в процессе соревнования (гимнастики, плавание, легкая атлетика и тяжелая атлетика, спортивные</w:t>
      </w:r>
      <w:r w:rsidR="00D779B2" w:rsidRPr="00911AA7">
        <w:rPr>
          <w:rStyle w:val="apple-converted-space"/>
          <w:color w:val="000000"/>
        </w:rPr>
        <w:t> </w:t>
      </w:r>
      <w:hyperlink r:id="rId5" w:tgtFrame="_blank" w:history="1">
        <w:r w:rsidR="00D779B2" w:rsidRPr="00911AA7">
          <w:rPr>
            <w:rStyle w:val="a5"/>
            <w:color w:val="552200"/>
          </w:rPr>
          <w:t>игры</w:t>
        </w:r>
      </w:hyperlink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и др.).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rStyle w:val="a4"/>
          <w:color w:val="000000"/>
        </w:rPr>
        <w:t xml:space="preserve">     </w:t>
      </w:r>
      <w:r w:rsidR="00D779B2" w:rsidRPr="00911AA7">
        <w:rPr>
          <w:rStyle w:val="a4"/>
          <w:color w:val="000000"/>
        </w:rPr>
        <w:t>Вторая группа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включает виды, основы которых составляют действия по управлению различными средствами передвижения (мотоциклом, яхтой, автомобилем и т.д.).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rStyle w:val="a4"/>
          <w:color w:val="000000"/>
        </w:rPr>
        <w:t xml:space="preserve">     </w:t>
      </w:r>
      <w:r w:rsidR="00D779B2" w:rsidRPr="00911AA7">
        <w:rPr>
          <w:rStyle w:val="a4"/>
          <w:color w:val="000000"/>
        </w:rPr>
        <w:t>Третья группа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– виды спорта, двигательная активность в которых жестко лимитирована условиями поражения цели из специального спортивного оружия (лука, винтовки и др.).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color w:val="000000"/>
        </w:rPr>
        <w:t xml:space="preserve">      </w:t>
      </w:r>
      <w:r w:rsidR="00D779B2" w:rsidRPr="00911AA7">
        <w:rPr>
          <w:color w:val="000000"/>
        </w:rPr>
        <w:t>В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rStyle w:val="a4"/>
          <w:color w:val="000000"/>
        </w:rPr>
        <w:t>четвертую группу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включаются виды спорта, где сопоставляются результаты модельно конструкторской деятельности спортсмена (автомодели, авиамодели и т.п.). Пятая группа – виды спорта, основное содержание состязаний, в которых определяется характером абстрактно-логического обыгрывания соперника (шахматы, шашки).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rStyle w:val="a4"/>
          <w:color w:val="000000"/>
        </w:rPr>
        <w:t xml:space="preserve">      </w:t>
      </w:r>
      <w:r w:rsidR="00D779B2" w:rsidRPr="00911AA7">
        <w:rPr>
          <w:rStyle w:val="a4"/>
          <w:color w:val="000000"/>
        </w:rPr>
        <w:t>Спортивная деятельность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человека охватывает две взаимосвязанные стороны: преобразовательную, в процессе которой человек совершенствует и преобразует свою природу, расширяет границы своих возможностей; познавательную, в которой спортсмен получает сумму знаний, умений, навыков, необходимых для достижения высоких спортивных показателей.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rStyle w:val="a4"/>
          <w:color w:val="000000"/>
        </w:rPr>
        <w:t xml:space="preserve">      </w:t>
      </w:r>
      <w:r w:rsidR="00D779B2" w:rsidRPr="00911AA7">
        <w:rPr>
          <w:rStyle w:val="a4"/>
          <w:color w:val="000000"/>
        </w:rPr>
        <w:t>Спортивное достижение</w:t>
      </w:r>
      <w:r w:rsidR="00D779B2" w:rsidRPr="00911AA7">
        <w:rPr>
          <w:color w:val="000000"/>
        </w:rPr>
        <w:t>. В каждом конкретном случае его уровень определяется одаренностью спортсмена, эффективностью системы подготовки.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rStyle w:val="a4"/>
          <w:color w:val="000000"/>
        </w:rPr>
        <w:t xml:space="preserve">      </w:t>
      </w:r>
      <w:r w:rsidR="00D779B2" w:rsidRPr="00911AA7">
        <w:rPr>
          <w:rStyle w:val="a4"/>
          <w:color w:val="000000"/>
        </w:rPr>
        <w:t>Высшее достижение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 xml:space="preserve">является показателем, отражающим максимальные возможности </w:t>
      </w:r>
      <w:r>
        <w:rPr>
          <w:color w:val="000000"/>
        </w:rPr>
        <w:t xml:space="preserve">  </w:t>
      </w:r>
      <w:r w:rsidR="00D779B2" w:rsidRPr="00911AA7">
        <w:rPr>
          <w:color w:val="000000"/>
        </w:rPr>
        <w:t>человека в данном виде спорта на конкретном этапе его развития.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rStyle w:val="a4"/>
          <w:color w:val="000000"/>
        </w:rPr>
        <w:t xml:space="preserve">     </w:t>
      </w:r>
      <w:r w:rsidR="00D779B2" w:rsidRPr="00911AA7">
        <w:rPr>
          <w:rStyle w:val="a4"/>
          <w:color w:val="000000"/>
        </w:rPr>
        <w:t>Школа спорта</w:t>
      </w:r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– это сложившаяся организационно-методическая система обучения, воспитания и подготовки спортсмена, сформированная под влиянием социально-экономических условий, достижений спортивной науки и практики.</w:t>
      </w:r>
    </w:p>
    <w:p w:rsidR="00D779B2" w:rsidRPr="00911AA7" w:rsidRDefault="00911AA7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>
        <w:rPr>
          <w:rStyle w:val="a4"/>
          <w:color w:val="000000"/>
        </w:rPr>
        <w:lastRenderedPageBreak/>
        <w:t xml:space="preserve">        </w:t>
      </w:r>
      <w:r w:rsidR="00D779B2" w:rsidRPr="00911AA7">
        <w:rPr>
          <w:rStyle w:val="a4"/>
          <w:color w:val="000000"/>
        </w:rPr>
        <w:t>Спортивная</w:t>
      </w:r>
      <w:r w:rsidR="00D779B2" w:rsidRPr="00911AA7">
        <w:rPr>
          <w:rStyle w:val="apple-converted-space"/>
          <w:b/>
          <w:bCs/>
          <w:color w:val="000000"/>
        </w:rPr>
        <w:t> </w:t>
      </w:r>
      <w:hyperlink r:id="rId6" w:tgtFrame="_blank" w:history="1">
        <w:r w:rsidR="00D779B2" w:rsidRPr="00911AA7">
          <w:rPr>
            <w:rStyle w:val="a5"/>
            <w:b/>
            <w:bCs/>
            <w:color w:val="auto"/>
            <w:u w:val="none"/>
          </w:rPr>
          <w:t>тренировка</w:t>
        </w:r>
      </w:hyperlink>
      <w:r w:rsidR="00D779B2" w:rsidRPr="00911AA7">
        <w:rPr>
          <w:rStyle w:val="apple-converted-space"/>
        </w:rPr>
        <w:t> </w:t>
      </w:r>
      <w:r w:rsidR="00D779B2" w:rsidRPr="00911AA7">
        <w:rPr>
          <w:color w:val="000000"/>
        </w:rPr>
        <w:t>представляет собой специализированный процесс физического воспитания, основанный на использовании физических упражнений с целью развития и совершенствования качеств и способностей, обуславливающих готовность спортсмена к достижению наивысших показателей в избранном виде спорта. В результате тренировки спортсмена происходят разнообразные морфологические и</w:t>
      </w:r>
      <w:r w:rsidR="00D779B2" w:rsidRPr="00911AA7">
        <w:rPr>
          <w:rStyle w:val="apple-converted-space"/>
          <w:color w:val="000000"/>
        </w:rPr>
        <w:t> </w:t>
      </w:r>
      <w:hyperlink r:id="rId7" w:tgtFrame="_blank" w:history="1">
        <w:r w:rsidR="00D779B2" w:rsidRPr="00911AA7">
          <w:rPr>
            <w:rStyle w:val="a5"/>
            <w:color w:val="auto"/>
            <w:u w:val="none"/>
          </w:rPr>
          <w:t>функциональные</w:t>
        </w:r>
      </w:hyperlink>
      <w:r w:rsidR="00D779B2" w:rsidRPr="00911AA7">
        <w:rPr>
          <w:rStyle w:val="apple-converted-space"/>
          <w:color w:val="000000"/>
        </w:rPr>
        <w:t> </w:t>
      </w:r>
      <w:r w:rsidR="00D779B2" w:rsidRPr="00911AA7">
        <w:rPr>
          <w:color w:val="000000"/>
        </w:rPr>
        <w:t>изменения, которые и определяют состояние тренированности спортсмена.</w:t>
      </w:r>
    </w:p>
    <w:p w:rsidR="00D779B2" w:rsidRPr="00911AA7" w:rsidRDefault="00D779B2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 w:rsidRPr="00911AA7">
        <w:rPr>
          <w:rStyle w:val="a4"/>
          <w:color w:val="000000"/>
        </w:rPr>
        <w:t>Тренированность</w:t>
      </w:r>
      <w:r w:rsidRPr="00911AA7">
        <w:rPr>
          <w:rStyle w:val="apple-converted-space"/>
          <w:color w:val="000000"/>
        </w:rPr>
        <w:t> </w:t>
      </w:r>
      <w:r w:rsidRPr="00911AA7">
        <w:rPr>
          <w:color w:val="000000"/>
        </w:rPr>
        <w:t>– это преимущественно процессы биологического характера, связанные с адаптационными перестройками в организме спортсмена.</w:t>
      </w:r>
    </w:p>
    <w:p w:rsidR="00D779B2" w:rsidRPr="00911AA7" w:rsidRDefault="00D779B2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 w:rsidRPr="00911AA7">
        <w:rPr>
          <w:color w:val="000000"/>
        </w:rPr>
        <w:t xml:space="preserve">Тренированность спортсмена обычно подразделяют </w:t>
      </w:r>
      <w:proofErr w:type="gramStart"/>
      <w:r w:rsidRPr="00911AA7">
        <w:rPr>
          <w:color w:val="000000"/>
        </w:rPr>
        <w:t>на</w:t>
      </w:r>
      <w:proofErr w:type="gramEnd"/>
      <w:r w:rsidRPr="00911AA7">
        <w:rPr>
          <w:color w:val="000000"/>
        </w:rPr>
        <w:t xml:space="preserve"> общую и специальную.</w:t>
      </w:r>
    </w:p>
    <w:p w:rsidR="00D779B2" w:rsidRPr="00911AA7" w:rsidRDefault="00D779B2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 w:rsidRPr="00911AA7">
        <w:rPr>
          <w:rStyle w:val="a4"/>
          <w:color w:val="000000"/>
        </w:rPr>
        <w:t>Общая тренированность</w:t>
      </w:r>
      <w:r w:rsidRPr="00911AA7">
        <w:rPr>
          <w:rStyle w:val="apple-converted-space"/>
          <w:color w:val="000000"/>
        </w:rPr>
        <w:t> </w:t>
      </w:r>
      <w:r w:rsidRPr="00911AA7">
        <w:rPr>
          <w:color w:val="000000"/>
        </w:rPr>
        <w:t>– это воздействие неспецифических упражнений,</w:t>
      </w:r>
      <w:r w:rsidRPr="00911AA7">
        <w:rPr>
          <w:rStyle w:val="apple-converted-space"/>
          <w:color w:val="000000"/>
        </w:rPr>
        <w:t> </w:t>
      </w:r>
      <w:hyperlink r:id="rId8" w:tgtFrame="_blank" w:history="1">
        <w:r w:rsidRPr="00911AA7">
          <w:rPr>
            <w:rStyle w:val="a5"/>
            <w:color w:val="auto"/>
            <w:u w:val="none"/>
          </w:rPr>
          <w:t>управляющих</w:t>
        </w:r>
      </w:hyperlink>
      <w:r w:rsidRPr="00911AA7">
        <w:rPr>
          <w:rStyle w:val="apple-converted-space"/>
        </w:rPr>
        <w:t> </w:t>
      </w:r>
      <w:r w:rsidRPr="00911AA7">
        <w:t>здоровьем, повышающих физические качества и</w:t>
      </w:r>
      <w:r w:rsidRPr="00911AA7">
        <w:rPr>
          <w:rStyle w:val="apple-converted-space"/>
        </w:rPr>
        <w:t> </w:t>
      </w:r>
      <w:hyperlink r:id="rId9" w:tgtFrame="_blank" w:history="1">
        <w:r w:rsidRPr="00911AA7">
          <w:rPr>
            <w:rStyle w:val="a5"/>
            <w:color w:val="auto"/>
            <w:u w:val="none"/>
          </w:rPr>
          <w:t>функциональные</w:t>
        </w:r>
      </w:hyperlink>
      <w:r w:rsidR="00E72D29" w:rsidRPr="00911AA7">
        <w:t xml:space="preserve"> </w:t>
      </w:r>
      <w:r w:rsidRPr="00911AA7">
        <w:t>воз</w:t>
      </w:r>
      <w:r w:rsidRPr="00911AA7">
        <w:rPr>
          <w:color w:val="000000"/>
        </w:rPr>
        <w:t>можности органов и систем организма применительно к различным видам мышечной деятельности.</w:t>
      </w:r>
    </w:p>
    <w:p w:rsidR="00D779B2" w:rsidRPr="00911AA7" w:rsidRDefault="00D779B2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 w:rsidRPr="00911AA7">
        <w:rPr>
          <w:rStyle w:val="a4"/>
          <w:color w:val="000000"/>
        </w:rPr>
        <w:t>Специальная тренированность</w:t>
      </w:r>
      <w:r w:rsidRPr="00911AA7">
        <w:rPr>
          <w:rStyle w:val="apple-converted-space"/>
          <w:color w:val="000000"/>
        </w:rPr>
        <w:t> </w:t>
      </w:r>
      <w:r w:rsidRPr="00911AA7">
        <w:rPr>
          <w:color w:val="000000"/>
        </w:rPr>
        <w:t>– это совершенствование конкретного вида мышечной деятельности, избранного в качестве предмета спортивной специализации.</w:t>
      </w:r>
    </w:p>
    <w:p w:rsidR="00D779B2" w:rsidRPr="00911AA7" w:rsidRDefault="00D779B2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 w:rsidRPr="00911AA7">
        <w:rPr>
          <w:rStyle w:val="a4"/>
          <w:color w:val="000000"/>
        </w:rPr>
        <w:t>Подготовленность</w:t>
      </w:r>
      <w:r w:rsidRPr="00911AA7">
        <w:rPr>
          <w:rStyle w:val="apple-converted-space"/>
          <w:color w:val="000000"/>
        </w:rPr>
        <w:t> </w:t>
      </w:r>
      <w:r w:rsidRPr="00911AA7">
        <w:rPr>
          <w:color w:val="000000"/>
        </w:rPr>
        <w:t xml:space="preserve">– это понятие, отражающее весь комплекс способностей организма спортсмена </w:t>
      </w:r>
      <w:proofErr w:type="gramStart"/>
      <w:r w:rsidRPr="00911AA7">
        <w:rPr>
          <w:color w:val="000000"/>
        </w:rPr>
        <w:t>к</w:t>
      </w:r>
      <w:proofErr w:type="gramEnd"/>
      <w:r w:rsidRPr="00911AA7">
        <w:rPr>
          <w:color w:val="000000"/>
        </w:rPr>
        <w:t xml:space="preserve"> проявлении. Максимальных возможностей в соревновательной деятельности.</w:t>
      </w:r>
    </w:p>
    <w:p w:rsidR="00D779B2" w:rsidRPr="00911AA7" w:rsidRDefault="00D779B2" w:rsidP="00911AA7">
      <w:pPr>
        <w:pStyle w:val="a3"/>
        <w:spacing w:before="225" w:beforeAutospacing="0" w:line="288" w:lineRule="atLeast"/>
        <w:ind w:right="225"/>
        <w:rPr>
          <w:color w:val="000000"/>
        </w:rPr>
      </w:pPr>
      <w:r w:rsidRPr="00911AA7">
        <w:rPr>
          <w:rStyle w:val="a4"/>
          <w:color w:val="000000"/>
        </w:rPr>
        <w:t>Спортивная форма</w:t>
      </w:r>
      <w:r w:rsidRPr="00911AA7">
        <w:rPr>
          <w:rStyle w:val="apple-converted-space"/>
          <w:color w:val="000000"/>
        </w:rPr>
        <w:t> </w:t>
      </w:r>
      <w:r w:rsidRPr="00911AA7">
        <w:rPr>
          <w:color w:val="000000"/>
        </w:rPr>
        <w:t>– состояние наивысшей готовности спортсмена к достижениям, характерное для данного этапа спортивного совершенствования.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Специально-подготовительные</w:t>
      </w:r>
      <w:r w:rsidRPr="00911A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br/>
        <w:t>упражнения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К специально-подготовительным относятся упражнения, которые включают элементы приемов или близки им по форме и характеру проявляемых физических качеств.</w:t>
      </w:r>
      <w:proofErr w:type="gramEnd"/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задача специально-подготовительных упражнений заключается в обеспечении избирательного воздействия на различные системы организма занимающихся.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зависимости от преимущественной направленности они подразделяются 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: подводящие, развивающие и сопряженные.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Подводящие упражнения направлены преимущественно на совершенствование координации при освоении различных движений.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Сюда относятся: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в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самостраховке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падениях, страховка и оказание помощи партнеру при проведении технических действий, акробатические упражнения, упражнения с партнером, манекеном, имитационные.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Развивающие упражнения направлены преимущественно на развитие и совершенствование физических качеств, специфических для дзюдо.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упражнения подразделяются на: собственно силовые; скоростно-силовые; упражнения, направленные на преимущественное развитие силовой и скоростно-силовой выносливости; гибкости; аэробные (продолжительностью более 5-8 минут, выполняемые на ЧСС 130–150 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уд/мин); аэробно-анаэробные (продолжительностью 2-5 минут, выполняемые на ЧСС 150-180 уд/мин);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анаэробные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лактатные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(продолжительностью 30–120 с на предельной ЧСС свыше 180 уд/мин) и анаэробные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алактатные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(продолжительностью до 30 с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максимальной интенсивностью).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Сопряженные упражнения направлены на решение одновременно двух задач: а) совершенствование технико-тактического мастерства; б) повышение функциональных возможностей организма.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сопряженных упражнений обычно используются различные технико-тактические действия или схватки (тренировочные или учебно-тренировочные), повторяемые многократно в специально выбранном режиме, обеспечивающем развитие необходимого качества или механизма энергообеспечения.</w:t>
      </w:r>
    </w:p>
    <w:p w:rsidR="000B1774" w:rsidRPr="00911AA7" w:rsidRDefault="000B1774" w:rsidP="00911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характера воздействия сопряженные специально-подготовительные упражнения делятся на: упражнения, повышающие мощность выполнения отдельных ТТД; комплексы упражнений, игры разной продолжительности и интенсивности, схватки, совершенствующие различные механизмы энергообеспечения.</w:t>
      </w:r>
    </w:p>
    <w:p w:rsidR="00BB190E" w:rsidRPr="00911AA7" w:rsidRDefault="00BB190E" w:rsidP="00911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1AA7">
        <w:rPr>
          <w:rFonts w:ascii="Times New Roman" w:hAnsi="Times New Roman" w:cs="Times New Roman"/>
          <w:b/>
          <w:sz w:val="24"/>
          <w:szCs w:val="24"/>
        </w:rPr>
        <w:t>Общеподготовительные</w:t>
      </w:r>
      <w:proofErr w:type="spellEnd"/>
      <w:r w:rsidRPr="00911AA7">
        <w:rPr>
          <w:rFonts w:ascii="Times New Roman" w:hAnsi="Times New Roman" w:cs="Times New Roman"/>
          <w:b/>
          <w:sz w:val="24"/>
          <w:szCs w:val="24"/>
        </w:rPr>
        <w:t xml:space="preserve"> упражнения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A7">
        <w:rPr>
          <w:rStyle w:val="a4"/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911AA7">
        <w:rPr>
          <w:rStyle w:val="a4"/>
          <w:rFonts w:ascii="Times New Roman" w:hAnsi="Times New Roman" w:cs="Times New Roman"/>
          <w:sz w:val="24"/>
          <w:szCs w:val="24"/>
        </w:rPr>
        <w:t xml:space="preserve"> упражнения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Fonts w:ascii="Times New Roman" w:hAnsi="Times New Roman" w:cs="Times New Roman"/>
          <w:sz w:val="24"/>
          <w:szCs w:val="24"/>
        </w:rPr>
        <w:t>-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Style w:val="a6"/>
          <w:rFonts w:ascii="Times New Roman" w:hAnsi="Times New Roman" w:cs="Times New Roman"/>
          <w:sz w:val="24"/>
          <w:szCs w:val="24"/>
        </w:rPr>
        <w:t>являются преимущественно средствами общей физической подготовки спортсмена (ОФП)</w:t>
      </w:r>
      <w:r w:rsidRPr="00911AA7">
        <w:rPr>
          <w:rFonts w:ascii="Times New Roman" w:hAnsi="Times New Roman" w:cs="Times New Roman"/>
          <w:sz w:val="24"/>
          <w:szCs w:val="24"/>
        </w:rPr>
        <w:t>.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Pr="00911AA7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911AA7">
        <w:rPr>
          <w:rFonts w:ascii="Times New Roman" w:hAnsi="Times New Roman" w:cs="Times New Roman"/>
          <w:sz w:val="24"/>
          <w:szCs w:val="24"/>
        </w:rPr>
        <w:t xml:space="preserve"> упражнений могут использоваться самые разнообразные упражнения как приближенные по особенностям своего воздействия </w:t>
      </w:r>
      <w:proofErr w:type="gramStart"/>
      <w:r w:rsidRPr="00911A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1AA7">
        <w:rPr>
          <w:rFonts w:ascii="Times New Roman" w:hAnsi="Times New Roman" w:cs="Times New Roman"/>
          <w:sz w:val="24"/>
          <w:szCs w:val="24"/>
        </w:rPr>
        <w:t xml:space="preserve"> специально-подготовительным, так и существенно отличные от них.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911AA7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911AA7">
        <w:rPr>
          <w:rFonts w:ascii="Times New Roman" w:hAnsi="Times New Roman" w:cs="Times New Roman"/>
          <w:sz w:val="24"/>
          <w:szCs w:val="24"/>
        </w:rPr>
        <w:t xml:space="preserve"> упражнений на повышение результатов является опосредованным. Специализированные средства (соревновательные и специально-подготовительные упражнения) с одной стороны оказывают более непосредственное влияние на повышение результатов. С другой стороны, можно утверждать, что недостаточный прирост результатов или даже прекращение их роста на этапе высших достижений, а также повышенный травматизм спортсмена обусловлены недостаточным объемом </w:t>
      </w:r>
      <w:proofErr w:type="spellStart"/>
      <w:r w:rsidRPr="00911AA7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911AA7">
        <w:rPr>
          <w:rFonts w:ascii="Times New Roman" w:hAnsi="Times New Roman" w:cs="Times New Roman"/>
          <w:sz w:val="24"/>
          <w:szCs w:val="24"/>
        </w:rPr>
        <w:t xml:space="preserve"> упражнений в тренировке спортсмена, особенно на её ранних этапах.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911AA7">
        <w:rPr>
          <w:rFonts w:ascii="Times New Roman" w:hAnsi="Times New Roman" w:cs="Times New Roman"/>
          <w:sz w:val="24"/>
          <w:szCs w:val="24"/>
        </w:rPr>
        <w:t>общеподготовительных</w:t>
      </w:r>
      <w:proofErr w:type="spellEnd"/>
      <w:r w:rsidRPr="00911AA7">
        <w:rPr>
          <w:rFonts w:ascii="Times New Roman" w:hAnsi="Times New Roman" w:cs="Times New Roman"/>
          <w:sz w:val="24"/>
          <w:szCs w:val="24"/>
        </w:rPr>
        <w:t xml:space="preserve"> упражнений обычно соблюдают следующие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Style w:val="a6"/>
          <w:rFonts w:ascii="Times New Roman" w:hAnsi="Times New Roman" w:cs="Times New Roman"/>
          <w:sz w:val="24"/>
          <w:szCs w:val="24"/>
        </w:rPr>
        <w:t>требования</w:t>
      </w:r>
      <w:r w:rsidRPr="00911AA7">
        <w:rPr>
          <w:rFonts w:ascii="Times New Roman" w:hAnsi="Times New Roman" w:cs="Times New Roman"/>
          <w:sz w:val="24"/>
          <w:szCs w:val="24"/>
        </w:rPr>
        <w:t>: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1)на ранних этапах многолетней подготовки общая физическая подготовка должна включать средства, позволяющие эффективно решать задачи всестороннего физического развития;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2) на этапах углубленной специализации и спортивного совершенствования она должна являться фундаментом для совершенствования соревновательных навыков и физических способностей, определяющих спортивный результат: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• при воспитании не специфической, то есть общей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911A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выносливости</w:t>
        </w:r>
      </w:hyperlink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Fonts w:ascii="Times New Roman" w:hAnsi="Times New Roman" w:cs="Times New Roman"/>
          <w:sz w:val="24"/>
          <w:szCs w:val="24"/>
        </w:rPr>
        <w:t>- длительный бег умеренной интенсивности, лыжные кроссы,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history="1">
        <w:r w:rsidRPr="00911A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плавание</w:t>
        </w:r>
      </w:hyperlink>
      <w:r w:rsidRPr="00911AA7">
        <w:rPr>
          <w:rFonts w:ascii="Times New Roman" w:hAnsi="Times New Roman" w:cs="Times New Roman"/>
          <w:sz w:val="24"/>
          <w:szCs w:val="24"/>
        </w:rPr>
        <w:t>;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• при воспитании собственно силовых способностей – упражнения со штангой, упражнения с различными отягощениями и сопротивлениями, упражнения на тренажёрах и т. п.;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• при воспитании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911A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быстроты</w:t>
        </w:r>
      </w:hyperlink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Fonts w:ascii="Times New Roman" w:hAnsi="Times New Roman" w:cs="Times New Roman"/>
          <w:sz w:val="24"/>
          <w:szCs w:val="24"/>
        </w:rPr>
        <w:t>движений - спринтерские упражнения, прыжковые упражнения, а также тренировочные разновидности спортивных и подвижных игр;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lastRenderedPageBreak/>
        <w:t>• при воспитании координационных способностей - элементы спортивной гимнастики, акробатики, игры с высокими требованиями к координации движений.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 xml:space="preserve">Однако необходимо помнить, что </w:t>
      </w:r>
      <w:proofErr w:type="spellStart"/>
      <w:r w:rsidRPr="00911AA7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911AA7">
        <w:rPr>
          <w:rFonts w:ascii="Times New Roman" w:hAnsi="Times New Roman" w:cs="Times New Roman"/>
          <w:sz w:val="24"/>
          <w:szCs w:val="24"/>
        </w:rPr>
        <w:t xml:space="preserve"> упражнения должны вместе с тем выражать особенности спортивной специализации. Состав средств общей физической подготовки должен иметь свою специфику. Это касается и их подбора в конкретном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history="1">
        <w:r w:rsidRPr="00911A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виде спорта</w:t>
        </w:r>
      </w:hyperlink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Fonts w:ascii="Times New Roman" w:hAnsi="Times New Roman" w:cs="Times New Roman"/>
          <w:sz w:val="24"/>
          <w:szCs w:val="24"/>
        </w:rPr>
        <w:t>и места, которое они занимают в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history="1">
        <w:r w:rsidRPr="00911A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структуре тренировочного процесса</w:t>
        </w:r>
      </w:hyperlink>
      <w:r w:rsidRPr="00911AA7">
        <w:rPr>
          <w:rFonts w:ascii="Times New Roman" w:hAnsi="Times New Roman" w:cs="Times New Roman"/>
          <w:sz w:val="24"/>
          <w:szCs w:val="24"/>
        </w:rPr>
        <w:t>.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 xml:space="preserve">В процессе тренировки </w:t>
      </w:r>
      <w:proofErr w:type="spellStart"/>
      <w:r w:rsidRPr="00911AA7">
        <w:rPr>
          <w:rFonts w:ascii="Times New Roman" w:hAnsi="Times New Roman" w:cs="Times New Roman"/>
          <w:sz w:val="24"/>
          <w:szCs w:val="24"/>
        </w:rPr>
        <w:t>общеподготовительные</w:t>
      </w:r>
      <w:proofErr w:type="spellEnd"/>
      <w:r w:rsidRPr="00911AA7">
        <w:rPr>
          <w:rFonts w:ascii="Times New Roman" w:hAnsi="Times New Roman" w:cs="Times New Roman"/>
          <w:sz w:val="24"/>
          <w:szCs w:val="24"/>
        </w:rPr>
        <w:t xml:space="preserve"> упражнения выполняют в основном две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Style w:val="a6"/>
          <w:rFonts w:ascii="Times New Roman" w:hAnsi="Times New Roman" w:cs="Times New Roman"/>
          <w:sz w:val="24"/>
          <w:szCs w:val="24"/>
        </w:rPr>
        <w:t>функции</w:t>
      </w:r>
      <w:r w:rsidRPr="00911AA7">
        <w:rPr>
          <w:rFonts w:ascii="Times New Roman" w:hAnsi="Times New Roman" w:cs="Times New Roman"/>
          <w:sz w:val="24"/>
          <w:szCs w:val="24"/>
        </w:rPr>
        <w:t>: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1) они используются как развивающие упражнения, направленные на развитие физических качеств, для повышения общего уровня работоспособности или поддержания его;</w:t>
      </w:r>
    </w:p>
    <w:p w:rsidR="00BB190E" w:rsidRPr="00911AA7" w:rsidRDefault="00BB190E" w:rsidP="00911AA7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hAnsi="Times New Roman" w:cs="Times New Roman"/>
          <w:sz w:val="24"/>
          <w:szCs w:val="24"/>
        </w:rPr>
        <w:t>2) они используются как фактор активного отдыха, содействия</w:t>
      </w:r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history="1">
        <w:r w:rsidRPr="00911AA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восстановительным процессам</w:t>
        </w:r>
      </w:hyperlink>
      <w:r w:rsidRPr="00911AA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911AA7">
        <w:rPr>
          <w:rFonts w:ascii="Times New Roman" w:hAnsi="Times New Roman" w:cs="Times New Roman"/>
          <w:sz w:val="24"/>
          <w:szCs w:val="24"/>
        </w:rPr>
        <w:t>после значительных специфических нагрузок, противодействия монотонности тренировки;</w:t>
      </w:r>
    </w:p>
    <w:p w:rsidR="00844574" w:rsidRPr="00911AA7" w:rsidRDefault="00844574" w:rsidP="00911AA7">
      <w:pPr>
        <w:rPr>
          <w:rFonts w:ascii="Times New Roman" w:eastAsia="Times New Roman" w:hAnsi="Times New Roman" w:cs="Times New Roman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Структура тренировочного процесса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подготовки спортсменов высокой квалификации можно условно разделить на три взаимосвязанные составляющие: Построение процесса, его реализация и 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ходом подготовки.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процессе построения спортивной подготовки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целосность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тренировочного процесса обеспечиваются на основе определенной структуры, которая представляет собой относительно устойчивый порядок объединения компонентов (подсистем, сторон, отдельных звеньев), их закономерное отношение друг с другом и общую последовательность.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Структура тренировки характеризуется: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44574" w:rsidRPr="00911AA7" w:rsidRDefault="00844574" w:rsidP="00911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Порядком взаимосвязи элементов содержания тренировки 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 методов общей и специальной физической, технической, тактической подготовки) </w:t>
      </w:r>
    </w:p>
    <w:p w:rsidR="00844574" w:rsidRPr="00911AA7" w:rsidRDefault="00844574" w:rsidP="00911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 соотношением параметров тренировочной нагрузки (ее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колличественных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качественных характеристик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обьема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интенсивности)</w:t>
      </w:r>
    </w:p>
    <w:p w:rsidR="00844574" w:rsidRPr="00911AA7" w:rsidRDefault="00844574" w:rsidP="00911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Определенной последовательностью различных звеньев тренировочного процесса (отдельных занятий и их частей, этапов, периодов, циклов), представляющих фазы или стадии данного процесса, во время которых тренировочный процесс претерпевает закономерные изменения.</w:t>
      </w:r>
    </w:p>
    <w:p w:rsidR="00E72D29" w:rsidRPr="00911AA7" w:rsidRDefault="00844574" w:rsidP="00911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Различают</w:t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 микроструктур</w:t>
      </w:r>
      <w:proofErr w:type="gramStart"/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структура 1 тренировочного занятия , структуру отдельного тренировочного дня и микроцикла ( например недельного),</w:t>
      </w:r>
      <w:proofErr w:type="spellStart"/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мезоструктуру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структуру этапов тренировки , включающих относительно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законченый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ряд микроциклов (суммарной длительностью, на пример, около месяца),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макроструктуру –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структуру больших тренировочных циклов типа полугодичных, годичных, многолетних.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Многолетний процесс тренировки и соревнований спортсмена строится на основе методических положений:</w:t>
      </w:r>
    </w:p>
    <w:p w:rsidR="00844574" w:rsidRPr="00911AA7" w:rsidRDefault="00844574" w:rsidP="00911AA7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 педагогическая систем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преемственность задач, средств, методов, организационных форм подготовки всех возрастных групп. 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Критерием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эффектовности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многолетней подготовки является наивысший спортивный результат, достигнутый в оптимальных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возрасных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границах 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данного вида спорта.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2)Целевая направленность по отношению к высшему спортивному мастерству в процессе подготовки для всех возрастных групп.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3)Оптимальное соотношение (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соразтеренность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различных сторон подготовленности спортсменов в процессе многолетней тренировке.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Неуклонный </w:t>
      </w:r>
      <w:r w:rsidR="00E72D29"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рост объема средств общей и спец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иальной подготовки, с годами увеличиваемся удельный вес объема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дств сп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ециальной подготовки по отношению к общему объему тренировочной нагрузки и соответственно уменьшается удельный вес объема общей подготовки.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5) Поступательное увеличение объема и интенсивности тренировочных и соревновательных нагрузок. 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соответствующими периодами предыдущего годичного цикла.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6) Строгое соблюдение постепенности в процессе использования тре</w:t>
      </w:r>
      <w:r w:rsidR="00E72D29"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нировочных и соревновательных  на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грузок.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7) Одновременное воспитание физических качеств спортсменов на всех этапах многолетней подготовки и преимущественное развитие отдельных качеств в возрастные периоды.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Процесс многолетней подготовки спортсменов условно делится на 4 этапа: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Предварительной подготовки, начальной спортивной специализации, углубленной специализации в избранном виде спорта, спортивного совершенствования.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 предварительной подготовки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охватывает младший школьный возраст и переходит в следующий этап начальной спортивной специализации. На 1 этапе решаются задачи:</w:t>
      </w:r>
    </w:p>
    <w:p w:rsidR="00844574" w:rsidRPr="00911AA7" w:rsidRDefault="00844574" w:rsidP="00911A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знаний.</w:t>
      </w:r>
    </w:p>
    <w:p w:rsidR="00844574" w:rsidRPr="00911AA7" w:rsidRDefault="00844574" w:rsidP="00911A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основного фонда ДУ и ДН из отдельных видов спорта, закрепление и совершенствование.</w:t>
      </w:r>
    </w:p>
    <w:p w:rsidR="00844574" w:rsidRPr="00911AA7" w:rsidRDefault="00844574" w:rsidP="00911A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гармоничному формированию растущего организма, всестороннему развитию физических качеств (скоростных, скоростно-силовых, общей выносливости). </w:t>
      </w:r>
    </w:p>
    <w:p w:rsidR="00844574" w:rsidRPr="00911AA7" w:rsidRDefault="00844574" w:rsidP="00911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 начальной спортивной специализации задачи: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44574" w:rsidRPr="00911AA7" w:rsidRDefault="00844574" w:rsidP="00911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всесторонней физической подготовленности занимающихся, дальнейшее овладение ими рациональной спортивной техникой, создание благоприятных предпосылок для достижения наивысших результатов в возрасте, оптимальном для каждого вида спорта.</w:t>
      </w:r>
    </w:p>
    <w:p w:rsidR="00844574" w:rsidRPr="00911AA7" w:rsidRDefault="00844574" w:rsidP="00911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тех физических качеств и формированию двигательных навыков, которые имеют 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успешной специализации в избранном виде спорта.</w:t>
      </w:r>
    </w:p>
    <w:p w:rsidR="00E72D29" w:rsidRPr="00911AA7" w:rsidRDefault="00844574" w:rsidP="00911AA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Разносторонняя подготовка при относительно небольшом объеме специальных упражнений. Увеличение объема при незначительном приросте общей интенсивности тренировки, хотя интенсивность упражнений тоже возрастает, степень ее увеличения нужно нормировать в более узких пределах, чем прирост общего объема. Соблюдение меры напряженности нагрузок требуется во время интенсивного роста и созревания организма. Большие циклы 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тренировки характеризуются расширенным подготовительным периодом. Соревновательный период представлен как бы в «свернутом виде».</w:t>
      </w:r>
    </w:p>
    <w:p w:rsidR="00535549" w:rsidRPr="00911AA7" w:rsidRDefault="00844574" w:rsidP="00911AA7">
      <w:pPr>
        <w:rPr>
          <w:rFonts w:ascii="Times New Roman" w:hAnsi="Times New Roman" w:cs="Times New Roman"/>
          <w:sz w:val="24"/>
          <w:szCs w:val="24"/>
        </w:rPr>
      </w:pP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 углубленной специализации в избранном виде спорта</w:t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Завершается формирование всех функциональных систем, обеспечивающих высокую работоспособность и </w:t>
      </w:r>
      <w:proofErr w:type="spell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резистентность</w:t>
      </w:r>
      <w:proofErr w:type="spell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организма по отношению к неблагоприятным факторам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проявляющимся в процессе напряженной тренировки. Приобретается ярко выраженная специфичность. Удельный вес специальной подготовки неуклонно возрастает за счет увеличения времени, отводимого на выполнение специально подготовительных и соревновательных упражнений.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Суммарный </w:t>
      </w:r>
      <w:proofErr w:type="gramStart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объем</w:t>
      </w:r>
      <w:proofErr w:type="gramEnd"/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интенсивность тренировочных нагрузок продолжает возрастать. Существенно увеличивается количество соревнований. Система тренировки и соревнований все более индивидуализируется. Средства тренировки в большей мере по форме и содержанию соответствует соревновательным упражнениям. Основная задача – обеспечить совершенное и вариативное владение спортивной техникой в усложненных условиях, ее индивидуализацию, развивать те физические и волевые качества, которые способствуют совершенствованию технического и тактического мастерства.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Этап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спортивного совершенствования</w:t>
      </w:r>
      <w:r w:rsidRPr="00911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(благоприятный возраст для достижения высоких спортивных результатов).</w:t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1A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Главная задача подготовка к соревнованиям и успешное участие в них. Тренировка приобретает еще более специализированную направленность. Спортсмен использует весь комплекс эффективных средств, методов и организационных форм тренировки. Объем и интенсивность тренировочных нагрузок достигают высокого уровня. Все чаще используются тренировочные занятия с большими нагрузками, количество занятий в недельных микроциклах достигает 10-15 и более. Тренировочный процесс все более индивидуализируется и строится с учетом особенностей соревновательной деятельности спортсмена.</w:t>
      </w:r>
    </w:p>
    <w:sectPr w:rsidR="00535549" w:rsidRPr="00911AA7" w:rsidSect="00911AA7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2C"/>
    <w:multiLevelType w:val="multilevel"/>
    <w:tmpl w:val="6D58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76781"/>
    <w:multiLevelType w:val="multilevel"/>
    <w:tmpl w:val="F82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73696"/>
    <w:multiLevelType w:val="multilevel"/>
    <w:tmpl w:val="99CA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542990"/>
    <w:multiLevelType w:val="multilevel"/>
    <w:tmpl w:val="4238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9B2"/>
    <w:rsid w:val="000B1774"/>
    <w:rsid w:val="003908F1"/>
    <w:rsid w:val="00535549"/>
    <w:rsid w:val="00785FCC"/>
    <w:rsid w:val="00844574"/>
    <w:rsid w:val="00911AA7"/>
    <w:rsid w:val="00BB190E"/>
    <w:rsid w:val="00D779B2"/>
    <w:rsid w:val="00DB21E9"/>
    <w:rsid w:val="00E7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F1"/>
  </w:style>
  <w:style w:type="paragraph" w:styleId="1">
    <w:name w:val="heading 1"/>
    <w:basedOn w:val="a"/>
    <w:link w:val="10"/>
    <w:uiPriority w:val="9"/>
    <w:qFormat/>
    <w:rsid w:val="000B1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B1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1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19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79B2"/>
  </w:style>
  <w:style w:type="character" w:styleId="a4">
    <w:name w:val="Strong"/>
    <w:basedOn w:val="a0"/>
    <w:uiPriority w:val="22"/>
    <w:qFormat/>
    <w:rsid w:val="00D779B2"/>
    <w:rPr>
      <w:b/>
      <w:bCs/>
    </w:rPr>
  </w:style>
  <w:style w:type="character" w:styleId="a5">
    <w:name w:val="Hyperlink"/>
    <w:basedOn w:val="a0"/>
    <w:uiPriority w:val="99"/>
    <w:semiHidden/>
    <w:unhideWhenUsed/>
    <w:rsid w:val="00D779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17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BB190E"/>
    <w:rPr>
      <w:i/>
      <w:iCs/>
    </w:rPr>
  </w:style>
  <w:style w:type="paragraph" w:styleId="a7">
    <w:name w:val="No Spacing"/>
    <w:uiPriority w:val="1"/>
    <w:qFormat/>
    <w:rsid w:val="00BB190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B1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19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B190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2.begun.ru/click.jsp?url=BgLZi1ZaW1qK0FX*X6WSsUoCJPuhedtif3CsZEqbELSCGhpoq9pdoXT5lxauxeB-zETYr0VBqFotxeRfd2Fv2xhn6SsKEBYRUEqVZctVEKiJNrD8suQkugo40qYyjcCb6zkDRyVMFik5T2K3cbvDKq01wdEtKvPy81*blUMIn2n5ziVGDVXHXJQvinw0ovxn30I24bPxDxdOZITzEaOv7c9GTJUeeN85HAMfKxXY-5Xmqld493nuAG6whfVaG1x2BTLXwyrpEyq-*j*8qmJgXQbDNe0L-xu2ItjTbD4hc-4aC*Tl69UCo5Glwa*yVJBn-rtfEjec1bTrrqjqpR**C9IJt3*2xtaHgWmqarpT1*Ynm*lnfe-AyuxopkmzZTdZOz97lYie-6D9I96taFGBDeAWnbBffMon8InEnYxX-RwnWNyoyg7zs8gd7n2*8teD0jUPMEhuPB6F-NK6teY5dGZT3BU43eMeSmSoIHMTcgb7THbCHaMHssEZLRy*CsYNbbZ3cIgUG1e3LBAk-hSd3RBGGWkNH4CA7B4NKPL0iNoTA5zJalodJ1xMsvnCI69THJFVqNoD7*imPvZWa1wlfnVb9yonCi9wI2vC4A&amp;eurl%5B%5D=BgLZi0VERUQ*7JN8cABO*1rf-G5c0n8u4KPZ3zhyQ7pt7iYZGdNXRhEpWmg" TargetMode="External"/><Relationship Id="rId13" Type="http://schemas.openxmlformats.org/officeDocument/2006/relationships/hyperlink" Target="http://opace.ru/a/klassifikatsiya_vidov_spor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ick02.begun.ru/click.jsp?url=BgLZi7O-vr*UWLWwEevc-wRMarXvN5UsMT7iKi4Zou4CcjTUjunxCl4SESaqFSLfAy8NKyxynuXcaU2KN8IvPCwXh1OTrSSqQkbdD2-0VNX5RFCPeUwNzVgWjK8pxr3R-xaAciYtnP8rEnJhx*7zvsDlnn1*m33Pj81v3jV0eSAcrbvmXbq*OVwzQataJOLtkT1siw4pewLG4*-pY8fohLBytZI29s7z0A7d4SkbD0*OVbNDgVgHmVAMm4lQDKS0YhGkGqnJrVc8pQrEFUhzOKFk43vmXzYbdbSFHmoIL8iR3IxQUc*s2qFlpolNo1p-*7Bw9aUk683yrk3nzjQOrO1abxpIHRorqXbgUrOC2T*hipB*QNLyL5QCcP1k54YPm6oR*MatPeRdO89*Ff9TQJjL6k-3tCAVejyPFKSGGpOwJzh1IwtcqUPQicfn8oIwNZKsEiaSrbbVW4tNEE4a7Vj1TPQRAOjo79fqqCFQWUYXcYxadC9zmRTaqB5oQGWfXLlstpGMNiTfu1poQS4hE6FMcTln3z5pdOobfTepq7SGge4hki06WD4w690pD6*8p*2ZkQ&amp;eurl%5B%5D=BgLZi0NCQ0JRzMByfg5A9VTR8mBS3HEg7q3X0TvfAHNH-NcnPtSWa3Jh8*k" TargetMode="External"/><Relationship Id="rId12" Type="http://schemas.openxmlformats.org/officeDocument/2006/relationships/hyperlink" Target="http://opace.ru/a/bystro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lick02.begun.ru/click.jsp?url=BgLZizM5ODnoF9qBINrtzjV9W4TeBqQdAA-TGxNPGggW28decnZjjagZkPlBKg*QI6s3QKquR7XCKguwmI6ANPeIBsTl--n*v6V6iiS6-0dm2V8TXQvLVeXXPUlBDhsI1ESVNsqZP4peqsPLi*4PDgnxQ7*8NDG9ht0iJ*9My*PWG826IOGk5LymuQjYs1lAhqyVkyvT0drR6xo2P17MQI08NErLH*L27T4TgIYqPcNrlzWTehHLFJ0E8zhd74tDs77rQcbD1Lub5FdVmMPzdrMzIZSaeYYIpTkRO5catbOW77UtzMrWASHpKxjCCACU0ysT0icdQsVhd2Dc70Dj2WU8dxHDz2b-IhqzvWtfv3Hhm07xqjHxeDPpqrWxPwHia7b6NcDgK2eMUKeWVheIcpy7SN69bO2wn0k1m5ukShUuYFMSSUop25wvCaIlsj*WiVO8NVKUC2oZSyKi*aPXv4eEOY3mKpolgUheNx4eFj28zBQezHmZupq4qzbC5ERX7KbS2g&amp;eurl%5B%5D=BgLZizAxMDHSn5G*ssKMOZgdPqx*RrMTh6FmIwsLH8KXkYn7" TargetMode="External"/><Relationship Id="rId11" Type="http://schemas.openxmlformats.org/officeDocument/2006/relationships/hyperlink" Target="http://opace.ru/d/tags/tag/plavanie" TargetMode="External"/><Relationship Id="rId5" Type="http://schemas.openxmlformats.org/officeDocument/2006/relationships/hyperlink" Target="http://click02.begun.ru/click.jsp?url=BgLZi4mHhod35iS7GuDX9A9HYb7kPJ4nOjXpIZ4keow*9XNq8L*5krXgzGDYs5YJujKu2TM33ixbs5IpARcZrW4Rn12yEzSBiXdVIVMpXQ4idIsDMIccRlykPDuSSqSOVmpj165bSu*jwmNmoAsrr8StWe7zW1XCPH4GgTzYPpT8jWk34JqI29bzyE8vwK2sykJQMrRLT4syEKWiTprDpmD1mU06CNLn*wIMuyJIOlKZ-UKTEYmCQMysg8-DSiJ9mMxj-281imAdtYZTmkH4S-FH6trInT4IKDsSeyR1MFWZBEfolkBdzNNeqxJ5hahRo5ZqoGnh8ce9EF6zp-SUyEdvTwV3JGWxISv1KC1t-9*nSVUtEEaL3bSJl9SyyW01ce8WDZ9hWBtwB9ySQRkSdgUsiuS5YdRvWtSvs-2r9A0FIB*qo--O1YctX1N5jvH6f4-MZXErFnRGhF-MXu*t3HIyAzLryyzA0*sIUrMeaDQ2edxQORpfXvdPQvPi2AfT8eg1JQSave6P90IqNKl6OwRhMqcJ1j0tJCrkk8OA0ksZ0bCm-2I6aJ2KM6NeBABThoZLXkMsV3sCqX-f5Te*VlOeuEeNZhAPQlFtDr5aQ*PvLXVVS96Vah3XH6Pl40NxU0pvjvQrpBE1zYTfmubWcDtd9Qc&amp;eurl%5B%5D=BgLZi09OT04pfB6Pg-O9CKksD51Pd4IitpBXEjFMylBXMdKbJ8yxWH*k4hU" TargetMode="External"/><Relationship Id="rId15" Type="http://schemas.openxmlformats.org/officeDocument/2006/relationships/hyperlink" Target="http://opace.ru/a/vosstanovlenie_posle_fizicheskih_nagruzok" TargetMode="External"/><Relationship Id="rId10" Type="http://schemas.openxmlformats.org/officeDocument/2006/relationships/hyperlink" Target="http://opace.ru/a/vynosliv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ick02.begun.ru/click.jsp?url=BgLZi7O-vr*UWLWwEevc-wRMarXvN5UsMT7iKi4Zou4CcjTUjunxCl4SESaqFSLfAy8NKyxynuXcaU2KN8IvPCwXh1OTrSSqQkbdD2-0VNX5RFCPeUwNzVgWjK8pxr3R-xaAciYtnP8rEnJhx*7zvsDlnn1*m33Pj81v3jV0eSAcrbvmXbq*OVwzQataJOLtkT1siw4pewLG4*-pY8fohLBytZI29s7z0A7d4SkbD0*OVbNDgVgHmVAMm4lQDKS0YhGkGqnJrVc8pQrEFUhzOKFk43vmXzYbdbSFHmoIL8iR3IxQUc*s2qFlpolNo1p-*7Bw9aUk683yrk3nzjQOrO1abxpIHRorqXbgUrOC2T*hipB*QNLyL5QCcP1k54YPm6oR*MatPeRdO89*Ff9TQJjL6k-3tCAVejyPFKSGGpOwJzh1IwtcqUPQicfn8oIwNZKsEiaSrbbVW4tNEE4a7Vj1TPQRAOjo79fqqCFQWUYXcYxadC9zmRTaqB5oQGWfXLlstpGMNiTfu1poQS4hE6FMcTln3z5pdOobfTepq7SGge4hki06WD4w690pD6*8p*2ZkQ&amp;eurl%5B%5D=BgLZi0NCQ0JRzMByfg5A9VTR8mBS3HEg7q3X0TvfAHNH-NcnPtSWa3Jh8*k" TargetMode="External"/><Relationship Id="rId14" Type="http://schemas.openxmlformats.org/officeDocument/2006/relationships/hyperlink" Target="http://opace.ru/a/struktura_postroeniya_trenirovochnogo_protse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2883</Words>
  <Characters>16435</Characters>
  <Application>Microsoft Office Word</Application>
  <DocSecurity>0</DocSecurity>
  <Lines>136</Lines>
  <Paragraphs>38</Paragraphs>
  <ScaleCrop>false</ScaleCrop>
  <Company>Педколледж</Company>
  <LinksUpToDate>false</LinksUpToDate>
  <CharactersWithSpaces>19280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1</cp:lastModifiedBy>
  <cp:revision>9</cp:revision>
  <cp:lastPrinted>2014-10-10T01:31:00Z</cp:lastPrinted>
  <dcterms:created xsi:type="dcterms:W3CDTF">2014-09-04T02:58:00Z</dcterms:created>
  <dcterms:modified xsi:type="dcterms:W3CDTF">2015-03-21T16:38:00Z</dcterms:modified>
</cp:coreProperties>
</file>