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A5" w:rsidRPr="00A91A15" w:rsidRDefault="005B58A5" w:rsidP="00A91A15">
      <w:pPr>
        <w:spacing w:line="240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A91A15">
        <w:rPr>
          <w:rFonts w:ascii="Times New Roman" w:hAnsi="Times New Roman" w:cs="Times New Roman"/>
          <w:sz w:val="24"/>
          <w:szCs w:val="28"/>
        </w:rPr>
        <w:t xml:space="preserve">Крупко Евгения Александровна, </w:t>
      </w:r>
    </w:p>
    <w:p w:rsidR="005B58A5" w:rsidRPr="00A91A15" w:rsidRDefault="005B58A5" w:rsidP="00A91A15">
      <w:pPr>
        <w:spacing w:line="240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A91A15">
        <w:rPr>
          <w:rFonts w:ascii="Times New Roman" w:hAnsi="Times New Roman" w:cs="Times New Roman"/>
          <w:sz w:val="24"/>
          <w:szCs w:val="28"/>
        </w:rPr>
        <w:t xml:space="preserve">педагог дополнительного образования, </w:t>
      </w:r>
    </w:p>
    <w:p w:rsidR="005B58A5" w:rsidRPr="00A91A15" w:rsidRDefault="005B58A5" w:rsidP="00A91A15">
      <w:pPr>
        <w:spacing w:line="240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A91A15">
        <w:rPr>
          <w:rFonts w:ascii="Times New Roman" w:hAnsi="Times New Roman" w:cs="Times New Roman"/>
          <w:sz w:val="24"/>
          <w:szCs w:val="28"/>
        </w:rPr>
        <w:t xml:space="preserve">ГБОУ СОШ № 141 Красногвардейского района </w:t>
      </w:r>
    </w:p>
    <w:p w:rsidR="005B58A5" w:rsidRPr="00A91A15" w:rsidRDefault="005B58A5" w:rsidP="00A91A15">
      <w:pPr>
        <w:spacing w:line="240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A91A15">
        <w:rPr>
          <w:rFonts w:ascii="Times New Roman" w:hAnsi="Times New Roman" w:cs="Times New Roman"/>
          <w:sz w:val="24"/>
          <w:szCs w:val="28"/>
        </w:rPr>
        <w:t>Санкт- Петербурга</w:t>
      </w:r>
    </w:p>
    <w:p w:rsidR="00C82216" w:rsidRPr="00A91A15" w:rsidRDefault="00C82216" w:rsidP="00A91A15">
      <w:pPr>
        <w:spacing w:line="24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A91A15">
        <w:rPr>
          <w:rFonts w:ascii="Times New Roman" w:hAnsi="Times New Roman" w:cs="Times New Roman"/>
          <w:sz w:val="24"/>
          <w:szCs w:val="28"/>
        </w:rPr>
        <w:t>Учебно- методическая</w:t>
      </w:r>
      <w:r w:rsidR="005B58A5" w:rsidRPr="00A91A15">
        <w:rPr>
          <w:rFonts w:ascii="Times New Roman" w:hAnsi="Times New Roman" w:cs="Times New Roman"/>
          <w:sz w:val="24"/>
          <w:szCs w:val="28"/>
        </w:rPr>
        <w:t xml:space="preserve"> статья </w:t>
      </w:r>
    </w:p>
    <w:p w:rsidR="005B58A5" w:rsidRPr="00A91A15" w:rsidRDefault="00D01DB8" w:rsidP="00A91A15">
      <w:pPr>
        <w:spacing w:line="240" w:lineRule="atLeast"/>
        <w:jc w:val="center"/>
        <w:rPr>
          <w:rFonts w:ascii="Arial" w:eastAsia="Times New Roman" w:hAnsi="Arial" w:cs="Arial"/>
          <w:color w:val="3C3C3C"/>
          <w:sz w:val="18"/>
          <w:szCs w:val="21"/>
          <w:lang w:eastAsia="ru-RU"/>
        </w:rPr>
      </w:pPr>
      <w:r w:rsidRPr="00A91A15">
        <w:rPr>
          <w:rFonts w:ascii="Times New Roman" w:hAnsi="Times New Roman" w:cs="Times New Roman"/>
          <w:sz w:val="24"/>
          <w:szCs w:val="28"/>
        </w:rPr>
        <w:t>"Хореографический этюд"</w:t>
      </w:r>
      <w:r w:rsidR="005B58A5" w:rsidRPr="00A91A15">
        <w:rPr>
          <w:rFonts w:ascii="Arial" w:eastAsia="Times New Roman" w:hAnsi="Arial" w:cs="Arial"/>
          <w:color w:val="3C3C3C"/>
          <w:sz w:val="18"/>
          <w:szCs w:val="21"/>
          <w:lang w:eastAsia="ru-RU"/>
        </w:rPr>
        <w:t xml:space="preserve"> </w:t>
      </w:r>
    </w:p>
    <w:p w:rsidR="00C82216" w:rsidRPr="00A37373" w:rsidRDefault="00DA46A3" w:rsidP="00A37373">
      <w:pPr>
        <w:pStyle w:val="a3"/>
        <w:rPr>
          <w:rFonts w:ascii="Times New Roman" w:eastAsia="Times New Roman" w:hAnsi="Times New Roman" w:cs="Times New Roman"/>
          <w:b/>
          <w:color w:val="3C3C3C"/>
          <w:sz w:val="24"/>
          <w:szCs w:val="21"/>
          <w:lang w:eastAsia="ru-RU"/>
        </w:rPr>
      </w:pPr>
      <w:r w:rsidRPr="00A37373">
        <w:rPr>
          <w:rFonts w:ascii="Times New Roman" w:eastAsia="Times New Roman" w:hAnsi="Times New Roman" w:cs="Times New Roman"/>
          <w:b/>
          <w:color w:val="3C3C3C"/>
          <w:sz w:val="24"/>
          <w:szCs w:val="21"/>
          <w:lang w:eastAsia="ru-RU"/>
        </w:rPr>
        <w:t xml:space="preserve">Глава 1. </w:t>
      </w:r>
      <w:r w:rsidR="00C82216" w:rsidRPr="00A37373">
        <w:rPr>
          <w:rFonts w:ascii="Times New Roman" w:eastAsia="Times New Roman" w:hAnsi="Times New Roman" w:cs="Times New Roman"/>
          <w:b/>
          <w:color w:val="3C3C3C"/>
          <w:sz w:val="24"/>
          <w:szCs w:val="21"/>
          <w:lang w:eastAsia="ru-RU"/>
        </w:rPr>
        <w:t>«Что такое этюд? Виды, техники</w:t>
      </w:r>
      <w:r w:rsidRPr="00A37373">
        <w:rPr>
          <w:rFonts w:ascii="Times New Roman" w:eastAsia="Times New Roman" w:hAnsi="Times New Roman" w:cs="Times New Roman"/>
          <w:b/>
          <w:color w:val="3C3C3C"/>
          <w:sz w:val="24"/>
          <w:szCs w:val="21"/>
          <w:lang w:eastAsia="ru-RU"/>
        </w:rPr>
        <w:t>, композиционное построение»</w:t>
      </w:r>
    </w:p>
    <w:p w:rsidR="005B58A5" w:rsidRPr="00C82216" w:rsidRDefault="005B58A5" w:rsidP="005B5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 в переводе с французского языка означает — изучение. Понятие этюд встречается во всех жанрах искусства. </w:t>
      </w:r>
    </w:p>
    <w:p w:rsidR="005B58A5" w:rsidRPr="005B58A5" w:rsidRDefault="005B58A5" w:rsidP="005B58A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В изобразительном искусстве произведение (обычно подготовительное), исполняемое художником с натуры с целью ее изучения.</w:t>
      </w:r>
    </w:p>
    <w:p w:rsidR="005B58A5" w:rsidRPr="005B58A5" w:rsidRDefault="005B58A5" w:rsidP="005B58A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Музыкальная пьеса для одного инструмента, основанная на определенном приеме исполнения и предназначения для развития технического мастерства исполнителя.</w:t>
      </w:r>
    </w:p>
    <w:p w:rsidR="005B58A5" w:rsidRPr="005B58A5" w:rsidRDefault="005B58A5" w:rsidP="005B58A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В современной театральной педагогике упражнение, служащее для развития и совершенствования актерской техники. Состоит из различных сценических действий, импровизированных или заранее разработанных преподавателем».</w:t>
      </w:r>
    </w:p>
    <w:p w:rsidR="005B58A5" w:rsidRPr="005B58A5" w:rsidRDefault="005B58A5" w:rsidP="005B58A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Этюд в хореографии – это маленькое законченное произведение, которое по своему содержанию, по качеству приближается к самостоятельному сценическому номеру.</w:t>
      </w:r>
    </w:p>
    <w:p w:rsidR="005B58A5" w:rsidRPr="005B58A5" w:rsidRDefault="005B58A5" w:rsidP="005B5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16" w:rsidRDefault="005B58A5" w:rsidP="005B5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 в хореографии — это маленькое законченное произведение, которое по своему содержанию, по качеству приближается к самостоятельному сценическому номеру. Этюд в хореографии 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два вида: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Учебный этюд - 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который включены движения, манера, характер той или иной народности. Изучаются те движения, которые потом будут включены в постановку.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Танцевальный этюд -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маленькое танцевальное произведение, которое имеет законченную форму. В него включены лексика, композиционный рисунок.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58A5" w:rsidRPr="005B58A5" w:rsidRDefault="005B58A5" w:rsidP="005B5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бывают: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    На развитие техники исполнения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хореографический материал исполняется уже в вариациях, в соч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етаниях, от простого к сложному, 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используется характер и манера исполнения той народности, чьи движения использованы.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   На композиционный рисунок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основе лежит композиционный рисунок и его развитие.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A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3)    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актёрское мастерс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- </w:t>
      </w:r>
      <w:r w:rsidR="00C82216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показывается какой — либо персонаж, образ.</w:t>
      </w:r>
      <w:r w:rsidR="00C82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    На пластику - 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работа рук, корпуса, головы.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58A5" w:rsidRPr="005B58A5" w:rsidRDefault="005B58A5" w:rsidP="005B5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подразделяются на: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орнаментальные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 имеющие содержания), включают в себя большое количество хореографического материала, который подаётся о  простого к сложному.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тематические 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(где заложена определённая тематика).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Этюд,  как и любое хореографическое произведение имеет своё композиционное построение. Каждый этюд состоит из 4 частей: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    Выход — в этой части происходит знакомство зрителя с исполнителями, с национальностью, эпохой, музыкальным </w:t>
      </w:r>
      <w:r w:rsidR="00A37373"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аккомпанементом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   Проходка — в этой части завязываются взаимоотношения между исполнителями.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   Коленце — самая большая часть этюда, в которой используется большое   количество лексики, наиболее ярко раскрывается содержание этюда.</w:t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    Уход или финал — в этой части идёт прощание исполнителей со  зрителем, ставится точка мыслей балетмейстера. Уход подразумевает, что все исполнители уходят со сценической площадки, а финал — исполнители остаются на сцене.</w:t>
      </w:r>
    </w:p>
    <w:p w:rsidR="00A37373" w:rsidRDefault="00A37373" w:rsidP="00A3737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216" w:rsidRPr="00DA46A3" w:rsidRDefault="00DA46A3" w:rsidP="00A3737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Этюдная работа.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>Этюдная работа, с одной стороны, направлена на развитие и совершенствование техники танца и актерского мастерства, с другой стороны помогает закреплению полученных знаний и умений путем сочинения (по заданию педагога и при его непосредственном руководстве) комбинаций у станка и на середине.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 Хореографический этюд – это, по сути, небольшой танец, посредством которого решается какая-то конкретная задача.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Этюдную работу подразделяют: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− составление рисунков;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>− сочинение движений;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 − сочинение определенных характеров.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1. Занятие лучше начинать с составления рисунка – важно чтобы он четко читался, воспринимался зрителем, соответствовал музыкальному материалу, передавал национальный характер, колорит.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2. Затем можно переходить к танцевальным движениям, именно они делают танец по-настоящему интересным.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>3. Создание определенных характеров на основе танцевальной лексики, развитие актерского мастерства – завершающий этап, является одним из самых сложных. Виды этюдов: сольные, парные, мелкогрупповые, массовые.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Работа над этюдом включает следующие основные этапы: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1. Подбор музыкального материала. Необходимо внимательно прослушать музыку, которая является составной частью любого танца, понять ее мелодическую и ритмическую структуру, музыкальный размер.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2. Далее следует разобрать танцевальные движения и разучить их с учетом количества исполнителей и размера зала. Хорошо, правильно в техническом отношении, с характером выполненные движения – непременное условие успешной постановки. </w:t>
      </w:r>
    </w:p>
    <w:p w:rsid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 xml:space="preserve">3. Завершающим этапом является постановка композиции этюда. При работе над этюдами, необходимо учитывать традиции композиционной постановки танца. Ведь для одних танцев характерно движение по кругу, для других – линейные построения. Одни исполняются только женщинами, другие только мужчинами. Есть танцы (а, следовательно, и этюды на их основе) исполняемые парами имеющие определенную композиционную форму, а есть такие, где импровизация исполнителей является важным элементом. </w:t>
      </w:r>
    </w:p>
    <w:p w:rsidR="00C82216" w:rsidRPr="00C82216" w:rsidRDefault="00C82216" w:rsidP="005B58A5">
      <w:pPr>
        <w:spacing w:after="0" w:line="240" w:lineRule="auto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C82216">
        <w:rPr>
          <w:rFonts w:ascii="Times New Roman" w:hAnsi="Times New Roman" w:cs="Times New Roman"/>
          <w:sz w:val="24"/>
          <w:szCs w:val="24"/>
        </w:rPr>
        <w:t>Знание законов драматургии помогает автору сценария, хореографу, композитору в работе над сочинением, а также при анализе уже созданного сочинения</w:t>
      </w:r>
    </w:p>
    <w:p w:rsidR="00A37373" w:rsidRDefault="00A37373" w:rsidP="00A3737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216" w:rsidRPr="00A37373" w:rsidRDefault="00DA46A3" w:rsidP="00A3737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373">
        <w:rPr>
          <w:rFonts w:ascii="Times New Roman" w:hAnsi="Times New Roman" w:cs="Times New Roman"/>
          <w:b/>
          <w:sz w:val="24"/>
          <w:szCs w:val="24"/>
        </w:rPr>
        <w:t>Глава 3. Принципы разбора танцевального этюда.</w:t>
      </w:r>
    </w:p>
    <w:p w:rsidR="00AA13F6" w:rsidRDefault="00AD2002" w:rsidP="00AA13F6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Широко применяемая в хореографии этюдная работа, с одной стороны (как и в театральной педагогике), направлена на развитие и совершенствование техники танца и актерского мастерства, с другой – помогает закреплению полученных знаний и умений путем сочинения (по заданию педагога и его непосредственном руководстве) комбинаций у станка и на середине зала, а также этюдов на основе различных видов танца: классического, народного, современного бального, эстрадного и др.</w:t>
      </w:r>
    </w:p>
    <w:p w:rsidR="00AD2002" w:rsidRPr="005B58A5" w:rsidRDefault="00DF544D" w:rsidP="00AA13F6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F544D">
        <w:rPr>
          <w:rFonts w:ascii="Times New Roman" w:hAnsi="Times New Roman" w:cs="Times New Roman"/>
          <w:sz w:val="24"/>
          <w:szCs w:val="24"/>
        </w:rPr>
        <w:t xml:space="preserve"> своей работе я</w:t>
      </w:r>
      <w:r w:rsidR="009E7492">
        <w:rPr>
          <w:rFonts w:ascii="Times New Roman" w:hAnsi="Times New Roman" w:cs="Times New Roman"/>
          <w:sz w:val="24"/>
          <w:szCs w:val="24"/>
        </w:rPr>
        <w:t xml:space="preserve"> </w:t>
      </w:r>
      <w:r w:rsidR="00A37373">
        <w:rPr>
          <w:rFonts w:ascii="Times New Roman" w:hAnsi="Times New Roman" w:cs="Times New Roman"/>
          <w:sz w:val="24"/>
          <w:szCs w:val="24"/>
        </w:rPr>
        <w:t xml:space="preserve">нередко </w:t>
      </w:r>
      <w:r w:rsidR="00A37373" w:rsidRPr="00DF544D">
        <w:rPr>
          <w:rFonts w:ascii="Times New Roman" w:hAnsi="Times New Roman" w:cs="Times New Roman"/>
          <w:sz w:val="24"/>
          <w:szCs w:val="24"/>
        </w:rPr>
        <w:t>использую</w:t>
      </w:r>
      <w:r w:rsidRPr="00DF544D">
        <w:rPr>
          <w:rFonts w:ascii="Times New Roman" w:hAnsi="Times New Roman" w:cs="Times New Roman"/>
          <w:sz w:val="24"/>
          <w:szCs w:val="24"/>
        </w:rPr>
        <w:t xml:space="preserve"> пособие Г.Ф. Богданов</w:t>
      </w:r>
      <w:r>
        <w:rPr>
          <w:rFonts w:ascii="Times New Roman" w:hAnsi="Times New Roman" w:cs="Times New Roman"/>
          <w:sz w:val="24"/>
          <w:szCs w:val="24"/>
        </w:rPr>
        <w:t>а:</w:t>
      </w:r>
      <w:r w:rsidRPr="00DF544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Работа над танцевальной речью» (у</w:t>
      </w:r>
      <w:r w:rsidRPr="00DF544D">
        <w:rPr>
          <w:rFonts w:ascii="Times New Roman" w:hAnsi="Times New Roman" w:cs="Times New Roman"/>
          <w:sz w:val="24"/>
          <w:szCs w:val="24"/>
        </w:rPr>
        <w:t>чебно-методическое пособие, М.: 2004г.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2002" w:rsidRPr="005B58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нём</w:t>
      </w:r>
      <w:r w:rsidR="00AD2002" w:rsidRPr="005B58A5">
        <w:rPr>
          <w:rFonts w:ascii="Times New Roman" w:hAnsi="Times New Roman" w:cs="Times New Roman"/>
          <w:sz w:val="24"/>
          <w:szCs w:val="24"/>
        </w:rPr>
        <w:t xml:space="preserve"> предлагаются различные примеры этюдов, каждый из которых представляет собой небольшой танец. Материал распределен на 4 раздела: сольные, парные, мелкогрупповые и групповые (массовые) этюды. Все они </w:t>
      </w:r>
      <w:r>
        <w:rPr>
          <w:rFonts w:ascii="Times New Roman" w:hAnsi="Times New Roman" w:cs="Times New Roman"/>
          <w:sz w:val="24"/>
          <w:szCs w:val="24"/>
        </w:rPr>
        <w:t>составлены</w:t>
      </w:r>
      <w:r w:rsidR="00AD2002" w:rsidRPr="005B58A5">
        <w:rPr>
          <w:rFonts w:ascii="Times New Roman" w:hAnsi="Times New Roman" w:cs="Times New Roman"/>
          <w:sz w:val="24"/>
          <w:szCs w:val="24"/>
        </w:rPr>
        <w:t xml:space="preserve"> на основе традиционного народного танца; </w:t>
      </w:r>
      <w:r w:rsidR="00AD2002" w:rsidRPr="005B58A5">
        <w:rPr>
          <w:rFonts w:ascii="Times New Roman" w:hAnsi="Times New Roman" w:cs="Times New Roman"/>
          <w:sz w:val="24"/>
          <w:szCs w:val="24"/>
        </w:rPr>
        <w:lastRenderedPageBreak/>
        <w:t>автором использован также опыт выдающихся мастеров хореографии: И.Моисеева, Т.Устиновой, Т.Ткаченко, П.Вирского, С.Дречина, В.Бондарева, В.Курбет, Г.Тагирова, Ф.Гаскарова и др.</w:t>
      </w:r>
    </w:p>
    <w:p w:rsidR="00AD2002" w:rsidRPr="005B58A5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Запись каждого танца – этюда можно разделить на три части.</w:t>
      </w:r>
    </w:p>
    <w:p w:rsidR="00AD2002" w:rsidRPr="005B58A5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 xml:space="preserve">В первой части сообщается об особенностях исполнения народного танца, на основе которого сочинен этюд, указываются число исполнителей, музыкальный размер, реквизит или детали костюма (головной убор, фартук, платок и </w:t>
      </w:r>
      <w:proofErr w:type="spellStart"/>
      <w:r w:rsidRPr="005B58A5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5B58A5">
        <w:rPr>
          <w:rFonts w:ascii="Times New Roman" w:hAnsi="Times New Roman" w:cs="Times New Roman"/>
          <w:sz w:val="24"/>
          <w:szCs w:val="24"/>
        </w:rPr>
        <w:t>).</w:t>
      </w:r>
    </w:p>
    <w:p w:rsidR="00AD2002" w:rsidRPr="005B58A5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Вторую часть записи составляет описание композиции, которое дается от зрителя. Каждый этюд разделен на фигуры или части, разбит на такты, используются условные обозначения, дана планировка зала. Передвижение танцующих по площадке и некоторые положения исполнителей показаны на схемах и рисунках.</w:t>
      </w:r>
    </w:p>
    <w:p w:rsidR="00AD2002" w:rsidRPr="005B58A5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Третья часть – описание танцевальных движений, которое дается о исполнителя. Каждое движение записано в соответствии с музыкальным материалом, разложено по тактам.</w:t>
      </w:r>
    </w:p>
    <w:p w:rsidR="009E7492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DF544D">
        <w:rPr>
          <w:rFonts w:ascii="Times New Roman" w:hAnsi="Times New Roman" w:cs="Times New Roman"/>
          <w:sz w:val="24"/>
          <w:szCs w:val="24"/>
        </w:rPr>
        <w:t>Разбирать танец по записи</w:t>
      </w:r>
      <w:r w:rsidRPr="005B58A5">
        <w:rPr>
          <w:rFonts w:ascii="Times New Roman" w:hAnsi="Times New Roman" w:cs="Times New Roman"/>
          <w:sz w:val="24"/>
          <w:szCs w:val="24"/>
        </w:rPr>
        <w:t xml:space="preserve"> наиболее удобно в такой последовательности: </w:t>
      </w:r>
    </w:p>
    <w:p w:rsidR="009E7492" w:rsidRPr="009E7492" w:rsidRDefault="00AD2002" w:rsidP="009E749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492">
        <w:rPr>
          <w:rFonts w:ascii="Times New Roman" w:hAnsi="Times New Roman" w:cs="Times New Roman"/>
          <w:sz w:val="24"/>
          <w:szCs w:val="24"/>
        </w:rPr>
        <w:t>вначале нужно познакомиться с основными сведениями о танце, характерными</w:t>
      </w:r>
      <w:r w:rsidR="009E7492" w:rsidRPr="009E7492">
        <w:rPr>
          <w:rFonts w:ascii="Times New Roman" w:hAnsi="Times New Roman" w:cs="Times New Roman"/>
          <w:sz w:val="24"/>
          <w:szCs w:val="24"/>
        </w:rPr>
        <w:t xml:space="preserve"> особенностями его исполнителя;</w:t>
      </w:r>
    </w:p>
    <w:p w:rsidR="009E7492" w:rsidRPr="009E7492" w:rsidRDefault="009E7492" w:rsidP="009E749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492">
        <w:rPr>
          <w:rFonts w:ascii="Times New Roman" w:hAnsi="Times New Roman" w:cs="Times New Roman"/>
          <w:sz w:val="24"/>
          <w:szCs w:val="24"/>
        </w:rPr>
        <w:t>з</w:t>
      </w:r>
      <w:r w:rsidR="00AD2002" w:rsidRPr="009E7492">
        <w:rPr>
          <w:rFonts w:ascii="Times New Roman" w:hAnsi="Times New Roman" w:cs="Times New Roman"/>
          <w:sz w:val="24"/>
          <w:szCs w:val="24"/>
        </w:rPr>
        <w:t xml:space="preserve">атем прослушать музыку, которая является основой любого танца, понять ее мелодическую и ритмическую структуру, музыкальный </w:t>
      </w:r>
      <w:r w:rsidRPr="009E7492">
        <w:rPr>
          <w:rFonts w:ascii="Times New Roman" w:hAnsi="Times New Roman" w:cs="Times New Roman"/>
          <w:sz w:val="24"/>
          <w:szCs w:val="24"/>
        </w:rPr>
        <w:t>размер;</w:t>
      </w:r>
    </w:p>
    <w:p w:rsidR="009E7492" w:rsidRPr="009E7492" w:rsidRDefault="00AD2002" w:rsidP="009E749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492">
        <w:rPr>
          <w:rFonts w:ascii="Times New Roman" w:hAnsi="Times New Roman" w:cs="Times New Roman"/>
          <w:sz w:val="24"/>
          <w:szCs w:val="24"/>
        </w:rPr>
        <w:t>далее следует разобрать танцевальные движения и разучить их с учетом количеств</w:t>
      </w:r>
      <w:r w:rsidR="009E7492" w:rsidRPr="009E7492">
        <w:rPr>
          <w:rFonts w:ascii="Times New Roman" w:hAnsi="Times New Roman" w:cs="Times New Roman"/>
          <w:sz w:val="24"/>
          <w:szCs w:val="24"/>
        </w:rPr>
        <w:t>а исполнителей и размеров зала;</w:t>
      </w:r>
    </w:p>
    <w:p w:rsidR="00AD2002" w:rsidRPr="009E7492" w:rsidRDefault="009E7492" w:rsidP="009E749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492">
        <w:rPr>
          <w:rFonts w:ascii="Times New Roman" w:hAnsi="Times New Roman" w:cs="Times New Roman"/>
          <w:sz w:val="24"/>
          <w:szCs w:val="24"/>
        </w:rPr>
        <w:t>з</w:t>
      </w:r>
      <w:r w:rsidR="00AD2002" w:rsidRPr="009E7492">
        <w:rPr>
          <w:rFonts w:ascii="Times New Roman" w:hAnsi="Times New Roman" w:cs="Times New Roman"/>
          <w:sz w:val="24"/>
          <w:szCs w:val="24"/>
        </w:rPr>
        <w:t>авершением работы и явится постановка композиции танца.</w:t>
      </w:r>
    </w:p>
    <w:p w:rsidR="00AD2002" w:rsidRPr="005B58A5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К использованию на практике предложенного в учебном пособии хореографического материала следует подходить творчески, причем любой из примеров можно изменять, дополнять, упрощать или усложнять либо, взяв за основу музыкальный и хореографический материал, строить новые композиции.</w:t>
      </w:r>
    </w:p>
    <w:p w:rsidR="00AD2002" w:rsidRPr="005B58A5" w:rsidRDefault="00AD2002" w:rsidP="005B58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 xml:space="preserve">При сочинении этюдов нужно учитывать традиции в композиционном построении танца. Так, для одних народных танцев характерно движение по кругу, другие имеют линейное построение, одни </w:t>
      </w:r>
      <w:r w:rsidR="005B58A5" w:rsidRPr="005B58A5">
        <w:rPr>
          <w:rFonts w:ascii="Times New Roman" w:hAnsi="Times New Roman" w:cs="Times New Roman"/>
          <w:sz w:val="24"/>
          <w:szCs w:val="24"/>
        </w:rPr>
        <w:t>исполняются только</w:t>
      </w:r>
      <w:r w:rsidRPr="005B58A5">
        <w:rPr>
          <w:rFonts w:ascii="Times New Roman" w:hAnsi="Times New Roman" w:cs="Times New Roman"/>
          <w:sz w:val="24"/>
          <w:szCs w:val="24"/>
        </w:rPr>
        <w:t xml:space="preserve"> женщинами, другие только мужчинами, есть танцы, исполняемые парами и имеющие определенную композиционную форму, а сеть и такие, где импровизация исполнителей является самым важным элементом танца.</w:t>
      </w:r>
    </w:p>
    <w:p w:rsidR="00D01DB8" w:rsidRDefault="0058265D" w:rsidP="00582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5D">
        <w:rPr>
          <w:rFonts w:ascii="Times New Roman" w:hAnsi="Times New Roman" w:cs="Times New Roman"/>
          <w:b/>
          <w:sz w:val="24"/>
          <w:szCs w:val="24"/>
        </w:rPr>
        <w:t>Глава 4.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Разработка практического занятия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Всесторонне гармоническое развитие личности ребёнка, является одной из главных задач воспитания на современном этапе развития. Занятия танцем не только учат понимать и создавать прекрасное, они развивают образное мышление и фантазию, дают гармоничное и пластическое развитие.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ребенок стремится к красоте и гармонии, старается выразить себя посредством движения, и помогают ему в этом занятия хореографией.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Чем младше ребенок, тем больше степеней свободы и легкости имеет его тело. Энергичные, шустрые, они все свое поведение проявляют через движение. Услышав музыку, дети сами начинают двигаться, изображая музыкальных персонажей. Ребенок воспринимает, запоминает и выполняет то, что его интересует, привлекает.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Занятие помогает развить воображение ребенка и знакомит его с импровизацией под музыку, формирует правильную осанку, прививает основы грамотной манеры поведения в обществе.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Основное условие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  желание самих участников овладеть предлагаемым материалом.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Занятие комплексного применения знаний проводится на группе, возраст детей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лет, количественный состав участников не должен превышать 15 человек.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Продолжительность занятия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 час 45 минут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оно разделено на 3 части: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подготовительная, основная, заключительная.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учесть то, что некоторые движения разучивались ранее и уже знакомы детям.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Результатом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занятия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может стать 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мягкое, ненавязчивое вовлечение ребенка в мир красоты и гармонии, почувствовать себя в центре внимания, повысить самооценку.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Цель   занятия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риобретение навыков самостоятельного применения имеющиеся знаний и использования их в ходе занятия.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Задачи: </w:t>
      </w:r>
    </w:p>
    <w:p w:rsidR="0058265D" w:rsidRPr="00AA13F6" w:rsidRDefault="0058265D" w:rsidP="00AA13F6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обучить навыкам классического танца;</w:t>
      </w:r>
    </w:p>
    <w:p w:rsidR="0058265D" w:rsidRPr="00AA13F6" w:rsidRDefault="0058265D" w:rsidP="00AA13F6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обучить навыкам народного танца</w:t>
      </w:r>
    </w:p>
    <w:p w:rsidR="0058265D" w:rsidRPr="00AA13F6" w:rsidRDefault="0058265D" w:rsidP="00AA13F6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обучить  навыкам</w:t>
      </w:r>
      <w:proofErr w:type="gramEnd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музыкальности;</w:t>
      </w:r>
    </w:p>
    <w:p w:rsidR="0058265D" w:rsidRPr="00AA13F6" w:rsidRDefault="0058265D" w:rsidP="00AA13F6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обучить  навыкам</w:t>
      </w:r>
      <w:proofErr w:type="gramEnd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spellStart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выворотности</w:t>
      </w:r>
      <w:proofErr w:type="spellEnd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8265D" w:rsidRPr="00AA13F6" w:rsidRDefault="0058265D" w:rsidP="00AA13F6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создать условия для формирования развития гибкости;</w:t>
      </w:r>
    </w:p>
    <w:p w:rsidR="0058265D" w:rsidRPr="00AA13F6" w:rsidRDefault="0058265D" w:rsidP="00AA13F6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  воспитанию</w:t>
      </w:r>
      <w:proofErr w:type="gramEnd"/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чувства ответственности и</w:t>
      </w:r>
    </w:p>
    <w:p w:rsidR="0058265D" w:rsidRPr="00AA13F6" w:rsidRDefault="0058265D" w:rsidP="00AA13F6">
      <w:pPr>
        <w:pStyle w:val="a3"/>
        <w:numPr>
          <w:ilvl w:val="1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13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коллективизма.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left="2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 План – конспект занятия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65D" w:rsidRPr="0058265D" w:rsidRDefault="00A91A15" w:rsidP="0058265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8265D" w:rsidRPr="00582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 занятия</w:t>
      </w:r>
    </w:p>
    <w:p w:rsidR="0058265D" w:rsidRPr="0058265D" w:rsidRDefault="0058265D" w:rsidP="0058265D">
      <w:pPr>
        <w:pStyle w:val="a3"/>
        <w:numPr>
          <w:ilvl w:val="0"/>
          <w:numId w:val="13"/>
        </w:num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учащихся в танцевальный зал. Учащиеся выстраиваются в шахматном порядке.</w:t>
      </w:r>
    </w:p>
    <w:p w:rsidR="0058265D" w:rsidRPr="0058265D" w:rsidRDefault="0058265D" w:rsidP="0058265D">
      <w:pPr>
        <w:pStyle w:val="a3"/>
        <w:numPr>
          <w:ilvl w:val="0"/>
          <w:numId w:val="13"/>
        </w:num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 педагогу.</w:t>
      </w:r>
    </w:p>
    <w:p w:rsidR="0058265D" w:rsidRPr="0058265D" w:rsidRDefault="0058265D" w:rsidP="0058265D">
      <w:pPr>
        <w:pStyle w:val="a3"/>
        <w:numPr>
          <w:ilvl w:val="0"/>
          <w:numId w:val="13"/>
        </w:num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 де бра рук (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тренаж)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41574EA" wp14:editId="063313F2">
            <wp:extent cx="3448732" cy="1365123"/>
            <wp:effectExtent l="0" t="0" r="0" b="0"/>
            <wp:docPr id="2" name="Рисунок 2" descr="http://referad.ru/neskoleko-slov-ob-etoj-knige/46607_html_m4ca75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ferad.ru/neskoleko-slov-ob-etoj-knige/46607_html_m4ca752d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270" cy="13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265D" w:rsidRPr="0058265D" w:rsidRDefault="00A91A15" w:rsidP="00A91A1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II.</w:t>
      </w:r>
      <w:r w:rsidR="0058265D" w:rsidRPr="005826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Основная часть занятий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Педагог: </w:t>
      </w:r>
      <w:proofErr w:type="gram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теперь подходим к станку и преступаем к классическому экзерсису:</w:t>
      </w:r>
    </w:p>
    <w:p w:rsidR="0058265D" w:rsidRPr="0058265D" w:rsidRDefault="0058265D" w:rsidP="0058265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Деми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плие( по</w:t>
      </w:r>
      <w:proofErr w:type="gram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1,2,5 позиции)</w:t>
      </w:r>
    </w:p>
    <w:p w:rsidR="0058265D" w:rsidRPr="0058265D" w:rsidRDefault="0058265D" w:rsidP="0058265D">
      <w:pPr>
        <w:pStyle w:val="a3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noProof/>
          <w:lang w:eastAsia="ru-RU"/>
        </w:rPr>
        <w:drawing>
          <wp:inline distT="0" distB="0" distL="0" distR="0" wp14:anchorId="7090E3B5" wp14:editId="017C8AD2">
            <wp:extent cx="1076249" cy="1027956"/>
            <wp:effectExtent l="0" t="0" r="0" b="0"/>
            <wp:docPr id="3" name="Рисунок 3" descr="http://idealbody.org/attachments/fifth_clip_image002_0000-jpg.1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dealbody.org/attachments/fifth_clip_image002_0000-jpg.174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47" cy="103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D" w:rsidRPr="0058265D" w:rsidRDefault="0058265D" w:rsidP="0058265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Батман </w:t>
      </w: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тоньдю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крестом</w:t>
      </w:r>
      <w:proofErr w:type="gram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4)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265D" w:rsidRPr="0058265D" w:rsidRDefault="0058265D" w:rsidP="0058265D">
      <w:pPr>
        <w:pStyle w:val="a3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noProof/>
          <w:lang w:eastAsia="ru-RU"/>
        </w:rPr>
        <w:drawing>
          <wp:inline distT="0" distB="0" distL="0" distR="0" wp14:anchorId="21E65BB4" wp14:editId="1D58D1D3">
            <wp:extent cx="1649426" cy="903599"/>
            <wp:effectExtent l="0" t="0" r="0" b="0"/>
            <wp:docPr id="4" name="Рисунок 4" descr="http://lit-yaz.ru/pars_docs/refs/95/94698/94698_html_m66dc13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t-yaz.ru/pars_docs/refs/95/94698/94698_html_m66dc135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0" cy="91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D" w:rsidRPr="0058265D" w:rsidRDefault="0058265D" w:rsidP="0058265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Батман </w:t>
      </w: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тоньдю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жете </w:t>
      </w:r>
      <w:proofErr w:type="gram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крестом</w:t>
      </w:r>
      <w:proofErr w:type="gram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2)</w:t>
      </w:r>
    </w:p>
    <w:p w:rsidR="0058265D" w:rsidRPr="0058265D" w:rsidRDefault="0058265D" w:rsidP="0058265D">
      <w:pPr>
        <w:pStyle w:val="a3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noProof/>
          <w:lang w:eastAsia="ru-RU"/>
        </w:rPr>
        <w:lastRenderedPageBreak/>
        <w:drawing>
          <wp:inline distT="0" distB="0" distL="0" distR="0" wp14:anchorId="73764AED" wp14:editId="1C25624B">
            <wp:extent cx="1638604" cy="851814"/>
            <wp:effectExtent l="0" t="0" r="0" b="0"/>
            <wp:docPr id="5" name="Рисунок 5" descr="http://be.convdocs.org/pars_docs/refs/22/21697/21697_html_79d50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.convdocs.org/pars_docs/refs/22/21697/21697_html_79d50b7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4" cy="85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D" w:rsidRPr="0058265D" w:rsidRDefault="0058265D" w:rsidP="0058265D">
      <w:pPr>
        <w:shd w:val="clear" w:color="auto" w:fill="FFFFFF"/>
        <w:spacing w:after="0" w:line="240" w:lineRule="atLeast"/>
        <w:ind w:firstLine="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265D" w:rsidRPr="0058265D" w:rsidRDefault="0058265D" w:rsidP="0058265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Ронд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 </w:t>
      </w: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жамп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портер и 3 пор де бра</w:t>
      </w:r>
    </w:p>
    <w:p w:rsidR="0058265D" w:rsidRPr="0058265D" w:rsidRDefault="0058265D" w:rsidP="0058265D">
      <w:pPr>
        <w:pStyle w:val="a3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noProof/>
          <w:lang w:eastAsia="ru-RU"/>
        </w:rPr>
        <w:drawing>
          <wp:inline distT="0" distB="0" distL="0" distR="0" wp14:anchorId="6138A099" wp14:editId="5476071D">
            <wp:extent cx="2600325" cy="1028700"/>
            <wp:effectExtent l="0" t="0" r="9525" b="0"/>
            <wp:docPr id="6" name="Рисунок 6" descr="https://thetoughballerina.files.wordpress.com/2015/05/rond_de_jam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etoughballerina.files.wordpress.com/2015/05/rond_de_jam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D" w:rsidRPr="0058265D" w:rsidRDefault="0058265D" w:rsidP="0058265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Адажио у станка</w:t>
      </w:r>
    </w:p>
    <w:p w:rsidR="00A91A15" w:rsidRPr="00A91A15" w:rsidRDefault="0058265D" w:rsidP="00A91A15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к вращениям.</w:t>
      </w:r>
    </w:p>
    <w:p w:rsidR="0058265D" w:rsidRPr="0058265D" w:rsidRDefault="0058265D" w:rsidP="0058265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начинаем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танцевальную</w:t>
      </w:r>
      <w:r w:rsidRPr="0058265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разминк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у.</w:t>
      </w:r>
    </w:p>
    <w:p w:rsid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Учащиеся выстраиваются в круг и исполняют подготовительные упражнения для разогрева мышц: </w:t>
      </w:r>
    </w:p>
    <w:p w:rsid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танцевальный шаг с носочка, </w:t>
      </w:r>
    </w:p>
    <w:p w:rsid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шаги на полупальцах и пятках, подскоки, галоп,), 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танцевальный бег с вы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соким подниманием колена и с за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хлестом назад,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Переходим к партерной гимнастике (упражнения на полу)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 на укрепление мышц стопы: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сокращение и натянутость стопы («утюги-стрелочки»);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наклоны вперёд с работой стопы.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 на гибкость (лёжа на животе) и укрепление мышц спины: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«кошечка», «лодочка», «корзинка», «мостик», «самолётик».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упражнения для осанки (держать спину определённое количество времени, руки сложены «полочкой», изображая, что сидим на уроке и слушаем)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Упражнения на </w:t>
      </w: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выворотность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ног: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8265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EFBD533" wp14:editId="2E2EF46C">
            <wp:extent cx="1210893" cy="807262"/>
            <wp:effectExtent l="0" t="0" r="0" b="0"/>
            <wp:docPr id="7" name="Рисунок 7" descr="http://cs312427.vk.me/v312427755/2182/bDX4noDte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312427.vk.me/v312427755/2182/bDX4noDteu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18" cy="8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«лягушка» сидя на полу, лёжа на животе, «книжка»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 на растяжку ног: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наклоны к ногам (боком, два плеча вперёд), меняя, чередуя положение ног (наклон к обеим ногам, наклон к одной ноге - вторая согнута, открыв обе ноги в сторону).</w:t>
      </w:r>
    </w:p>
    <w:p w:rsidR="0058265D" w:rsidRPr="0058265D" w:rsidRDefault="00A91A15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III</w:t>
      </w:r>
      <w:r w:rsidRPr="00AA13F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. </w:t>
      </w:r>
      <w:r w:rsidR="0058265D" w:rsidRPr="005826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Танцевальные этюды.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Педагог: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Наше занятие подошло к танцевальному этюду. Дети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кто мне скажет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такое танцевальный этюд? Дети отвечают.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</w:t>
      </w:r>
      <w:r w:rsidR="00A91A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A91A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Танцевальным этюдом</w:t>
      </w:r>
      <w:r w:rsidRPr="00A91A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н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азывается маленькое танцевальное произведение, которое имеет законченную форму. В него включены лексика, композиционный рисунок. 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Этюды бывают: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1)    На развитие техники исполнения;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2)    На композиционный рисунок;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3)    На актёрское мастерство;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4)    На пластику.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этюде на развитие техники исполнения хореографический материал исполняется уже в вариациях, в сочетаниях, от простого к сложному. В таких этюдах обязательно 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используется характер и манера исполнения той народности, чьи движения использованы. 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этюде на рисунок в основе лежит композиционный рисунок и его развитие.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этюде на актёрское мастерство показывается какой – либо персонаж, образ.</w:t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26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этюд на пластику включены работа рук, корпуса, головы.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Педагог: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кто знает какие направления есть в хореографии?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отвечают …. (народный, эстрадный, классический)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Педагог: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Правильно, с помощью танцевальных этюдов дети учатся различать характер музыки, стиль танца.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давайте покажем, как отличаются друг от друга эти стили хореографии, мы покажем сейчас 3 этюда (Эстрадный, хоровод и народный)</w:t>
      </w:r>
    </w:p>
    <w:p w:rsidR="0058265D" w:rsidRPr="0058265D" w:rsidRDefault="00A91A15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IV</w:t>
      </w:r>
      <w:r w:rsidRPr="00AA13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/</w:t>
      </w:r>
      <w:r w:rsidR="0058265D" w:rsidRPr="005826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Заключительная часть занятия</w:t>
      </w:r>
    </w:p>
    <w:p w:rsidR="0058265D" w:rsidRP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Закрепление.</w:t>
      </w:r>
    </w:p>
    <w:p w:rsidR="0058265D" w:rsidRPr="0058265D" w:rsidRDefault="0058265D" w:rsidP="0058265D">
      <w:pPr>
        <w:pStyle w:val="a3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еще раз вместе с педагогом возвращаются к основной теме занятия, и смотрят, все ли им удалось выполнить. </w:t>
      </w:r>
    </w:p>
    <w:p w:rsidR="0058265D" w:rsidRPr="0058265D" w:rsidRDefault="0058265D" w:rsidP="0058265D">
      <w:pPr>
        <w:pStyle w:val="a3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Повторяют основные моменты.</w:t>
      </w:r>
    </w:p>
    <w:p w:rsidR="0058265D" w:rsidRPr="0058265D" w:rsidRDefault="0058265D" w:rsidP="0058265D">
      <w:pPr>
        <w:pStyle w:val="a3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дети оценивают свою работу на занятии.</w:t>
      </w:r>
    </w:p>
    <w:p w:rsidR="0058265D" w:rsidRPr="0058265D" w:rsidRDefault="0058265D" w:rsidP="0058265D">
      <w:pPr>
        <w:pStyle w:val="a3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Поклон педагогу.</w:t>
      </w:r>
    </w:p>
    <w:p w:rsidR="0058265D" w:rsidRDefault="0058265D" w:rsidP="005826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265D" w:rsidRPr="0058265D" w:rsidRDefault="0058265D" w:rsidP="00AA13F6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формировать у детей привычки на эмоциональном уровне, играя с ними в те или иные образы, различные танцевальные игры, стретчинги, раскрывая индивидуальные возможности и творческие способности.</w:t>
      </w:r>
      <w:r w:rsidR="00A91A15" w:rsidRPr="00A91A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Важно, чтобы действия педагога были направлены на то, чтобы дать возможность ребенку почувствовать уверенность в собственных силах и побудить его к творческому самовыражению под музыку.</w:t>
      </w:r>
    </w:p>
    <w:p w:rsidR="0058265D" w:rsidRPr="0058265D" w:rsidRDefault="0058265D" w:rsidP="00AA13F6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Используются различные методические приемы</w:t>
      </w:r>
      <w:r w:rsidR="00A91A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словесные </w:t>
      </w:r>
      <w:r w:rsidR="00A91A15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указания, привлечение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внимания к звучанию и характеру музыки, иногда зрительные сигналы и т.д.</w:t>
      </w:r>
    </w:p>
    <w:p w:rsidR="0058265D" w:rsidRPr="0058265D" w:rsidRDefault="0058265D" w:rsidP="00AA13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Такой подход дает возможность использовать данный материал не только как средство развития музыкальных и двигательных способностей детей на занятиях, но и как игровой тренинг психических процессов – внимания, памяти, воли, творческог</w:t>
      </w:r>
      <w:r w:rsidR="00A91A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воображения и фантазии, а такж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 психофизического тонуса и т.д.</w:t>
      </w:r>
    </w:p>
    <w:p w:rsidR="0058265D" w:rsidRPr="0058265D" w:rsidRDefault="00A91A15" w:rsidP="00AA13F6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Сложность работы</w:t>
      </w:r>
      <w:r w:rsidR="0058265D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определяется тем, что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 встречаются</w:t>
      </w:r>
      <w:r w:rsidR="0058265D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различного уровня физической подготовки. Сосредоточить их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интересы порой непросто.   При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этом приходится</w:t>
      </w:r>
      <w:r w:rsidR="0058265D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проявлять такт, чуткость, применять индивидуальный подход к детям, использовать в работе возможности каждого ребенка, его перспективы. 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8265D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об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щении</w:t>
      </w:r>
      <w:r w:rsidR="0058265D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детьми необходимо проявление симпатии, уважительного интереса к их радостям и огорчениям, к их сложностям в жизни. </w:t>
      </w: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 необходимо</w:t>
      </w:r>
      <w:r w:rsidR="0058265D"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понимать взаимоотношения детей, их внутренний мир.</w:t>
      </w:r>
    </w:p>
    <w:p w:rsidR="0058265D" w:rsidRPr="002D4EBF" w:rsidRDefault="0058265D" w:rsidP="0058265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4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7373" w:rsidRPr="00A37373" w:rsidRDefault="0058265D" w:rsidP="00A9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37373">
        <w:rPr>
          <w:rFonts w:ascii="Times New Roman" w:hAnsi="Times New Roman" w:cs="Times New Roman"/>
          <w:b/>
          <w:sz w:val="24"/>
          <w:szCs w:val="24"/>
        </w:rPr>
        <w:t>4.</w:t>
      </w:r>
      <w:r w:rsidR="00AD2002" w:rsidRPr="00A37373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AD2002" w:rsidRPr="005B58A5" w:rsidRDefault="00AD2002" w:rsidP="005B58A5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B58A5">
        <w:rPr>
          <w:rFonts w:ascii="Times New Roman" w:hAnsi="Times New Roman" w:cs="Times New Roman"/>
          <w:sz w:val="24"/>
          <w:szCs w:val="24"/>
        </w:rPr>
        <w:t>Для хореографа этюд - это поиск, стремление достичь творческой цели. Это сочетание дисциплины ума, свободной фантазии, творческого взгляда на мир, высокого художественного вкуса, организаторских способностей и конечно же трудолюбия. Хореографический этюд - это маленький танец, композиция которого выполняет конкретно поставленную задачу. Работа над этюдом сложна и ответственна. В ней реализуется одна из главных способностей профессии хореографа. Хореограф не только организатор и художественный руководитель танцевального действия, он и его автор. В этюдной работе начинающих хореограф приобретает умение изобретать, созидать новое. Он познает азы танцевального видения, мышления и творчества, получает навыки композиционного построения танцевальной речи, танцевального действия.</w:t>
      </w:r>
    </w:p>
    <w:p w:rsidR="00AA13F6" w:rsidRDefault="00AA13F6" w:rsidP="00DF54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44D" w:rsidRPr="00A37373" w:rsidRDefault="00DF544D" w:rsidP="00DF54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7373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58265D" w:rsidRPr="0058265D" w:rsidRDefault="0058265D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 xml:space="preserve">Андреева М.П. Особенности создания хореографической композиции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/ М.П. Андреева, Т.С. Борисенко // Актуальные научные исследования в современном мире. – 2021. – №2–5 (70). – С. 63–69.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>Антипин В.В. О понятии «современный танец» в отечественной хореографической педагогике / В.В. Антипин // Вестник Академии Русского балета им. А.Я. Вагановой. – 2018. – №5 (58). – С. 125–134.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Видео – уроки: Ю. Маркова, М. Щербакова «Танец для детей» 2008г.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Голейзовский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К. Образы русской хореографии.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 xml:space="preserve">Губанова Ж.А. виды современной хореографии / Ж.А. Губанова, Н.А. Романов // Крымские диалоги: культура, </w:t>
      </w:r>
      <w:proofErr w:type="spellStart"/>
      <w:proofErr w:type="gramStart"/>
      <w:r w:rsidRPr="0058265D">
        <w:rPr>
          <w:rFonts w:ascii="Times New Roman" w:hAnsi="Times New Roman" w:cs="Times New Roman"/>
          <w:sz w:val="24"/>
          <w:szCs w:val="24"/>
        </w:rPr>
        <w:t>искусство,образование</w:t>
      </w:r>
      <w:proofErr w:type="spellEnd"/>
      <w:proofErr w:type="gramEnd"/>
      <w:r w:rsidRPr="0058265D">
        <w:rPr>
          <w:rFonts w:ascii="Times New Roman" w:hAnsi="Times New Roman" w:cs="Times New Roman"/>
          <w:sz w:val="24"/>
          <w:szCs w:val="24"/>
        </w:rPr>
        <w:t>. – 2020. – №6 (14). – С. 27–30.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>Ерофеева М.С. История создания и современное состояние направлений «модерн» и «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>» / М.С. Ерофеева //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Зарецкая Н. «Веселая карусель»: «Игры, танцы, упражнения для детей младшего возраста» М.: Издательство «Олимп» 2000г.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Захаров Р. «Слово о танце». – М.: «Прогресс», 1997г.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>ин-т искусств им. П.И. Чайковского, 2021. – C. 241–248.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 xml:space="preserve">Карпенко В.Н. Формирование и развитие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джаз-танца (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jazz-dance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) / В.Н. Карпенко, А.А.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Пекшин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// Актуальные проблемы гуманитарных и естественных наук. – 2015. – №2–2. – С. 199–202.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Климов А. Основы русского народного </w:t>
      </w:r>
      <w:proofErr w:type="spellStart"/>
      <w:proofErr w:type="gram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танца.Ткаченко</w:t>
      </w:r>
      <w:proofErr w:type="spellEnd"/>
      <w:proofErr w:type="gram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Т.С. Народный танец. – М.: Искусство.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[Электронный ресурс]. ‒ Режим доступа: https://ru.wikipedia.org/wiki (дата обращения: 23.03.2023).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 xml:space="preserve">Никитин В.Ю. Современный танец или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>? // Театр. Живопись. Кино. Музыка. – 2016. – №4. – С. 77–96.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О. </w:t>
      </w: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Сивкова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«Танцевальные занятия для детей» Лекция- практические занятия. 2008г.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 xml:space="preserve">Плахотнюк А.А. Формирование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джаз-танца (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jazz-dance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) / А.А. Плахотнюк // </w:t>
      </w:r>
      <w:proofErr w:type="spellStart"/>
      <w:proofErr w:type="gramStart"/>
      <w:r w:rsidRPr="0058265D">
        <w:rPr>
          <w:rFonts w:ascii="Times New Roman" w:hAnsi="Times New Roman" w:cs="Times New Roman"/>
          <w:sz w:val="24"/>
          <w:szCs w:val="24"/>
        </w:rPr>
        <w:t>Исторические,философские</w:t>
      </w:r>
      <w:proofErr w:type="spellEnd"/>
      <w:proofErr w:type="gramEnd"/>
      <w:r w:rsidRPr="0058265D">
        <w:rPr>
          <w:rFonts w:ascii="Times New Roman" w:hAnsi="Times New Roman" w:cs="Times New Roman"/>
          <w:sz w:val="24"/>
          <w:szCs w:val="24"/>
        </w:rPr>
        <w:t>, политические и юридические науки, культурология и искусствоведение. Вопросы теории и практики. –2014. – №5–2 (43). – С. 144–147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65D">
        <w:rPr>
          <w:rFonts w:ascii="Times New Roman" w:hAnsi="Times New Roman" w:cs="Times New Roman"/>
          <w:sz w:val="24"/>
          <w:szCs w:val="24"/>
        </w:rPr>
        <w:t>Репицына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Ю.О. Этапы развития джазового танца и его стилевое разнообразие / Ю.О.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Репицына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// Смыслы, </w:t>
      </w:r>
      <w:proofErr w:type="spellStart"/>
      <w:proofErr w:type="gramStart"/>
      <w:r w:rsidRPr="0058265D">
        <w:rPr>
          <w:rFonts w:ascii="Times New Roman" w:hAnsi="Times New Roman" w:cs="Times New Roman"/>
          <w:sz w:val="24"/>
          <w:szCs w:val="24"/>
        </w:rPr>
        <w:t>ценности,нормы</w:t>
      </w:r>
      <w:proofErr w:type="spellEnd"/>
      <w:proofErr w:type="gramEnd"/>
      <w:r w:rsidRPr="0058265D">
        <w:rPr>
          <w:rFonts w:ascii="Times New Roman" w:hAnsi="Times New Roman" w:cs="Times New Roman"/>
          <w:sz w:val="24"/>
          <w:szCs w:val="24"/>
        </w:rPr>
        <w:t xml:space="preserve"> в бытии человека, общества, государства: сб. ст. и мат.; сост. А.С.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Макурина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>. – Челябинск: Южно-Уральск. гос.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Уфимцева А. «Танец – игра» Методика и постановки. 2009г.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65D">
        <w:rPr>
          <w:rFonts w:ascii="Times New Roman" w:hAnsi="Times New Roman" w:cs="Times New Roman"/>
          <w:sz w:val="24"/>
          <w:szCs w:val="24"/>
        </w:rPr>
        <w:t xml:space="preserve">Формирование профессионала в условиях региона: мат. XXII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 xml:space="preserve">. (Тамбов, 20–22 октября 2020 года); под ред. В.М. </w:t>
      </w:r>
      <w:proofErr w:type="spellStart"/>
      <w:r w:rsidRPr="0058265D">
        <w:rPr>
          <w:rFonts w:ascii="Times New Roman" w:hAnsi="Times New Roman" w:cs="Times New Roman"/>
          <w:sz w:val="24"/>
          <w:szCs w:val="24"/>
        </w:rPr>
        <w:t>Тютюнника</w:t>
      </w:r>
      <w:proofErr w:type="spellEnd"/>
      <w:r w:rsidRPr="0058265D">
        <w:rPr>
          <w:rFonts w:ascii="Times New Roman" w:hAnsi="Times New Roman" w:cs="Times New Roman"/>
          <w:sz w:val="24"/>
          <w:szCs w:val="24"/>
        </w:rPr>
        <w:t>, В.А. Зернова, В.А. Федорова. – Тамбов: МИНЦ, 2020. – С. 28–34.</w:t>
      </w:r>
    </w:p>
    <w:p w:rsidR="0058265D" w:rsidRPr="0058265D" w:rsidRDefault="0058265D" w:rsidP="0058265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Энбрюс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 Магия танца. – М.: </w:t>
      </w:r>
      <w:proofErr w:type="spellStart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Ваклер</w:t>
      </w:r>
      <w:proofErr w:type="spellEnd"/>
      <w:r w:rsidRPr="005826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2003 г.</w:t>
      </w:r>
    </w:p>
    <w:p w:rsidR="0058265D" w:rsidRPr="002D4EBF" w:rsidRDefault="0058265D" w:rsidP="0058265D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B8" w:rsidRPr="005B58A5" w:rsidRDefault="00D01DB8" w:rsidP="005B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1DB8" w:rsidRPr="005B58A5" w:rsidSect="00E2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179"/>
    <w:multiLevelType w:val="hybridMultilevel"/>
    <w:tmpl w:val="35E4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393"/>
    <w:multiLevelType w:val="hybridMultilevel"/>
    <w:tmpl w:val="CE6A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529F"/>
    <w:multiLevelType w:val="hybridMultilevel"/>
    <w:tmpl w:val="8AD2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A92"/>
    <w:multiLevelType w:val="hybridMultilevel"/>
    <w:tmpl w:val="1F8C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5E9F"/>
    <w:multiLevelType w:val="hybridMultilevel"/>
    <w:tmpl w:val="91F0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74F9"/>
    <w:multiLevelType w:val="hybridMultilevel"/>
    <w:tmpl w:val="88CCA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03E6"/>
    <w:multiLevelType w:val="hybridMultilevel"/>
    <w:tmpl w:val="8FBA58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C1071B"/>
    <w:multiLevelType w:val="hybridMultilevel"/>
    <w:tmpl w:val="44D070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C5475"/>
    <w:multiLevelType w:val="hybridMultilevel"/>
    <w:tmpl w:val="AB66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A3BD7"/>
    <w:multiLevelType w:val="hybridMultilevel"/>
    <w:tmpl w:val="468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C2220"/>
    <w:multiLevelType w:val="hybridMultilevel"/>
    <w:tmpl w:val="BFD875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72F10"/>
    <w:multiLevelType w:val="hybridMultilevel"/>
    <w:tmpl w:val="4608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A4BF3"/>
    <w:multiLevelType w:val="hybridMultilevel"/>
    <w:tmpl w:val="F84C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42A97"/>
    <w:multiLevelType w:val="hybridMultilevel"/>
    <w:tmpl w:val="213A1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72529"/>
    <w:multiLevelType w:val="hybridMultilevel"/>
    <w:tmpl w:val="1AB0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972C6"/>
    <w:multiLevelType w:val="hybridMultilevel"/>
    <w:tmpl w:val="524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0"/>
  </w:num>
  <w:num w:numId="5">
    <w:abstractNumId w:val="1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A93"/>
    <w:rsid w:val="003A6711"/>
    <w:rsid w:val="003D78D9"/>
    <w:rsid w:val="004222C9"/>
    <w:rsid w:val="004306BB"/>
    <w:rsid w:val="00486D24"/>
    <w:rsid w:val="0058265D"/>
    <w:rsid w:val="005B58A5"/>
    <w:rsid w:val="00684EC8"/>
    <w:rsid w:val="006F1E6E"/>
    <w:rsid w:val="009E7492"/>
    <w:rsid w:val="00A37373"/>
    <w:rsid w:val="00A91A15"/>
    <w:rsid w:val="00AA13F6"/>
    <w:rsid w:val="00AD2002"/>
    <w:rsid w:val="00B86AD5"/>
    <w:rsid w:val="00C3079B"/>
    <w:rsid w:val="00C63A93"/>
    <w:rsid w:val="00C82216"/>
    <w:rsid w:val="00D01DB8"/>
    <w:rsid w:val="00DA46A3"/>
    <w:rsid w:val="00DF544D"/>
    <w:rsid w:val="00E20259"/>
    <w:rsid w:val="00F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787B"/>
  <w15:docId w15:val="{46765B34-57A6-4969-9F3D-44C4FF98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037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F238-01BA-4FDF-A9BF-B93B699B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Учитель</cp:lastModifiedBy>
  <cp:revision>7</cp:revision>
  <dcterms:created xsi:type="dcterms:W3CDTF">2016-01-30T13:46:00Z</dcterms:created>
  <dcterms:modified xsi:type="dcterms:W3CDTF">2025-04-16T07:30:00Z</dcterms:modified>
</cp:coreProperties>
</file>