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13" w:rsidRPr="00A35113" w:rsidRDefault="00A35113" w:rsidP="00A351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Гаврилова Анастасия Николаевна</w:t>
      </w:r>
    </w:p>
    <w:p w:rsidR="00A35113" w:rsidRPr="00A35113" w:rsidRDefault="00A35113" w:rsidP="00A351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Муниципальное бюджетное учреждение дополнительного образования</w:t>
      </w:r>
    </w:p>
    <w:p w:rsidR="00D5192A" w:rsidRPr="00A35113" w:rsidRDefault="00A35113" w:rsidP="00A351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"ЦЕНТР РАЗВИТИЯ ТВОРЧЕСТВА ДЕТЕЙ И ЮНОШЕСТВА" г. </w:t>
      </w:r>
      <w:proofErr w:type="spellStart"/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Луховицы</w:t>
      </w:r>
      <w:proofErr w:type="spellEnd"/>
    </w:p>
    <w:p w:rsidR="00D5192A" w:rsidRPr="00A35113" w:rsidRDefault="00A35113" w:rsidP="00A351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 – организатор</w:t>
      </w:r>
    </w:p>
    <w:p w:rsidR="00A35113" w:rsidRPr="00A35113" w:rsidRDefault="00A35113" w:rsidP="00A351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192A" w:rsidRPr="00A35113" w:rsidRDefault="00A35113" w:rsidP="00D51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5113">
        <w:rPr>
          <w:rFonts w:ascii="Times New Roman" w:hAnsi="Times New Roman" w:cs="Times New Roman"/>
          <w:b/>
          <w:sz w:val="24"/>
          <w:szCs w:val="24"/>
        </w:rPr>
        <w:t xml:space="preserve">Интерактивный курс на </w:t>
      </w:r>
      <w:proofErr w:type="spellStart"/>
      <w:r w:rsidRPr="00A35113">
        <w:rPr>
          <w:rFonts w:ascii="Times New Roman" w:hAnsi="Times New Roman" w:cs="Times New Roman"/>
          <w:b/>
          <w:sz w:val="24"/>
          <w:szCs w:val="24"/>
        </w:rPr>
        <w:t>командообразование</w:t>
      </w:r>
      <w:proofErr w:type="spellEnd"/>
    </w:p>
    <w:p w:rsidR="00D5192A" w:rsidRPr="00A35113" w:rsidRDefault="00A35113" w:rsidP="00D5192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 «А ты так сможешь?»</w:t>
      </w:r>
    </w:p>
    <w:bookmarkEnd w:id="0"/>
    <w:p w:rsidR="00D5192A" w:rsidRPr="00A35113" w:rsidRDefault="00D5192A" w:rsidP="00D5192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D5192A" w:rsidRPr="00A35113" w:rsidRDefault="00D5192A" w:rsidP="00A3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Возраст участников: 7 - 13 лет</w:t>
      </w:r>
    </w:p>
    <w:p w:rsidR="00D5192A" w:rsidRPr="00A35113" w:rsidRDefault="00D5192A" w:rsidP="00A35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001D56" w:rsidRPr="00A35113">
        <w:rPr>
          <w:rFonts w:ascii="Times New Roman" w:hAnsi="Times New Roman" w:cs="Times New Roman"/>
          <w:sz w:val="24"/>
          <w:szCs w:val="24"/>
        </w:rPr>
        <w:t>1</w:t>
      </w:r>
      <w:r w:rsidRPr="00A35113">
        <w:rPr>
          <w:rFonts w:ascii="Times New Roman" w:hAnsi="Times New Roman" w:cs="Times New Roman"/>
          <w:sz w:val="24"/>
          <w:szCs w:val="24"/>
        </w:rPr>
        <w:t xml:space="preserve"> </w:t>
      </w:r>
      <w:r w:rsidR="00001D56" w:rsidRPr="00A35113">
        <w:rPr>
          <w:rFonts w:ascii="Times New Roman" w:hAnsi="Times New Roman" w:cs="Times New Roman"/>
          <w:sz w:val="24"/>
          <w:szCs w:val="24"/>
        </w:rPr>
        <w:t>час</w:t>
      </w:r>
    </w:p>
    <w:p w:rsidR="00A35113" w:rsidRPr="00A35113" w:rsidRDefault="00A35113" w:rsidP="000F18D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D4573" w:rsidRPr="00A35113" w:rsidRDefault="001D4573" w:rsidP="000F18D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организация содержательного досуга школьников, способствующего формированию потребностей в здоровом активном отдыхе.</w:t>
      </w:r>
      <w:r w:rsidRPr="00A35113">
        <w:rPr>
          <w:rFonts w:ascii="Times New Roman" w:hAnsi="Times New Roman" w:cs="Times New Roman"/>
          <w:sz w:val="24"/>
          <w:szCs w:val="24"/>
        </w:rPr>
        <w:br/>
      </w:r>
      <w:r w:rsidRPr="00A351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 w:rsidRPr="00A35113">
        <w:rPr>
          <w:rFonts w:ascii="Times New Roman" w:hAnsi="Times New Roman" w:cs="Times New Roman"/>
          <w:b/>
          <w:sz w:val="24"/>
          <w:szCs w:val="24"/>
        </w:rPr>
        <w:br/>
      </w: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создать предпосылки для проявления творческих способностей, инициативы и активности детей; </w:t>
      </w:r>
    </w:p>
    <w:p w:rsidR="001D4573" w:rsidRPr="00A35113" w:rsidRDefault="001D4573" w:rsidP="000F18D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- предоставление условий для физического, интеллектуального и духовного развития;</w:t>
      </w:r>
    </w:p>
    <w:p w:rsidR="001D4573" w:rsidRPr="00A35113" w:rsidRDefault="001D4573" w:rsidP="000F18D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- организация досуговых и познавательных мероприятий для ребят;</w:t>
      </w:r>
    </w:p>
    <w:p w:rsidR="001D4573" w:rsidRPr="00A35113" w:rsidRDefault="001D4573" w:rsidP="000F18D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вовлечение детей в действия; </w:t>
      </w:r>
      <w:r w:rsidRPr="00A35113">
        <w:rPr>
          <w:rFonts w:ascii="Times New Roman" w:hAnsi="Times New Roman" w:cs="Times New Roman"/>
          <w:sz w:val="24"/>
          <w:szCs w:val="24"/>
        </w:rPr>
        <w:br/>
      </w: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- способствовать развитию культуры взаимоотношений в команде;</w:t>
      </w:r>
      <w:r w:rsidRPr="00A35113">
        <w:rPr>
          <w:rFonts w:ascii="Times New Roman" w:hAnsi="Times New Roman" w:cs="Times New Roman"/>
          <w:sz w:val="24"/>
          <w:szCs w:val="24"/>
        </w:rPr>
        <w:br/>
      </w: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- способствовать формированию ценностей здорового образа жизни.</w:t>
      </w:r>
    </w:p>
    <w:p w:rsidR="001D4573" w:rsidRPr="00A35113" w:rsidRDefault="001D4573" w:rsidP="000F18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113">
        <w:rPr>
          <w:rFonts w:ascii="Times New Roman" w:hAnsi="Times New Roman" w:cs="Times New Roman"/>
          <w:sz w:val="24"/>
          <w:szCs w:val="24"/>
          <w:shd w:val="clear" w:color="auto" w:fill="FFFFFF"/>
        </w:rPr>
        <w:t>- создание и организация условий для самоутверждения и самореализации.</w:t>
      </w:r>
      <w:r w:rsidRPr="00A3511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  <w:ind w:firstLine="852"/>
        <w:jc w:val="both"/>
      </w:pPr>
      <w:r w:rsidRPr="00A35113">
        <w:rPr>
          <w:rStyle w:val="c1"/>
          <w:i/>
          <w:iCs/>
        </w:rPr>
        <w:t>Дорогие друзья! Сейчас вам предстоит пройти серию испытаний, которая называется "</w:t>
      </w:r>
      <w:r w:rsidR="00895AAB" w:rsidRPr="00A35113">
        <w:rPr>
          <w:rStyle w:val="c1"/>
          <w:i/>
          <w:iCs/>
        </w:rPr>
        <w:t xml:space="preserve">А ты так </w:t>
      </w:r>
      <w:r w:rsidR="00984BEC" w:rsidRPr="00A35113">
        <w:rPr>
          <w:rStyle w:val="c1"/>
          <w:i/>
          <w:iCs/>
        </w:rPr>
        <w:t>с</w:t>
      </w:r>
      <w:r w:rsidR="00895AAB" w:rsidRPr="00A35113">
        <w:rPr>
          <w:rStyle w:val="c1"/>
          <w:i/>
          <w:iCs/>
        </w:rPr>
        <w:t>можешь</w:t>
      </w:r>
      <w:r w:rsidR="00984BEC" w:rsidRPr="00A35113">
        <w:rPr>
          <w:rStyle w:val="c1"/>
          <w:i/>
          <w:iCs/>
        </w:rPr>
        <w:t>?</w:t>
      </w:r>
      <w:r w:rsidRPr="00A35113">
        <w:rPr>
          <w:rStyle w:val="c1"/>
          <w:i/>
          <w:iCs/>
        </w:rPr>
        <w:t>". Испытания достаточно сложные, и, чтобы ваша группа успешно их преодолела, каждому из вас придется приложить максимум усилий.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  <w:ind w:firstLine="852"/>
        <w:jc w:val="both"/>
      </w:pPr>
      <w:r w:rsidRPr="00A35113">
        <w:rPr>
          <w:rStyle w:val="c1"/>
          <w:i/>
          <w:iCs/>
        </w:rPr>
        <w:t>Некоторые испытания связаны с риском получения</w:t>
      </w:r>
      <w:r w:rsidR="00895AAB" w:rsidRPr="00A35113">
        <w:rPr>
          <w:rStyle w:val="c1"/>
          <w:i/>
          <w:iCs/>
        </w:rPr>
        <w:t xml:space="preserve"> ссадин, </w:t>
      </w:r>
      <w:r w:rsidRPr="00A35113">
        <w:rPr>
          <w:rStyle w:val="c1"/>
          <w:i/>
          <w:iCs/>
        </w:rPr>
        <w:t>поэтому вам необходимо постоянно помнить о технике безопасности, беречь и поддерживать друг друга.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  <w:ind w:firstLine="852"/>
        <w:jc w:val="both"/>
      </w:pPr>
      <w:r w:rsidRPr="00A35113">
        <w:rPr>
          <w:rStyle w:val="c1"/>
          <w:i/>
          <w:iCs/>
        </w:rPr>
        <w:t>В начале каждого испытания я буду зачитывать вам его задание и правила. Если у вас появятся вопросы, задайте их. Но по условиям "</w:t>
      </w:r>
      <w:r w:rsidR="00895AAB" w:rsidRPr="00A35113">
        <w:rPr>
          <w:rStyle w:val="c1"/>
          <w:i/>
          <w:iCs/>
        </w:rPr>
        <w:t>нашего</w:t>
      </w:r>
      <w:r w:rsidRPr="00A35113">
        <w:rPr>
          <w:rStyle w:val="c1"/>
          <w:i/>
          <w:iCs/>
        </w:rPr>
        <w:t xml:space="preserve"> курса" я имею право только повторно зачитать задание и правила без дополнительных объяснений.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  <w:ind w:firstLine="852"/>
        <w:jc w:val="both"/>
      </w:pPr>
      <w:r w:rsidRPr="00A35113">
        <w:rPr>
          <w:rStyle w:val="c1"/>
          <w:i/>
          <w:iCs/>
        </w:rPr>
        <w:t>Вам нужно постараться за отведенное время пройти как можно больше испытаний. Это будет непросто, но я уверен</w:t>
      </w:r>
      <w:r w:rsidR="00895AAB" w:rsidRPr="00A35113">
        <w:rPr>
          <w:rStyle w:val="c1"/>
          <w:i/>
          <w:iCs/>
        </w:rPr>
        <w:t>а</w:t>
      </w:r>
      <w:r w:rsidRPr="00A35113">
        <w:rPr>
          <w:rStyle w:val="c1"/>
          <w:i/>
          <w:iCs/>
        </w:rPr>
        <w:t>, очень увлекательно.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  <w:ind w:firstLine="852"/>
        <w:jc w:val="both"/>
      </w:pPr>
      <w:r w:rsidRPr="00A35113">
        <w:rPr>
          <w:rStyle w:val="c1"/>
          <w:i/>
          <w:iCs/>
        </w:rPr>
        <w:t>Помните, что от вклада каждого в достижение общей цели зависит успех группы. Вы - справитесь, если будете одной командой.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  <w:ind w:firstLine="852"/>
        <w:jc w:val="both"/>
      </w:pPr>
      <w:r w:rsidRPr="00A35113">
        <w:rPr>
          <w:rStyle w:val="c1"/>
          <w:i/>
          <w:iCs/>
        </w:rPr>
        <w:t>Удачи!»</w:t>
      </w:r>
    </w:p>
    <w:p w:rsidR="00A35113" w:rsidRDefault="00A35113" w:rsidP="003630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18DC" w:rsidRPr="00A35113" w:rsidRDefault="003630AC" w:rsidP="003630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8DC" w:rsidRPr="00A35113">
        <w:rPr>
          <w:rFonts w:ascii="Times New Roman" w:hAnsi="Times New Roman" w:cs="Times New Roman"/>
          <w:b/>
          <w:sz w:val="24"/>
          <w:szCs w:val="24"/>
        </w:rPr>
        <w:t xml:space="preserve">«Хоровод знакомств». </w:t>
      </w:r>
      <w:r w:rsidR="000F18DC" w:rsidRPr="00A35113">
        <w:rPr>
          <w:rFonts w:ascii="Times New Roman" w:hAnsi="Times New Roman" w:cs="Times New Roman"/>
          <w:sz w:val="24"/>
          <w:szCs w:val="24"/>
        </w:rPr>
        <w:t xml:space="preserve">Все дети, взявшись за руки, водят хоровод со словами: </w:t>
      </w:r>
    </w:p>
    <w:p w:rsidR="000F18DC" w:rsidRPr="00A35113" w:rsidRDefault="000F18DC" w:rsidP="000F1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Мы по кругу ходим, ходим,</w:t>
      </w:r>
    </w:p>
    <w:p w:rsidR="000F18DC" w:rsidRPr="00A35113" w:rsidRDefault="000F18DC" w:rsidP="000F1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Познакомиться хотим,</w:t>
      </w:r>
    </w:p>
    <w:p w:rsidR="000F18DC" w:rsidRPr="00A35113" w:rsidRDefault="000F18DC" w:rsidP="000F1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Стоят лишь те, кого зовут  …,</w:t>
      </w:r>
    </w:p>
    <w:p w:rsidR="000F18DC" w:rsidRPr="00A35113" w:rsidRDefault="000F18DC" w:rsidP="000F1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Ну, а мы с вами – сидим.</w:t>
      </w:r>
    </w:p>
    <w:p w:rsidR="002E0BB1" w:rsidRPr="00A35113" w:rsidRDefault="000F18DC" w:rsidP="000F1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После этих слов дети, чьё имя было названо, остаются стоять, а остальные приседают. Далее игра продолжается.</w:t>
      </w:r>
    </w:p>
    <w:p w:rsidR="000F18DC" w:rsidRPr="00A35113" w:rsidRDefault="000F18DC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«Это я!».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Ведущий становится в центр круга и называет два имени. Игроки, чьи имена назвали,  кричат «Это я!» и меняются местами.</w:t>
      </w:r>
      <w:r w:rsidR="002E0BB1" w:rsidRPr="00A35113">
        <w:rPr>
          <w:rFonts w:ascii="Times New Roman" w:hAnsi="Times New Roman" w:cs="Times New Roman"/>
          <w:sz w:val="24"/>
          <w:szCs w:val="24"/>
        </w:rPr>
        <w:t xml:space="preserve"> </w:t>
      </w:r>
      <w:r w:rsidRPr="00A35113">
        <w:rPr>
          <w:rFonts w:ascii="Times New Roman" w:hAnsi="Times New Roman" w:cs="Times New Roman"/>
          <w:sz w:val="24"/>
          <w:szCs w:val="24"/>
        </w:rPr>
        <w:t>Задача ведущего</w:t>
      </w:r>
      <w:r w:rsidR="002E0BB1" w:rsidRPr="00A35113">
        <w:rPr>
          <w:rFonts w:ascii="Times New Roman" w:hAnsi="Times New Roman" w:cs="Times New Roman"/>
          <w:sz w:val="24"/>
          <w:szCs w:val="24"/>
        </w:rPr>
        <w:t xml:space="preserve"> – занять освободившееся место. Тот, чье место заняли, становится ведущим. Если из двух названных имён своего хозяина нашло только одно, то этот человек кричит «Это я» и остается на своем месте.</w:t>
      </w:r>
    </w:p>
    <w:p w:rsidR="002E0BB1" w:rsidRPr="00A35113" w:rsidRDefault="002E0BB1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«Здороваемся как…».</w:t>
      </w:r>
      <w:r w:rsidR="00DB638C" w:rsidRPr="00A351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 xml:space="preserve">Что знакомые люди делают, увидев друг друга? – здороваются, произнося слова приветствия: привет, здравствуйте, добрый день (утро, вечер), давно не </w:t>
      </w:r>
      <w:r w:rsidRPr="00A35113">
        <w:rPr>
          <w:rFonts w:ascii="Times New Roman" w:hAnsi="Times New Roman" w:cs="Times New Roman"/>
          <w:sz w:val="24"/>
          <w:szCs w:val="24"/>
        </w:rPr>
        <w:lastRenderedPageBreak/>
        <w:t>виделись.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Участники игры движутся хаотично, по сигналу ведущего они должны остановиться и поздороваться с человеком, стоящим рядом.</w:t>
      </w:r>
    </w:p>
    <w:p w:rsidR="002E0BB1" w:rsidRPr="00A35113" w:rsidRDefault="002E0BB1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«Добрый день!»: </w:t>
      </w:r>
      <w:r w:rsidRPr="00A35113">
        <w:rPr>
          <w:rFonts w:ascii="Times New Roman" w:hAnsi="Times New Roman" w:cs="Times New Roman"/>
          <w:i/>
          <w:sz w:val="24"/>
          <w:szCs w:val="24"/>
        </w:rPr>
        <w:t>мальчики делают поклон,</w:t>
      </w:r>
      <w:r w:rsidR="00DB638C" w:rsidRPr="00A351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5113">
        <w:rPr>
          <w:rFonts w:ascii="Times New Roman" w:hAnsi="Times New Roman" w:cs="Times New Roman"/>
          <w:i/>
          <w:sz w:val="24"/>
          <w:szCs w:val="24"/>
        </w:rPr>
        <w:t>а девочки приседают</w:t>
      </w:r>
      <w:r w:rsidR="00DB638C" w:rsidRPr="00A35113">
        <w:rPr>
          <w:rFonts w:ascii="Times New Roman" w:hAnsi="Times New Roman" w:cs="Times New Roman"/>
          <w:i/>
          <w:sz w:val="24"/>
          <w:szCs w:val="24"/>
        </w:rPr>
        <w:t xml:space="preserve"> в реверансе.</w:t>
      </w:r>
    </w:p>
    <w:p w:rsidR="00DB638C" w:rsidRPr="00A35113" w:rsidRDefault="00DB638C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«Здравствуйте!»:</w:t>
      </w:r>
      <w:r w:rsidRPr="00A35113">
        <w:rPr>
          <w:rFonts w:ascii="Times New Roman" w:hAnsi="Times New Roman" w:cs="Times New Roman"/>
          <w:i/>
          <w:sz w:val="24"/>
          <w:szCs w:val="24"/>
        </w:rPr>
        <w:t xml:space="preserve"> пожать друг другу руки.</w:t>
      </w:r>
    </w:p>
    <w:p w:rsidR="00DB638C" w:rsidRPr="00A35113" w:rsidRDefault="00DB638C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«Привет!»:</w:t>
      </w:r>
      <w:r w:rsidRPr="00A35113">
        <w:rPr>
          <w:rFonts w:ascii="Times New Roman" w:hAnsi="Times New Roman" w:cs="Times New Roman"/>
          <w:i/>
          <w:sz w:val="24"/>
          <w:szCs w:val="24"/>
        </w:rPr>
        <w:t xml:space="preserve"> похлопать друг друга по плечу, говоря «Привет!».</w:t>
      </w:r>
    </w:p>
    <w:p w:rsidR="00DB638C" w:rsidRPr="00A35113" w:rsidRDefault="00DB638C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«Как дела?»:</w:t>
      </w:r>
      <w:r w:rsidRPr="00A35113">
        <w:rPr>
          <w:rFonts w:ascii="Times New Roman" w:hAnsi="Times New Roman" w:cs="Times New Roman"/>
          <w:i/>
          <w:sz w:val="24"/>
          <w:szCs w:val="24"/>
        </w:rPr>
        <w:t xml:space="preserve"> показать сцепленные руки над головой.</w:t>
      </w:r>
    </w:p>
    <w:p w:rsidR="00DB638C" w:rsidRPr="00A35113" w:rsidRDefault="00DB638C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38C" w:rsidRPr="00A35113" w:rsidRDefault="00DB638C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Ведущий в разнобой произносит слова приветствия.</w:t>
      </w: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38C" w:rsidRPr="00A35113" w:rsidRDefault="00DB638C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«В лагере царит веселье…».</w:t>
      </w:r>
      <w:r w:rsidR="00DA59EE" w:rsidRPr="00A35113">
        <w:rPr>
          <w:rFonts w:ascii="Times New Roman" w:hAnsi="Times New Roman" w:cs="Times New Roman"/>
          <w:sz w:val="24"/>
          <w:szCs w:val="24"/>
        </w:rPr>
        <w:t xml:space="preserve"> </w:t>
      </w:r>
      <w:r w:rsidRPr="00A35113">
        <w:rPr>
          <w:rFonts w:ascii="Times New Roman" w:hAnsi="Times New Roman" w:cs="Times New Roman"/>
          <w:sz w:val="24"/>
          <w:szCs w:val="24"/>
        </w:rPr>
        <w:t xml:space="preserve">Ведущий читает стихотворение. </w:t>
      </w:r>
      <w:r w:rsidR="00DA59EE" w:rsidRPr="00A35113">
        <w:rPr>
          <w:rFonts w:ascii="Times New Roman" w:hAnsi="Times New Roman" w:cs="Times New Roman"/>
          <w:sz w:val="24"/>
          <w:szCs w:val="24"/>
        </w:rPr>
        <w:t>Задача детей поменяться местами.</w:t>
      </w: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 лагере царит веселье,</w:t>
      </w: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113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места для безделья!</w:t>
      </w: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Да и ты не скучай – </w:t>
      </w: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Кто в …, выбегай! </w:t>
      </w:r>
      <w:r w:rsidRPr="00A35113">
        <w:rPr>
          <w:rFonts w:ascii="Times New Roman" w:hAnsi="Times New Roman" w:cs="Times New Roman"/>
          <w:i/>
          <w:sz w:val="24"/>
          <w:szCs w:val="24"/>
        </w:rPr>
        <w:t xml:space="preserve">(кроссовках; джинсах; с серёжками </w:t>
      </w:r>
      <w:proofErr w:type="spellStart"/>
      <w:r w:rsidRPr="00A35113">
        <w:rPr>
          <w:rFonts w:ascii="Times New Roman" w:hAnsi="Times New Roman" w:cs="Times New Roman"/>
          <w:i/>
          <w:sz w:val="24"/>
          <w:szCs w:val="24"/>
        </w:rPr>
        <w:t>и.т</w:t>
      </w:r>
      <w:proofErr w:type="gramStart"/>
      <w:r w:rsidRPr="00A35113">
        <w:rPr>
          <w:rFonts w:ascii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 w:rsidRPr="00A35113">
        <w:rPr>
          <w:rFonts w:ascii="Times New Roman" w:hAnsi="Times New Roman" w:cs="Times New Roman"/>
          <w:i/>
          <w:sz w:val="24"/>
          <w:szCs w:val="24"/>
        </w:rPr>
        <w:t>)</w:t>
      </w: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59EE" w:rsidRPr="00A35113" w:rsidRDefault="00DA59EE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«Хи – </w:t>
      </w:r>
      <w:proofErr w:type="spellStart"/>
      <w:r w:rsidRPr="00A35113">
        <w:rPr>
          <w:rFonts w:ascii="Times New Roman" w:hAnsi="Times New Roman" w:cs="Times New Roman"/>
          <w:b/>
          <w:sz w:val="24"/>
          <w:szCs w:val="24"/>
        </w:rPr>
        <w:t>Хатунчики</w:t>
      </w:r>
      <w:proofErr w:type="spellEnd"/>
      <w:r w:rsidRPr="00A35113">
        <w:rPr>
          <w:rFonts w:ascii="Times New Roman" w:hAnsi="Times New Roman" w:cs="Times New Roman"/>
          <w:b/>
          <w:sz w:val="24"/>
          <w:szCs w:val="24"/>
        </w:rPr>
        <w:t>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Мальчики говорят «Ха», а девочки – «Хи». Задача играющих 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прохихикать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прохахакать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 xml:space="preserve"> столько раз, сколько пальцев на руке покажет ведущий. Правая рука ведущего для мальчиков, а левая – для девочек.</w:t>
      </w:r>
    </w:p>
    <w:p w:rsidR="009C3A5A" w:rsidRPr="00A35113" w:rsidRDefault="009C3A5A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A5A" w:rsidRPr="00A35113" w:rsidRDefault="009C3A5A" w:rsidP="002E0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«Постройся по…».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По сигналу ведущего участники строятся:</w:t>
      </w:r>
    </w:p>
    <w:p w:rsidR="009C3A5A" w:rsidRPr="00A35113" w:rsidRDefault="009C3A5A" w:rsidP="009C3A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 алфавитном порядке по начальной букве имени (отчества, фамилии)</w:t>
      </w:r>
    </w:p>
    <w:p w:rsidR="009C3A5A" w:rsidRPr="00A35113" w:rsidRDefault="009C3A5A" w:rsidP="009C3A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по цвету глаз (волос, одежды)</w:t>
      </w:r>
    </w:p>
    <w:p w:rsidR="009C3A5A" w:rsidRPr="00A35113" w:rsidRDefault="009C3A5A" w:rsidP="009C3A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по номеру дома (квартиры, последней цифре номера телефона)</w:t>
      </w:r>
    </w:p>
    <w:p w:rsidR="009C3A5A" w:rsidRPr="00A35113" w:rsidRDefault="009C3A5A" w:rsidP="009C3A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по длине ногтей 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>.</w:t>
      </w:r>
    </w:p>
    <w:p w:rsidR="009C3A5A" w:rsidRPr="00A35113" w:rsidRDefault="009C3A5A" w:rsidP="009C3A5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A5A" w:rsidRPr="00A35113" w:rsidRDefault="009C3A5A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«Звездочет».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Ведущий – звездочёт, а участники – звёзды, их задача объединиться в группы по команде ведущего.</w:t>
      </w:r>
    </w:p>
    <w:p w:rsidR="009C3A5A" w:rsidRPr="00A35113" w:rsidRDefault="009C3A5A" w:rsidP="009C3A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Созвездие Андромеды из 3 звёзд!</w:t>
      </w:r>
    </w:p>
    <w:p w:rsidR="009C3A5A" w:rsidRPr="00A35113" w:rsidRDefault="009C3A5A" w:rsidP="009C3A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А вот Большая Медведица! (7звёзд)</w:t>
      </w:r>
    </w:p>
    <w:p w:rsidR="009C3A5A" w:rsidRPr="00A35113" w:rsidRDefault="009C3A5A" w:rsidP="009C3A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и созвездие Орион (9 звёзд)</w:t>
      </w:r>
    </w:p>
    <w:p w:rsidR="009C3A5A" w:rsidRPr="00A35113" w:rsidRDefault="009C3A5A" w:rsidP="009C3A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А вот соединились Полярная звезда и Венера (2 звезды).</w:t>
      </w:r>
    </w:p>
    <w:p w:rsidR="009C3A5A" w:rsidRPr="00A35113" w:rsidRDefault="00683E38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«Люди к людям».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Участники должны выполнять команды ведущего. Если звучит слово «Хаос» - все беспорядочно двигаются по комнате. По команде «Люди к людям» нужно образовать пару с рядом стоящим человеком. Усложняем задачу. Новая команда: «Ухо к уху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«Нога к ноге», «Нос к глазу», «Талия к руке», «Плечо к плечу», «Рука к плечу»). И снова «Хаос», «Люди к людям» и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>т.д. (Вариант: игроки в различных позах имитируют какое – либо действие – стирают, танцуют, приседают, прыгают).</w:t>
      </w:r>
    </w:p>
    <w:p w:rsidR="00FA6615" w:rsidRPr="00A35113" w:rsidRDefault="00FA6615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6615" w:rsidRPr="00A35113" w:rsidRDefault="00FA6615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«Пианино».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Игра помогает настроиться на общий ритм. Игроки кладут руки на свои колени. Их задача – по очереди хлопая ладонями по коленкам, пройти круг, не сбившись ни разу. Если кто – то ошибается, игра начинается сначала. Затем игру можно усложнить. Игроки кладут руки на колени своих соседей. Задача та же – хлопая по коленкам, пройти круг, не сбившись и не пропустив ни одной коленки.</w:t>
      </w:r>
    </w:p>
    <w:p w:rsidR="0045227B" w:rsidRPr="00A35113" w:rsidRDefault="0045227B" w:rsidP="0045227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“Счет до десяти”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5227B" w:rsidRPr="00A35113" w:rsidRDefault="0045227B" w:rsidP="004522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«Счёт до 10».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</w:t>
      </w:r>
      <w:proofErr w:type="gramEnd"/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в круг, не касаясь друг друга плечами и локтями. Все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закрывают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глаза.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сигналу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ведущего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сосчитать 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десяти, но не просто так, а соблюдая одно условие: называть числа нужно по очереди. Кто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говорит “один”, другой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>“два”, третий –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>“три” и т.д. Если одно и то же число назвали два или больше человек, группа с</w:t>
      </w:r>
      <w:r w:rsidRPr="00A351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351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 не справились. Договариваться об очередности нельзя.</w:t>
      </w:r>
    </w:p>
    <w:p w:rsidR="0045227B" w:rsidRPr="00A35113" w:rsidRDefault="0045227B" w:rsidP="009C3A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4AD" w:rsidRPr="00A35113" w:rsidRDefault="009974AD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«Рисунок на спине».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Игроки строятся в колонну. Последнему ведущий тихо сообщает загаданное слово, обозначающее предмет (солнце, цветок, человек, и т.д.), задача игрока – представить этот предмет и нарисовать его на спине впереди стоящему игроку. Он в свою очередь должен понять, что ему нарисовали, сказать об этом ведущему и передать рисунок следующему игроку.</w:t>
      </w:r>
    </w:p>
    <w:p w:rsidR="001455D3" w:rsidRPr="00A35113" w:rsidRDefault="001455D3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30AC" w:rsidRPr="00A35113" w:rsidRDefault="009974AD" w:rsidP="00363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«Градусник».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Без помощи рук обе команды передают «градусник» (пустую пластиковую бутылку) так, чтобы он обязательно находился под левой рукой игрока.</w:t>
      </w:r>
    </w:p>
    <w:p w:rsidR="003630AC" w:rsidRPr="00A35113" w:rsidRDefault="003630AC" w:rsidP="00363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Style w:val="c1"/>
          <w:rFonts w:ascii="Times New Roman" w:hAnsi="Times New Roman" w:cs="Times New Roman"/>
          <w:b/>
          <w:bCs/>
          <w:sz w:val="24"/>
          <w:szCs w:val="24"/>
        </w:rPr>
        <w:t xml:space="preserve">«Гусеница». </w:t>
      </w:r>
      <w:r w:rsidRPr="00A35113">
        <w:rPr>
          <w:rStyle w:val="c1"/>
          <w:rFonts w:ascii="Times New Roman" w:hAnsi="Times New Roman" w:cs="Times New Roman"/>
          <w:sz w:val="24"/>
          <w:szCs w:val="24"/>
        </w:rPr>
        <w:t xml:space="preserve">Участники встают в колонну друг за другом. Каждый участник ставит ноги на ширине плеч и подает правую руку между ними </w:t>
      </w:r>
      <w:proofErr w:type="gramStart"/>
      <w:r w:rsidRPr="00A35113">
        <w:rPr>
          <w:rStyle w:val="c1"/>
          <w:rFonts w:ascii="Times New Roman" w:hAnsi="Times New Roman" w:cs="Times New Roman"/>
          <w:sz w:val="24"/>
          <w:szCs w:val="24"/>
        </w:rPr>
        <w:t>стоящему</w:t>
      </w:r>
      <w:proofErr w:type="gramEnd"/>
      <w:r w:rsidRPr="00A35113">
        <w:rPr>
          <w:rStyle w:val="c1"/>
          <w:rFonts w:ascii="Times New Roman" w:hAnsi="Times New Roman" w:cs="Times New Roman"/>
          <w:sz w:val="24"/>
          <w:szCs w:val="24"/>
        </w:rPr>
        <w:t xml:space="preserve"> позади, при этом левой рукой берет правую руку стоящего впереди.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</w:pPr>
      <w:r w:rsidRPr="00A35113">
        <w:rPr>
          <w:rStyle w:val="c1"/>
          <w:b/>
          <w:bCs/>
          <w:i/>
          <w:iCs/>
        </w:rPr>
        <w:t>Задание:</w:t>
      </w:r>
      <w:r w:rsidRPr="00A35113">
        <w:rPr>
          <w:rStyle w:val="c1"/>
        </w:rPr>
        <w:t> всей группе сесть на пол, а затем подняться, не расцепляя при этом рук.</w:t>
      </w:r>
    </w:p>
    <w:p w:rsidR="003630AC" w:rsidRPr="00A35113" w:rsidRDefault="003630AC" w:rsidP="003630AC">
      <w:pPr>
        <w:pStyle w:val="c5"/>
        <w:shd w:val="clear" w:color="auto" w:fill="FFFFFF"/>
        <w:spacing w:before="0" w:beforeAutospacing="0" w:after="0" w:afterAutospacing="0"/>
      </w:pPr>
      <w:r w:rsidRPr="00A35113">
        <w:rPr>
          <w:rStyle w:val="c1"/>
          <w:b/>
          <w:bCs/>
          <w:i/>
          <w:iCs/>
        </w:rPr>
        <w:t>Ограничения:</w:t>
      </w:r>
      <w:r w:rsidRPr="00A35113">
        <w:rPr>
          <w:rStyle w:val="c1"/>
        </w:rPr>
        <w:t> при расцеплении рук любых участников упражнение выполняется всей группой с начала.</w:t>
      </w:r>
    </w:p>
    <w:p w:rsidR="001455D3" w:rsidRPr="00A35113" w:rsidRDefault="001455D3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74AD" w:rsidRPr="00A35113" w:rsidRDefault="009974AD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«Долой артрит».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Команды строятся в колонны и передают бутылку, зажимая, её коленями.</w:t>
      </w:r>
    </w:p>
    <w:p w:rsidR="001455D3" w:rsidRPr="00A35113" w:rsidRDefault="001455D3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5D3" w:rsidRPr="00A35113" w:rsidRDefault="001455D3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«Мотальщики и мотальщицы». </w:t>
      </w:r>
      <w:r w:rsidRPr="00A35113">
        <w:rPr>
          <w:rFonts w:ascii="Times New Roman" w:hAnsi="Times New Roman" w:cs="Times New Roman"/>
          <w:sz w:val="24"/>
          <w:szCs w:val="24"/>
        </w:rPr>
        <w:t>Первым игрокам наматывается на талию веревка. Вторые игроки должны перекрутить веревку себе на пояс, и т.д.</w:t>
      </w:r>
    </w:p>
    <w:p w:rsidR="001455D3" w:rsidRPr="00A35113" w:rsidRDefault="001455D3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B8C" w:rsidRPr="00A35113" w:rsidRDefault="001455D3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A35113">
        <w:rPr>
          <w:rFonts w:ascii="Times New Roman" w:hAnsi="Times New Roman" w:cs="Times New Roman"/>
          <w:b/>
          <w:sz w:val="24"/>
          <w:szCs w:val="24"/>
        </w:rPr>
        <w:t>Связанные</w:t>
      </w:r>
      <w:proofErr w:type="gramEnd"/>
      <w:r w:rsidRPr="00A35113">
        <w:rPr>
          <w:rFonts w:ascii="Times New Roman" w:hAnsi="Times New Roman" w:cs="Times New Roman"/>
          <w:b/>
          <w:sz w:val="24"/>
          <w:szCs w:val="24"/>
        </w:rPr>
        <w:t xml:space="preserve"> одной цепью». </w:t>
      </w:r>
      <w:r w:rsidRPr="00A35113">
        <w:rPr>
          <w:rFonts w:ascii="Times New Roman" w:hAnsi="Times New Roman" w:cs="Times New Roman"/>
          <w:sz w:val="24"/>
          <w:szCs w:val="24"/>
        </w:rPr>
        <w:t>Задача команд как можно быстрее пропустить ложку, к которой привязана длинная веревка, через всю свою одежду, начиная с рукавов и заканчивая штаниной брюк, и таким образом оказаться нанизанной на веревку.</w:t>
      </w:r>
    </w:p>
    <w:p w:rsidR="00B532D0" w:rsidRPr="00A35113" w:rsidRDefault="009F1B8C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«Физики и лирики».</w:t>
      </w:r>
      <w:r w:rsidRPr="00A35113">
        <w:rPr>
          <w:rFonts w:ascii="Times New Roman" w:hAnsi="Times New Roman" w:cs="Times New Roman"/>
          <w:sz w:val="24"/>
          <w:szCs w:val="24"/>
        </w:rPr>
        <w:t xml:space="preserve"> Каждая команда получает комплект карточек с цифрами от 0 до 9 и одинаковый набор букв. Две команды выстраиваются в колонны. Ведущий задаёт математический пример (вопрос). Игроки с карточками выбегают на указанное</w:t>
      </w:r>
      <w:r w:rsidR="00FE3C3A" w:rsidRPr="00A35113">
        <w:rPr>
          <w:rFonts w:ascii="Times New Roman" w:hAnsi="Times New Roman" w:cs="Times New Roman"/>
          <w:sz w:val="24"/>
          <w:szCs w:val="24"/>
        </w:rPr>
        <w:t xml:space="preserve"> место, и встают так, чтобы можно было прочесть</w:t>
      </w:r>
      <w:r w:rsidR="00B52AA0" w:rsidRPr="00A35113">
        <w:rPr>
          <w:rFonts w:ascii="Times New Roman" w:hAnsi="Times New Roman" w:cs="Times New Roman"/>
          <w:sz w:val="24"/>
          <w:szCs w:val="24"/>
        </w:rPr>
        <w:t xml:space="preserve"> правильный ответ – число (слово). Команда, давшая правильный ответ быстрее, побеждает. </w:t>
      </w:r>
    </w:p>
    <w:p w:rsidR="009F1B8C" w:rsidRPr="00A35113" w:rsidRDefault="00B52AA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Вопросы:</w:t>
      </w:r>
    </w:p>
    <w:p w:rsidR="00B52AA0" w:rsidRPr="00A35113" w:rsidRDefault="00B52AA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Шесть минус три всё умножить на четыре</w:t>
      </w:r>
      <w:r w:rsidR="00B532D0" w:rsidRPr="00A35113">
        <w:rPr>
          <w:rFonts w:ascii="Times New Roman" w:hAnsi="Times New Roman" w:cs="Times New Roman"/>
          <w:sz w:val="24"/>
          <w:szCs w:val="24"/>
        </w:rPr>
        <w:t xml:space="preserve"> </w:t>
      </w:r>
      <w:r w:rsidRPr="00A35113">
        <w:rPr>
          <w:rFonts w:ascii="Times New Roman" w:hAnsi="Times New Roman" w:cs="Times New Roman"/>
          <w:sz w:val="24"/>
          <w:szCs w:val="24"/>
        </w:rPr>
        <w:t>(6-3)</w:t>
      </w:r>
      <w:r w:rsidR="00B532D0" w:rsidRPr="00A35113">
        <w:rPr>
          <w:rFonts w:ascii="Times New Roman" w:hAnsi="Times New Roman" w:cs="Times New Roman"/>
          <w:sz w:val="24"/>
          <w:szCs w:val="24"/>
        </w:rPr>
        <w:t>*4=12</w:t>
      </w:r>
    </w:p>
    <w:p w:rsidR="00B52AA0" w:rsidRPr="00A35113" w:rsidRDefault="00B52AA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 завершении русских народных сказок он горой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>ир)</w:t>
      </w:r>
    </w:p>
    <w:p w:rsidR="00B52AA0" w:rsidRPr="00A35113" w:rsidRDefault="00B52AA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Шесть плюс восемь, всё умножить на пять. (6+8)*5=70</w:t>
      </w:r>
    </w:p>
    <w:p w:rsidR="00B52AA0" w:rsidRPr="00A35113" w:rsidRDefault="00B52AA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Большая речная рыба с большими усами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32D0" w:rsidRPr="00A351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532D0" w:rsidRPr="00A351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532D0" w:rsidRPr="00A35113">
        <w:rPr>
          <w:rFonts w:ascii="Times New Roman" w:hAnsi="Times New Roman" w:cs="Times New Roman"/>
          <w:sz w:val="24"/>
          <w:szCs w:val="24"/>
        </w:rPr>
        <w:t>ом)</w:t>
      </w:r>
    </w:p>
    <w:p w:rsidR="00B532D0" w:rsidRPr="00A35113" w:rsidRDefault="00B532D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Необходим во всём мире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>ир)</w:t>
      </w:r>
    </w:p>
    <w:p w:rsidR="00B532D0" w:rsidRPr="00A35113" w:rsidRDefault="00B532D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Там вы можете проверить свою меткость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>ир)</w:t>
      </w:r>
    </w:p>
    <w:p w:rsidR="00B532D0" w:rsidRPr="00A35113" w:rsidRDefault="00B532D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Вертится, крутится…голубой (шар)</w:t>
      </w:r>
    </w:p>
    <w:p w:rsidR="00B532D0" w:rsidRPr="00A35113" w:rsidRDefault="00B532D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Стиль передвижения войск на параде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>арш)</w:t>
      </w:r>
    </w:p>
    <w:p w:rsidR="00B532D0" w:rsidRPr="00A35113" w:rsidRDefault="00B532D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Есть у оленя, и у коровы, и у барана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5113">
        <w:rPr>
          <w:rFonts w:ascii="Times New Roman" w:hAnsi="Times New Roman" w:cs="Times New Roman"/>
          <w:sz w:val="24"/>
          <w:szCs w:val="24"/>
        </w:rPr>
        <w:t>ог)</w:t>
      </w:r>
    </w:p>
    <w:p w:rsidR="00B532D0" w:rsidRPr="00A35113" w:rsidRDefault="00B532D0" w:rsidP="009C3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«Обруч». </w:t>
      </w:r>
      <w:r w:rsidR="005A4269" w:rsidRPr="00A35113">
        <w:rPr>
          <w:rFonts w:ascii="Times New Roman" w:hAnsi="Times New Roman" w:cs="Times New Roman"/>
          <w:sz w:val="24"/>
          <w:szCs w:val="24"/>
        </w:rPr>
        <w:t>Кольцо всегда символизировало единство и общность во взаимоотношении людей. Участникам предстоит по кругу передать обруч, не размыкая рук.</w:t>
      </w:r>
    </w:p>
    <w:p w:rsidR="0094110D" w:rsidRPr="00A35113" w:rsidRDefault="0092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«Телевизор»</w:t>
      </w:r>
      <w:r w:rsidR="005A4269" w:rsidRPr="00A35113">
        <w:rPr>
          <w:rFonts w:ascii="Times New Roman" w:hAnsi="Times New Roman" w:cs="Times New Roman"/>
          <w:b/>
          <w:sz w:val="24"/>
          <w:szCs w:val="24"/>
        </w:rPr>
        <w:t>.</w:t>
      </w:r>
      <w:r w:rsidR="005A4269" w:rsidRPr="00A35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64B" w:rsidRPr="00A35113" w:rsidRDefault="005A4269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Телевизор, телевизор, </w:t>
      </w:r>
      <w:r w:rsidRPr="00A35113">
        <w:rPr>
          <w:rFonts w:ascii="Times New Roman" w:hAnsi="Times New Roman" w:cs="Times New Roman"/>
          <w:i/>
          <w:sz w:val="24"/>
          <w:szCs w:val="24"/>
        </w:rPr>
        <w:t>(руками показываем окошко)</w:t>
      </w:r>
    </w:p>
    <w:p w:rsidR="005A4269" w:rsidRPr="00A35113" w:rsidRDefault="005A4269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Мультики, мультики, </w:t>
      </w:r>
      <w:r w:rsidRPr="00A35113">
        <w:rPr>
          <w:rFonts w:ascii="Times New Roman" w:hAnsi="Times New Roman" w:cs="Times New Roman"/>
          <w:i/>
          <w:sz w:val="24"/>
          <w:szCs w:val="24"/>
        </w:rPr>
        <w:t xml:space="preserve">(трясём 2 – </w:t>
      </w:r>
      <w:proofErr w:type="spellStart"/>
      <w:r w:rsidRPr="00A35113">
        <w:rPr>
          <w:rFonts w:ascii="Times New Roman" w:hAnsi="Times New Roman" w:cs="Times New Roman"/>
          <w:i/>
          <w:sz w:val="24"/>
          <w:szCs w:val="24"/>
        </w:rPr>
        <w:t>мя</w:t>
      </w:r>
      <w:proofErr w:type="spellEnd"/>
      <w:r w:rsidRPr="00A35113">
        <w:rPr>
          <w:rFonts w:ascii="Times New Roman" w:hAnsi="Times New Roman" w:cs="Times New Roman"/>
          <w:i/>
          <w:sz w:val="24"/>
          <w:szCs w:val="24"/>
        </w:rPr>
        <w:t xml:space="preserve"> руками сверху вниз)</w:t>
      </w:r>
    </w:p>
    <w:p w:rsidR="005A4269" w:rsidRPr="00A35113" w:rsidRDefault="005A4269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Смотрим с мамой, </w:t>
      </w:r>
      <w:r w:rsidRPr="00A35113">
        <w:rPr>
          <w:rFonts w:ascii="Times New Roman" w:hAnsi="Times New Roman" w:cs="Times New Roman"/>
          <w:i/>
          <w:sz w:val="24"/>
          <w:szCs w:val="24"/>
        </w:rPr>
        <w:t>(показываем реснички)</w:t>
      </w:r>
    </w:p>
    <w:p w:rsidR="005A4269" w:rsidRPr="00A35113" w:rsidRDefault="005A4269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Смотрим с папой, </w:t>
      </w:r>
      <w:r w:rsidRPr="00A35113">
        <w:rPr>
          <w:rFonts w:ascii="Times New Roman" w:hAnsi="Times New Roman" w:cs="Times New Roman"/>
          <w:i/>
          <w:sz w:val="24"/>
          <w:szCs w:val="24"/>
        </w:rPr>
        <w:t>(показываем усы)</w:t>
      </w:r>
    </w:p>
    <w:p w:rsidR="005A4269" w:rsidRPr="00A35113" w:rsidRDefault="005A4269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5113">
        <w:rPr>
          <w:rFonts w:ascii="Times New Roman" w:hAnsi="Times New Roman" w:cs="Times New Roman"/>
          <w:sz w:val="24"/>
          <w:szCs w:val="24"/>
        </w:rPr>
        <w:lastRenderedPageBreak/>
        <w:t>Пультики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пультики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 xml:space="preserve"> </w:t>
      </w:r>
      <w:r w:rsidRPr="00A35113">
        <w:rPr>
          <w:rFonts w:ascii="Times New Roman" w:hAnsi="Times New Roman" w:cs="Times New Roman"/>
          <w:i/>
          <w:sz w:val="24"/>
          <w:szCs w:val="24"/>
        </w:rPr>
        <w:t>(большими пальцами нажимаем кнопочки)</w:t>
      </w:r>
    </w:p>
    <w:p w:rsidR="005A4269" w:rsidRPr="00A35113" w:rsidRDefault="005A4269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Чебурашка, чебурашка </w:t>
      </w:r>
      <w:r w:rsidRPr="00A35113">
        <w:rPr>
          <w:rFonts w:ascii="Times New Roman" w:hAnsi="Times New Roman" w:cs="Times New Roman"/>
          <w:i/>
          <w:sz w:val="24"/>
          <w:szCs w:val="24"/>
        </w:rPr>
        <w:t>(показываем уши чебурашки)</w:t>
      </w:r>
    </w:p>
    <w:p w:rsidR="005A4269" w:rsidRPr="00A35113" w:rsidRDefault="005A4269" w:rsidP="0094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С Геною, с Геною </w:t>
      </w:r>
      <w:r w:rsidRPr="00A35113">
        <w:rPr>
          <w:rFonts w:ascii="Times New Roman" w:hAnsi="Times New Roman" w:cs="Times New Roman"/>
          <w:i/>
          <w:sz w:val="24"/>
          <w:szCs w:val="24"/>
        </w:rPr>
        <w:t>(горизонтальные хлопки вытянутыми руками)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Посмотрели, посмеялись </w:t>
      </w:r>
      <w:r w:rsidRPr="00A35113">
        <w:rPr>
          <w:rFonts w:ascii="Times New Roman" w:hAnsi="Times New Roman" w:cs="Times New Roman"/>
          <w:i/>
          <w:sz w:val="24"/>
          <w:szCs w:val="24"/>
        </w:rPr>
        <w:t>(смотрим в бинокль, показываем улыбку)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Вместе мы, весело! </w:t>
      </w:r>
      <w:r w:rsidRPr="00A35113">
        <w:rPr>
          <w:rFonts w:ascii="Times New Roman" w:hAnsi="Times New Roman" w:cs="Times New Roman"/>
          <w:i/>
          <w:sz w:val="24"/>
          <w:szCs w:val="24"/>
        </w:rPr>
        <w:t>(правую руку в сторону, левую руку в сторону)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Дядя Фёдор, кот 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Матроскин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 xml:space="preserve">, </w:t>
      </w:r>
      <w:r w:rsidRPr="00A35113">
        <w:rPr>
          <w:rFonts w:ascii="Times New Roman" w:hAnsi="Times New Roman" w:cs="Times New Roman"/>
          <w:i/>
          <w:sz w:val="24"/>
          <w:szCs w:val="24"/>
        </w:rPr>
        <w:t>(руки в боки, показываем хвост)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Здорово, Здорово! </w:t>
      </w:r>
      <w:r w:rsidRPr="00A35113">
        <w:rPr>
          <w:rFonts w:ascii="Times New Roman" w:hAnsi="Times New Roman" w:cs="Times New Roman"/>
          <w:i/>
          <w:sz w:val="24"/>
          <w:szCs w:val="24"/>
        </w:rPr>
        <w:t>(кулаки, большие пальцы вверх)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А теперь вам каково?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Мальчики? – Во!</w:t>
      </w:r>
    </w:p>
    <w:p w:rsidR="0094110D" w:rsidRPr="00A35113" w:rsidRDefault="0094110D" w:rsidP="00941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Девочки? – Во!</w:t>
      </w:r>
    </w:p>
    <w:p w:rsidR="0092764B" w:rsidRPr="00A35113" w:rsidRDefault="009276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«Встреча</w:t>
      </w:r>
      <w:r w:rsidR="00736611" w:rsidRPr="00A35113">
        <w:rPr>
          <w:rFonts w:ascii="Times New Roman" w:hAnsi="Times New Roman" w:cs="Times New Roman"/>
          <w:b/>
          <w:sz w:val="24"/>
          <w:szCs w:val="24"/>
        </w:rPr>
        <w:t>ем друзей»</w:t>
      </w:r>
    </w:p>
    <w:p w:rsidR="00E850B5" w:rsidRPr="00A35113" w:rsidRDefault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Ведущий: Давайте помашем рукой!</w:t>
      </w:r>
    </w:p>
    <w:p w:rsidR="00E850B5" w:rsidRPr="00A35113" w:rsidRDefault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Дети: Вот так! (машем одной рукой)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Ведущий: Давайте помашем другой!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так! (машем другой)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Обеими вместе, дружней!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так мы встречаем гостей и друзей!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Давайте обнимем соседа!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так!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Давайте обнимемся вместе, дружней!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так мы встречаем гостей и друзей!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Давайте подпрыгнем на месте!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так!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Давайте подпрыгнем ещё раз!</w:t>
      </w:r>
    </w:p>
    <w:p w:rsidR="00E850B5" w:rsidRPr="00A35113" w:rsidRDefault="00E850B5" w:rsidP="00E85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Вот так мы встречаем гостей и друзей!</w:t>
      </w:r>
    </w:p>
    <w:p w:rsidR="007D760D" w:rsidRPr="00A35113" w:rsidRDefault="007D7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611" w:rsidRPr="00A3511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36611" w:rsidRPr="00A35113">
        <w:rPr>
          <w:rFonts w:ascii="Times New Roman" w:hAnsi="Times New Roman" w:cs="Times New Roman"/>
          <w:b/>
          <w:sz w:val="24"/>
          <w:szCs w:val="24"/>
        </w:rPr>
        <w:t>Сантики</w:t>
      </w:r>
      <w:proofErr w:type="spellEnd"/>
      <w:r w:rsidR="00736611" w:rsidRPr="00A35113">
        <w:rPr>
          <w:rFonts w:ascii="Times New Roman" w:hAnsi="Times New Roman" w:cs="Times New Roman"/>
          <w:b/>
          <w:sz w:val="24"/>
          <w:szCs w:val="24"/>
        </w:rPr>
        <w:t>-фантики-</w:t>
      </w:r>
      <w:proofErr w:type="spellStart"/>
      <w:r w:rsidR="00736611" w:rsidRPr="00A35113">
        <w:rPr>
          <w:rFonts w:ascii="Times New Roman" w:hAnsi="Times New Roman" w:cs="Times New Roman"/>
          <w:b/>
          <w:sz w:val="24"/>
          <w:szCs w:val="24"/>
        </w:rPr>
        <w:t>лимпопо</w:t>
      </w:r>
      <w:proofErr w:type="spellEnd"/>
      <w:r w:rsidR="00736611" w:rsidRPr="00A35113">
        <w:rPr>
          <w:rFonts w:ascii="Times New Roman" w:hAnsi="Times New Roman" w:cs="Times New Roman"/>
          <w:b/>
          <w:sz w:val="24"/>
          <w:szCs w:val="24"/>
        </w:rPr>
        <w:t>»</w:t>
      </w:r>
      <w:r w:rsidRPr="00A351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5113">
        <w:rPr>
          <w:rFonts w:ascii="Times New Roman" w:hAnsi="Times New Roman" w:cs="Times New Roman"/>
          <w:sz w:val="24"/>
          <w:szCs w:val="24"/>
        </w:rPr>
        <w:t>В игре участвует от 15 до 40 человек. Все стоят лицом в круг. Один из игроков вызывается за круг. В это время оставшиеся в кругу незаметно для него выбирают «заводилу», и игра начинается. Все начинают хлопать в ладоши и в такт повторять: «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Сантики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 xml:space="preserve"> – фантики – </w:t>
      </w:r>
      <w:proofErr w:type="spellStart"/>
      <w:r w:rsidRPr="00A35113">
        <w:rPr>
          <w:rFonts w:ascii="Times New Roman" w:hAnsi="Times New Roman" w:cs="Times New Roman"/>
          <w:sz w:val="24"/>
          <w:szCs w:val="24"/>
        </w:rPr>
        <w:t>лимпопо</w:t>
      </w:r>
      <w:proofErr w:type="spellEnd"/>
      <w:r w:rsidRPr="00A35113">
        <w:rPr>
          <w:rFonts w:ascii="Times New Roman" w:hAnsi="Times New Roman" w:cs="Times New Roman"/>
          <w:sz w:val="24"/>
          <w:szCs w:val="24"/>
        </w:rPr>
        <w:t>!». Водящий приглашается в круг. С этого момента время от времени «Заводила» меняет движения (шагает на месте, потирает живот, хлопает себя по животу, щекам, показывает дразнилку руками и т.д.). Задача игроков – повторять за «заводилой» все его движения. Задача водящего – угадать, кто же «заводилой». Если «заводилу» вычислили, то он становится водящим и выходит за круг. Игра начинается сначала.</w:t>
      </w:r>
    </w:p>
    <w:p w:rsidR="007D274C" w:rsidRPr="00A35113" w:rsidRDefault="008B6A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74C" w:rsidRPr="00A35113">
        <w:rPr>
          <w:rFonts w:ascii="Times New Roman" w:hAnsi="Times New Roman" w:cs="Times New Roman"/>
          <w:b/>
          <w:sz w:val="24"/>
          <w:szCs w:val="24"/>
        </w:rPr>
        <w:t>«Геометрические фигуры»</w:t>
      </w:r>
      <w:r w:rsidRPr="00A3511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A35113">
        <w:rPr>
          <w:rFonts w:ascii="Times New Roman" w:hAnsi="Times New Roman" w:cs="Times New Roman"/>
          <w:sz w:val="24"/>
          <w:szCs w:val="24"/>
        </w:rPr>
        <w:t>Построить, танцуя в отрядных кругах, геометрические фигуры: круг, треугольник, квадрат, солнышко.</w:t>
      </w:r>
      <w:proofErr w:type="gramEnd"/>
    </w:p>
    <w:p w:rsidR="00421C17" w:rsidRPr="00A35113" w:rsidRDefault="00421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«Прорыв»</w:t>
      </w:r>
      <w:r w:rsidR="008B6A6D" w:rsidRPr="00A35113">
        <w:rPr>
          <w:rFonts w:ascii="Times New Roman" w:hAnsi="Times New Roman" w:cs="Times New Roman"/>
          <w:sz w:val="24"/>
          <w:szCs w:val="24"/>
        </w:rPr>
        <w:t xml:space="preserve"> Участвуют две команды. Первая команда образует круг, а вторая – находится в центре круга. Игра начинается по команде ведущего. Задача игроков в центре – вырваться из круга, задача игроков, образующих круг, - не выпустить соперников. Команда, находящаяся в центре, считается выигравшей, если все её игроки покинули круг.</w:t>
      </w:r>
    </w:p>
    <w:p w:rsidR="008B6A6D" w:rsidRPr="00A35113" w:rsidRDefault="008B6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Есть ещё один вариант такой игры, когда команда, находящаяся во внешнем круге, пытается прорваться в центр.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«Дрозд»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Я – дрозд </w:t>
      </w:r>
      <w:r w:rsidRPr="00A35113">
        <w:rPr>
          <w:rFonts w:ascii="Times New Roman" w:hAnsi="Times New Roman" w:cs="Times New Roman"/>
          <w:i/>
          <w:sz w:val="24"/>
          <w:szCs w:val="24"/>
        </w:rPr>
        <w:t>(показать на себя),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Ты – дрозд </w:t>
      </w:r>
      <w:r w:rsidRPr="00A35113">
        <w:rPr>
          <w:rFonts w:ascii="Times New Roman" w:hAnsi="Times New Roman" w:cs="Times New Roman"/>
          <w:i/>
          <w:sz w:val="24"/>
          <w:szCs w:val="24"/>
        </w:rPr>
        <w:t>(показать на соседа)</w:t>
      </w:r>
      <w:r w:rsidRPr="00A35113">
        <w:rPr>
          <w:rFonts w:ascii="Times New Roman" w:hAnsi="Times New Roman" w:cs="Times New Roman"/>
          <w:sz w:val="24"/>
          <w:szCs w:val="24"/>
        </w:rPr>
        <w:t>,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У меня нос </w:t>
      </w:r>
      <w:r w:rsidRPr="00A35113">
        <w:rPr>
          <w:rFonts w:ascii="Times New Roman" w:hAnsi="Times New Roman" w:cs="Times New Roman"/>
          <w:i/>
          <w:sz w:val="24"/>
          <w:szCs w:val="24"/>
        </w:rPr>
        <w:t>(взяться за свой нос)</w:t>
      </w:r>
      <w:r w:rsidRPr="00A35113">
        <w:rPr>
          <w:rFonts w:ascii="Times New Roman" w:hAnsi="Times New Roman" w:cs="Times New Roman"/>
          <w:sz w:val="24"/>
          <w:szCs w:val="24"/>
        </w:rPr>
        <w:t>,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У тебя нос </w:t>
      </w:r>
      <w:r w:rsidRPr="00A35113">
        <w:rPr>
          <w:rFonts w:ascii="Times New Roman" w:hAnsi="Times New Roman" w:cs="Times New Roman"/>
          <w:i/>
          <w:sz w:val="24"/>
          <w:szCs w:val="24"/>
        </w:rPr>
        <w:t>(взяться за нос соседа)</w:t>
      </w:r>
      <w:r w:rsidRPr="00A35113">
        <w:rPr>
          <w:rFonts w:ascii="Times New Roman" w:hAnsi="Times New Roman" w:cs="Times New Roman"/>
          <w:sz w:val="24"/>
          <w:szCs w:val="24"/>
        </w:rPr>
        <w:t>,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У меня щёчки аленькие </w:t>
      </w:r>
      <w:r w:rsidRPr="00A35113">
        <w:rPr>
          <w:rFonts w:ascii="Times New Roman" w:hAnsi="Times New Roman" w:cs="Times New Roman"/>
          <w:i/>
          <w:sz w:val="24"/>
          <w:szCs w:val="24"/>
        </w:rPr>
        <w:t>(потереть свои щёчки)</w:t>
      </w:r>
      <w:r w:rsidRPr="00A35113">
        <w:rPr>
          <w:rFonts w:ascii="Times New Roman" w:hAnsi="Times New Roman" w:cs="Times New Roman"/>
          <w:sz w:val="24"/>
          <w:szCs w:val="24"/>
        </w:rPr>
        <w:t>,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lastRenderedPageBreak/>
        <w:t xml:space="preserve">У тебя щёчки аленькие </w:t>
      </w:r>
      <w:r w:rsidRPr="00A35113">
        <w:rPr>
          <w:rFonts w:ascii="Times New Roman" w:hAnsi="Times New Roman" w:cs="Times New Roman"/>
          <w:i/>
          <w:sz w:val="24"/>
          <w:szCs w:val="24"/>
        </w:rPr>
        <w:t>(потереть щёчки соседа)</w:t>
      </w:r>
      <w:r w:rsidRPr="00A35113">
        <w:rPr>
          <w:rFonts w:ascii="Times New Roman" w:hAnsi="Times New Roman" w:cs="Times New Roman"/>
          <w:sz w:val="24"/>
          <w:szCs w:val="24"/>
        </w:rPr>
        <w:t>,</w:t>
      </w:r>
    </w:p>
    <w:p w:rsidR="00537308" w:rsidRPr="00A35113" w:rsidRDefault="00537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Мы с тобой два друга </w:t>
      </w:r>
      <w:r w:rsidRPr="00A35113">
        <w:rPr>
          <w:rFonts w:ascii="Times New Roman" w:hAnsi="Times New Roman" w:cs="Times New Roman"/>
          <w:i/>
          <w:sz w:val="24"/>
          <w:szCs w:val="24"/>
        </w:rPr>
        <w:t>(пожать друг другу руки)</w:t>
      </w:r>
    </w:p>
    <w:p w:rsidR="00D5192A" w:rsidRPr="00A35113" w:rsidRDefault="005373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 xml:space="preserve">Любим мы друг друга! </w:t>
      </w:r>
      <w:r w:rsidRPr="00A35113">
        <w:rPr>
          <w:rFonts w:ascii="Times New Roman" w:hAnsi="Times New Roman" w:cs="Times New Roman"/>
          <w:i/>
          <w:sz w:val="24"/>
          <w:szCs w:val="24"/>
        </w:rPr>
        <w:t>(обняться)</w:t>
      </w:r>
    </w:p>
    <w:p w:rsidR="00001D56" w:rsidRPr="00A35113" w:rsidRDefault="00001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D56" w:rsidRPr="00A35113" w:rsidRDefault="00001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01D56" w:rsidRPr="00A35113" w:rsidRDefault="00001D56" w:rsidP="00001D5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113">
        <w:rPr>
          <w:rFonts w:ascii="Times New Roman" w:hAnsi="Times New Roman" w:cs="Times New Roman"/>
          <w:sz w:val="24"/>
          <w:szCs w:val="24"/>
        </w:rPr>
        <w:t>Попкова Т.Н., Мартынова Л.В., Емельянова И.А. Прямо по курсу – лето!: Методическое пособие. – Копировально – множительный центр ГОУ ВПО «МГОСГИ», 2010.</w:t>
      </w:r>
    </w:p>
    <w:p w:rsidR="00001D56" w:rsidRPr="00A35113" w:rsidRDefault="00001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92A" w:rsidRPr="00A35113" w:rsidRDefault="00001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113">
        <w:rPr>
          <w:rFonts w:ascii="Times New Roman" w:hAnsi="Times New Roman" w:cs="Times New Roman"/>
          <w:b/>
          <w:sz w:val="24"/>
          <w:szCs w:val="24"/>
        </w:rPr>
        <w:t>И</w:t>
      </w:r>
      <w:r w:rsidR="00D5192A" w:rsidRPr="00A35113">
        <w:rPr>
          <w:rFonts w:ascii="Times New Roman" w:hAnsi="Times New Roman" w:cs="Times New Roman"/>
          <w:b/>
          <w:sz w:val="24"/>
          <w:szCs w:val="24"/>
        </w:rPr>
        <w:t>нтернет ресурсы:</w:t>
      </w:r>
    </w:p>
    <w:p w:rsidR="00D5192A" w:rsidRPr="00A35113" w:rsidRDefault="00EA5C77" w:rsidP="00D5192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5192A" w:rsidRPr="00A3511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https://summercamp.ru/%D0%92%D0%B5%D1%80%D0%B5%D0%B2%D0%BE%D1%87%D0%BD%D1%8B%D0%B9_%D0%BA%D1%83%D1%80%D1%81</w:t>
        </w:r>
      </w:hyperlink>
    </w:p>
    <w:p w:rsidR="00D5192A" w:rsidRPr="00A35113" w:rsidRDefault="00EA5C77" w:rsidP="00D5192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5192A" w:rsidRPr="00A3511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https://nsportal.ru/vuz/psikhologicheskie-nauki/library/2013/09/13/trening-komandoobrazovaniya-verevochnyy-kurs</w:t>
        </w:r>
      </w:hyperlink>
    </w:p>
    <w:p w:rsidR="00D5192A" w:rsidRPr="00A35113" w:rsidRDefault="00EA5C77" w:rsidP="00D5192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5192A" w:rsidRPr="00A3511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http://xn--i1abbnckbmcl9fb.xn--p1ai/%D1%81%D1%82%D0%B0%D1%82%D1%8C%D0%B8/416096/</w:t>
        </w:r>
      </w:hyperlink>
    </w:p>
    <w:p w:rsidR="00D5192A" w:rsidRPr="00A35113" w:rsidRDefault="00EA5C77" w:rsidP="00D5192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5192A" w:rsidRPr="00A3511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https://nsportal.ru/shkola/psikhologiya/library/2015/05/16/igry-na-splochenie-kollektiva</w:t>
        </w:r>
      </w:hyperlink>
    </w:p>
    <w:p w:rsidR="00D5192A" w:rsidRPr="00A35113" w:rsidRDefault="00D5192A" w:rsidP="00D5192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5192A" w:rsidRPr="00A35113" w:rsidSect="009C3A5A">
      <w:footerReference w:type="even" r:id="rId12"/>
      <w:footerReference w:type="default" r:id="rId13"/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77" w:rsidRDefault="00EA5C77">
      <w:pPr>
        <w:spacing w:after="0" w:line="240" w:lineRule="auto"/>
      </w:pPr>
      <w:r>
        <w:separator/>
      </w:r>
    </w:p>
  </w:endnote>
  <w:endnote w:type="continuationSeparator" w:id="0">
    <w:p w:rsidR="00EA5C77" w:rsidRDefault="00EA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B3" w:rsidRDefault="00001D56" w:rsidP="00E2094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36B3" w:rsidRDefault="00EA5C77" w:rsidP="00E2094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B3" w:rsidRDefault="00001D56" w:rsidP="00E2094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5113">
      <w:rPr>
        <w:rStyle w:val="a9"/>
        <w:noProof/>
      </w:rPr>
      <w:t>1</w:t>
    </w:r>
    <w:r>
      <w:rPr>
        <w:rStyle w:val="a9"/>
      </w:rPr>
      <w:fldChar w:fldCharType="end"/>
    </w:r>
  </w:p>
  <w:p w:rsidR="005936B3" w:rsidRDefault="00EA5C77" w:rsidP="005F706E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77" w:rsidRDefault="00EA5C77">
      <w:pPr>
        <w:spacing w:after="0" w:line="240" w:lineRule="auto"/>
      </w:pPr>
      <w:r>
        <w:separator/>
      </w:r>
    </w:p>
  </w:footnote>
  <w:footnote w:type="continuationSeparator" w:id="0">
    <w:p w:rsidR="00EA5C77" w:rsidRDefault="00EA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11B"/>
    <w:multiLevelType w:val="hybridMultilevel"/>
    <w:tmpl w:val="33080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2BF5"/>
    <w:multiLevelType w:val="hybridMultilevel"/>
    <w:tmpl w:val="D96A5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1C8E"/>
    <w:multiLevelType w:val="hybridMultilevel"/>
    <w:tmpl w:val="334A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4744E"/>
    <w:multiLevelType w:val="hybridMultilevel"/>
    <w:tmpl w:val="6378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E"/>
    <w:rsid w:val="00001D56"/>
    <w:rsid w:val="000F18DC"/>
    <w:rsid w:val="001455D3"/>
    <w:rsid w:val="001D4573"/>
    <w:rsid w:val="00206A3E"/>
    <w:rsid w:val="002E0BB1"/>
    <w:rsid w:val="003630AC"/>
    <w:rsid w:val="003A4B0E"/>
    <w:rsid w:val="003E08F3"/>
    <w:rsid w:val="00421C17"/>
    <w:rsid w:val="0045227B"/>
    <w:rsid w:val="004F6ADE"/>
    <w:rsid w:val="00537308"/>
    <w:rsid w:val="005451F5"/>
    <w:rsid w:val="005A4269"/>
    <w:rsid w:val="00683E38"/>
    <w:rsid w:val="00736611"/>
    <w:rsid w:val="007D274C"/>
    <w:rsid w:val="007D760D"/>
    <w:rsid w:val="00895AAB"/>
    <w:rsid w:val="008B6A6D"/>
    <w:rsid w:val="0092764B"/>
    <w:rsid w:val="0094110D"/>
    <w:rsid w:val="00984BEC"/>
    <w:rsid w:val="009974AD"/>
    <w:rsid w:val="009C3A5A"/>
    <w:rsid w:val="009F1B8C"/>
    <w:rsid w:val="00A35113"/>
    <w:rsid w:val="00B52AA0"/>
    <w:rsid w:val="00B532D0"/>
    <w:rsid w:val="00B842EA"/>
    <w:rsid w:val="00D03808"/>
    <w:rsid w:val="00D5192A"/>
    <w:rsid w:val="00DA59EE"/>
    <w:rsid w:val="00DB638C"/>
    <w:rsid w:val="00E850B5"/>
    <w:rsid w:val="00EA5C77"/>
    <w:rsid w:val="00F00185"/>
    <w:rsid w:val="00FA6615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5A"/>
    <w:pPr>
      <w:ind w:left="720"/>
      <w:contextualSpacing/>
    </w:pPr>
  </w:style>
  <w:style w:type="character" w:styleId="a4">
    <w:name w:val="Strong"/>
    <w:basedOn w:val="a0"/>
    <w:uiPriority w:val="22"/>
    <w:qFormat/>
    <w:rsid w:val="001D4573"/>
    <w:rPr>
      <w:b/>
      <w:bCs/>
    </w:rPr>
  </w:style>
  <w:style w:type="character" w:styleId="a5">
    <w:name w:val="Hyperlink"/>
    <w:basedOn w:val="a0"/>
    <w:uiPriority w:val="99"/>
    <w:unhideWhenUsed/>
    <w:rsid w:val="001D4573"/>
    <w:rPr>
      <w:color w:val="0000FF"/>
      <w:u w:val="single"/>
    </w:rPr>
  </w:style>
  <w:style w:type="paragraph" w:customStyle="1" w:styleId="c5">
    <w:name w:val="c5"/>
    <w:basedOn w:val="a"/>
    <w:rsid w:val="0036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30AC"/>
  </w:style>
  <w:style w:type="character" w:customStyle="1" w:styleId="a6">
    <w:name w:val="_"/>
    <w:basedOn w:val="a0"/>
    <w:rsid w:val="0045227B"/>
  </w:style>
  <w:style w:type="character" w:customStyle="1" w:styleId="ff4">
    <w:name w:val="ff4"/>
    <w:basedOn w:val="a0"/>
    <w:rsid w:val="0045227B"/>
  </w:style>
  <w:style w:type="character" w:customStyle="1" w:styleId="ff1">
    <w:name w:val="ff1"/>
    <w:basedOn w:val="a0"/>
    <w:rsid w:val="0045227B"/>
  </w:style>
  <w:style w:type="paragraph" w:styleId="a7">
    <w:name w:val="footer"/>
    <w:basedOn w:val="a"/>
    <w:link w:val="a8"/>
    <w:rsid w:val="00D51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D5192A"/>
    <w:rPr>
      <w:rFonts w:ascii="Calibri" w:eastAsia="Calibri" w:hAnsi="Calibri" w:cs="Times New Roman"/>
    </w:rPr>
  </w:style>
  <w:style w:type="character" w:styleId="a9">
    <w:name w:val="page number"/>
    <w:basedOn w:val="a0"/>
    <w:rsid w:val="00D51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A5A"/>
    <w:pPr>
      <w:ind w:left="720"/>
      <w:contextualSpacing/>
    </w:pPr>
  </w:style>
  <w:style w:type="character" w:styleId="a4">
    <w:name w:val="Strong"/>
    <w:basedOn w:val="a0"/>
    <w:uiPriority w:val="22"/>
    <w:qFormat/>
    <w:rsid w:val="001D4573"/>
    <w:rPr>
      <w:b/>
      <w:bCs/>
    </w:rPr>
  </w:style>
  <w:style w:type="character" w:styleId="a5">
    <w:name w:val="Hyperlink"/>
    <w:basedOn w:val="a0"/>
    <w:uiPriority w:val="99"/>
    <w:unhideWhenUsed/>
    <w:rsid w:val="001D4573"/>
    <w:rPr>
      <w:color w:val="0000FF"/>
      <w:u w:val="single"/>
    </w:rPr>
  </w:style>
  <w:style w:type="paragraph" w:customStyle="1" w:styleId="c5">
    <w:name w:val="c5"/>
    <w:basedOn w:val="a"/>
    <w:rsid w:val="0036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30AC"/>
  </w:style>
  <w:style w:type="character" w:customStyle="1" w:styleId="a6">
    <w:name w:val="_"/>
    <w:basedOn w:val="a0"/>
    <w:rsid w:val="0045227B"/>
  </w:style>
  <w:style w:type="character" w:customStyle="1" w:styleId="ff4">
    <w:name w:val="ff4"/>
    <w:basedOn w:val="a0"/>
    <w:rsid w:val="0045227B"/>
  </w:style>
  <w:style w:type="character" w:customStyle="1" w:styleId="ff1">
    <w:name w:val="ff1"/>
    <w:basedOn w:val="a0"/>
    <w:rsid w:val="0045227B"/>
  </w:style>
  <w:style w:type="paragraph" w:styleId="a7">
    <w:name w:val="footer"/>
    <w:basedOn w:val="a"/>
    <w:link w:val="a8"/>
    <w:rsid w:val="00D51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D5192A"/>
    <w:rPr>
      <w:rFonts w:ascii="Calibri" w:eastAsia="Calibri" w:hAnsi="Calibri" w:cs="Times New Roman"/>
    </w:rPr>
  </w:style>
  <w:style w:type="character" w:styleId="a9">
    <w:name w:val="page number"/>
    <w:basedOn w:val="a0"/>
    <w:rsid w:val="00D5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/%D0%92%D0%B5%D1%80%D0%B5%D0%B2%D0%BE%D1%87%D0%BD%D1%8B%D0%B9_%D0%BA%D1%83%D1%80%D1%8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sportal.ru/shkola/psikhologiya/library/2015/05/16/igry-na-splochenie-kollektiv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n--i1abbnckbmcl9fb.xn--p1ai/%D1%81%D1%82%D0%B0%D1%82%D1%8C%D0%B8/4160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vuz/psikhologicheskie-nauki/library/2013/09/13/trening-komandoobrazovaniya-verevochnyy-ku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1</cp:lastModifiedBy>
  <cp:revision>17</cp:revision>
  <cp:lastPrinted>2018-06-13T07:46:00Z</cp:lastPrinted>
  <dcterms:created xsi:type="dcterms:W3CDTF">2018-06-01T06:28:00Z</dcterms:created>
  <dcterms:modified xsi:type="dcterms:W3CDTF">2018-08-23T10:45:00Z</dcterms:modified>
</cp:coreProperties>
</file>