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1E4" w:rsidRPr="00C221E4" w:rsidRDefault="00C221E4" w:rsidP="00C221E4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C221E4">
        <w:rPr>
          <w:rFonts w:ascii="Times New Roman" w:hAnsi="Times New Roman"/>
          <w:sz w:val="28"/>
          <w:szCs w:val="28"/>
        </w:rPr>
        <w:tab/>
        <w:t>Захарчук Виктория Михайловна</w:t>
      </w:r>
    </w:p>
    <w:p w:rsidR="00C221E4" w:rsidRPr="00C221E4" w:rsidRDefault="00C221E4" w:rsidP="00C221E4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C221E4">
        <w:rPr>
          <w:rFonts w:ascii="Times New Roman" w:hAnsi="Times New Roman"/>
          <w:sz w:val="28"/>
          <w:szCs w:val="28"/>
        </w:rPr>
        <w:t>МБОУ ДО " ДШИ № 1 им. Г.В. Свиридова г. Курска"</w:t>
      </w:r>
    </w:p>
    <w:p w:rsidR="00C221E4" w:rsidRDefault="00C221E4" w:rsidP="00C221E4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C221E4">
        <w:rPr>
          <w:rFonts w:ascii="Times New Roman" w:hAnsi="Times New Roman"/>
          <w:sz w:val="28"/>
          <w:szCs w:val="28"/>
        </w:rPr>
        <w:t>Преподаватель фортепиано</w:t>
      </w:r>
    </w:p>
    <w:p w:rsidR="00C221E4" w:rsidRPr="00C221E4" w:rsidRDefault="00C221E4" w:rsidP="00C221E4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F5C26" w:rsidRPr="00C221E4" w:rsidRDefault="0040180B" w:rsidP="00C221E4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221E4">
        <w:rPr>
          <w:rFonts w:ascii="Times New Roman" w:hAnsi="Times New Roman"/>
          <w:b/>
          <w:sz w:val="28"/>
          <w:szCs w:val="28"/>
        </w:rPr>
        <w:t>Методическая разработка</w:t>
      </w:r>
    </w:p>
    <w:p w:rsidR="00933D22" w:rsidRDefault="00933D22" w:rsidP="00C221E4">
      <w:pPr>
        <w:spacing w:after="0"/>
        <w:ind w:right="-26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21E4">
        <w:rPr>
          <w:rFonts w:ascii="Times New Roman" w:hAnsi="Times New Roman" w:cs="Times New Roman"/>
          <w:b/>
          <w:sz w:val="28"/>
          <w:szCs w:val="28"/>
        </w:rPr>
        <w:t>Развитие</w:t>
      </w:r>
      <w:r w:rsidR="00DF4D0D" w:rsidRPr="00C221E4">
        <w:rPr>
          <w:rFonts w:ascii="Times New Roman" w:hAnsi="Times New Roman" w:cs="Times New Roman"/>
          <w:b/>
          <w:sz w:val="28"/>
          <w:szCs w:val="28"/>
        </w:rPr>
        <w:t xml:space="preserve"> координационных навыков</w:t>
      </w:r>
      <w:r w:rsidRPr="00C221E4">
        <w:rPr>
          <w:rFonts w:ascii="Times New Roman" w:hAnsi="Times New Roman" w:cs="Times New Roman"/>
          <w:b/>
          <w:sz w:val="28"/>
          <w:szCs w:val="28"/>
        </w:rPr>
        <w:t xml:space="preserve"> у начинающих пианистов</w:t>
      </w:r>
    </w:p>
    <w:p w:rsidR="00C221E4" w:rsidRPr="00C221E4" w:rsidRDefault="00C221E4" w:rsidP="00C221E4">
      <w:pPr>
        <w:spacing w:after="0"/>
        <w:ind w:right="-26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6022" w:rsidRDefault="00ED6DE3" w:rsidP="007360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71925" cy="3805816"/>
            <wp:effectExtent l="19050" t="0" r="9525" b="0"/>
            <wp:docPr id="14" name="Рисунок 10" descr="https://www.pianoskleber.lu/sites/default/files/styles/affichage_fiche_produit/public/Pianos/c1xta.jpg?itok=FRO4fL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ianoskleber.lu/sites/default/files/styles/affichage_fiche_produit/public/Pianos/c1xta.jpg?itok=FRO4fLD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506" cy="380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DE3" w:rsidRPr="005C686A" w:rsidRDefault="00ED6DE3" w:rsidP="00F41701">
      <w:pPr>
        <w:ind w:left="35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  </w:t>
      </w:r>
      <w:r w:rsidRPr="00ED6D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</w:p>
    <w:p w:rsidR="0040180B" w:rsidRPr="00F758F3" w:rsidRDefault="00B27C1A" w:rsidP="009C026C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8F3">
        <w:rPr>
          <w:rFonts w:ascii="Times New Roman" w:hAnsi="Times New Roman" w:cs="Times New Roman"/>
          <w:sz w:val="28"/>
          <w:szCs w:val="28"/>
        </w:rPr>
        <w:t>В данном</w:t>
      </w:r>
      <w:r w:rsidR="0040180B" w:rsidRPr="00F758F3">
        <w:rPr>
          <w:rFonts w:ascii="Times New Roman" w:hAnsi="Times New Roman" w:cs="Times New Roman"/>
          <w:sz w:val="28"/>
          <w:szCs w:val="28"/>
        </w:rPr>
        <w:t xml:space="preserve"> учебн</w:t>
      </w:r>
      <w:r w:rsidR="00ED45CE" w:rsidRPr="00F758F3">
        <w:rPr>
          <w:rFonts w:ascii="Times New Roman" w:hAnsi="Times New Roman" w:cs="Times New Roman"/>
          <w:sz w:val="28"/>
          <w:szCs w:val="28"/>
        </w:rPr>
        <w:t>о-мето</w:t>
      </w:r>
      <w:r w:rsidRPr="00F758F3">
        <w:rPr>
          <w:rFonts w:ascii="Times New Roman" w:hAnsi="Times New Roman" w:cs="Times New Roman"/>
          <w:sz w:val="28"/>
          <w:szCs w:val="28"/>
        </w:rPr>
        <w:t xml:space="preserve">дическом пособии обозначены  </w:t>
      </w:r>
      <w:r w:rsidR="0040180B" w:rsidRPr="00F758F3">
        <w:rPr>
          <w:rFonts w:ascii="Times New Roman" w:hAnsi="Times New Roman" w:cs="Times New Roman"/>
          <w:sz w:val="28"/>
          <w:szCs w:val="28"/>
        </w:rPr>
        <w:t xml:space="preserve"> </w:t>
      </w:r>
      <w:r w:rsidRPr="00F758F3">
        <w:rPr>
          <w:rFonts w:ascii="Times New Roman" w:hAnsi="Times New Roman" w:cs="Times New Roman"/>
          <w:sz w:val="28"/>
          <w:szCs w:val="28"/>
        </w:rPr>
        <w:t>причины</w:t>
      </w:r>
      <w:r w:rsidR="00ED45CE" w:rsidRPr="00F758F3">
        <w:rPr>
          <w:rFonts w:ascii="Times New Roman" w:hAnsi="Times New Roman" w:cs="Times New Roman"/>
          <w:sz w:val="28"/>
          <w:szCs w:val="28"/>
        </w:rPr>
        <w:t xml:space="preserve"> недостаточного развития координационных навыков</w:t>
      </w:r>
      <w:r w:rsidRPr="00F758F3">
        <w:rPr>
          <w:rFonts w:ascii="Times New Roman" w:hAnsi="Times New Roman" w:cs="Times New Roman"/>
          <w:sz w:val="28"/>
          <w:szCs w:val="28"/>
        </w:rPr>
        <w:t xml:space="preserve"> и моторики</w:t>
      </w:r>
      <w:r w:rsidR="00ED45CE" w:rsidRPr="00F758F3">
        <w:rPr>
          <w:rFonts w:ascii="Times New Roman" w:hAnsi="Times New Roman" w:cs="Times New Roman"/>
          <w:sz w:val="28"/>
          <w:szCs w:val="28"/>
        </w:rPr>
        <w:t xml:space="preserve"> у детей. </w:t>
      </w:r>
    </w:p>
    <w:p w:rsidR="00B27C1A" w:rsidRPr="00F758F3" w:rsidRDefault="00B27C1A" w:rsidP="007A70E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58F3">
        <w:rPr>
          <w:rFonts w:ascii="Times New Roman" w:hAnsi="Times New Roman" w:cs="Times New Roman"/>
          <w:sz w:val="28"/>
          <w:szCs w:val="28"/>
        </w:rPr>
        <w:t xml:space="preserve">Представлены различные упражнения на </w:t>
      </w:r>
      <w:r w:rsidR="00362477" w:rsidRPr="00F758F3">
        <w:rPr>
          <w:rFonts w:ascii="Times New Roman" w:hAnsi="Times New Roman" w:cs="Times New Roman"/>
          <w:sz w:val="28"/>
          <w:szCs w:val="28"/>
        </w:rPr>
        <w:t>развитие двигательных и моторных навыков ребенка;</w:t>
      </w:r>
      <w:r w:rsidRPr="00F758F3">
        <w:rPr>
          <w:rFonts w:ascii="Times New Roman" w:hAnsi="Times New Roman" w:cs="Times New Roman"/>
          <w:sz w:val="28"/>
          <w:szCs w:val="28"/>
        </w:rPr>
        <w:t xml:space="preserve"> даны </w:t>
      </w:r>
      <w:r w:rsidR="00362477" w:rsidRPr="00F758F3">
        <w:rPr>
          <w:rFonts w:ascii="Times New Roman" w:hAnsi="Times New Roman" w:cs="Times New Roman"/>
          <w:sz w:val="28"/>
          <w:szCs w:val="28"/>
        </w:rPr>
        <w:t>рекомендации к</w:t>
      </w:r>
      <w:r w:rsidRPr="00F758F3">
        <w:rPr>
          <w:rFonts w:ascii="Times New Roman" w:hAnsi="Times New Roman" w:cs="Times New Roman"/>
          <w:sz w:val="28"/>
          <w:szCs w:val="28"/>
        </w:rPr>
        <w:t xml:space="preserve"> их выполнению.</w:t>
      </w:r>
    </w:p>
    <w:p w:rsidR="00B27C1A" w:rsidRPr="00F758F3" w:rsidRDefault="00F758F3" w:rsidP="007A70E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B27C1A" w:rsidRPr="00F758F3">
        <w:rPr>
          <w:rFonts w:ascii="Times New Roman" w:hAnsi="Times New Roman" w:cs="Times New Roman"/>
          <w:sz w:val="28"/>
          <w:szCs w:val="28"/>
        </w:rPr>
        <w:t>особие ра</w:t>
      </w:r>
      <w:r w:rsidR="00661EAA">
        <w:rPr>
          <w:rFonts w:ascii="Times New Roman" w:hAnsi="Times New Roman" w:cs="Times New Roman"/>
          <w:sz w:val="28"/>
          <w:szCs w:val="28"/>
        </w:rPr>
        <w:t xml:space="preserve">ссчитано на преподавателей ДШИ </w:t>
      </w:r>
      <w:r w:rsidR="00362477" w:rsidRPr="00F758F3">
        <w:rPr>
          <w:rFonts w:ascii="Times New Roman" w:hAnsi="Times New Roman" w:cs="Times New Roman"/>
          <w:sz w:val="28"/>
          <w:szCs w:val="28"/>
        </w:rPr>
        <w:t xml:space="preserve"> и</w:t>
      </w:r>
      <w:r w:rsidR="00B27C1A" w:rsidRPr="00F758F3">
        <w:rPr>
          <w:rFonts w:ascii="Times New Roman" w:hAnsi="Times New Roman" w:cs="Times New Roman"/>
          <w:sz w:val="28"/>
          <w:szCs w:val="28"/>
        </w:rPr>
        <w:t xml:space="preserve"> может оказать практическую помощь  в занятиях с </w:t>
      </w:r>
      <w:proofErr w:type="gramStart"/>
      <w:r w:rsidR="00362477" w:rsidRPr="00F758F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362477" w:rsidRPr="00F758F3">
        <w:rPr>
          <w:rFonts w:ascii="Times New Roman" w:hAnsi="Times New Roman" w:cs="Times New Roman"/>
          <w:sz w:val="28"/>
          <w:szCs w:val="28"/>
        </w:rPr>
        <w:t xml:space="preserve"> на инструменте.</w:t>
      </w:r>
    </w:p>
    <w:p w:rsidR="0040180B" w:rsidRPr="00F758F3" w:rsidRDefault="0040180B" w:rsidP="007A70E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1701" w:rsidRPr="00F758F3" w:rsidRDefault="00F41701" w:rsidP="00443E44">
      <w:bookmarkStart w:id="0" w:name="_GoBack"/>
      <w:bookmarkEnd w:id="0"/>
    </w:p>
    <w:p w:rsidR="00933D22" w:rsidRPr="006F5C26" w:rsidRDefault="00F758F3" w:rsidP="006F5C26">
      <w:pPr>
        <w:spacing w:before="100" w:beforeAutospacing="1" w:after="100" w:afterAutospacing="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7A70E2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="0040180B">
        <w:rPr>
          <w:rFonts w:ascii="Times New Roman" w:hAnsi="Times New Roman" w:cs="Times New Roman"/>
          <w:sz w:val="32"/>
          <w:szCs w:val="32"/>
        </w:rPr>
        <w:t>Содержание:</w:t>
      </w:r>
    </w:p>
    <w:p w:rsidR="006F5C26" w:rsidRDefault="006F5C26" w:rsidP="001D042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33D22" w:rsidRDefault="00933D22" w:rsidP="001D042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Причины недостаточного развития </w:t>
      </w:r>
      <w:r w:rsidR="009C026C">
        <w:rPr>
          <w:rFonts w:ascii="Times New Roman" w:hAnsi="Times New Roman" w:cs="Times New Roman"/>
          <w:sz w:val="32"/>
          <w:szCs w:val="32"/>
        </w:rPr>
        <w:t xml:space="preserve">координации у современных </w:t>
      </w:r>
      <w:r w:rsidR="001D0423">
        <w:rPr>
          <w:rFonts w:ascii="Times New Roman" w:hAnsi="Times New Roman" w:cs="Times New Roman"/>
          <w:sz w:val="32"/>
          <w:szCs w:val="32"/>
        </w:rPr>
        <w:t xml:space="preserve">   </w:t>
      </w:r>
      <w:r w:rsidR="009C026C">
        <w:rPr>
          <w:rFonts w:ascii="Times New Roman" w:hAnsi="Times New Roman" w:cs="Times New Roman"/>
          <w:sz w:val="32"/>
          <w:szCs w:val="32"/>
        </w:rPr>
        <w:t>детей</w:t>
      </w:r>
    </w:p>
    <w:p w:rsidR="006D5E2F" w:rsidRDefault="00933D22" w:rsidP="001D042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Значение двигательных навыков в исполнительской </w:t>
      </w:r>
      <w:r w:rsidR="009C026C">
        <w:rPr>
          <w:rFonts w:ascii="Times New Roman" w:hAnsi="Times New Roman" w:cs="Times New Roman"/>
          <w:sz w:val="32"/>
          <w:szCs w:val="32"/>
        </w:rPr>
        <w:t>деятельности обучающихся</w:t>
      </w:r>
    </w:p>
    <w:p w:rsidR="006D5E2F" w:rsidRDefault="006D5E2F" w:rsidP="001D042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Упражнения на раскрепощение игрового аппарата и развитие мелкой</w:t>
      </w:r>
      <w:r w:rsidR="0055453F">
        <w:rPr>
          <w:rFonts w:ascii="Times New Roman" w:hAnsi="Times New Roman" w:cs="Times New Roman"/>
          <w:sz w:val="32"/>
          <w:szCs w:val="32"/>
        </w:rPr>
        <w:t xml:space="preserve"> и крупной</w:t>
      </w:r>
      <w:r w:rsidR="009C026C">
        <w:rPr>
          <w:rFonts w:ascii="Times New Roman" w:hAnsi="Times New Roman" w:cs="Times New Roman"/>
          <w:sz w:val="32"/>
          <w:szCs w:val="32"/>
        </w:rPr>
        <w:t xml:space="preserve"> моторики</w:t>
      </w:r>
    </w:p>
    <w:p w:rsidR="009C026C" w:rsidRDefault="009C026C" w:rsidP="001D042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Заключение</w:t>
      </w:r>
    </w:p>
    <w:p w:rsidR="00F758F3" w:rsidRDefault="009C026C" w:rsidP="001D042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Литература</w:t>
      </w:r>
    </w:p>
    <w:p w:rsidR="006D5E2F" w:rsidRDefault="006D5E2F" w:rsidP="001D0423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D5E2F" w:rsidRDefault="006D5E2F">
      <w:pPr>
        <w:rPr>
          <w:rFonts w:ascii="Times New Roman" w:hAnsi="Times New Roman" w:cs="Times New Roman"/>
          <w:sz w:val="32"/>
          <w:szCs w:val="32"/>
        </w:rPr>
      </w:pPr>
    </w:p>
    <w:p w:rsidR="006D5E2F" w:rsidRDefault="006D5E2F">
      <w:pPr>
        <w:rPr>
          <w:rFonts w:ascii="Times New Roman" w:hAnsi="Times New Roman" w:cs="Times New Roman"/>
          <w:sz w:val="32"/>
          <w:szCs w:val="32"/>
        </w:rPr>
      </w:pPr>
    </w:p>
    <w:p w:rsidR="006D5E2F" w:rsidRDefault="006D5E2F">
      <w:pPr>
        <w:rPr>
          <w:rFonts w:ascii="Times New Roman" w:hAnsi="Times New Roman" w:cs="Times New Roman"/>
          <w:sz w:val="32"/>
          <w:szCs w:val="32"/>
        </w:rPr>
      </w:pPr>
    </w:p>
    <w:p w:rsidR="006D5E2F" w:rsidRDefault="006D5E2F">
      <w:pPr>
        <w:rPr>
          <w:rFonts w:ascii="Times New Roman" w:hAnsi="Times New Roman" w:cs="Times New Roman"/>
          <w:sz w:val="32"/>
          <w:szCs w:val="32"/>
        </w:rPr>
      </w:pPr>
    </w:p>
    <w:p w:rsidR="006D5E2F" w:rsidRDefault="006D5E2F">
      <w:pPr>
        <w:rPr>
          <w:rFonts w:ascii="Times New Roman" w:hAnsi="Times New Roman" w:cs="Times New Roman"/>
          <w:sz w:val="32"/>
          <w:szCs w:val="32"/>
        </w:rPr>
      </w:pPr>
    </w:p>
    <w:p w:rsidR="006D5E2F" w:rsidRDefault="006D5E2F">
      <w:pPr>
        <w:rPr>
          <w:rFonts w:ascii="Times New Roman" w:hAnsi="Times New Roman" w:cs="Times New Roman"/>
          <w:sz w:val="32"/>
          <w:szCs w:val="32"/>
        </w:rPr>
      </w:pPr>
    </w:p>
    <w:p w:rsidR="006D5E2F" w:rsidRDefault="006D5E2F">
      <w:pPr>
        <w:rPr>
          <w:rFonts w:ascii="Times New Roman" w:hAnsi="Times New Roman" w:cs="Times New Roman"/>
          <w:sz w:val="32"/>
          <w:szCs w:val="32"/>
        </w:rPr>
      </w:pPr>
    </w:p>
    <w:p w:rsidR="006D5E2F" w:rsidRDefault="006D5E2F">
      <w:pPr>
        <w:rPr>
          <w:rFonts w:ascii="Times New Roman" w:hAnsi="Times New Roman" w:cs="Times New Roman"/>
          <w:sz w:val="32"/>
          <w:szCs w:val="32"/>
        </w:rPr>
      </w:pPr>
    </w:p>
    <w:p w:rsidR="006D5E2F" w:rsidRDefault="006D5E2F">
      <w:pPr>
        <w:rPr>
          <w:rFonts w:ascii="Times New Roman" w:hAnsi="Times New Roman" w:cs="Times New Roman"/>
          <w:sz w:val="32"/>
          <w:szCs w:val="32"/>
        </w:rPr>
      </w:pPr>
    </w:p>
    <w:p w:rsidR="00D3173A" w:rsidRDefault="00EB40F0" w:rsidP="00047506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B40F0">
        <w:rPr>
          <w:rFonts w:ascii="Times New Roman" w:hAnsi="Times New Roman" w:cs="Times New Roman"/>
          <w:sz w:val="28"/>
          <w:szCs w:val="28"/>
        </w:rPr>
        <w:lastRenderedPageBreak/>
        <w:t>Работая в ДШИ более 20 лет</w:t>
      </w:r>
      <w:r>
        <w:rPr>
          <w:rFonts w:ascii="Times New Roman" w:hAnsi="Times New Roman" w:cs="Times New Roman"/>
          <w:sz w:val="28"/>
          <w:szCs w:val="28"/>
        </w:rPr>
        <w:t>,  всё чаще я на</w:t>
      </w:r>
      <w:r w:rsidR="00096B54">
        <w:rPr>
          <w:rFonts w:ascii="Times New Roman" w:hAnsi="Times New Roman" w:cs="Times New Roman"/>
          <w:sz w:val="28"/>
          <w:szCs w:val="28"/>
        </w:rPr>
        <w:t xml:space="preserve">блюдаю у вновь пришедших детей </w:t>
      </w:r>
      <w:r>
        <w:rPr>
          <w:rFonts w:ascii="Times New Roman" w:hAnsi="Times New Roman" w:cs="Times New Roman"/>
          <w:sz w:val="28"/>
          <w:szCs w:val="28"/>
        </w:rPr>
        <w:t>проблемы с координацией движен</w:t>
      </w:r>
      <w:r w:rsidR="0055453F">
        <w:rPr>
          <w:rFonts w:ascii="Times New Roman" w:hAnsi="Times New Roman" w:cs="Times New Roman"/>
          <w:sz w:val="28"/>
          <w:szCs w:val="28"/>
        </w:rPr>
        <w:t>ий и значительной скованностью,</w:t>
      </w:r>
      <w:r>
        <w:rPr>
          <w:rFonts w:ascii="Times New Roman" w:hAnsi="Times New Roman" w:cs="Times New Roman"/>
          <w:sz w:val="28"/>
          <w:szCs w:val="28"/>
        </w:rPr>
        <w:t xml:space="preserve"> зажатостью игрового аппарата.</w:t>
      </w:r>
    </w:p>
    <w:p w:rsidR="00EB40F0" w:rsidRPr="00EB40F0" w:rsidRDefault="00EB40F0" w:rsidP="00047506">
      <w:pPr>
        <w:pStyle w:val="a3"/>
        <w:spacing w:line="360" w:lineRule="auto"/>
        <w:ind w:right="-1"/>
        <w:jc w:val="both"/>
        <w:rPr>
          <w:color w:val="000000"/>
          <w:sz w:val="28"/>
          <w:szCs w:val="28"/>
        </w:rPr>
      </w:pPr>
      <w:r w:rsidRPr="00EB40F0">
        <w:rPr>
          <w:color w:val="000000"/>
          <w:sz w:val="28"/>
          <w:szCs w:val="28"/>
        </w:rPr>
        <w:t>Причины</w:t>
      </w:r>
      <w:r w:rsidR="00991E17">
        <w:rPr>
          <w:color w:val="000000"/>
          <w:sz w:val="28"/>
          <w:szCs w:val="28"/>
        </w:rPr>
        <w:t xml:space="preserve"> </w:t>
      </w:r>
      <w:r w:rsidRPr="00EB40F0">
        <w:rPr>
          <w:color w:val="000000"/>
          <w:sz w:val="28"/>
          <w:szCs w:val="28"/>
        </w:rPr>
        <w:t>недостат</w:t>
      </w:r>
      <w:r w:rsidR="00096B54">
        <w:rPr>
          <w:color w:val="000000"/>
          <w:sz w:val="28"/>
          <w:szCs w:val="28"/>
        </w:rPr>
        <w:t>очного развития моторики различ</w:t>
      </w:r>
      <w:r w:rsidRPr="00EB40F0">
        <w:rPr>
          <w:color w:val="000000"/>
          <w:sz w:val="28"/>
          <w:szCs w:val="28"/>
        </w:rPr>
        <w:t>ны и многообразны. Но</w:t>
      </w:r>
      <w:r w:rsidR="00096B54">
        <w:rPr>
          <w:color w:val="000000"/>
          <w:sz w:val="28"/>
          <w:szCs w:val="28"/>
        </w:rPr>
        <w:t xml:space="preserve"> среди них можно выделить наибо</w:t>
      </w:r>
      <w:r w:rsidRPr="00EB40F0">
        <w:rPr>
          <w:color w:val="000000"/>
          <w:sz w:val="28"/>
          <w:szCs w:val="28"/>
        </w:rPr>
        <w:t>лее распространенны</w:t>
      </w:r>
      <w:r w:rsidR="00096B54">
        <w:rPr>
          <w:color w:val="000000"/>
          <w:sz w:val="28"/>
          <w:szCs w:val="28"/>
        </w:rPr>
        <w:t>е, отражающие общие условия раз</w:t>
      </w:r>
      <w:r w:rsidRPr="00EB40F0">
        <w:rPr>
          <w:color w:val="000000"/>
          <w:sz w:val="28"/>
          <w:szCs w:val="28"/>
        </w:rPr>
        <w:t>вития и воспитания современных детей.</w:t>
      </w:r>
    </w:p>
    <w:p w:rsidR="00EB40F0" w:rsidRPr="00EB40F0" w:rsidRDefault="00EB40F0" w:rsidP="00047506">
      <w:pPr>
        <w:pStyle w:val="a3"/>
        <w:spacing w:line="360" w:lineRule="auto"/>
        <w:ind w:right="-1"/>
        <w:jc w:val="both"/>
        <w:rPr>
          <w:color w:val="000000"/>
          <w:sz w:val="28"/>
          <w:szCs w:val="28"/>
        </w:rPr>
      </w:pPr>
      <w:r w:rsidRPr="00EB40F0">
        <w:rPr>
          <w:color w:val="000000"/>
          <w:sz w:val="28"/>
          <w:szCs w:val="28"/>
        </w:rPr>
        <w:t>Прежде всего</w:t>
      </w:r>
      <w:r w:rsidR="00991E17">
        <w:rPr>
          <w:color w:val="000000"/>
          <w:sz w:val="28"/>
          <w:szCs w:val="28"/>
        </w:rPr>
        <w:t>, на мой взгляд,</w:t>
      </w:r>
      <w:r w:rsidRPr="00EB40F0">
        <w:rPr>
          <w:color w:val="000000"/>
          <w:sz w:val="28"/>
          <w:szCs w:val="28"/>
        </w:rPr>
        <w:t xml:space="preserve"> </w:t>
      </w:r>
      <w:r w:rsidRPr="00991E17">
        <w:rPr>
          <w:color w:val="000000"/>
          <w:sz w:val="28"/>
          <w:szCs w:val="28"/>
        </w:rPr>
        <w:t>это </w:t>
      </w:r>
      <w:r w:rsidRPr="00991E17">
        <w:rPr>
          <w:iCs/>
          <w:color w:val="000000"/>
          <w:sz w:val="28"/>
          <w:szCs w:val="28"/>
        </w:rPr>
        <w:t>ослабленное здоровье и сниженные по</w:t>
      </w:r>
      <w:r w:rsidRPr="00991E17">
        <w:rPr>
          <w:iCs/>
          <w:color w:val="000000"/>
          <w:sz w:val="28"/>
          <w:szCs w:val="28"/>
        </w:rPr>
        <w:softHyphen/>
        <w:t>казатели общего физического развития</w:t>
      </w:r>
      <w:r w:rsidRPr="00EB40F0">
        <w:rPr>
          <w:i/>
          <w:iCs/>
          <w:color w:val="000000"/>
          <w:sz w:val="28"/>
          <w:szCs w:val="28"/>
        </w:rPr>
        <w:t>. </w:t>
      </w:r>
      <w:r w:rsidR="00096B54">
        <w:rPr>
          <w:color w:val="000000"/>
          <w:sz w:val="28"/>
          <w:szCs w:val="28"/>
        </w:rPr>
        <w:t>По данным меди</w:t>
      </w:r>
      <w:r w:rsidRPr="00EB40F0">
        <w:rPr>
          <w:color w:val="000000"/>
          <w:sz w:val="28"/>
          <w:szCs w:val="28"/>
        </w:rPr>
        <w:t xml:space="preserve">ков, только 20-25% поступающих в школу детей можно отнести к группе полностью здоровых. </w:t>
      </w:r>
      <w:r w:rsidR="00991E17">
        <w:rPr>
          <w:color w:val="000000"/>
          <w:sz w:val="28"/>
          <w:szCs w:val="28"/>
        </w:rPr>
        <w:t xml:space="preserve"> В</w:t>
      </w:r>
      <w:r w:rsidR="00096B54">
        <w:rPr>
          <w:color w:val="000000"/>
          <w:sz w:val="28"/>
          <w:szCs w:val="28"/>
        </w:rPr>
        <w:t>се чаще в анамне</w:t>
      </w:r>
      <w:r w:rsidR="00991E17">
        <w:rPr>
          <w:color w:val="000000"/>
          <w:sz w:val="28"/>
          <w:szCs w:val="28"/>
        </w:rPr>
        <w:t>зе современных детей</w:t>
      </w:r>
      <w:r w:rsidRPr="00EB40F0">
        <w:rPr>
          <w:color w:val="000000"/>
          <w:sz w:val="28"/>
          <w:szCs w:val="28"/>
        </w:rPr>
        <w:t xml:space="preserve"> встречаются указания на неблагопол</w:t>
      </w:r>
      <w:r w:rsidR="00096B54">
        <w:rPr>
          <w:color w:val="000000"/>
          <w:sz w:val="28"/>
          <w:szCs w:val="28"/>
        </w:rPr>
        <w:t>учные перинатальные факторы (пе</w:t>
      </w:r>
      <w:r w:rsidRPr="00EB40F0">
        <w:rPr>
          <w:color w:val="000000"/>
          <w:sz w:val="28"/>
          <w:szCs w:val="28"/>
        </w:rPr>
        <w:t>ренесенные родовые трав</w:t>
      </w:r>
      <w:r w:rsidR="00096B54">
        <w:rPr>
          <w:color w:val="000000"/>
          <w:sz w:val="28"/>
          <w:szCs w:val="28"/>
        </w:rPr>
        <w:t>мы, асфиксию и пр.). Все это се</w:t>
      </w:r>
      <w:r w:rsidRPr="00EB40F0">
        <w:rPr>
          <w:color w:val="000000"/>
          <w:sz w:val="28"/>
          <w:szCs w:val="28"/>
        </w:rPr>
        <w:t>рьезно осложняет полноценное развитие двигательных функций в детском возрасте.</w:t>
      </w:r>
    </w:p>
    <w:p w:rsidR="00EB40F0" w:rsidRPr="00EB40F0" w:rsidRDefault="00991E17" w:rsidP="00047506">
      <w:pPr>
        <w:pStyle w:val="a3"/>
        <w:spacing w:line="360" w:lineRule="auto"/>
        <w:ind w:right="-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считаю, что н</w:t>
      </w:r>
      <w:r w:rsidR="00EB40F0" w:rsidRPr="00EB40F0">
        <w:rPr>
          <w:color w:val="000000"/>
          <w:sz w:val="28"/>
          <w:szCs w:val="28"/>
        </w:rPr>
        <w:t>аряду с физиологи</w:t>
      </w:r>
      <w:r w:rsidR="00096B54">
        <w:rPr>
          <w:color w:val="000000"/>
          <w:sz w:val="28"/>
          <w:szCs w:val="28"/>
        </w:rPr>
        <w:t>ческой недостаточностью отстава</w:t>
      </w:r>
      <w:r w:rsidR="00EB40F0" w:rsidRPr="00EB40F0">
        <w:rPr>
          <w:color w:val="000000"/>
          <w:sz w:val="28"/>
          <w:szCs w:val="28"/>
        </w:rPr>
        <w:t>ние в развитии моторики объясняется и рядом </w:t>
      </w:r>
      <w:r w:rsidR="00EB40F0" w:rsidRPr="00991E17">
        <w:rPr>
          <w:iCs/>
          <w:color w:val="000000"/>
          <w:sz w:val="28"/>
          <w:szCs w:val="28"/>
        </w:rPr>
        <w:t>социальных факторов</w:t>
      </w:r>
      <w:r w:rsidR="00EB40F0" w:rsidRPr="00EB40F0">
        <w:rPr>
          <w:i/>
          <w:iCs/>
          <w:color w:val="000000"/>
          <w:sz w:val="28"/>
          <w:szCs w:val="28"/>
        </w:rPr>
        <w:t>. </w:t>
      </w:r>
      <w:r w:rsidR="00EB40F0" w:rsidRPr="00EB40F0">
        <w:rPr>
          <w:color w:val="000000"/>
          <w:sz w:val="28"/>
          <w:szCs w:val="28"/>
        </w:rPr>
        <w:t>В частности, «домашние» дети, не посещавшие до школы детский сад</w:t>
      </w:r>
      <w:r w:rsidR="007540C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(а таких сейчас немало)</w:t>
      </w:r>
      <w:r w:rsidR="00EB40F0" w:rsidRPr="00EB40F0">
        <w:rPr>
          <w:color w:val="000000"/>
          <w:sz w:val="28"/>
          <w:szCs w:val="28"/>
        </w:rPr>
        <w:t>, и</w:t>
      </w:r>
      <w:r>
        <w:rPr>
          <w:color w:val="000000"/>
          <w:sz w:val="28"/>
          <w:szCs w:val="28"/>
        </w:rPr>
        <w:t>ногда имеют катастрофически низ</w:t>
      </w:r>
      <w:r w:rsidR="00EB40F0" w:rsidRPr="00EB40F0">
        <w:rPr>
          <w:color w:val="000000"/>
          <w:sz w:val="28"/>
          <w:szCs w:val="28"/>
        </w:rPr>
        <w:t xml:space="preserve">кий уровень </w:t>
      </w:r>
      <w:proofErr w:type="spellStart"/>
      <w:r w:rsidR="00EB40F0" w:rsidRPr="00EB40F0">
        <w:rPr>
          <w:color w:val="000000"/>
          <w:sz w:val="28"/>
          <w:szCs w:val="28"/>
        </w:rPr>
        <w:t>сформированности</w:t>
      </w:r>
      <w:proofErr w:type="spellEnd"/>
      <w:r w:rsidR="00EB40F0" w:rsidRPr="00EB40F0">
        <w:rPr>
          <w:color w:val="000000"/>
          <w:sz w:val="28"/>
          <w:szCs w:val="28"/>
        </w:rPr>
        <w:t xml:space="preserve"> навыков тонкой ручной моторики (рисование, выре</w:t>
      </w:r>
      <w:r w:rsidR="00096B54">
        <w:rPr>
          <w:color w:val="000000"/>
          <w:sz w:val="28"/>
          <w:szCs w:val="28"/>
        </w:rPr>
        <w:t>зание из бумаги и пр.), посколь</w:t>
      </w:r>
      <w:r w:rsidR="00EB40F0" w:rsidRPr="00EB40F0">
        <w:rPr>
          <w:color w:val="000000"/>
          <w:sz w:val="28"/>
          <w:szCs w:val="28"/>
        </w:rPr>
        <w:t>ку родители не уделяли этому аспекту развития должного внимания. Неумение ребенка они, как правило, объясняют тем, что «ему не нравит</w:t>
      </w:r>
      <w:r w:rsidR="00096B54">
        <w:rPr>
          <w:color w:val="000000"/>
          <w:sz w:val="28"/>
          <w:szCs w:val="28"/>
        </w:rPr>
        <w:t>ся раскрашивать книжки с картин</w:t>
      </w:r>
      <w:r w:rsidR="00EB40F0" w:rsidRPr="00EB40F0">
        <w:rPr>
          <w:color w:val="000000"/>
          <w:sz w:val="28"/>
          <w:szCs w:val="28"/>
        </w:rPr>
        <w:t>ками», «он не любит заштриховывать фигуры»,</w:t>
      </w:r>
      <w:r>
        <w:rPr>
          <w:color w:val="000000"/>
          <w:sz w:val="28"/>
          <w:szCs w:val="28"/>
        </w:rPr>
        <w:t xml:space="preserve"> не любит «пачкать руки пластилином» и т.д.,</w:t>
      </w:r>
      <w:r w:rsidR="00096B54">
        <w:rPr>
          <w:color w:val="000000"/>
          <w:sz w:val="28"/>
          <w:szCs w:val="28"/>
        </w:rPr>
        <w:t xml:space="preserve"> и не счита</w:t>
      </w:r>
      <w:r w:rsidR="00EB40F0" w:rsidRPr="00EB40F0">
        <w:rPr>
          <w:color w:val="000000"/>
          <w:sz w:val="28"/>
          <w:szCs w:val="28"/>
        </w:rPr>
        <w:t>ют нужным предложить р</w:t>
      </w:r>
      <w:r w:rsidR="00096B54">
        <w:rPr>
          <w:color w:val="000000"/>
          <w:sz w:val="28"/>
          <w:szCs w:val="28"/>
        </w:rPr>
        <w:t>ебенку более привлекательное за</w:t>
      </w:r>
      <w:r w:rsidR="00EB40F0" w:rsidRPr="00EB40F0">
        <w:rPr>
          <w:color w:val="000000"/>
          <w:sz w:val="28"/>
          <w:szCs w:val="28"/>
        </w:rPr>
        <w:t>нятие, также способствующее развитию ручной умелости.</w:t>
      </w:r>
      <w:r w:rsidR="00661EAA">
        <w:rPr>
          <w:color w:val="000000"/>
          <w:sz w:val="28"/>
          <w:szCs w:val="28"/>
        </w:rPr>
        <w:t xml:space="preserve"> По моим наблюдениям </w:t>
      </w:r>
      <w:r>
        <w:rPr>
          <w:color w:val="000000"/>
          <w:sz w:val="28"/>
          <w:szCs w:val="28"/>
        </w:rPr>
        <w:t xml:space="preserve"> </w:t>
      </w:r>
      <w:r w:rsidR="00661EAA">
        <w:rPr>
          <w:color w:val="000000"/>
          <w:sz w:val="28"/>
          <w:szCs w:val="28"/>
        </w:rPr>
        <w:t>дети плохо манипулируют</w:t>
      </w:r>
      <w:r w:rsidR="007C4723">
        <w:rPr>
          <w:color w:val="000000"/>
          <w:sz w:val="28"/>
          <w:szCs w:val="28"/>
        </w:rPr>
        <w:t xml:space="preserve"> мячом (подкидывать и зат</w:t>
      </w:r>
      <w:r w:rsidR="00661EAA">
        <w:rPr>
          <w:color w:val="000000"/>
          <w:sz w:val="28"/>
          <w:szCs w:val="28"/>
        </w:rPr>
        <w:t>ем ловить мяч), так как не имеют его дома и не знают</w:t>
      </w:r>
      <w:r w:rsidR="007C4723">
        <w:rPr>
          <w:color w:val="000000"/>
          <w:sz w:val="28"/>
          <w:szCs w:val="28"/>
        </w:rPr>
        <w:t xml:space="preserve"> никаких игр с мячом. Гораздо проще многим современным родителям дать в руки ребенку гаджет, чтобы он был занят и не </w:t>
      </w:r>
      <w:r w:rsidR="007C4723">
        <w:rPr>
          <w:color w:val="000000"/>
          <w:sz w:val="28"/>
          <w:szCs w:val="28"/>
        </w:rPr>
        <w:lastRenderedPageBreak/>
        <w:t>мешал им. Всё это приводит к</w:t>
      </w:r>
      <w:r w:rsidR="00661EAA">
        <w:rPr>
          <w:color w:val="000000"/>
          <w:sz w:val="28"/>
          <w:szCs w:val="28"/>
        </w:rPr>
        <w:t xml:space="preserve"> неблагоприятным</w:t>
      </w:r>
      <w:r w:rsidR="007C4723">
        <w:rPr>
          <w:color w:val="000000"/>
          <w:sz w:val="28"/>
          <w:szCs w:val="28"/>
        </w:rPr>
        <w:t xml:space="preserve"> последствиям и сказывается на </w:t>
      </w:r>
      <w:r w:rsidR="004B380A">
        <w:rPr>
          <w:color w:val="000000"/>
          <w:sz w:val="28"/>
          <w:szCs w:val="28"/>
        </w:rPr>
        <w:t xml:space="preserve">физическом </w:t>
      </w:r>
      <w:r w:rsidR="007C4723">
        <w:rPr>
          <w:color w:val="000000"/>
          <w:sz w:val="28"/>
          <w:szCs w:val="28"/>
        </w:rPr>
        <w:t xml:space="preserve"> развитии реб</w:t>
      </w:r>
      <w:r w:rsidR="007540C3">
        <w:rPr>
          <w:color w:val="000000"/>
          <w:sz w:val="28"/>
          <w:szCs w:val="28"/>
        </w:rPr>
        <w:t>ёнка, его успеваемости  в школе</w:t>
      </w:r>
      <w:r w:rsidR="007C4723">
        <w:rPr>
          <w:color w:val="000000"/>
          <w:sz w:val="28"/>
          <w:szCs w:val="28"/>
        </w:rPr>
        <w:t>, и тем более в таком специфическом деле, как игра на инструменте.</w:t>
      </w:r>
      <w:r>
        <w:rPr>
          <w:color w:val="000000"/>
          <w:sz w:val="28"/>
          <w:szCs w:val="28"/>
        </w:rPr>
        <w:t xml:space="preserve"> </w:t>
      </w:r>
    </w:p>
    <w:p w:rsidR="00EB40F0" w:rsidRDefault="007C4723" w:rsidP="00096B54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Ёще одна очень важная причина, во многом объясняющая</w:t>
      </w:r>
      <w:r w:rsidR="00EB40F0" w:rsidRPr="00EB40F0">
        <w:rPr>
          <w:color w:val="000000"/>
          <w:sz w:val="28"/>
          <w:szCs w:val="28"/>
        </w:rPr>
        <w:t xml:space="preserve"> снижение уровня о</w:t>
      </w:r>
      <w:r>
        <w:rPr>
          <w:color w:val="000000"/>
          <w:sz w:val="28"/>
          <w:szCs w:val="28"/>
        </w:rPr>
        <w:t>бщ</w:t>
      </w:r>
      <w:r w:rsidR="00AD3120">
        <w:rPr>
          <w:color w:val="000000"/>
          <w:sz w:val="28"/>
          <w:szCs w:val="28"/>
        </w:rPr>
        <w:t>его моторно</w:t>
      </w:r>
      <w:r>
        <w:rPr>
          <w:color w:val="000000"/>
          <w:sz w:val="28"/>
          <w:szCs w:val="28"/>
        </w:rPr>
        <w:t xml:space="preserve">го развития детей, </w:t>
      </w:r>
      <w:r w:rsidR="00EB40F0" w:rsidRPr="00EB40F0">
        <w:rPr>
          <w:color w:val="000000"/>
          <w:sz w:val="28"/>
          <w:szCs w:val="28"/>
        </w:rPr>
        <w:t xml:space="preserve"> состоит в практически полной </w:t>
      </w:r>
      <w:r w:rsidR="00EB40F0" w:rsidRPr="007C4723">
        <w:rPr>
          <w:color w:val="000000"/>
          <w:sz w:val="28"/>
          <w:szCs w:val="28"/>
        </w:rPr>
        <w:t>ут</w:t>
      </w:r>
      <w:r w:rsidR="00EB40F0" w:rsidRPr="007C4723">
        <w:rPr>
          <w:color w:val="000000"/>
          <w:sz w:val="28"/>
          <w:szCs w:val="28"/>
        </w:rPr>
        <w:softHyphen/>
        <w:t>рате </w:t>
      </w:r>
      <w:r w:rsidR="00EB40F0" w:rsidRPr="007C4723">
        <w:rPr>
          <w:iCs/>
          <w:color w:val="000000"/>
          <w:sz w:val="28"/>
          <w:szCs w:val="28"/>
        </w:rPr>
        <w:t>культуры детских дворовых игр.</w:t>
      </w:r>
      <w:r w:rsidR="00EB40F0" w:rsidRPr="00EB40F0">
        <w:rPr>
          <w:i/>
          <w:iCs/>
          <w:color w:val="000000"/>
          <w:sz w:val="28"/>
          <w:szCs w:val="28"/>
        </w:rPr>
        <w:t> </w:t>
      </w:r>
      <w:r w:rsidR="00AD3120">
        <w:rPr>
          <w:color w:val="000000"/>
          <w:sz w:val="28"/>
          <w:szCs w:val="28"/>
        </w:rPr>
        <w:t>Современные до</w:t>
      </w:r>
      <w:r w:rsidR="00EB40F0" w:rsidRPr="00EB40F0">
        <w:rPr>
          <w:color w:val="000000"/>
          <w:sz w:val="28"/>
          <w:szCs w:val="28"/>
        </w:rPr>
        <w:t xml:space="preserve">школьники и младшие </w:t>
      </w:r>
      <w:r w:rsidR="00AD3120">
        <w:rPr>
          <w:color w:val="000000"/>
          <w:sz w:val="28"/>
          <w:szCs w:val="28"/>
        </w:rPr>
        <w:t>школьники почти не играют в под</w:t>
      </w:r>
      <w:r w:rsidR="00EB40F0" w:rsidRPr="00EB40F0">
        <w:rPr>
          <w:color w:val="000000"/>
          <w:sz w:val="28"/>
          <w:szCs w:val="28"/>
        </w:rPr>
        <w:t>вижные коллективные игры, которыми был заполнен досуг их сверстников 20-30 лет назад. Между тем одно из пред</w:t>
      </w:r>
      <w:r w:rsidR="00EB40F0" w:rsidRPr="00EB40F0">
        <w:rPr>
          <w:color w:val="000000"/>
          <w:sz w:val="28"/>
          <w:szCs w:val="28"/>
        </w:rPr>
        <w:softHyphen/>
        <w:t>назначений этих игр как</w:t>
      </w:r>
      <w:r w:rsidR="00AD3120">
        <w:rPr>
          <w:color w:val="000000"/>
          <w:sz w:val="28"/>
          <w:szCs w:val="28"/>
        </w:rPr>
        <w:t xml:space="preserve"> раз и состоит в совершенствова</w:t>
      </w:r>
      <w:r w:rsidR="00EB40F0" w:rsidRPr="00EB40F0">
        <w:rPr>
          <w:color w:val="000000"/>
          <w:sz w:val="28"/>
          <w:szCs w:val="28"/>
        </w:rPr>
        <w:t>нии двигательных навыков</w:t>
      </w:r>
      <w:r w:rsidR="00EB40F0" w:rsidRPr="007C4723">
        <w:rPr>
          <w:color w:val="000000"/>
          <w:sz w:val="28"/>
          <w:szCs w:val="28"/>
        </w:rPr>
        <w:t>.</w:t>
      </w:r>
      <w:r w:rsidRPr="007C4723">
        <w:rPr>
          <w:color w:val="000000"/>
          <w:sz w:val="28"/>
          <w:szCs w:val="28"/>
        </w:rPr>
        <w:t xml:space="preserve"> Сейчас уже не увидеть на</w:t>
      </w:r>
      <w:r>
        <w:rPr>
          <w:color w:val="000000"/>
          <w:sz w:val="28"/>
          <w:szCs w:val="28"/>
        </w:rPr>
        <w:t xml:space="preserve"> улицах во дворах ребят, играющих в мяч, классики, </w:t>
      </w:r>
      <w:r w:rsidR="004B380A"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резиночку</w:t>
      </w:r>
      <w:proofErr w:type="spellEnd"/>
      <w:r w:rsidR="004B380A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и мн.</w:t>
      </w:r>
      <w:r w:rsidR="006D2E9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другие подвижные игры. Всё это отложило огромный негативный отпечаток на двигательно-координационное развитие современных детей.</w:t>
      </w:r>
      <w:r w:rsidR="004B380A">
        <w:rPr>
          <w:color w:val="000000"/>
          <w:sz w:val="28"/>
          <w:szCs w:val="28"/>
        </w:rPr>
        <w:t xml:space="preserve"> </w:t>
      </w:r>
    </w:p>
    <w:p w:rsidR="004B380A" w:rsidRDefault="004B380A" w:rsidP="00096B54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Поэтому задача педагога,  в класс которого приходят такие дети, восполнить пробел в развитии координации</w:t>
      </w:r>
      <w:r w:rsidR="006D2E9B">
        <w:rPr>
          <w:color w:val="000000"/>
          <w:sz w:val="28"/>
          <w:szCs w:val="28"/>
        </w:rPr>
        <w:t xml:space="preserve"> движений</w:t>
      </w:r>
      <w:r>
        <w:rPr>
          <w:color w:val="000000"/>
          <w:sz w:val="28"/>
          <w:szCs w:val="28"/>
        </w:rPr>
        <w:t xml:space="preserve"> и </w:t>
      </w:r>
      <w:r w:rsidR="006D2E9B">
        <w:rPr>
          <w:color w:val="000000"/>
          <w:sz w:val="28"/>
          <w:szCs w:val="28"/>
        </w:rPr>
        <w:t xml:space="preserve">двигательной </w:t>
      </w:r>
      <w:r>
        <w:rPr>
          <w:color w:val="000000"/>
          <w:sz w:val="28"/>
          <w:szCs w:val="28"/>
        </w:rPr>
        <w:t xml:space="preserve">моторики </w:t>
      </w:r>
      <w:proofErr w:type="gramStart"/>
      <w:r>
        <w:rPr>
          <w:color w:val="000000"/>
          <w:sz w:val="28"/>
          <w:szCs w:val="28"/>
        </w:rPr>
        <w:t>у</w:t>
      </w:r>
      <w:proofErr w:type="gramEnd"/>
      <w:r>
        <w:rPr>
          <w:color w:val="000000"/>
          <w:sz w:val="28"/>
          <w:szCs w:val="28"/>
        </w:rPr>
        <w:t xml:space="preserve"> обучающихся.</w:t>
      </w:r>
    </w:p>
    <w:p w:rsidR="00F41701" w:rsidRDefault="004B380A" w:rsidP="00096B54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Говоря о значении </w:t>
      </w:r>
      <w:r w:rsidR="00661EAA">
        <w:rPr>
          <w:color w:val="000000"/>
          <w:sz w:val="28"/>
          <w:szCs w:val="28"/>
        </w:rPr>
        <w:t xml:space="preserve">двигательных навыков, </w:t>
      </w:r>
      <w:r w:rsidR="0051315D">
        <w:rPr>
          <w:color w:val="000000"/>
          <w:sz w:val="28"/>
          <w:szCs w:val="28"/>
        </w:rPr>
        <w:t xml:space="preserve">мелкой и крупной моторики в исполнительской деятельности пианиста, можно сказать, что недостатки владения </w:t>
      </w:r>
      <w:r w:rsidR="00627034">
        <w:rPr>
          <w:color w:val="000000"/>
          <w:sz w:val="28"/>
          <w:szCs w:val="28"/>
        </w:rPr>
        <w:t xml:space="preserve">координацией отрицательно сказываются на исполнении </w:t>
      </w:r>
      <w:r w:rsidR="00627034" w:rsidRPr="00627034">
        <w:rPr>
          <w:color w:val="000000"/>
          <w:sz w:val="28"/>
          <w:szCs w:val="28"/>
        </w:rPr>
        <w:t>произведений любой степени сложности.</w:t>
      </w:r>
    </w:p>
    <w:p w:rsidR="00255428" w:rsidRPr="00255428" w:rsidRDefault="00255428" w:rsidP="00096B54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255428">
        <w:rPr>
          <w:sz w:val="28"/>
          <w:szCs w:val="28"/>
        </w:rPr>
        <w:t>Координация – буквально “упорядочение”. Координироваться – значит быть способным согласовывать свои действия, приводить их в соответствие.</w:t>
      </w:r>
    </w:p>
    <w:p w:rsidR="00627034" w:rsidRPr="00627034" w:rsidRDefault="00255428" w:rsidP="00096B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координации  в</w:t>
      </w:r>
      <w:r w:rsidR="0051315D" w:rsidRPr="00627034">
        <w:rPr>
          <w:rFonts w:ascii="Times New Roman" w:hAnsi="Times New Roman" w:cs="Times New Roman"/>
          <w:sz w:val="28"/>
          <w:szCs w:val="28"/>
        </w:rPr>
        <w:t xml:space="preserve"> музыкальной п</w:t>
      </w:r>
      <w:r>
        <w:rPr>
          <w:rFonts w:ascii="Times New Roman" w:hAnsi="Times New Roman" w:cs="Times New Roman"/>
          <w:sz w:val="28"/>
          <w:szCs w:val="28"/>
        </w:rPr>
        <w:t xml:space="preserve">едагогике  включает </w:t>
      </w:r>
      <w:r w:rsidR="0051315D" w:rsidRPr="00627034">
        <w:rPr>
          <w:rFonts w:ascii="Times New Roman" w:hAnsi="Times New Roman" w:cs="Times New Roman"/>
          <w:sz w:val="28"/>
          <w:szCs w:val="28"/>
        </w:rPr>
        <w:t xml:space="preserve"> в себя ряд компонентов. Это координация движений, слуховая координация и координация метроритмическая. В процессе игры на фортепиано координа</w:t>
      </w:r>
      <w:r w:rsidR="00627034" w:rsidRPr="00627034">
        <w:rPr>
          <w:rFonts w:ascii="Times New Roman" w:hAnsi="Times New Roman" w:cs="Times New Roman"/>
          <w:sz w:val="28"/>
          <w:szCs w:val="28"/>
        </w:rPr>
        <w:t xml:space="preserve">ция движений играет основополагающую </w:t>
      </w:r>
      <w:r w:rsidR="0051315D" w:rsidRPr="00627034">
        <w:rPr>
          <w:rFonts w:ascii="Times New Roman" w:hAnsi="Times New Roman" w:cs="Times New Roman"/>
          <w:sz w:val="28"/>
          <w:szCs w:val="28"/>
        </w:rPr>
        <w:t xml:space="preserve"> роль. Это и координация </w:t>
      </w:r>
      <w:r w:rsidR="0051315D" w:rsidRPr="00627034">
        <w:rPr>
          <w:rFonts w:ascii="Times New Roman" w:hAnsi="Times New Roman" w:cs="Times New Roman"/>
          <w:sz w:val="28"/>
          <w:szCs w:val="28"/>
        </w:rPr>
        <w:lastRenderedPageBreak/>
        <w:t>между движениями пальцев каждой руки, и между руками, играющими поочерёдно или вместе, и координация ног, ра</w:t>
      </w:r>
      <w:r w:rsidR="00627034" w:rsidRPr="00627034">
        <w:rPr>
          <w:rFonts w:ascii="Times New Roman" w:hAnsi="Times New Roman" w:cs="Times New Roman"/>
          <w:sz w:val="28"/>
          <w:szCs w:val="28"/>
        </w:rPr>
        <w:t>ботающих с педалями</w:t>
      </w:r>
      <w:r w:rsidR="0051315D" w:rsidRPr="00627034">
        <w:rPr>
          <w:rFonts w:ascii="Times New Roman" w:hAnsi="Times New Roman" w:cs="Times New Roman"/>
          <w:sz w:val="28"/>
          <w:szCs w:val="28"/>
        </w:rPr>
        <w:t>.</w:t>
      </w:r>
    </w:p>
    <w:p w:rsidR="00627034" w:rsidRDefault="00627034" w:rsidP="00E426B1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Недостаточная </w:t>
      </w:r>
      <w:r w:rsidRPr="00627034">
        <w:rPr>
          <w:rFonts w:ascii="Times New Roman" w:hAnsi="Times New Roman" w:cs="Times New Roman"/>
          <w:sz w:val="28"/>
          <w:szCs w:val="28"/>
        </w:rPr>
        <w:t xml:space="preserve"> гибкость технического аппарата затрудняет координацию движений, а, следовательно, препятствует точному воспроизведению звуковой картины, сложившейся в представлении исполнителя. Навыки координации необходимы пианисту, как для решения сложных задач интерпретации, так и для овладения самыми элементарными пианистическими приёмам</w:t>
      </w:r>
      <w:r w:rsidR="00661EAA">
        <w:rPr>
          <w:rFonts w:ascii="Times New Roman" w:hAnsi="Times New Roman" w:cs="Times New Roman"/>
          <w:sz w:val="28"/>
          <w:szCs w:val="28"/>
        </w:rPr>
        <w:t>и. Технический аппарат призван в полном объеме</w:t>
      </w:r>
      <w:r w:rsidRPr="006270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7034">
        <w:rPr>
          <w:rFonts w:ascii="Times New Roman" w:hAnsi="Times New Roman" w:cs="Times New Roman"/>
          <w:sz w:val="28"/>
          <w:szCs w:val="28"/>
        </w:rPr>
        <w:t>исполнять</w:t>
      </w:r>
      <w:proofErr w:type="gramEnd"/>
      <w:r w:rsidRPr="00627034">
        <w:rPr>
          <w:rFonts w:ascii="Times New Roman" w:hAnsi="Times New Roman" w:cs="Times New Roman"/>
          <w:sz w:val="28"/>
          <w:szCs w:val="28"/>
        </w:rPr>
        <w:t xml:space="preserve"> художественные намерения, быть достаточно ловким, пластичным, координированным. Большинство технической работы требует </w:t>
      </w:r>
      <w:r w:rsidRPr="00A81E62">
        <w:rPr>
          <w:rFonts w:ascii="Times New Roman" w:hAnsi="Times New Roman" w:cs="Times New Roman"/>
          <w:sz w:val="28"/>
          <w:szCs w:val="28"/>
        </w:rPr>
        <w:t>специальной тренировки.</w:t>
      </w:r>
    </w:p>
    <w:p w:rsidR="006D2E9B" w:rsidRDefault="006D2E9B" w:rsidP="00E426B1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менее значимую роль в развитии пианистических навыков играет моторика. </w:t>
      </w:r>
      <w:r w:rsidR="00A81E62" w:rsidRPr="006D2E9B">
        <w:rPr>
          <w:rFonts w:ascii="Times New Roman" w:hAnsi="Times New Roman" w:cs="Times New Roman"/>
          <w:sz w:val="28"/>
          <w:szCs w:val="28"/>
        </w:rPr>
        <w:t>Ее роль в художественных достижениях пианиста столь велика, что обычно ее отождествляют с поня</w:t>
      </w:r>
      <w:r w:rsidR="00E426B1">
        <w:rPr>
          <w:rFonts w:ascii="Times New Roman" w:hAnsi="Times New Roman" w:cs="Times New Roman"/>
          <w:sz w:val="28"/>
          <w:szCs w:val="28"/>
        </w:rPr>
        <w:t>тием техники в целом, хотя она</w:t>
      </w:r>
      <w:r w:rsidR="00A81E62" w:rsidRPr="006D2E9B">
        <w:rPr>
          <w:rFonts w:ascii="Times New Roman" w:hAnsi="Times New Roman" w:cs="Times New Roman"/>
          <w:sz w:val="28"/>
          <w:szCs w:val="28"/>
        </w:rPr>
        <w:t xml:space="preserve"> лишь механизм последней.</w:t>
      </w:r>
    </w:p>
    <w:p w:rsidR="006D2E9B" w:rsidRDefault="006D2E9B" w:rsidP="00E426B1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</w:t>
      </w:r>
      <w:r w:rsidR="009C23F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рика</w:t>
      </w:r>
      <w:r w:rsidR="009C23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это последовательность движений, которые в своей совокупности нужны для выполнения какой-либо определённой задачи.</w:t>
      </w:r>
    </w:p>
    <w:p w:rsidR="00255428" w:rsidRPr="00255428" w:rsidRDefault="00255428" w:rsidP="00E426B1">
      <w:pPr>
        <w:spacing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55428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моторики играет </w:t>
      </w:r>
      <w:r>
        <w:rPr>
          <w:rFonts w:ascii="Times New Roman" w:hAnsi="Times New Roman" w:cs="Times New Roman"/>
          <w:color w:val="000000"/>
          <w:sz w:val="28"/>
          <w:szCs w:val="28"/>
        </w:rPr>
        <w:t>важную роль в овладении пианистическими навыками</w:t>
      </w:r>
      <w:r w:rsidRPr="00255428">
        <w:rPr>
          <w:rFonts w:ascii="Times New Roman" w:hAnsi="Times New Roman" w:cs="Times New Roman"/>
          <w:color w:val="000000"/>
          <w:sz w:val="28"/>
          <w:szCs w:val="28"/>
        </w:rPr>
        <w:t>. Становление сложнейшего психомото</w:t>
      </w:r>
      <w:r w:rsidR="00E426B1">
        <w:rPr>
          <w:rFonts w:ascii="Times New Roman" w:hAnsi="Times New Roman" w:cs="Times New Roman"/>
          <w:color w:val="000000"/>
          <w:sz w:val="28"/>
          <w:szCs w:val="28"/>
        </w:rPr>
        <w:t>рного навыка опирается на согла</w:t>
      </w:r>
      <w:r w:rsidRPr="00255428">
        <w:rPr>
          <w:rFonts w:ascii="Times New Roman" w:hAnsi="Times New Roman" w:cs="Times New Roman"/>
          <w:color w:val="000000"/>
          <w:sz w:val="28"/>
          <w:szCs w:val="28"/>
        </w:rPr>
        <w:t>сованное взаимодействие всех уров</w:t>
      </w:r>
      <w:r w:rsidR="00E426B1">
        <w:rPr>
          <w:rFonts w:ascii="Times New Roman" w:hAnsi="Times New Roman" w:cs="Times New Roman"/>
          <w:color w:val="000000"/>
          <w:sz w:val="28"/>
          <w:szCs w:val="28"/>
        </w:rPr>
        <w:t>ней организации дви</w:t>
      </w:r>
      <w:r w:rsidRPr="00255428">
        <w:rPr>
          <w:rFonts w:ascii="Times New Roman" w:hAnsi="Times New Roman" w:cs="Times New Roman"/>
          <w:color w:val="000000"/>
          <w:sz w:val="28"/>
          <w:szCs w:val="28"/>
        </w:rPr>
        <w:t xml:space="preserve">жений, как </w:t>
      </w:r>
      <w:proofErr w:type="gramStart"/>
      <w:r w:rsidRPr="00255428">
        <w:rPr>
          <w:rFonts w:ascii="Times New Roman" w:hAnsi="Times New Roman" w:cs="Times New Roman"/>
          <w:color w:val="000000"/>
          <w:sz w:val="28"/>
          <w:szCs w:val="28"/>
        </w:rPr>
        <w:t>правило</w:t>
      </w:r>
      <w:proofErr w:type="gramEnd"/>
      <w:r w:rsidRPr="00255428"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r w:rsidR="00E426B1">
        <w:rPr>
          <w:rFonts w:ascii="Times New Roman" w:hAnsi="Times New Roman" w:cs="Times New Roman"/>
          <w:color w:val="000000"/>
          <w:sz w:val="28"/>
          <w:szCs w:val="28"/>
        </w:rPr>
        <w:t>же достигших необходимого разви</w:t>
      </w:r>
      <w:r w:rsidRPr="00255428">
        <w:rPr>
          <w:rFonts w:ascii="Times New Roman" w:hAnsi="Times New Roman" w:cs="Times New Roman"/>
          <w:color w:val="000000"/>
          <w:sz w:val="28"/>
          <w:szCs w:val="28"/>
        </w:rPr>
        <w:t>тия к началу младшего школьного возраста.</w:t>
      </w:r>
    </w:p>
    <w:p w:rsidR="00255428" w:rsidRDefault="00255428" w:rsidP="00E426B1">
      <w:pPr>
        <w:pStyle w:val="a3"/>
        <w:spacing w:line="360" w:lineRule="auto"/>
        <w:ind w:right="-1"/>
        <w:jc w:val="both"/>
        <w:rPr>
          <w:color w:val="000000"/>
          <w:sz w:val="28"/>
          <w:szCs w:val="28"/>
        </w:rPr>
      </w:pPr>
      <w:r w:rsidRPr="00255428">
        <w:rPr>
          <w:color w:val="000000"/>
          <w:sz w:val="28"/>
          <w:szCs w:val="28"/>
        </w:rPr>
        <w:t>Однако</w:t>
      </w:r>
      <w:r>
        <w:rPr>
          <w:color w:val="000000"/>
          <w:sz w:val="28"/>
          <w:szCs w:val="28"/>
        </w:rPr>
        <w:t xml:space="preserve"> на практике мы сталкиваемся с детьми, которые  к 6-7 годам</w:t>
      </w:r>
      <w:r w:rsidRPr="00255428">
        <w:rPr>
          <w:color w:val="000000"/>
          <w:sz w:val="28"/>
          <w:szCs w:val="28"/>
        </w:rPr>
        <w:t xml:space="preserve"> нередко имеют неудовлетворительный уровень развития мелкой и крупной моторики. Это </w:t>
      </w:r>
      <w:r w:rsidR="00E426B1">
        <w:rPr>
          <w:color w:val="000000"/>
          <w:sz w:val="28"/>
          <w:szCs w:val="28"/>
        </w:rPr>
        <w:t>проявляется в неспособности про</w:t>
      </w:r>
      <w:r w:rsidRPr="00255428">
        <w:rPr>
          <w:color w:val="000000"/>
          <w:sz w:val="28"/>
          <w:szCs w:val="28"/>
        </w:rPr>
        <w:t>водить достаточно че</w:t>
      </w:r>
      <w:r w:rsidR="00E426B1">
        <w:rPr>
          <w:color w:val="000000"/>
          <w:sz w:val="28"/>
          <w:szCs w:val="28"/>
        </w:rPr>
        <w:t>ткие и прямые линии при срисовы</w:t>
      </w:r>
      <w:r w:rsidRPr="00255428">
        <w:rPr>
          <w:color w:val="000000"/>
          <w:sz w:val="28"/>
          <w:szCs w:val="28"/>
        </w:rPr>
        <w:t>вании образцов геометрических фи</w:t>
      </w:r>
      <w:r w:rsidR="00E426B1">
        <w:rPr>
          <w:color w:val="000000"/>
          <w:sz w:val="28"/>
          <w:szCs w:val="28"/>
        </w:rPr>
        <w:t xml:space="preserve">гур, начертании </w:t>
      </w:r>
      <w:r w:rsidR="00E426B1">
        <w:rPr>
          <w:color w:val="000000"/>
          <w:sz w:val="28"/>
          <w:szCs w:val="28"/>
        </w:rPr>
        <w:lastRenderedPageBreak/>
        <w:t>печат</w:t>
      </w:r>
      <w:r w:rsidR="00433DDC">
        <w:rPr>
          <w:color w:val="000000"/>
          <w:sz w:val="28"/>
          <w:szCs w:val="28"/>
        </w:rPr>
        <w:t>ных букв</w:t>
      </w:r>
      <w:r w:rsidR="00E426B1">
        <w:rPr>
          <w:color w:val="000000"/>
          <w:sz w:val="28"/>
          <w:szCs w:val="28"/>
        </w:rPr>
        <w:t>, в неуме</w:t>
      </w:r>
      <w:r w:rsidRPr="00255428">
        <w:rPr>
          <w:color w:val="000000"/>
          <w:sz w:val="28"/>
          <w:szCs w:val="28"/>
        </w:rPr>
        <w:t>нии точно вырезать по контуру фигуры из бумаги, в плохой координа</w:t>
      </w:r>
      <w:r w:rsidR="00433DDC">
        <w:rPr>
          <w:color w:val="000000"/>
          <w:sz w:val="28"/>
          <w:szCs w:val="28"/>
        </w:rPr>
        <w:t xml:space="preserve">ции движений в упражнениях с мячом, упражнениях на расслабление корпуса и </w:t>
      </w:r>
      <w:proofErr w:type="spellStart"/>
      <w:r w:rsidR="00433DDC">
        <w:rPr>
          <w:color w:val="000000"/>
          <w:sz w:val="28"/>
          <w:szCs w:val="28"/>
        </w:rPr>
        <w:t>т</w:t>
      </w:r>
      <w:proofErr w:type="gramStart"/>
      <w:r w:rsidR="00433DDC">
        <w:rPr>
          <w:color w:val="000000"/>
          <w:sz w:val="28"/>
          <w:szCs w:val="28"/>
        </w:rPr>
        <w:t>.д</w:t>
      </w:r>
      <w:proofErr w:type="spellEnd"/>
      <w:proofErr w:type="gramEnd"/>
      <w:r w:rsidR="00433DDC">
        <w:rPr>
          <w:color w:val="000000"/>
          <w:sz w:val="28"/>
          <w:szCs w:val="28"/>
        </w:rPr>
        <w:t>,</w:t>
      </w:r>
      <w:r w:rsidR="00E426B1">
        <w:rPr>
          <w:color w:val="000000"/>
          <w:sz w:val="28"/>
          <w:szCs w:val="28"/>
        </w:rPr>
        <w:t xml:space="preserve"> общей двига</w:t>
      </w:r>
      <w:r w:rsidRPr="00255428">
        <w:rPr>
          <w:color w:val="000000"/>
          <w:sz w:val="28"/>
          <w:szCs w:val="28"/>
        </w:rPr>
        <w:t>тельной неловкости и неуклюжести.</w:t>
      </w:r>
    </w:p>
    <w:p w:rsidR="00433DDC" w:rsidRDefault="00433DDC" w:rsidP="007D299D">
      <w:pPr>
        <w:pStyle w:val="a3"/>
        <w:spacing w:line="360" w:lineRule="auto"/>
        <w:ind w:right="-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Всё</w:t>
      </w:r>
      <w:r w:rsidR="00726AA6">
        <w:rPr>
          <w:color w:val="000000"/>
          <w:sz w:val="28"/>
          <w:szCs w:val="28"/>
        </w:rPr>
        <w:t xml:space="preserve"> это отражается и при организации</w:t>
      </w:r>
      <w:r>
        <w:rPr>
          <w:color w:val="000000"/>
          <w:sz w:val="28"/>
          <w:szCs w:val="28"/>
        </w:rPr>
        <w:t xml:space="preserve"> игрового аппарата</w:t>
      </w:r>
      <w:r w:rsidR="00726AA6">
        <w:rPr>
          <w:color w:val="000000"/>
          <w:sz w:val="28"/>
          <w:szCs w:val="28"/>
        </w:rPr>
        <w:t xml:space="preserve"> у начинающих </w:t>
      </w:r>
      <w:r>
        <w:rPr>
          <w:color w:val="000000"/>
          <w:sz w:val="28"/>
          <w:szCs w:val="28"/>
        </w:rPr>
        <w:t xml:space="preserve"> на уроках фортепиано. О причинах низкого уровня развития моторики у детей мы говорили выше.</w:t>
      </w:r>
    </w:p>
    <w:p w:rsidR="00AD4123" w:rsidRDefault="00726AA6" w:rsidP="007D299D">
      <w:pPr>
        <w:pStyle w:val="a3"/>
        <w:spacing w:line="360" w:lineRule="auto"/>
        <w:ind w:right="-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</w:t>
      </w:r>
      <w:r w:rsidR="00BA20D2">
        <w:rPr>
          <w:color w:val="000000"/>
          <w:sz w:val="28"/>
          <w:szCs w:val="28"/>
        </w:rPr>
        <w:t>занятиях с детьми</w:t>
      </w:r>
      <w:r w:rsidR="00CE680F">
        <w:rPr>
          <w:color w:val="000000"/>
          <w:sz w:val="28"/>
          <w:szCs w:val="28"/>
        </w:rPr>
        <w:t xml:space="preserve"> </w:t>
      </w:r>
      <w:r w:rsidR="00115565">
        <w:rPr>
          <w:color w:val="000000"/>
          <w:sz w:val="28"/>
          <w:szCs w:val="28"/>
        </w:rPr>
        <w:t xml:space="preserve">на </w:t>
      </w:r>
      <w:r w:rsidR="00BA20D2">
        <w:rPr>
          <w:color w:val="000000"/>
          <w:sz w:val="28"/>
          <w:szCs w:val="28"/>
        </w:rPr>
        <w:t xml:space="preserve">уроках </w:t>
      </w:r>
      <w:r w:rsidR="00115565">
        <w:rPr>
          <w:color w:val="000000"/>
          <w:sz w:val="28"/>
          <w:szCs w:val="28"/>
        </w:rPr>
        <w:t xml:space="preserve">фортепиано </w:t>
      </w:r>
      <w:r w:rsidR="00CE680F">
        <w:rPr>
          <w:color w:val="000000"/>
          <w:sz w:val="28"/>
          <w:szCs w:val="28"/>
        </w:rPr>
        <w:t>я стараюсь регулярно уделять время различным гимнастическим упражнениям, нацеленным на организацию и раскрепощение игрового аппарата, так как у многих учащихся существует проблема мышечной зажатости рук, скованности движений, что является серьёзной проблемой в области испол</w:t>
      </w:r>
      <w:r>
        <w:rPr>
          <w:color w:val="000000"/>
          <w:sz w:val="28"/>
          <w:szCs w:val="28"/>
        </w:rPr>
        <w:t>нительства на фортепиано.</w:t>
      </w:r>
      <w:r w:rsidR="007D299D">
        <w:rPr>
          <w:color w:val="000000"/>
          <w:sz w:val="28"/>
          <w:szCs w:val="28"/>
        </w:rPr>
        <w:t xml:space="preserve"> </w:t>
      </w:r>
      <w:r w:rsidR="00CE680F">
        <w:rPr>
          <w:color w:val="000000"/>
          <w:sz w:val="28"/>
          <w:szCs w:val="28"/>
        </w:rPr>
        <w:t xml:space="preserve">Многие упражнения я заимствовала у известного педагога А.А. </w:t>
      </w:r>
      <w:proofErr w:type="gramStart"/>
      <w:r w:rsidR="00CE680F">
        <w:rPr>
          <w:color w:val="000000"/>
          <w:sz w:val="28"/>
          <w:szCs w:val="28"/>
        </w:rPr>
        <w:t>Шмидт-Шкловской</w:t>
      </w:r>
      <w:proofErr w:type="gramEnd"/>
      <w:r w:rsidR="003C7007">
        <w:rPr>
          <w:color w:val="000000"/>
          <w:sz w:val="28"/>
          <w:szCs w:val="28"/>
        </w:rPr>
        <w:t>, представленных  в ее труде</w:t>
      </w:r>
      <w:r w:rsidR="00AD4123">
        <w:rPr>
          <w:color w:val="000000"/>
          <w:sz w:val="28"/>
          <w:szCs w:val="28"/>
        </w:rPr>
        <w:t xml:space="preserve"> « О воспитании пианистических навыков», а также у А.Д. Артоболевской в «Первой встрече с музыкой».</w:t>
      </w:r>
      <w:r w:rsidR="007D299D">
        <w:rPr>
          <w:color w:val="000000"/>
          <w:sz w:val="28"/>
          <w:szCs w:val="28"/>
        </w:rPr>
        <w:t xml:space="preserve"> </w:t>
      </w:r>
      <w:r w:rsidR="00AD4123">
        <w:rPr>
          <w:color w:val="000000"/>
          <w:sz w:val="28"/>
          <w:szCs w:val="28"/>
        </w:rPr>
        <w:t xml:space="preserve">Предлагаемые упражнения в трудах </w:t>
      </w:r>
      <w:r w:rsidR="003C7007">
        <w:rPr>
          <w:color w:val="000000"/>
          <w:sz w:val="28"/>
          <w:szCs w:val="28"/>
        </w:rPr>
        <w:t>А.</w:t>
      </w:r>
      <w:r w:rsidR="00AD4123">
        <w:rPr>
          <w:color w:val="000000"/>
          <w:sz w:val="28"/>
          <w:szCs w:val="28"/>
        </w:rPr>
        <w:t xml:space="preserve"> </w:t>
      </w:r>
      <w:proofErr w:type="gramStart"/>
      <w:r w:rsidR="00AD4123">
        <w:rPr>
          <w:color w:val="000000"/>
          <w:sz w:val="28"/>
          <w:szCs w:val="28"/>
        </w:rPr>
        <w:t>Шмидт-Шкловской</w:t>
      </w:r>
      <w:proofErr w:type="gramEnd"/>
      <w:r w:rsidR="00AD4123">
        <w:rPr>
          <w:color w:val="000000"/>
          <w:sz w:val="28"/>
          <w:szCs w:val="28"/>
        </w:rPr>
        <w:t xml:space="preserve"> и </w:t>
      </w:r>
      <w:r w:rsidR="003C7007">
        <w:rPr>
          <w:color w:val="000000"/>
          <w:sz w:val="28"/>
          <w:szCs w:val="28"/>
        </w:rPr>
        <w:t xml:space="preserve">А. </w:t>
      </w:r>
      <w:r w:rsidR="00AD4123">
        <w:rPr>
          <w:color w:val="000000"/>
          <w:sz w:val="28"/>
          <w:szCs w:val="28"/>
        </w:rPr>
        <w:t>Артоболевской активизируют и укрепляют мышцы участвующие в работе пианиста, помогают найти и закрепить осанку и правильное взаимодействие всех частей игрового аппарата.</w:t>
      </w:r>
    </w:p>
    <w:p w:rsidR="00297BED" w:rsidRDefault="00297BED" w:rsidP="007D299D">
      <w:pPr>
        <w:pStyle w:val="a3"/>
        <w:spacing w:line="360" w:lineRule="auto"/>
        <w:ind w:right="-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Перед началом занятий за инструментом</w:t>
      </w:r>
      <w:r w:rsidR="00BA20D2">
        <w:rPr>
          <w:color w:val="000000"/>
          <w:sz w:val="28"/>
          <w:szCs w:val="28"/>
        </w:rPr>
        <w:t xml:space="preserve"> я предлагаю </w:t>
      </w:r>
      <w:r w:rsidR="003E379F">
        <w:rPr>
          <w:color w:val="000000"/>
          <w:sz w:val="28"/>
          <w:szCs w:val="28"/>
        </w:rPr>
        <w:t xml:space="preserve"> учащимся такие упражнения:</w:t>
      </w:r>
    </w:p>
    <w:p w:rsidR="007D299D" w:rsidRDefault="003C7007" w:rsidP="007D299D">
      <w:pPr>
        <w:pStyle w:val="a3"/>
        <w:shd w:val="clear" w:color="auto" w:fill="FEFEFE"/>
        <w:spacing w:before="300" w:beforeAutospacing="0" w:after="300" w:afterAutospacing="0" w:line="360" w:lineRule="auto"/>
        <w:ind w:right="-1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1.</w:t>
      </w:r>
      <w:r w:rsidR="00297BED" w:rsidRPr="00297BED">
        <w:rPr>
          <w:color w:val="222222"/>
          <w:sz w:val="28"/>
          <w:szCs w:val="28"/>
        </w:rPr>
        <w:t>Поднимаясь на носки, медленно и плавно, вместе с</w:t>
      </w:r>
      <w:r w:rsidR="003E379F">
        <w:rPr>
          <w:color w:val="222222"/>
          <w:sz w:val="28"/>
          <w:szCs w:val="28"/>
        </w:rPr>
        <w:t>о вздохом, поднять</w:t>
      </w:r>
      <w:r w:rsidR="00297BED" w:rsidRPr="00297BED">
        <w:rPr>
          <w:color w:val="222222"/>
          <w:sz w:val="28"/>
          <w:szCs w:val="28"/>
        </w:rPr>
        <w:t xml:space="preserve"> напряженные руки вверх, кисти висят</w:t>
      </w:r>
      <w:r w:rsidR="003E379F">
        <w:rPr>
          <w:color w:val="222222"/>
          <w:sz w:val="28"/>
          <w:szCs w:val="28"/>
        </w:rPr>
        <w:t xml:space="preserve"> свободно. Затем легко развести</w:t>
      </w:r>
      <w:r w:rsidR="00297BED" w:rsidRPr="00297BED">
        <w:rPr>
          <w:color w:val="222222"/>
          <w:sz w:val="28"/>
          <w:szCs w:val="28"/>
        </w:rPr>
        <w:t xml:space="preserve"> руки в стороны и вместе с выдохом, свободно наклонившись вперед, тяжело урон</w:t>
      </w:r>
      <w:r w:rsidR="003E379F">
        <w:rPr>
          <w:color w:val="222222"/>
          <w:sz w:val="28"/>
          <w:szCs w:val="28"/>
        </w:rPr>
        <w:t>ить</w:t>
      </w:r>
      <w:r w:rsidR="00297BED" w:rsidRPr="00297BED">
        <w:rPr>
          <w:color w:val="222222"/>
          <w:sz w:val="28"/>
          <w:szCs w:val="28"/>
        </w:rPr>
        <w:t xml:space="preserve"> расслабленные мышцы </w:t>
      </w:r>
      <w:r w:rsidR="003E379F">
        <w:rPr>
          <w:color w:val="222222"/>
          <w:sz w:val="28"/>
          <w:szCs w:val="28"/>
        </w:rPr>
        <w:t>руки вниз. Голову также опустить</w:t>
      </w:r>
      <w:r w:rsidR="00297BED" w:rsidRPr="00297BED">
        <w:rPr>
          <w:color w:val="222222"/>
          <w:sz w:val="28"/>
          <w:szCs w:val="28"/>
        </w:rPr>
        <w:t>.</w:t>
      </w:r>
      <w:r w:rsidR="003E379F">
        <w:rPr>
          <w:color w:val="222222"/>
          <w:sz w:val="28"/>
          <w:szCs w:val="28"/>
        </w:rPr>
        <w:t xml:space="preserve"> В таком положении предоставить </w:t>
      </w:r>
      <w:r w:rsidR="00297BED" w:rsidRPr="00297BED">
        <w:rPr>
          <w:color w:val="222222"/>
          <w:sz w:val="28"/>
          <w:szCs w:val="28"/>
        </w:rPr>
        <w:t>рукам возможность раскачиваться до тех пор, пока они не остановятся.</w:t>
      </w:r>
      <w:r w:rsidR="009B3116">
        <w:rPr>
          <w:color w:val="222222"/>
          <w:sz w:val="28"/>
          <w:szCs w:val="28"/>
        </w:rPr>
        <w:t xml:space="preserve"> (3</w:t>
      </w:r>
      <w:r w:rsidR="00BA20D2">
        <w:rPr>
          <w:color w:val="222222"/>
          <w:sz w:val="28"/>
          <w:szCs w:val="28"/>
        </w:rPr>
        <w:t>,20)</w:t>
      </w:r>
    </w:p>
    <w:p w:rsidR="007D299D" w:rsidRDefault="00297BED" w:rsidP="007D299D">
      <w:pPr>
        <w:pStyle w:val="a3"/>
        <w:shd w:val="clear" w:color="auto" w:fill="FEFEFE"/>
        <w:spacing w:before="300" w:beforeAutospacing="0" w:after="300" w:afterAutospacing="0" w:line="360" w:lineRule="auto"/>
        <w:ind w:right="-1"/>
        <w:jc w:val="both"/>
        <w:rPr>
          <w:color w:val="222222"/>
          <w:sz w:val="28"/>
          <w:szCs w:val="28"/>
        </w:rPr>
      </w:pPr>
      <w:r w:rsidRPr="00297BED">
        <w:rPr>
          <w:color w:val="222222"/>
          <w:sz w:val="28"/>
          <w:szCs w:val="28"/>
        </w:rPr>
        <w:lastRenderedPageBreak/>
        <w:t>2</w:t>
      </w:r>
      <w:r w:rsidR="003C7007">
        <w:rPr>
          <w:color w:val="222222"/>
          <w:sz w:val="28"/>
          <w:szCs w:val="28"/>
        </w:rPr>
        <w:t>.</w:t>
      </w:r>
      <w:r w:rsidRPr="00297BED">
        <w:rPr>
          <w:color w:val="222222"/>
          <w:sz w:val="28"/>
          <w:szCs w:val="28"/>
        </w:rPr>
        <w:t xml:space="preserve"> Свободные повороты головы (вправо, влево, вниз, вверх, вращение головы) для освобождения мышц шеи.</w:t>
      </w:r>
      <w:r w:rsidR="009B3116">
        <w:rPr>
          <w:color w:val="222222"/>
          <w:sz w:val="28"/>
          <w:szCs w:val="28"/>
        </w:rPr>
        <w:t xml:space="preserve"> (3</w:t>
      </w:r>
      <w:r w:rsidR="00D61027">
        <w:rPr>
          <w:color w:val="222222"/>
          <w:sz w:val="28"/>
          <w:szCs w:val="28"/>
        </w:rPr>
        <w:t>,20)</w:t>
      </w:r>
      <w:r w:rsidRPr="00297BED">
        <w:rPr>
          <w:color w:val="222222"/>
          <w:sz w:val="28"/>
          <w:szCs w:val="28"/>
        </w:rPr>
        <w:t xml:space="preserve"> </w:t>
      </w:r>
    </w:p>
    <w:p w:rsidR="00297BED" w:rsidRPr="00297BED" w:rsidRDefault="00297BED" w:rsidP="007D299D">
      <w:pPr>
        <w:pStyle w:val="a3"/>
        <w:shd w:val="clear" w:color="auto" w:fill="FEFEFE"/>
        <w:spacing w:before="300" w:beforeAutospacing="0" w:after="300" w:afterAutospacing="0" w:line="360" w:lineRule="auto"/>
        <w:ind w:right="-1"/>
        <w:jc w:val="both"/>
        <w:rPr>
          <w:color w:val="222222"/>
          <w:sz w:val="28"/>
          <w:szCs w:val="28"/>
        </w:rPr>
      </w:pPr>
      <w:r w:rsidRPr="00297BED">
        <w:rPr>
          <w:color w:val="222222"/>
          <w:sz w:val="28"/>
          <w:szCs w:val="28"/>
        </w:rPr>
        <w:t>А.Д.Артоболевская, советует выполнять следующие упражнения:</w:t>
      </w:r>
    </w:p>
    <w:p w:rsidR="00297BED" w:rsidRDefault="003E379F" w:rsidP="00096B54">
      <w:pPr>
        <w:pStyle w:val="a3"/>
        <w:shd w:val="clear" w:color="auto" w:fill="FEFEFE"/>
        <w:spacing w:before="300" w:beforeAutospacing="0" w:after="300" w:afterAutospacing="0" w:line="360" w:lineRule="auto"/>
        <w:ind w:left="142" w:right="-1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1.Развести руки в стороны. Освободить мышцы спины, шеи и плеч, дать</w:t>
      </w:r>
      <w:r w:rsidR="00297BED" w:rsidRPr="00297BED">
        <w:rPr>
          <w:color w:val="222222"/>
          <w:sz w:val="28"/>
          <w:szCs w:val="28"/>
        </w:rPr>
        <w:t xml:space="preserve"> всему корпусу, голове и рукам свободно «упасть» вперед. Колени при этом слегка подгибаются. После этого необходимо медленно выпрямиться, принимая прежнее положение.</w:t>
      </w:r>
      <w:r w:rsidR="00D61027">
        <w:rPr>
          <w:color w:val="222222"/>
          <w:sz w:val="28"/>
          <w:szCs w:val="28"/>
        </w:rPr>
        <w:t xml:space="preserve"> (1,11)</w:t>
      </w:r>
    </w:p>
    <w:p w:rsidR="003C7007" w:rsidRDefault="003E379F" w:rsidP="00096B54">
      <w:pPr>
        <w:pStyle w:val="a3"/>
        <w:shd w:val="clear" w:color="auto" w:fill="FEFEFE"/>
        <w:spacing w:before="300" w:beforeAutospacing="0" w:after="300" w:afterAutospacing="0" w:line="360" w:lineRule="auto"/>
        <w:ind w:left="142" w:right="-1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2. Встать  ровно, раздвинуть </w:t>
      </w:r>
      <w:r w:rsidR="00297BED" w:rsidRPr="00297BED">
        <w:rPr>
          <w:color w:val="222222"/>
          <w:sz w:val="28"/>
          <w:szCs w:val="28"/>
        </w:rPr>
        <w:t xml:space="preserve"> ноги</w:t>
      </w:r>
      <w:r>
        <w:rPr>
          <w:color w:val="222222"/>
          <w:sz w:val="28"/>
          <w:szCs w:val="28"/>
        </w:rPr>
        <w:t xml:space="preserve"> на расстояние ступни. Опустить </w:t>
      </w:r>
      <w:r w:rsidR="00297BED" w:rsidRPr="00297BED">
        <w:rPr>
          <w:color w:val="222222"/>
          <w:sz w:val="28"/>
          <w:szCs w:val="28"/>
        </w:rPr>
        <w:t>обе руки свободно, пусть они</w:t>
      </w:r>
      <w:r>
        <w:rPr>
          <w:color w:val="222222"/>
          <w:sz w:val="28"/>
          <w:szCs w:val="28"/>
        </w:rPr>
        <w:t xml:space="preserve"> висят вдоль туловища. Начинать</w:t>
      </w:r>
      <w:r w:rsidR="00297BED" w:rsidRPr="00297BED">
        <w:rPr>
          <w:color w:val="222222"/>
          <w:sz w:val="28"/>
          <w:szCs w:val="28"/>
        </w:rPr>
        <w:t xml:space="preserve"> раскачивать вначале одной, потом другой рукой взад-</w:t>
      </w:r>
      <w:r w:rsidR="003C7007">
        <w:rPr>
          <w:color w:val="222222"/>
          <w:sz w:val="28"/>
          <w:szCs w:val="28"/>
        </w:rPr>
        <w:t xml:space="preserve">вперед, как маятник. Выполнять раскачивание, </w:t>
      </w:r>
      <w:r w:rsidR="00297BED" w:rsidRPr="00297BED">
        <w:rPr>
          <w:color w:val="222222"/>
          <w:sz w:val="28"/>
          <w:szCs w:val="28"/>
        </w:rPr>
        <w:t xml:space="preserve"> пока рука не начнет крутиться по инерции вокруг плеча, как ветряная мельница.</w:t>
      </w:r>
      <w:r w:rsidR="00D61027">
        <w:rPr>
          <w:color w:val="222222"/>
          <w:sz w:val="28"/>
          <w:szCs w:val="28"/>
        </w:rPr>
        <w:t xml:space="preserve"> (1,12)</w:t>
      </w:r>
    </w:p>
    <w:p w:rsidR="00297BED" w:rsidRPr="00B14AC3" w:rsidRDefault="00B14AC3" w:rsidP="00096B54">
      <w:pPr>
        <w:pStyle w:val="a3"/>
        <w:shd w:val="clear" w:color="auto" w:fill="FEFEFE"/>
        <w:spacing w:before="300" w:beforeAutospacing="0" w:after="300" w:afterAutospacing="0" w:line="360" w:lineRule="auto"/>
        <w:ind w:left="142" w:right="-1"/>
        <w:jc w:val="both"/>
        <w:rPr>
          <w:color w:val="222222"/>
          <w:sz w:val="28"/>
          <w:szCs w:val="28"/>
        </w:rPr>
      </w:pPr>
      <w:r w:rsidRPr="00B14A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F3B39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05025" cy="2807375"/>
            <wp:effectExtent l="19050" t="0" r="9525" b="0"/>
            <wp:docPr id="29" name="Рисунок 7" descr="D:\Рабочий стол\IMG_20191025_1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IMG_20191025_100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01" cy="281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BB4" w:rsidRDefault="00297BED" w:rsidP="001D0423">
      <w:pPr>
        <w:pStyle w:val="a3"/>
        <w:shd w:val="clear" w:color="auto" w:fill="FEFEFE"/>
        <w:spacing w:before="300" w:beforeAutospacing="0" w:after="300" w:afterAutospacing="0" w:line="360" w:lineRule="auto"/>
        <w:ind w:right="-1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Очень полезны упражнения с мячом. Они развивают общую и мелкую моторику, регулируют силу и точность движения, развивают ловкость, быстроту реакции</w:t>
      </w:r>
      <w:r w:rsidR="00D61027">
        <w:rPr>
          <w:color w:val="222222"/>
          <w:sz w:val="28"/>
          <w:szCs w:val="28"/>
        </w:rPr>
        <w:t>.  Хватательные движения развивают сгибатели пальцев, особенно сгибатели основных фаланг.</w:t>
      </w:r>
    </w:p>
    <w:p w:rsidR="008B3BB4" w:rsidRDefault="003E379F" w:rsidP="001D042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 xml:space="preserve">1.Ловить  </w:t>
      </w:r>
      <w:r w:rsidR="00297BED" w:rsidRPr="00297BED">
        <w:rPr>
          <w:color w:val="222222"/>
          <w:sz w:val="28"/>
          <w:szCs w:val="28"/>
        </w:rPr>
        <w:t>мяч</w:t>
      </w:r>
      <w:r>
        <w:rPr>
          <w:color w:val="222222"/>
          <w:sz w:val="28"/>
          <w:szCs w:val="28"/>
        </w:rPr>
        <w:t xml:space="preserve"> поочередно </w:t>
      </w:r>
      <w:r w:rsidR="005377F9">
        <w:rPr>
          <w:color w:val="222222"/>
          <w:sz w:val="28"/>
          <w:szCs w:val="28"/>
        </w:rPr>
        <w:t xml:space="preserve"> каждой рукой</w:t>
      </w:r>
      <w:r w:rsidR="00297BED" w:rsidRPr="00297BED">
        <w:rPr>
          <w:color w:val="222222"/>
          <w:sz w:val="28"/>
          <w:szCs w:val="28"/>
        </w:rPr>
        <w:t>, подбрасывая его вверх</w:t>
      </w:r>
      <w:r>
        <w:rPr>
          <w:color w:val="222222"/>
          <w:sz w:val="28"/>
          <w:szCs w:val="28"/>
        </w:rPr>
        <w:t xml:space="preserve">. </w:t>
      </w:r>
      <w:r w:rsidR="008B3BB4" w:rsidRPr="008B3BB4">
        <w:rPr>
          <w:noProof/>
          <w:color w:val="222222"/>
          <w:sz w:val="28"/>
          <w:szCs w:val="28"/>
        </w:rPr>
        <w:drawing>
          <wp:inline distT="0" distB="0" distL="0" distR="0">
            <wp:extent cx="1866900" cy="2581275"/>
            <wp:effectExtent l="19050" t="0" r="0" b="0"/>
            <wp:docPr id="34" name="Рисунок 9" descr="D:\Рабочий стол\IMG_20191025_09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IMG_20191025_095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13" cy="258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BB4">
        <w:rPr>
          <w:color w:val="222222"/>
          <w:sz w:val="28"/>
          <w:szCs w:val="28"/>
        </w:rPr>
        <w:t xml:space="preserve">     </w:t>
      </w:r>
      <w:r w:rsidR="008B3BB4" w:rsidRPr="008B3BB4">
        <w:rPr>
          <w:noProof/>
          <w:color w:val="222222"/>
          <w:sz w:val="28"/>
          <w:szCs w:val="28"/>
        </w:rPr>
        <w:drawing>
          <wp:inline distT="0" distB="0" distL="0" distR="0">
            <wp:extent cx="1714088" cy="2495550"/>
            <wp:effectExtent l="19050" t="0" r="412" b="0"/>
            <wp:docPr id="36" name="Рисунок 12" descr="D:\Рабочий стол\IMG_20191025_10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IMG_20191025_101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95" cy="250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D22" w:rsidRDefault="00F37D22" w:rsidP="001D042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2. Перебрасывать мяч из одной руки в другую по дуге. </w:t>
      </w:r>
    </w:p>
    <w:p w:rsidR="00297BED" w:rsidRDefault="00F37D22" w:rsidP="001D042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3</w:t>
      </w:r>
      <w:r w:rsidR="00297BED" w:rsidRPr="00297BED">
        <w:rPr>
          <w:color w:val="222222"/>
          <w:sz w:val="28"/>
          <w:szCs w:val="28"/>
        </w:rPr>
        <w:t>.О</w:t>
      </w:r>
      <w:r w:rsidR="003E379F">
        <w:rPr>
          <w:color w:val="222222"/>
          <w:sz w:val="28"/>
          <w:szCs w:val="28"/>
        </w:rPr>
        <w:t>тпуская мяч, сразу подхватывать</w:t>
      </w:r>
      <w:r w:rsidR="00297BED" w:rsidRPr="00297BED">
        <w:rPr>
          <w:color w:val="222222"/>
          <w:sz w:val="28"/>
          <w:szCs w:val="28"/>
        </w:rPr>
        <w:t xml:space="preserve"> его той же рукой, не давая упасть</w:t>
      </w:r>
      <w:r w:rsidR="003E379F">
        <w:rPr>
          <w:color w:val="222222"/>
          <w:sz w:val="28"/>
          <w:szCs w:val="28"/>
        </w:rPr>
        <w:t>.</w:t>
      </w:r>
    </w:p>
    <w:p w:rsidR="008B3BB4" w:rsidRPr="00297BED" w:rsidRDefault="008B3BB4" w:rsidP="001D042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2600325" cy="3467934"/>
            <wp:effectExtent l="19050" t="0" r="9525" b="0"/>
            <wp:docPr id="37" name="Рисунок 13" descr="D:\Рабочий стол\IMG_20191025_09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IMG_20191025_095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86" cy="347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BED" w:rsidRDefault="00297BED" w:rsidP="001D042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color w:val="222222"/>
          <w:sz w:val="28"/>
          <w:szCs w:val="28"/>
        </w:rPr>
      </w:pPr>
      <w:r w:rsidRPr="00297BED">
        <w:rPr>
          <w:color w:val="222222"/>
          <w:sz w:val="28"/>
          <w:szCs w:val="28"/>
        </w:rPr>
        <w:t>3.То же, но отпускать мяч одной рукой, а подхватывать другой</w:t>
      </w:r>
      <w:r w:rsidR="003E379F">
        <w:rPr>
          <w:color w:val="222222"/>
          <w:sz w:val="28"/>
          <w:szCs w:val="28"/>
        </w:rPr>
        <w:t>.</w:t>
      </w:r>
    </w:p>
    <w:p w:rsidR="00F37D22" w:rsidRPr="00F37D22" w:rsidRDefault="00F37D22" w:rsidP="001D0423">
      <w:pPr>
        <w:shd w:val="clear" w:color="auto" w:fill="FEFEFE"/>
        <w:spacing w:before="301" w:after="301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D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В своей педагогической практике я стараюсь найти увлекательный и в то же время полезный дидактический материал для развития координации и моторики у детей.</w:t>
      </w:r>
    </w:p>
    <w:p w:rsidR="008B3BB4" w:rsidRDefault="003E379F" w:rsidP="001D0423">
      <w:pPr>
        <w:pStyle w:val="a3"/>
        <w:shd w:val="clear" w:color="auto" w:fill="FEFEFE"/>
        <w:spacing w:before="300" w:beforeAutospacing="0" w:after="300" w:afterAutospacing="0" w:line="360" w:lineRule="auto"/>
        <w:ind w:right="-1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Существует множество упражне</w:t>
      </w:r>
      <w:r w:rsidR="005602B5">
        <w:rPr>
          <w:color w:val="222222"/>
          <w:sz w:val="28"/>
          <w:szCs w:val="28"/>
        </w:rPr>
        <w:t>ний для развития мелкой моторики, в частности пальчиковые игры</w:t>
      </w:r>
      <w:r>
        <w:rPr>
          <w:color w:val="222222"/>
          <w:sz w:val="28"/>
          <w:szCs w:val="28"/>
        </w:rPr>
        <w:t>,</w:t>
      </w:r>
      <w:r w:rsidR="005602B5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используемые на начальном этапе организации игрового аппар</w:t>
      </w:r>
      <w:r w:rsidR="005602B5">
        <w:rPr>
          <w:color w:val="222222"/>
          <w:sz w:val="28"/>
          <w:szCs w:val="28"/>
        </w:rPr>
        <w:t>а</w:t>
      </w:r>
      <w:r>
        <w:rPr>
          <w:color w:val="222222"/>
          <w:sz w:val="28"/>
          <w:szCs w:val="28"/>
        </w:rPr>
        <w:t>та</w:t>
      </w:r>
      <w:r w:rsidR="005602B5">
        <w:rPr>
          <w:color w:val="222222"/>
          <w:sz w:val="28"/>
          <w:szCs w:val="28"/>
        </w:rPr>
        <w:t>.</w:t>
      </w:r>
      <w:r w:rsidR="008B3BB4">
        <w:rPr>
          <w:color w:val="222222"/>
          <w:sz w:val="28"/>
          <w:szCs w:val="28"/>
        </w:rPr>
        <w:t xml:space="preserve"> </w:t>
      </w:r>
      <w:r w:rsidR="00765ADE">
        <w:rPr>
          <w:color w:val="222222"/>
          <w:sz w:val="28"/>
          <w:szCs w:val="28"/>
        </w:rPr>
        <w:t>Сейчас в продаже можно найти различные пособия для развит</w:t>
      </w:r>
      <w:r w:rsidR="008B3BB4">
        <w:rPr>
          <w:color w:val="222222"/>
          <w:sz w:val="28"/>
          <w:szCs w:val="28"/>
        </w:rPr>
        <w:t xml:space="preserve">ия мелкой моторики со стихами и </w:t>
      </w:r>
      <w:r w:rsidR="00765ADE">
        <w:rPr>
          <w:color w:val="222222"/>
          <w:sz w:val="28"/>
          <w:szCs w:val="28"/>
        </w:rPr>
        <w:t>крас</w:t>
      </w:r>
      <w:r w:rsidR="0083200C">
        <w:rPr>
          <w:color w:val="222222"/>
          <w:sz w:val="28"/>
          <w:szCs w:val="28"/>
        </w:rPr>
        <w:t>очными иллюстрациями:</w:t>
      </w:r>
    </w:p>
    <w:p w:rsidR="00F37D22" w:rsidRDefault="00F37D22" w:rsidP="001D042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color w:val="222222"/>
          <w:sz w:val="28"/>
          <w:szCs w:val="28"/>
        </w:rPr>
      </w:pPr>
      <w:r w:rsidRPr="00F37D22">
        <w:rPr>
          <w:noProof/>
          <w:color w:val="222222"/>
          <w:sz w:val="28"/>
          <w:szCs w:val="28"/>
        </w:rPr>
        <w:drawing>
          <wp:inline distT="0" distB="0" distL="0" distR="0">
            <wp:extent cx="1939984" cy="1968484"/>
            <wp:effectExtent l="38100" t="0" r="22166" b="0"/>
            <wp:docPr id="1" name="Рисунок 6" descr="D:\Рабочий стол\IMG_20191018_13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IMG_20191018_131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5376" cy="197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81" w:rsidRDefault="0083200C" w:rsidP="001D042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Например, такое пособие я использую на уроках с детьми, начинающими обучение на фортепиано.</w:t>
      </w:r>
    </w:p>
    <w:p w:rsidR="0083200C" w:rsidRDefault="0083200C" w:rsidP="001D042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3962400" cy="2971086"/>
            <wp:effectExtent l="19050" t="0" r="0" b="0"/>
            <wp:docPr id="11" name="Рисунок 7" descr="D:\Рабочий стол\IMG_20191018_13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IMG_20191018_1312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863" cy="297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40" w:rsidRDefault="0083200C" w:rsidP="001D042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2524125" cy="3366309"/>
            <wp:effectExtent l="19050" t="0" r="9525" b="0"/>
            <wp:docPr id="12" name="Рисунок 8" descr="D:\Рабочий стол\IMG_20191018_13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IMG_20191018_1312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03" cy="337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40" w:rsidRPr="00C60B40" w:rsidRDefault="00C60B40" w:rsidP="007D299D">
      <w:pPr>
        <w:shd w:val="clear" w:color="auto" w:fill="FEFEFE"/>
        <w:spacing w:before="301" w:after="301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B4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Упражнения исполняются на столе или крышке инструмента, одновременно проговаривая стихотворный текст, что способствует развитию моторики пальцев и ритмической координации.</w:t>
      </w:r>
    </w:p>
    <w:p w:rsidR="00115565" w:rsidRPr="00F37D22" w:rsidRDefault="00F37D22" w:rsidP="007D299D">
      <w:pPr>
        <w:shd w:val="clear" w:color="auto" w:fill="FEFEFE"/>
        <w:spacing w:before="301" w:after="301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7D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Маленьким детям очень импонируют упражнения с использованием «пальчиковых» игрушек. Ребенка можно попросить «рассказать сказку пальчиками» </w:t>
      </w:r>
      <w:proofErr w:type="gramStart"/>
      <w:r w:rsidRPr="00F37D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( </w:t>
      </w:r>
      <w:proofErr w:type="gramEnd"/>
      <w:r w:rsidRPr="00F37D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например, р.н. сказку «Теремок»). </w:t>
      </w:r>
    </w:p>
    <w:p w:rsidR="00115565" w:rsidRDefault="009C026C" w:rsidP="001D0423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noProof/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2142611" cy="2857500"/>
            <wp:effectExtent l="19050" t="0" r="0" b="0"/>
            <wp:docPr id="32" name="Рисунок 15" descr="D:\Рабочий стол\IMG_20191025_09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IMG_20191025_0958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11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D22" w:rsidRDefault="00F37D22" w:rsidP="000D1344">
      <w:pPr>
        <w:shd w:val="clear" w:color="auto" w:fill="FEFEFE"/>
        <w:tabs>
          <w:tab w:val="left" w:pos="9355"/>
        </w:tabs>
        <w:spacing w:before="301" w:after="301" w:line="360" w:lineRule="auto"/>
        <w:ind w:right="-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37D2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Такой род деятельности привлекает детей и одновременно приносит пользу в развитии сгибателей пальцев.</w:t>
      </w:r>
    </w:p>
    <w:p w:rsidR="006055F8" w:rsidRDefault="00F37D22" w:rsidP="000D1344">
      <w:pPr>
        <w:shd w:val="clear" w:color="auto" w:fill="FEFEFE"/>
        <w:tabs>
          <w:tab w:val="left" w:pos="9355"/>
        </w:tabs>
        <w:spacing w:before="301" w:after="301" w:line="360" w:lineRule="auto"/>
        <w:ind w:right="-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Современный педагог должен идти в ногу со временем, знать увлечения детей и применять в своей работе </w:t>
      </w:r>
      <w:r w:rsidR="006055F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различные дидактические материалы. </w:t>
      </w:r>
    </w:p>
    <w:p w:rsidR="000D1344" w:rsidRDefault="006055F8" w:rsidP="000D1344">
      <w:pPr>
        <w:shd w:val="clear" w:color="auto" w:fill="FEFEFE"/>
        <w:tabs>
          <w:tab w:val="left" w:pos="9355"/>
        </w:tabs>
        <w:spacing w:before="301" w:after="301" w:line="360" w:lineRule="auto"/>
        <w:ind w:right="-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Например, такую игрушку – тренажёр ребенок может сделать самостоятельно и применять её с развивающей целью.</w:t>
      </w:r>
    </w:p>
    <w:p w:rsidR="006055F8" w:rsidRDefault="006055F8" w:rsidP="009C026C">
      <w:pPr>
        <w:shd w:val="clear" w:color="auto" w:fill="FEFEFE"/>
        <w:spacing w:before="301" w:after="301" w:line="360" w:lineRule="auto"/>
        <w:ind w:right="90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055F8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1447800" cy="1807037"/>
            <wp:effectExtent l="19050" t="0" r="0" b="0"/>
            <wp:docPr id="16" name="Рисунок 11" descr="D:\Рабочий стол\IMG_20191018_13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IMG_20191018_1309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43" cy="18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55F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6055F8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1409700" cy="1803851"/>
            <wp:effectExtent l="19050" t="0" r="0" b="0"/>
            <wp:docPr id="17" name="Рисунок 12" descr="D:\Рабочий стол\IMG_20191018_13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IMG_20191018_1309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705" cy="181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565" w:rsidRPr="006055F8" w:rsidRDefault="00115565" w:rsidP="006055F8">
      <w:pPr>
        <w:shd w:val="clear" w:color="auto" w:fill="FEFEFE"/>
        <w:spacing w:before="301" w:after="301" w:line="240" w:lineRule="auto"/>
        <w:ind w:right="90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color w:val="222222"/>
          <w:sz w:val="28"/>
          <w:szCs w:val="28"/>
        </w:rPr>
        <w:t xml:space="preserve">  </w:t>
      </w:r>
      <w:r w:rsidR="006055F8">
        <w:rPr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1945812" cy="2495550"/>
            <wp:effectExtent l="19050" t="0" r="0" b="0"/>
            <wp:docPr id="8" name="Рисунок 17" descr="D:\Рабочий стол\IMG_20191025_09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IMG_20191025_0959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77" cy="250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5F8">
        <w:rPr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1847850" cy="2464393"/>
            <wp:effectExtent l="19050" t="0" r="0" b="0"/>
            <wp:docPr id="18" name="Рисунок 1" descr="D:\Рабочий стол\IMG_20191025_09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_20191025_0959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42" cy="247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5BC" w:rsidRDefault="00C60B40" w:rsidP="000D1344">
      <w:pPr>
        <w:pStyle w:val="a3"/>
        <w:shd w:val="clear" w:color="auto" w:fill="FEFEFE"/>
        <w:tabs>
          <w:tab w:val="left" w:pos="9355"/>
        </w:tabs>
        <w:spacing w:before="300" w:beforeAutospacing="0" w:after="300" w:afterAutospacing="0" w:line="360" w:lineRule="auto"/>
        <w:ind w:right="-1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t xml:space="preserve">Чтобы заинтересовать ребенка и разнообразить его домашние занятия </w:t>
      </w:r>
      <w:r w:rsidR="00765ADE">
        <w:rPr>
          <w:color w:val="222222"/>
          <w:sz w:val="28"/>
          <w:szCs w:val="28"/>
        </w:rPr>
        <w:t xml:space="preserve"> я использую различные раскраски-обводки двумя</w:t>
      </w:r>
      <w:r w:rsidR="003E656D">
        <w:rPr>
          <w:color w:val="222222"/>
          <w:sz w:val="28"/>
          <w:szCs w:val="28"/>
        </w:rPr>
        <w:t xml:space="preserve"> руками одновременно. Такой вид деятельности привлекает детей и </w:t>
      </w:r>
      <w:r w:rsidR="00765ADE">
        <w:rPr>
          <w:color w:val="222222"/>
          <w:sz w:val="28"/>
          <w:szCs w:val="28"/>
        </w:rPr>
        <w:t>приносит большую по</w:t>
      </w:r>
      <w:r w:rsidR="003E656D">
        <w:rPr>
          <w:color w:val="222222"/>
          <w:sz w:val="28"/>
          <w:szCs w:val="28"/>
        </w:rPr>
        <w:t xml:space="preserve">льзу в развитии </w:t>
      </w:r>
      <w:r>
        <w:rPr>
          <w:color w:val="222222"/>
          <w:sz w:val="28"/>
          <w:szCs w:val="28"/>
        </w:rPr>
        <w:t xml:space="preserve"> мелкой </w:t>
      </w:r>
      <w:r w:rsidR="00E41F22">
        <w:rPr>
          <w:color w:val="222222"/>
          <w:sz w:val="28"/>
          <w:szCs w:val="28"/>
        </w:rPr>
        <w:t xml:space="preserve"> моторики, </w:t>
      </w:r>
      <w:r w:rsidR="003E656D">
        <w:rPr>
          <w:color w:val="222222"/>
          <w:sz w:val="28"/>
          <w:szCs w:val="28"/>
        </w:rPr>
        <w:t>а также способствуе</w:t>
      </w:r>
      <w:r w:rsidR="00E41F22">
        <w:rPr>
          <w:color w:val="222222"/>
          <w:sz w:val="28"/>
          <w:szCs w:val="28"/>
        </w:rPr>
        <w:t>т</w:t>
      </w:r>
      <w:r w:rsidR="00765ADE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 развитию  обоих полушарий мозга</w:t>
      </w:r>
      <w:r w:rsidR="00D035BC">
        <w:rPr>
          <w:color w:val="222222"/>
          <w:sz w:val="28"/>
          <w:szCs w:val="28"/>
        </w:rPr>
        <w:t>.</w:t>
      </w:r>
    </w:p>
    <w:p w:rsidR="00D035BC" w:rsidRDefault="00D035BC" w:rsidP="00C60B40">
      <w:pPr>
        <w:pStyle w:val="a3"/>
        <w:shd w:val="clear" w:color="auto" w:fill="FEFEFE"/>
        <w:spacing w:before="300" w:beforeAutospacing="0" w:after="300" w:afterAutospacing="0"/>
        <w:ind w:right="900"/>
        <w:jc w:val="both"/>
        <w:rPr>
          <w:color w:val="222222"/>
          <w:sz w:val="28"/>
          <w:szCs w:val="28"/>
        </w:rPr>
      </w:pPr>
      <w:r w:rsidRPr="00D035BC"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2166160" cy="2800350"/>
            <wp:effectExtent l="19050" t="0" r="5540" b="0"/>
            <wp:docPr id="30" name="Рисунок 2" descr="D:\Рабочий стол\IMG_20191018_13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_20191018_1310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685" cy="280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35BC">
        <w:rPr>
          <w:noProof/>
          <w:color w:val="222222"/>
          <w:sz w:val="28"/>
          <w:szCs w:val="28"/>
        </w:rPr>
        <w:drawing>
          <wp:inline distT="0" distB="0" distL="0" distR="0">
            <wp:extent cx="2581680" cy="3008419"/>
            <wp:effectExtent l="228600" t="0" r="218670" b="0"/>
            <wp:docPr id="31" name="Рисунок 3" descr="D:\Рабочий стол\IMG_20191018_13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IMG_20191018_1311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86145" cy="301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40" w:rsidRDefault="00C60B40" w:rsidP="00C60B40">
      <w:pPr>
        <w:pStyle w:val="a3"/>
        <w:shd w:val="clear" w:color="auto" w:fill="FEFEFE"/>
        <w:spacing w:before="300" w:beforeAutospacing="0" w:after="300" w:afterAutospacing="0"/>
        <w:ind w:right="900"/>
        <w:jc w:val="both"/>
        <w:rPr>
          <w:color w:val="222222"/>
          <w:sz w:val="28"/>
          <w:szCs w:val="28"/>
        </w:rPr>
      </w:pPr>
    </w:p>
    <w:p w:rsidR="00FF0B3C" w:rsidRDefault="00E41F22" w:rsidP="002927CB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С той же развивающей целью я использую на уроках различные мячики</w:t>
      </w:r>
      <w:r w:rsidR="00C863EB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- </w:t>
      </w:r>
      <w:proofErr w:type="spellStart"/>
      <w:r>
        <w:rPr>
          <w:color w:val="222222"/>
          <w:sz w:val="28"/>
          <w:szCs w:val="28"/>
        </w:rPr>
        <w:t>массажёры</w:t>
      </w:r>
      <w:proofErr w:type="spellEnd"/>
      <w:r>
        <w:rPr>
          <w:color w:val="222222"/>
          <w:sz w:val="28"/>
          <w:szCs w:val="28"/>
        </w:rPr>
        <w:t xml:space="preserve"> – игольчатые, резиновые с шипами</w:t>
      </w:r>
      <w:r w:rsidR="005377F9">
        <w:rPr>
          <w:color w:val="222222"/>
          <w:sz w:val="28"/>
          <w:szCs w:val="28"/>
        </w:rPr>
        <w:t xml:space="preserve">, </w:t>
      </w:r>
      <w:r>
        <w:rPr>
          <w:color w:val="222222"/>
          <w:sz w:val="28"/>
          <w:szCs w:val="28"/>
        </w:rPr>
        <w:t xml:space="preserve">массажные кольца  для пальцев и </w:t>
      </w:r>
      <w:proofErr w:type="spellStart"/>
      <w:r>
        <w:rPr>
          <w:color w:val="222222"/>
          <w:sz w:val="28"/>
          <w:szCs w:val="28"/>
        </w:rPr>
        <w:t>т</w:t>
      </w:r>
      <w:proofErr w:type="gramStart"/>
      <w:r>
        <w:rPr>
          <w:color w:val="222222"/>
          <w:sz w:val="28"/>
          <w:szCs w:val="28"/>
        </w:rPr>
        <w:t>.</w:t>
      </w:r>
      <w:r w:rsidR="00FF0B3C">
        <w:rPr>
          <w:color w:val="222222"/>
          <w:sz w:val="28"/>
          <w:szCs w:val="28"/>
        </w:rPr>
        <w:t>д</w:t>
      </w:r>
      <w:proofErr w:type="spellEnd"/>
      <w:proofErr w:type="gramEnd"/>
      <w:r w:rsidR="00FF0B3C">
        <w:rPr>
          <w:color w:val="222222"/>
          <w:sz w:val="28"/>
          <w:szCs w:val="28"/>
        </w:rPr>
        <w:t>, которые можно приобрести в ортопедических салонах и спортивных магазинах.</w:t>
      </w:r>
    </w:p>
    <w:p w:rsidR="003D07C0" w:rsidRDefault="00FF0B3C" w:rsidP="003D07C0">
      <w:pPr>
        <w:pStyle w:val="a3"/>
        <w:shd w:val="clear" w:color="auto" w:fill="FEFEFE"/>
        <w:spacing w:before="300" w:beforeAutospacing="0" w:after="300" w:afterAutospacing="0"/>
        <w:ind w:right="900"/>
        <w:rPr>
          <w:color w:val="000000"/>
          <w:sz w:val="28"/>
          <w:szCs w:val="28"/>
          <w:shd w:val="clear" w:color="auto" w:fill="FFFFFF"/>
        </w:rPr>
      </w:pPr>
      <w:r w:rsidRPr="00FF0B3C">
        <w:rPr>
          <w:noProof/>
          <w:color w:val="222222"/>
          <w:sz w:val="28"/>
          <w:szCs w:val="28"/>
        </w:rPr>
        <w:drawing>
          <wp:inline distT="0" distB="0" distL="0" distR="0">
            <wp:extent cx="2515622" cy="3488433"/>
            <wp:effectExtent l="514350" t="0" r="494278" b="0"/>
            <wp:docPr id="19" name="Рисунок 9" descr="D:\Рабочий стол\IMG_20191018_13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IMG_20191018_1309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3118" cy="349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22" w:rsidRPr="003D07C0" w:rsidRDefault="003D07C0" w:rsidP="002927CB">
      <w:pPr>
        <w:pStyle w:val="a3"/>
        <w:shd w:val="clear" w:color="auto" w:fill="FEFEFE"/>
        <w:spacing w:before="300" w:beforeAutospacing="0" w:after="300" w:afterAutospacing="0" w:line="360" w:lineRule="auto"/>
        <w:ind w:right="90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Такие мячи </w:t>
      </w:r>
      <w:r w:rsidR="00E41F22" w:rsidRPr="005377F9">
        <w:rPr>
          <w:color w:val="000000"/>
          <w:sz w:val="28"/>
          <w:szCs w:val="28"/>
          <w:shd w:val="clear" w:color="auto" w:fill="FFFFFF"/>
        </w:rPr>
        <w:t>развивают мелкую моторику рук,</w:t>
      </w:r>
      <w:r w:rsidR="005377F9">
        <w:rPr>
          <w:color w:val="000000"/>
          <w:sz w:val="28"/>
          <w:szCs w:val="28"/>
          <w:shd w:val="clear" w:color="auto" w:fill="FFFFFF"/>
        </w:rPr>
        <w:t xml:space="preserve"> координацию движений</w:t>
      </w:r>
      <w:r w:rsidR="00C863EB">
        <w:rPr>
          <w:color w:val="000000"/>
          <w:sz w:val="28"/>
          <w:szCs w:val="28"/>
          <w:shd w:val="clear" w:color="auto" w:fill="FFFFFF"/>
        </w:rPr>
        <w:t>,</w:t>
      </w:r>
      <w:r w:rsidR="00E41F22" w:rsidRPr="005377F9">
        <w:rPr>
          <w:color w:val="000000"/>
          <w:sz w:val="28"/>
          <w:szCs w:val="28"/>
          <w:shd w:val="clear" w:color="auto" w:fill="FFFFFF"/>
        </w:rPr>
        <w:t xml:space="preserve"> поэтому очень рекомендованы детям</w:t>
      </w:r>
      <w:r w:rsidR="005377F9">
        <w:rPr>
          <w:color w:val="000000"/>
          <w:sz w:val="28"/>
          <w:szCs w:val="28"/>
          <w:shd w:val="clear" w:color="auto" w:fill="FFFFFF"/>
        </w:rPr>
        <w:t>.</w:t>
      </w:r>
      <w:r w:rsidR="005377F9">
        <w:rPr>
          <w:color w:val="000000"/>
          <w:sz w:val="28"/>
          <w:szCs w:val="28"/>
        </w:rPr>
        <w:t xml:space="preserve"> </w:t>
      </w:r>
      <w:r w:rsidR="001A5A48">
        <w:rPr>
          <w:color w:val="000000"/>
          <w:sz w:val="28"/>
          <w:szCs w:val="28"/>
        </w:rPr>
        <w:t xml:space="preserve">Для </w:t>
      </w:r>
      <w:r w:rsidR="005377F9">
        <w:rPr>
          <w:color w:val="000000"/>
          <w:sz w:val="28"/>
          <w:szCs w:val="28"/>
        </w:rPr>
        <w:t xml:space="preserve"> развития гибкости кистей рук я предлагаю ученикам  выполнять несложные упражнения, которые они выполняют с большим удовольствием:</w:t>
      </w:r>
    </w:p>
    <w:p w:rsidR="00E41F22" w:rsidRDefault="005377F9" w:rsidP="003D07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41F22" w:rsidRPr="00E41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перекатывать мячик в ладонях;</w:t>
      </w:r>
    </w:p>
    <w:p w:rsidR="003D07C0" w:rsidRDefault="003D07C0" w:rsidP="003D07C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7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44861" cy="2762250"/>
            <wp:effectExtent l="19050" t="0" r="3039" b="0"/>
            <wp:docPr id="23" name="Рисунок 5" descr="D:\Рабочий стол\IMG_20191025_09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IMG_20191025_0955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45" cy="276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3D07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62150" cy="2759704"/>
            <wp:effectExtent l="19050" t="0" r="0" b="0"/>
            <wp:docPr id="25" name="Рисунок 6" descr="D:\Рабочий стол\IMG_20191025_09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IMG_20191025_0956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75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F22" w:rsidRPr="00E41F22" w:rsidRDefault="005377F9" w:rsidP="002927C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41F22" w:rsidRPr="00E41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катать мяч по твердой поверхност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 разной интенсивностью;</w:t>
      </w:r>
    </w:p>
    <w:p w:rsidR="00E41F22" w:rsidRPr="00E41F22" w:rsidRDefault="005377F9" w:rsidP="0004750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41F22" w:rsidRPr="00E41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поочередно массировать ладони, совершая кругообразные движения от центра ладони к кончикам пальцев; </w:t>
      </w:r>
    </w:p>
    <w:p w:rsidR="00E41F22" w:rsidRDefault="005377F9" w:rsidP="0004750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41F22" w:rsidRPr="00E41F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сжимать и разжимать мячик в ладони.</w:t>
      </w:r>
    </w:p>
    <w:p w:rsidR="00C863EB" w:rsidRDefault="00C863EB" w:rsidP="0004750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массажных колец хорошо активирует тонус, улучшает кровообращение и чувствительность пальцев. Такой массаж пальцев можно предло</w:t>
      </w:r>
      <w:r w:rsidR="00A23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жить ребенку сделать до начала урока, а также в ходе занятия, если ученик почувствовал усталость или напряжение в руках.</w:t>
      </w:r>
    </w:p>
    <w:p w:rsidR="00A2353F" w:rsidRDefault="00A2353F" w:rsidP="002927CB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353F" w:rsidRDefault="003D07C0" w:rsidP="005377F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7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628900" cy="3766886"/>
            <wp:effectExtent l="19050" t="0" r="0" b="0"/>
            <wp:docPr id="27" name="Рисунок 3" descr="D:\Рабочий стол\IMG_20191025_09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IMG_20191025_0957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64" cy="377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3D07C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5381" cy="3771900"/>
            <wp:effectExtent l="19050" t="0" r="0" b="0"/>
            <wp:docPr id="28" name="Рисунок 4" descr="D:\Рабочий стол\IMG_20191025_09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IMG_20191025_0957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70" cy="377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5BC" w:rsidRDefault="00D035BC" w:rsidP="009C026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Массажные кольца можно применять на любом этапе обучения.</w:t>
      </w:r>
    </w:p>
    <w:p w:rsidR="00D035BC" w:rsidRPr="00D035BC" w:rsidRDefault="00D035BC" w:rsidP="009C026C">
      <w:pPr>
        <w:shd w:val="clear" w:color="auto" w:fill="FFFFFF"/>
        <w:spacing w:before="102" w:after="102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3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недостаточно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физического развития детей (</w:t>
      </w:r>
      <w:r w:rsidRPr="00D03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частности координационных движений) в современном мире достаточно актуальна. Это заметно в повседневной деятельности ребенка, а особенно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обучении  игре</w:t>
      </w:r>
      <w:r w:rsidRPr="00D03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D03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иснтрументе</w:t>
      </w:r>
      <w:proofErr w:type="spellEnd"/>
      <w:r w:rsidRPr="00D03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 счастью сейчас с развитием технологий и промышленной индустрии у преподавателя есть много возможностей интересно и увлекательно выстроить весь процесс обучения ребенка на разных этапах его обучения.</w:t>
      </w:r>
    </w:p>
    <w:p w:rsidR="0022311E" w:rsidRDefault="00FF6B39" w:rsidP="009C02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377F9" w:rsidRPr="00FF6B39">
        <w:rPr>
          <w:rFonts w:ascii="Times New Roman" w:hAnsi="Times New Roman" w:cs="Times New Roman"/>
          <w:sz w:val="28"/>
          <w:szCs w:val="28"/>
        </w:rPr>
        <w:t>азвитию мотор</w:t>
      </w:r>
      <w:r w:rsidR="007A2C89">
        <w:rPr>
          <w:rFonts w:ascii="Times New Roman" w:hAnsi="Times New Roman" w:cs="Times New Roman"/>
          <w:sz w:val="28"/>
          <w:szCs w:val="28"/>
        </w:rPr>
        <w:t>ики детей следует уделять приста</w:t>
      </w:r>
      <w:r w:rsidR="005377F9" w:rsidRPr="00FF6B39">
        <w:rPr>
          <w:rFonts w:ascii="Times New Roman" w:hAnsi="Times New Roman" w:cs="Times New Roman"/>
          <w:sz w:val="28"/>
          <w:szCs w:val="28"/>
        </w:rPr>
        <w:t>льное внимание</w:t>
      </w:r>
      <w:r w:rsidR="0022311E">
        <w:rPr>
          <w:rFonts w:ascii="Times New Roman" w:hAnsi="Times New Roman" w:cs="Times New Roman"/>
          <w:sz w:val="28"/>
          <w:szCs w:val="28"/>
        </w:rPr>
        <w:t>, так как это определяет дальнейший успех в  их исполнительской деятельности.</w:t>
      </w:r>
    </w:p>
    <w:p w:rsidR="0022311E" w:rsidRDefault="0022311E" w:rsidP="009C02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311E" w:rsidRDefault="0022311E" w:rsidP="00FF6B39">
      <w:pPr>
        <w:rPr>
          <w:rFonts w:ascii="Times New Roman" w:hAnsi="Times New Roman" w:cs="Times New Roman"/>
          <w:sz w:val="28"/>
          <w:szCs w:val="28"/>
        </w:rPr>
      </w:pPr>
    </w:p>
    <w:p w:rsidR="00D035BC" w:rsidRDefault="00D035BC" w:rsidP="0022311E">
      <w:pPr>
        <w:rPr>
          <w:rFonts w:ascii="Times New Roman" w:hAnsi="Times New Roman" w:cs="Times New Roman"/>
          <w:sz w:val="28"/>
          <w:szCs w:val="28"/>
        </w:rPr>
      </w:pPr>
    </w:p>
    <w:p w:rsidR="00D035BC" w:rsidRDefault="00D035BC" w:rsidP="0022311E">
      <w:pPr>
        <w:rPr>
          <w:rFonts w:ascii="Times New Roman" w:hAnsi="Times New Roman" w:cs="Times New Roman"/>
          <w:sz w:val="28"/>
          <w:szCs w:val="28"/>
        </w:rPr>
      </w:pPr>
    </w:p>
    <w:p w:rsidR="0022311E" w:rsidRPr="00491685" w:rsidRDefault="008C3390" w:rsidP="0022311E">
      <w:pPr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lastRenderedPageBreak/>
        <w:t xml:space="preserve"> </w:t>
      </w:r>
      <w:r w:rsidR="0022311E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D035BC">
        <w:rPr>
          <w:rFonts w:ascii="Times New Roman" w:hAnsi="Times New Roman" w:cs="Times New Roman"/>
          <w:color w:val="222222"/>
          <w:sz w:val="28"/>
          <w:szCs w:val="28"/>
        </w:rPr>
        <w:t xml:space="preserve">                                  </w:t>
      </w:r>
      <w:r w:rsidR="0022311E">
        <w:rPr>
          <w:rFonts w:ascii="Times New Roman" w:hAnsi="Times New Roman" w:cs="Times New Roman"/>
          <w:color w:val="222222"/>
          <w:sz w:val="28"/>
          <w:szCs w:val="28"/>
        </w:rPr>
        <w:t>Список литературы:</w:t>
      </w:r>
    </w:p>
    <w:p w:rsidR="0022311E" w:rsidRPr="0022311E" w:rsidRDefault="009C026C" w:rsidP="009C026C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B3116">
        <w:rPr>
          <w:rFonts w:ascii="Times New Roman" w:hAnsi="Times New Roman" w:cs="Times New Roman"/>
          <w:sz w:val="28"/>
          <w:szCs w:val="28"/>
        </w:rPr>
        <w:t xml:space="preserve"> А. Д. Артоболевская первая встреча с музыкой. Учебное пособие. – 6-е изд. М.: Советский композитор, 1992. – 112 с.</w:t>
      </w:r>
    </w:p>
    <w:p w:rsidR="0022311E" w:rsidRDefault="0022311E" w:rsidP="009C02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11E">
        <w:rPr>
          <w:rFonts w:ascii="Times New Roman" w:hAnsi="Times New Roman" w:cs="Times New Roman"/>
          <w:sz w:val="28"/>
          <w:szCs w:val="28"/>
        </w:rPr>
        <w:t>2</w:t>
      </w:r>
      <w:r w:rsidR="009B311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2311E">
        <w:rPr>
          <w:rFonts w:ascii="Times New Roman" w:hAnsi="Times New Roman" w:cs="Times New Roman"/>
          <w:sz w:val="28"/>
          <w:szCs w:val="28"/>
        </w:rPr>
        <w:t>Тимакин</w:t>
      </w:r>
      <w:proofErr w:type="spellEnd"/>
      <w:r w:rsidRPr="0022311E">
        <w:rPr>
          <w:rFonts w:ascii="Times New Roman" w:hAnsi="Times New Roman" w:cs="Times New Roman"/>
          <w:sz w:val="28"/>
          <w:szCs w:val="28"/>
        </w:rPr>
        <w:t xml:space="preserve"> Е.М. Навыки координации в развитии пианиста – М.: Советский композитор, 1987,119с. </w:t>
      </w:r>
    </w:p>
    <w:p w:rsidR="00A81E62" w:rsidRPr="0022311E" w:rsidRDefault="009B3116" w:rsidP="009C02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2311E" w:rsidRPr="0022311E">
        <w:rPr>
          <w:rFonts w:ascii="Times New Roman" w:hAnsi="Times New Roman" w:cs="Times New Roman"/>
          <w:sz w:val="28"/>
          <w:szCs w:val="28"/>
        </w:rPr>
        <w:t xml:space="preserve">Шмидт-Шкловская А. О воспитании пианистических </w:t>
      </w:r>
      <w:r>
        <w:rPr>
          <w:rFonts w:ascii="Times New Roman" w:hAnsi="Times New Roman" w:cs="Times New Roman"/>
          <w:sz w:val="28"/>
          <w:szCs w:val="28"/>
        </w:rPr>
        <w:t xml:space="preserve">навыков.- 2-е изд. Л.: Музыка, 1985.-72 с. </w:t>
      </w:r>
    </w:p>
    <w:sectPr w:rsidR="00A81E62" w:rsidRPr="0022311E" w:rsidSect="00E426B1">
      <w:footerReference w:type="default" r:id="rId29"/>
      <w:pgSz w:w="11906" w:h="16838"/>
      <w:pgMar w:top="1134" w:right="850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BC0" w:rsidRDefault="007A7BC0" w:rsidP="004870CF">
      <w:pPr>
        <w:spacing w:after="0" w:line="240" w:lineRule="auto"/>
      </w:pPr>
      <w:r>
        <w:separator/>
      </w:r>
    </w:p>
  </w:endnote>
  <w:endnote w:type="continuationSeparator" w:id="0">
    <w:p w:rsidR="007A7BC0" w:rsidRDefault="007A7BC0" w:rsidP="00487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E44" w:rsidRDefault="00443E44" w:rsidP="00047506">
    <w:pPr>
      <w:pStyle w:val="a8"/>
    </w:pPr>
  </w:p>
  <w:p w:rsidR="004870CF" w:rsidRDefault="004870CF" w:rsidP="004870CF">
    <w:pPr>
      <w:pStyle w:val="a8"/>
      <w:tabs>
        <w:tab w:val="clear" w:pos="4677"/>
        <w:tab w:val="clear" w:pos="9355"/>
        <w:tab w:val="left" w:pos="4515"/>
      </w:tabs>
      <w:ind w:left="7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BC0" w:rsidRDefault="007A7BC0" w:rsidP="004870CF">
      <w:pPr>
        <w:spacing w:after="0" w:line="240" w:lineRule="auto"/>
      </w:pPr>
      <w:r>
        <w:separator/>
      </w:r>
    </w:p>
  </w:footnote>
  <w:footnote w:type="continuationSeparator" w:id="0">
    <w:p w:rsidR="007A7BC0" w:rsidRDefault="007A7BC0" w:rsidP="00487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F0159"/>
    <w:multiLevelType w:val="hybridMultilevel"/>
    <w:tmpl w:val="C84A5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17F2D"/>
    <w:multiLevelType w:val="hybridMultilevel"/>
    <w:tmpl w:val="7C4A7E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A76E4D"/>
    <w:multiLevelType w:val="hybridMultilevel"/>
    <w:tmpl w:val="3912E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FD71F3"/>
    <w:multiLevelType w:val="multilevel"/>
    <w:tmpl w:val="8AFAF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3D22"/>
    <w:rsid w:val="00047506"/>
    <w:rsid w:val="00096B54"/>
    <w:rsid w:val="000D1344"/>
    <w:rsid w:val="000F3B39"/>
    <w:rsid w:val="00115565"/>
    <w:rsid w:val="001A5A48"/>
    <w:rsid w:val="001D0423"/>
    <w:rsid w:val="001D22AB"/>
    <w:rsid w:val="001E4BA0"/>
    <w:rsid w:val="001E790E"/>
    <w:rsid w:val="0022311E"/>
    <w:rsid w:val="002545EE"/>
    <w:rsid w:val="00255428"/>
    <w:rsid w:val="002927CB"/>
    <w:rsid w:val="00297BED"/>
    <w:rsid w:val="002B0639"/>
    <w:rsid w:val="003338F6"/>
    <w:rsid w:val="00362477"/>
    <w:rsid w:val="003C7007"/>
    <w:rsid w:val="003D07C0"/>
    <w:rsid w:val="003D3278"/>
    <w:rsid w:val="003E379F"/>
    <w:rsid w:val="003E656D"/>
    <w:rsid w:val="0040180B"/>
    <w:rsid w:val="00433DDC"/>
    <w:rsid w:val="00443E44"/>
    <w:rsid w:val="004870CF"/>
    <w:rsid w:val="00491685"/>
    <w:rsid w:val="004949AB"/>
    <w:rsid w:val="004B380A"/>
    <w:rsid w:val="004E6574"/>
    <w:rsid w:val="0051315D"/>
    <w:rsid w:val="005377F9"/>
    <w:rsid w:val="0054376C"/>
    <w:rsid w:val="0055453F"/>
    <w:rsid w:val="005602B5"/>
    <w:rsid w:val="0056091C"/>
    <w:rsid w:val="00563968"/>
    <w:rsid w:val="005C686A"/>
    <w:rsid w:val="006055F8"/>
    <w:rsid w:val="00627034"/>
    <w:rsid w:val="00661EAA"/>
    <w:rsid w:val="006C24AB"/>
    <w:rsid w:val="006D2E9B"/>
    <w:rsid w:val="006D5E2F"/>
    <w:rsid w:val="006F5C26"/>
    <w:rsid w:val="00726AA6"/>
    <w:rsid w:val="00736022"/>
    <w:rsid w:val="007540C3"/>
    <w:rsid w:val="007601A9"/>
    <w:rsid w:val="00765ADE"/>
    <w:rsid w:val="007A2C89"/>
    <w:rsid w:val="007A70E2"/>
    <w:rsid w:val="007A7BC0"/>
    <w:rsid w:val="007C4723"/>
    <w:rsid w:val="007D299D"/>
    <w:rsid w:val="007F3097"/>
    <w:rsid w:val="007F7E3D"/>
    <w:rsid w:val="0083200C"/>
    <w:rsid w:val="008B3BB4"/>
    <w:rsid w:val="008C3390"/>
    <w:rsid w:val="00933D22"/>
    <w:rsid w:val="00991E17"/>
    <w:rsid w:val="009B3116"/>
    <w:rsid w:val="009C026C"/>
    <w:rsid w:val="009C23F3"/>
    <w:rsid w:val="00A2353F"/>
    <w:rsid w:val="00A5505F"/>
    <w:rsid w:val="00A56AB4"/>
    <w:rsid w:val="00A81E62"/>
    <w:rsid w:val="00AD3120"/>
    <w:rsid w:val="00AD4123"/>
    <w:rsid w:val="00AE2C33"/>
    <w:rsid w:val="00B14AC3"/>
    <w:rsid w:val="00B27C1A"/>
    <w:rsid w:val="00BA20D2"/>
    <w:rsid w:val="00C221E4"/>
    <w:rsid w:val="00C60B40"/>
    <w:rsid w:val="00C863EB"/>
    <w:rsid w:val="00CE680F"/>
    <w:rsid w:val="00D035BC"/>
    <w:rsid w:val="00D074CB"/>
    <w:rsid w:val="00D3173A"/>
    <w:rsid w:val="00D61027"/>
    <w:rsid w:val="00DF4D0D"/>
    <w:rsid w:val="00E006B3"/>
    <w:rsid w:val="00E17497"/>
    <w:rsid w:val="00E24381"/>
    <w:rsid w:val="00E41F22"/>
    <w:rsid w:val="00E426B1"/>
    <w:rsid w:val="00EB40F0"/>
    <w:rsid w:val="00ED45CE"/>
    <w:rsid w:val="00ED6DE3"/>
    <w:rsid w:val="00EE36DE"/>
    <w:rsid w:val="00F37D22"/>
    <w:rsid w:val="00F41701"/>
    <w:rsid w:val="00F758F3"/>
    <w:rsid w:val="00FF0B3C"/>
    <w:rsid w:val="00FF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4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7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7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87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870CF"/>
  </w:style>
  <w:style w:type="paragraph" w:styleId="a8">
    <w:name w:val="footer"/>
    <w:basedOn w:val="a"/>
    <w:link w:val="a9"/>
    <w:uiPriority w:val="99"/>
    <w:unhideWhenUsed/>
    <w:rsid w:val="00487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870CF"/>
  </w:style>
  <w:style w:type="paragraph" w:styleId="aa">
    <w:name w:val="No Spacing"/>
    <w:uiPriority w:val="1"/>
    <w:qFormat/>
    <w:rsid w:val="00443E4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6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1138DA-35FE-470A-A4C5-C0197BEA5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1814</Words>
  <Characters>10346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10</cp:revision>
  <cp:lastPrinted>2019-11-07T18:57:00Z</cp:lastPrinted>
  <dcterms:created xsi:type="dcterms:W3CDTF">2019-11-06T17:22:00Z</dcterms:created>
  <dcterms:modified xsi:type="dcterms:W3CDTF">2019-11-09T06:38:00Z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-1533274721</vt:i4>
  </property>
</Properties>
</file>