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22" w:rsidRDefault="00E80E22" w:rsidP="00E80E2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0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Баженова Татьяна Геннадьевна </w:t>
      </w:r>
    </w:p>
    <w:p w:rsidR="00E80E22" w:rsidRDefault="00E80E22" w:rsidP="00E80E2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ДОД </w:t>
      </w:r>
      <w:r w:rsidRPr="00E80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 творчества и развития № 1</w:t>
      </w:r>
    </w:p>
    <w:p w:rsidR="00E80E22" w:rsidRDefault="00E80E22" w:rsidP="00E80E2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0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Советский район, </w:t>
      </w:r>
      <w:proofErr w:type="gramStart"/>
      <w:r w:rsidRPr="00E80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E80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Красноярск</w:t>
      </w:r>
    </w:p>
    <w:p w:rsidR="00E80E22" w:rsidRPr="00E80E22" w:rsidRDefault="00E80E22" w:rsidP="00E80E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E80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аведующая филиалом</w:t>
      </w:r>
    </w:p>
    <w:p w:rsid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0E22" w:rsidRPr="00E80E22" w:rsidRDefault="00E80E22" w:rsidP="00E80E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22">
        <w:rPr>
          <w:rFonts w:ascii="Times New Roman" w:hAnsi="Times New Roman" w:cs="Times New Roman"/>
          <w:b/>
          <w:sz w:val="24"/>
          <w:szCs w:val="24"/>
        </w:rPr>
        <w:t>Роль дополнительного образования в организации работы с детьми и подростками по месту жительства.</w:t>
      </w:r>
    </w:p>
    <w:p w:rsid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0E22">
        <w:rPr>
          <w:rFonts w:ascii="Times New Roman" w:hAnsi="Times New Roman" w:cs="Times New Roman"/>
          <w:sz w:val="24"/>
          <w:szCs w:val="24"/>
        </w:rPr>
        <w:t xml:space="preserve"> Жизнь учащихся в школе по природе своей является педагогически организованной. Более противоречивой и специфической, а в определенной мере стихийной 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80E22">
        <w:rPr>
          <w:rFonts w:ascii="Times New Roman" w:hAnsi="Times New Roman" w:cs="Times New Roman"/>
          <w:sz w:val="24"/>
          <w:szCs w:val="24"/>
        </w:rPr>
        <w:t>и поэтому нуждающейся в особых условиях по ее организации) является внешкольная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среда.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0E22">
        <w:rPr>
          <w:rFonts w:ascii="Times New Roman" w:hAnsi="Times New Roman" w:cs="Times New Roman"/>
          <w:sz w:val="24"/>
          <w:szCs w:val="24"/>
        </w:rPr>
        <w:t>Сознание и поведение школьников формируется под воздействием микросреды, того опыта, который ребенок аккумулирует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повседневной 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Воспринимая огромный позитивный нравственный опыт, накопленный обществом, дети подчас сталкиваются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>в семье, в кругу знакомых, на улице с дурными привычками.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Если с этим негативным опытом энергично не бороться, он тоже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усваивается.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Именно подобный опыт может стать отправной точкой отклоняющегося поведения, правонарушений несовершенно-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>летних.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0E22">
        <w:rPr>
          <w:rFonts w:ascii="Times New Roman" w:hAnsi="Times New Roman" w:cs="Times New Roman"/>
          <w:sz w:val="24"/>
          <w:szCs w:val="24"/>
        </w:rPr>
        <w:t>В сфере общения взрослых и детей сегодня возникло немало новых острых проблем. С одной 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активизация родителей,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всех взрослых в плане воспитания молодого пок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80E22">
        <w:rPr>
          <w:rFonts w:ascii="Times New Roman" w:hAnsi="Times New Roman" w:cs="Times New Roman"/>
          <w:sz w:val="24"/>
          <w:szCs w:val="24"/>
        </w:rPr>
        <w:t>ления, с 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стремление детей и подростков к самостоятельности,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>независимости от взрослых.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Все эти общественные и, вместе с тем, личностные жизненные проблемы усиливают сегодня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 xml:space="preserve">значимость вопросов </w:t>
      </w:r>
      <w:proofErr w:type="spellStart"/>
      <w:r w:rsidRPr="00E80E22">
        <w:rPr>
          <w:rFonts w:ascii="Times New Roman" w:hAnsi="Times New Roman" w:cs="Times New Roman"/>
          <w:sz w:val="24"/>
          <w:szCs w:val="24"/>
        </w:rPr>
        <w:t>педагогизации</w:t>
      </w:r>
      <w:proofErr w:type="spellEnd"/>
      <w:r w:rsidRPr="00E80E22">
        <w:rPr>
          <w:rFonts w:ascii="Times New Roman" w:hAnsi="Times New Roman" w:cs="Times New Roman"/>
          <w:sz w:val="24"/>
          <w:szCs w:val="24"/>
        </w:rPr>
        <w:t xml:space="preserve"> внешкольной среды.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0E22">
        <w:rPr>
          <w:rFonts w:ascii="Times New Roman" w:hAnsi="Times New Roman" w:cs="Times New Roman"/>
          <w:sz w:val="24"/>
          <w:szCs w:val="24"/>
        </w:rPr>
        <w:t>Эффективность решения этих вопросов во многом зависит от состояния и совершенствования восп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80E22">
        <w:rPr>
          <w:rFonts w:ascii="Times New Roman" w:hAnsi="Times New Roman" w:cs="Times New Roman"/>
          <w:sz w:val="24"/>
          <w:szCs w:val="24"/>
        </w:rPr>
        <w:t>тательной работы в сфере наиболее тесного общения взрослых и детей по месту жительства.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0E22">
        <w:rPr>
          <w:rFonts w:ascii="Times New Roman" w:hAnsi="Times New Roman" w:cs="Times New Roman"/>
          <w:sz w:val="24"/>
          <w:szCs w:val="24"/>
        </w:rPr>
        <w:t>Проблема воспитательной работы по месту жительства получила за последние годы качественно новое общественное звучание.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 xml:space="preserve">  Место жительства рассматривается как наиболее стабильная из внешкольных сфер жизнедеятельности учащихся, как часть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микросферы школьника, активно 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>влияющая</w:t>
      </w:r>
      <w:proofErr w:type="gramEnd"/>
      <w:r w:rsidRPr="00E80E22">
        <w:rPr>
          <w:rFonts w:ascii="Times New Roman" w:hAnsi="Times New Roman" w:cs="Times New Roman"/>
          <w:sz w:val="24"/>
          <w:szCs w:val="24"/>
        </w:rPr>
        <w:t xml:space="preserve"> на формирование и развитие его личности.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 На различных возрастных этапах ребенок реализует свои личностные потребности в общении, познании окружающей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действительности, в самоутверждении, активной деятельности, развитии творческих начал.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>Одновременно место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это сфера организации свободного времени детей, 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80E22">
        <w:rPr>
          <w:rFonts w:ascii="Times New Roman" w:hAnsi="Times New Roman" w:cs="Times New Roman"/>
          <w:sz w:val="24"/>
          <w:szCs w:val="24"/>
        </w:rPr>
        <w:t>дростков, молодежи, развития их интересов,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способностей: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активной,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познавательной, трудовой;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общественной, культурно-творческой деятел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80E22">
        <w:rPr>
          <w:rFonts w:ascii="Times New Roman" w:hAnsi="Times New Roman" w:cs="Times New Roman"/>
          <w:sz w:val="24"/>
          <w:szCs w:val="24"/>
        </w:rPr>
        <w:t>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сфера идейно-нравственного формирования личности.</w:t>
      </w:r>
      <w:proofErr w:type="gramEnd"/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0E22">
        <w:rPr>
          <w:rFonts w:ascii="Times New Roman" w:hAnsi="Times New Roman" w:cs="Times New Roman"/>
          <w:sz w:val="24"/>
          <w:szCs w:val="24"/>
        </w:rPr>
        <w:t>Как никогда остро стоит сегодня проблема усиления воспитательной значимости сферы досуга, свободного времени,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деятельности и общения учащихся по месту жительства.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Эту пр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80E22">
        <w:rPr>
          <w:rFonts w:ascii="Times New Roman" w:hAnsi="Times New Roman" w:cs="Times New Roman"/>
          <w:sz w:val="24"/>
          <w:szCs w:val="24"/>
        </w:rPr>
        <w:t>блему призваны решать учреждения дополнительного образования.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0E22">
        <w:rPr>
          <w:rFonts w:ascii="Times New Roman" w:hAnsi="Times New Roman" w:cs="Times New Roman"/>
          <w:sz w:val="24"/>
          <w:szCs w:val="24"/>
        </w:rPr>
        <w:t>Практика показывает, что работа с детьми и подростками по месту жительства, объединения по интересам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 xml:space="preserve">дополнение и органически необходимое продолжение воспитательного процесса, который берет свое начало на уроке и во 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>внеурочной</w:t>
      </w:r>
      <w:proofErr w:type="gramEnd"/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>работе в школе.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0E22">
        <w:rPr>
          <w:rFonts w:ascii="Times New Roman" w:hAnsi="Times New Roman" w:cs="Times New Roman"/>
          <w:sz w:val="24"/>
          <w:szCs w:val="24"/>
        </w:rPr>
        <w:t>Организация работы по месту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это важная форма работы, дополняющая воспитательные возможности 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Мне 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хочется рассказать о работе филиала Центра Детского Творчества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 xml:space="preserve">№ 1 г. Красноярска. 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0E22">
        <w:rPr>
          <w:rFonts w:ascii="Times New Roman" w:hAnsi="Times New Roman" w:cs="Times New Roman"/>
          <w:sz w:val="24"/>
          <w:szCs w:val="24"/>
        </w:rPr>
        <w:t xml:space="preserve">Наше учреждение расположено в микрорайоне 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>Солнечный</w:t>
      </w:r>
      <w:proofErr w:type="gramEnd"/>
      <w:r w:rsidRPr="00E80E22">
        <w:rPr>
          <w:rFonts w:ascii="Times New Roman" w:hAnsi="Times New Roman" w:cs="Times New Roman"/>
          <w:sz w:val="24"/>
          <w:szCs w:val="24"/>
        </w:rPr>
        <w:t>, одном из самых отдаленных районов города. В своем образовательном поле филиал содержит пять направленностей 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образования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художественно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E80E22">
        <w:rPr>
          <w:rFonts w:ascii="Times New Roman" w:hAnsi="Times New Roman" w:cs="Times New Roman"/>
          <w:sz w:val="24"/>
          <w:szCs w:val="24"/>
        </w:rPr>
        <w:t>стетическая,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спортивно-техническая,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физкультурно-спортивная,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социально-педагогическая,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>культурологическая. Всего на базе филиала реализуются 14 программ.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Опытные, высококвалифицированные педагоги постоянно ведут интенсивный поиск оптимальных путей и средств совершенствования своей образовательной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повышают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>свою квалификацию.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Более того, педагоги уверены,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что ребятам нужны не просто педагоги, а "педаго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E80E2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друзья".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Поэтому, в филиале проводится целенаправленная работа по обеспечению учреждения руководителями объединений, имеющими наряду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со знаниями и опытом, чувство любви к детям.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Умение выстраивать диалог с детьми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одно из важнейших качеств педагога.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0E22">
        <w:rPr>
          <w:rFonts w:ascii="Times New Roman" w:hAnsi="Times New Roman" w:cs="Times New Roman"/>
          <w:sz w:val="24"/>
          <w:szCs w:val="24"/>
        </w:rPr>
        <w:t>Он всегда открыт детям для общения, консультаций и помощи.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80E22">
        <w:rPr>
          <w:rFonts w:ascii="Times New Roman" w:hAnsi="Times New Roman" w:cs="Times New Roman"/>
          <w:sz w:val="24"/>
          <w:szCs w:val="24"/>
        </w:rPr>
        <w:t xml:space="preserve"> чтобы быть интересным детям постоянно, педагог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непрерывно совершенствуется, ищет новые формы и содержание.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Энтузиазм педагогов дополнительного образования часто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заставляет их работать ненормированный рабочий день.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0E22">
        <w:rPr>
          <w:rFonts w:ascii="Times New Roman" w:hAnsi="Times New Roman" w:cs="Times New Roman"/>
          <w:sz w:val="24"/>
          <w:szCs w:val="24"/>
        </w:rPr>
        <w:t>Педагоги филиала принимают участие в конкурсах профессионального мастерства различного уровня, постоянно повышают свой профессиональный статус.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Так в конкурсе "Русь мастеровая" приняли участие педагоги дополнительного образования Васильева Т.В.( объединение "Флористика")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E80E22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E80E22">
        <w:rPr>
          <w:rFonts w:ascii="Times New Roman" w:hAnsi="Times New Roman" w:cs="Times New Roman"/>
          <w:sz w:val="24"/>
          <w:szCs w:val="24"/>
        </w:rPr>
        <w:t>ульгат</w:t>
      </w:r>
      <w:proofErr w:type="spellEnd"/>
      <w:r w:rsidRPr="00E80E22">
        <w:rPr>
          <w:rFonts w:ascii="Times New Roman" w:hAnsi="Times New Roman" w:cs="Times New Roman"/>
          <w:sz w:val="24"/>
          <w:szCs w:val="24"/>
        </w:rPr>
        <w:t xml:space="preserve"> И.В.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(объединение "Волшебная кисточка"),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Большакова Н.Т.(школа раннего развития "Лучик"),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E22">
        <w:rPr>
          <w:rFonts w:ascii="Times New Roman" w:hAnsi="Times New Roman" w:cs="Times New Roman"/>
          <w:sz w:val="24"/>
          <w:szCs w:val="24"/>
        </w:rPr>
        <w:t>Докалова</w:t>
      </w:r>
      <w:proofErr w:type="spellEnd"/>
      <w:r w:rsidRPr="00E80E22">
        <w:rPr>
          <w:rFonts w:ascii="Times New Roman" w:hAnsi="Times New Roman" w:cs="Times New Roman"/>
          <w:sz w:val="24"/>
          <w:szCs w:val="24"/>
        </w:rPr>
        <w:t xml:space="preserve"> Н.С.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(объединение "Фабрика доброты").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Молодой педагог Гусева И.И.(студия дизайна костюма) принимала участие в межрегиональном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конкурсе дизайнеров одежды "Модельер Сибири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>"и</w:t>
      </w:r>
      <w:proofErr w:type="gramEnd"/>
      <w:r w:rsidRPr="00E80E22">
        <w:rPr>
          <w:rFonts w:ascii="Times New Roman" w:hAnsi="Times New Roman" w:cs="Times New Roman"/>
          <w:sz w:val="24"/>
          <w:szCs w:val="24"/>
        </w:rPr>
        <w:t xml:space="preserve"> в краевом конкурсе модельеров,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дизайнеров,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стилистов "Сибирский стиль".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E22">
        <w:rPr>
          <w:rFonts w:ascii="Times New Roman" w:hAnsi="Times New Roman" w:cs="Times New Roman"/>
          <w:sz w:val="24"/>
          <w:szCs w:val="24"/>
        </w:rPr>
        <w:t>Таким образом, личность педагога дополнительного образования, его личный пример оказывает воздействие на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личности ребенка,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становление его социальных и культурных потребностей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80E22">
        <w:rPr>
          <w:rFonts w:ascii="Times New Roman" w:hAnsi="Times New Roman" w:cs="Times New Roman"/>
          <w:sz w:val="24"/>
          <w:szCs w:val="24"/>
        </w:rPr>
        <w:t>менно педагог является тем стержнем, на котором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 xml:space="preserve">держится дополнительное образование детей и за счет которого развивается. 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E22">
        <w:rPr>
          <w:rFonts w:ascii="Times New Roman" w:hAnsi="Times New Roman" w:cs="Times New Roman"/>
          <w:sz w:val="24"/>
          <w:szCs w:val="24"/>
        </w:rPr>
        <w:t>Большое внимание в центре  детского творчества уделяется работе с детьми дошкольного возраста.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Педагоги объединения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"Лучик" учат воспитанников видеть и изображать окружающий мир.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Занятия в группах дошкольников способствуют развитию логического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мышления, внимания, памяти, обогащению словарного запаса.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E22">
        <w:rPr>
          <w:rFonts w:ascii="Times New Roman" w:hAnsi="Times New Roman" w:cs="Times New Roman"/>
          <w:sz w:val="24"/>
          <w:szCs w:val="24"/>
        </w:rPr>
        <w:t xml:space="preserve">В авиамодельном клубе "Орион" ребята строят </w:t>
      </w:r>
      <w:proofErr w:type="spellStart"/>
      <w:r w:rsidRPr="00E80E22">
        <w:rPr>
          <w:rFonts w:ascii="Times New Roman" w:hAnsi="Times New Roman" w:cs="Times New Roman"/>
          <w:sz w:val="24"/>
          <w:szCs w:val="24"/>
        </w:rPr>
        <w:t>авиапланеры</w:t>
      </w:r>
      <w:proofErr w:type="spellEnd"/>
      <w:r w:rsidRPr="00E80E22">
        <w:rPr>
          <w:rFonts w:ascii="Times New Roman" w:hAnsi="Times New Roman" w:cs="Times New Roman"/>
          <w:sz w:val="24"/>
          <w:szCs w:val="24"/>
        </w:rPr>
        <w:t>, знакомятся с историей авиастроения, космонавтики.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Авиамоделисты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постигают технологию изготовления радиоуправляемых моделей самолетов.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 xml:space="preserve">Юные техники достойно представляют центр 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80E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различных соревнованиях 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E80E22">
        <w:rPr>
          <w:rFonts w:ascii="Times New Roman" w:hAnsi="Times New Roman" w:cs="Times New Roman"/>
          <w:sz w:val="24"/>
          <w:szCs w:val="24"/>
        </w:rPr>
        <w:t xml:space="preserve"> и краевого уровней.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E22">
        <w:rPr>
          <w:rFonts w:ascii="Times New Roman" w:hAnsi="Times New Roman" w:cs="Times New Roman"/>
          <w:sz w:val="24"/>
          <w:szCs w:val="24"/>
        </w:rPr>
        <w:t>Воспитанники клуб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>а"</w:t>
      </w:r>
      <w:proofErr w:type="gramEnd"/>
      <w:r w:rsidRPr="00E80E22">
        <w:rPr>
          <w:rFonts w:ascii="Times New Roman" w:hAnsi="Times New Roman" w:cs="Times New Roman"/>
          <w:sz w:val="24"/>
          <w:szCs w:val="24"/>
        </w:rPr>
        <w:t>Сибиряк"-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победители и призеры многих соревнований по тяжелой атлетике , в том числе всероссийского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 xml:space="preserve">и международного уровней. 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0E22">
        <w:rPr>
          <w:rFonts w:ascii="Times New Roman" w:hAnsi="Times New Roman" w:cs="Times New Roman"/>
          <w:sz w:val="24"/>
          <w:szCs w:val="24"/>
        </w:rPr>
        <w:t>Обучающиеся эстрадно-вокальной судии "Золотой камертон"-</w:t>
      </w:r>
      <w:r w:rsidR="00983F3B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лауреаты и дипломанты городских, краевых, региональных конкурсов.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Коллектив пользуется большой популярностью не только среди жителей микрорайона Солнечный, но и за его пределами.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E22">
        <w:rPr>
          <w:rFonts w:ascii="Times New Roman" w:hAnsi="Times New Roman" w:cs="Times New Roman"/>
          <w:sz w:val="24"/>
          <w:szCs w:val="24"/>
        </w:rPr>
        <w:t xml:space="preserve">Студия дизайна костюма "Мода </w:t>
      </w:r>
      <w:proofErr w:type="spellStart"/>
      <w:proofErr w:type="gramStart"/>
      <w:r w:rsidRPr="00E80E22">
        <w:rPr>
          <w:rFonts w:ascii="Times New Roman" w:hAnsi="Times New Roman" w:cs="Times New Roman"/>
          <w:sz w:val="24"/>
          <w:szCs w:val="24"/>
        </w:rPr>
        <w:t>Ма</w:t>
      </w:r>
      <w:proofErr w:type="gramEnd"/>
      <w:r w:rsidRPr="00E80E22">
        <w:rPr>
          <w:rFonts w:ascii="Times New Roman" w:hAnsi="Times New Roman" w:cs="Times New Roman"/>
          <w:sz w:val="24"/>
          <w:szCs w:val="24"/>
        </w:rPr>
        <w:t>ximum</w:t>
      </w:r>
      <w:proofErr w:type="spellEnd"/>
      <w:r w:rsidRPr="00E80E22">
        <w:rPr>
          <w:rFonts w:ascii="Times New Roman" w:hAnsi="Times New Roman" w:cs="Times New Roman"/>
          <w:sz w:val="24"/>
          <w:szCs w:val="24"/>
        </w:rPr>
        <w:t>"- лауреаты краевых и региональных конкурсов.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Воспита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80E22">
        <w:rPr>
          <w:rFonts w:ascii="Times New Roman" w:hAnsi="Times New Roman" w:cs="Times New Roman"/>
          <w:sz w:val="24"/>
          <w:szCs w:val="24"/>
        </w:rPr>
        <w:t>ники разных возрастов постигают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 xml:space="preserve">в студии азы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80E22">
        <w:rPr>
          <w:rFonts w:ascii="Times New Roman" w:hAnsi="Times New Roman" w:cs="Times New Roman"/>
          <w:sz w:val="24"/>
          <w:szCs w:val="24"/>
        </w:rPr>
        <w:t>оделирования,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конструирования и технологии пошива одежды,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учатся дефиле.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0E22">
        <w:rPr>
          <w:rFonts w:ascii="Times New Roman" w:hAnsi="Times New Roman" w:cs="Times New Roman"/>
          <w:sz w:val="24"/>
          <w:szCs w:val="24"/>
        </w:rPr>
        <w:t>Танцевально-хореографический ансамбль "Спектр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>"-</w:t>
      </w:r>
      <w:proofErr w:type="gramEnd"/>
      <w:r w:rsidRPr="00E80E22">
        <w:rPr>
          <w:rFonts w:ascii="Times New Roman" w:hAnsi="Times New Roman" w:cs="Times New Roman"/>
          <w:sz w:val="24"/>
          <w:szCs w:val="24"/>
        </w:rPr>
        <w:t>один из ведущих коллективов филиала.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Высокий уровень исполнительского мастерства позволяет ансамблю побеждать на престижных конкурсах и фестивалях.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E22">
        <w:rPr>
          <w:rFonts w:ascii="Times New Roman" w:hAnsi="Times New Roman" w:cs="Times New Roman"/>
          <w:sz w:val="24"/>
          <w:szCs w:val="24"/>
        </w:rPr>
        <w:t xml:space="preserve"> Большой популярностью среди детей и их родителей пользуются изостудии "Волшебная кисточка" для дошкольников и "Художественное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творчество и дизайн" для школьников, и студии декоративно</w:t>
      </w:r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-</w:t>
      </w:r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прикла</w:t>
      </w:r>
      <w:r w:rsidR="00DE0A33">
        <w:rPr>
          <w:rFonts w:ascii="Times New Roman" w:hAnsi="Times New Roman" w:cs="Times New Roman"/>
          <w:sz w:val="24"/>
          <w:szCs w:val="24"/>
        </w:rPr>
        <w:t>д</w:t>
      </w:r>
      <w:r w:rsidRPr="00E80E22">
        <w:rPr>
          <w:rFonts w:ascii="Times New Roman" w:hAnsi="Times New Roman" w:cs="Times New Roman"/>
          <w:sz w:val="24"/>
          <w:szCs w:val="24"/>
        </w:rPr>
        <w:t>ного творчества "Учимся флористике" и "Фабрика доброты".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 </w:t>
      </w:r>
      <w:r w:rsidR="00DE0A33">
        <w:rPr>
          <w:rFonts w:ascii="Times New Roman" w:hAnsi="Times New Roman" w:cs="Times New Roman"/>
          <w:sz w:val="24"/>
          <w:szCs w:val="24"/>
        </w:rPr>
        <w:t xml:space="preserve">    </w:t>
      </w:r>
      <w:r w:rsidRPr="00E80E22">
        <w:rPr>
          <w:rFonts w:ascii="Times New Roman" w:hAnsi="Times New Roman" w:cs="Times New Roman"/>
          <w:sz w:val="24"/>
          <w:szCs w:val="24"/>
        </w:rPr>
        <w:t>Реализуя воспитательные задачи, направленные на социальное,</w:t>
      </w:r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гражданское воспитание детей и подростков, пропаганду</w:t>
      </w:r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здорового образа жизни педагогический коллектив постоянно проводит родительский всеобуч, организует проведение совместных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>мероприятий с родителями:</w:t>
      </w:r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экскурсии в музейно-выставочные центры,</w:t>
      </w:r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выезд в заповедник "Столбы"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E80E22">
        <w:rPr>
          <w:rFonts w:ascii="Times New Roman" w:hAnsi="Times New Roman" w:cs="Times New Roman"/>
          <w:sz w:val="24"/>
          <w:szCs w:val="24"/>
        </w:rPr>
        <w:t xml:space="preserve">оездки в </w:t>
      </w:r>
      <w:proofErr w:type="spellStart"/>
      <w:r w:rsidRPr="00E80E22">
        <w:rPr>
          <w:rFonts w:ascii="Times New Roman" w:hAnsi="Times New Roman" w:cs="Times New Roman"/>
          <w:sz w:val="24"/>
          <w:szCs w:val="24"/>
        </w:rPr>
        <w:t>фан</w:t>
      </w:r>
      <w:proofErr w:type="spellEnd"/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-</w:t>
      </w:r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парк "Бобровый лог",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>праздничные концертные программы.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 </w:t>
      </w:r>
      <w:r w:rsidR="00DE0A33">
        <w:rPr>
          <w:rFonts w:ascii="Times New Roman" w:hAnsi="Times New Roman" w:cs="Times New Roman"/>
          <w:sz w:val="24"/>
          <w:szCs w:val="24"/>
        </w:rPr>
        <w:t xml:space="preserve">    </w:t>
      </w:r>
      <w:r w:rsidRPr="00E80E22">
        <w:rPr>
          <w:rFonts w:ascii="Times New Roman" w:hAnsi="Times New Roman" w:cs="Times New Roman"/>
          <w:sz w:val="24"/>
          <w:szCs w:val="24"/>
        </w:rPr>
        <w:t>Филиал тесно сотрудничает с общественными организациями, с отделом социальной защиты, с советом ветеранов микрорайона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" Солнечный", с  </w:t>
      </w:r>
      <w:proofErr w:type="spellStart"/>
      <w:r w:rsidRPr="00E80E22">
        <w:rPr>
          <w:rFonts w:ascii="Times New Roman" w:hAnsi="Times New Roman" w:cs="Times New Roman"/>
          <w:sz w:val="24"/>
          <w:szCs w:val="24"/>
        </w:rPr>
        <w:t>герантологическим</w:t>
      </w:r>
      <w:proofErr w:type="spellEnd"/>
      <w:r w:rsidRPr="00E80E22">
        <w:rPr>
          <w:rFonts w:ascii="Times New Roman" w:hAnsi="Times New Roman" w:cs="Times New Roman"/>
          <w:sz w:val="24"/>
          <w:szCs w:val="24"/>
        </w:rPr>
        <w:t xml:space="preserve"> центром, с городским реабилитационным центром по работе с детьми с ограниченными возможностями "Радуга"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80E22">
        <w:rPr>
          <w:rFonts w:ascii="Times New Roman" w:hAnsi="Times New Roman" w:cs="Times New Roman"/>
          <w:sz w:val="24"/>
          <w:szCs w:val="24"/>
        </w:rPr>
        <w:t>ля поддержания связей поколений был разработан и реализован проект "Бабушка моей мечты", в котором приняли участие люди старшего поколения и обучающиеся филиала.</w:t>
      </w:r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В рамках проекта были проведены мероприятия:</w:t>
      </w:r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шахматный турнир, мастер</w:t>
      </w:r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-</w:t>
      </w:r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 xml:space="preserve">классы: по ретро-танцам, по вокалу, по флористике и </w:t>
      </w:r>
      <w:proofErr w:type="spellStart"/>
      <w:r w:rsidRPr="00E80E22">
        <w:rPr>
          <w:rFonts w:ascii="Times New Roman" w:hAnsi="Times New Roman" w:cs="Times New Roman"/>
          <w:sz w:val="24"/>
          <w:szCs w:val="24"/>
        </w:rPr>
        <w:t>фелтингу</w:t>
      </w:r>
      <w:proofErr w:type="spellEnd"/>
      <w:r w:rsidRPr="00E80E22">
        <w:rPr>
          <w:rFonts w:ascii="Times New Roman" w:hAnsi="Times New Roman" w:cs="Times New Roman"/>
          <w:sz w:val="24"/>
          <w:szCs w:val="24"/>
        </w:rPr>
        <w:t>.</w:t>
      </w:r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По итог</w:t>
      </w:r>
      <w:r w:rsidR="00DE0A33">
        <w:rPr>
          <w:rFonts w:ascii="Times New Roman" w:hAnsi="Times New Roman" w:cs="Times New Roman"/>
          <w:sz w:val="24"/>
          <w:szCs w:val="24"/>
        </w:rPr>
        <w:t>ам</w:t>
      </w:r>
      <w:r w:rsidRPr="00E80E22">
        <w:rPr>
          <w:rFonts w:ascii="Times New Roman" w:hAnsi="Times New Roman" w:cs="Times New Roman"/>
          <w:sz w:val="24"/>
          <w:szCs w:val="24"/>
        </w:rPr>
        <w:t xml:space="preserve"> была проведена дискотека с участием всех участников</w:t>
      </w:r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проекта: дети и люди старшего поколения.</w:t>
      </w:r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 xml:space="preserve">Проведение таких мероприятий и такое сотрудничество 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>ориентированы</w:t>
      </w:r>
      <w:proofErr w:type="gramEnd"/>
      <w:r w:rsidRPr="00E80E22">
        <w:rPr>
          <w:rFonts w:ascii="Times New Roman" w:hAnsi="Times New Roman" w:cs="Times New Roman"/>
          <w:sz w:val="24"/>
          <w:szCs w:val="24"/>
        </w:rPr>
        <w:t xml:space="preserve"> на общение представителей</w:t>
      </w:r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разных пок</w:t>
      </w:r>
      <w:r w:rsidR="00DE0A33">
        <w:rPr>
          <w:rFonts w:ascii="Times New Roman" w:hAnsi="Times New Roman" w:cs="Times New Roman"/>
          <w:sz w:val="24"/>
          <w:szCs w:val="24"/>
        </w:rPr>
        <w:t>о</w:t>
      </w:r>
      <w:r w:rsidRPr="00E80E22">
        <w:rPr>
          <w:rFonts w:ascii="Times New Roman" w:hAnsi="Times New Roman" w:cs="Times New Roman"/>
          <w:sz w:val="24"/>
          <w:szCs w:val="24"/>
        </w:rPr>
        <w:t>лений.</w:t>
      </w:r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 </w:t>
      </w:r>
      <w:r w:rsidR="00DE0A33">
        <w:rPr>
          <w:rFonts w:ascii="Times New Roman" w:hAnsi="Times New Roman" w:cs="Times New Roman"/>
          <w:sz w:val="24"/>
          <w:szCs w:val="24"/>
        </w:rPr>
        <w:t xml:space="preserve">    </w:t>
      </w:r>
      <w:r w:rsidRPr="00E80E22">
        <w:rPr>
          <w:rFonts w:ascii="Times New Roman" w:hAnsi="Times New Roman" w:cs="Times New Roman"/>
          <w:sz w:val="24"/>
          <w:szCs w:val="24"/>
        </w:rPr>
        <w:t>Уже 15 лет филиал МБОУ ДОД ЦДТ№ 1-своеобразный город детства, где находят применение своим творческим способностям</w:t>
      </w:r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0A33">
        <w:rPr>
          <w:rFonts w:ascii="Times New Roman" w:hAnsi="Times New Roman" w:cs="Times New Roman"/>
          <w:sz w:val="24"/>
          <w:szCs w:val="24"/>
        </w:rPr>
        <w:t>б</w:t>
      </w:r>
      <w:r w:rsidRPr="00E80E22">
        <w:rPr>
          <w:rFonts w:ascii="Times New Roman" w:hAnsi="Times New Roman" w:cs="Times New Roman"/>
          <w:sz w:val="24"/>
          <w:szCs w:val="24"/>
        </w:rPr>
        <w:t>олее тысячи детей</w:t>
      </w:r>
      <w:proofErr w:type="gramEnd"/>
      <w:r w:rsidRPr="00E80E22">
        <w:rPr>
          <w:rFonts w:ascii="Times New Roman" w:hAnsi="Times New Roman" w:cs="Times New Roman"/>
          <w:sz w:val="24"/>
          <w:szCs w:val="24"/>
        </w:rPr>
        <w:t xml:space="preserve"> и подростков.</w:t>
      </w:r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 xml:space="preserve">Филиал, как многопрофильное учреждение, оказывающее услуги по реализации </w:t>
      </w:r>
      <w:proofErr w:type="gramStart"/>
      <w:r w:rsidRPr="00E80E22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</w:p>
    <w:p w:rsidR="00E80E22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>образовательных программ, ежегодно получает положительную оценку родителей и общественности. Получая достойную оценку</w:t>
      </w:r>
      <w:r w:rsidR="00DE0A33">
        <w:rPr>
          <w:rFonts w:ascii="Times New Roman" w:hAnsi="Times New Roman" w:cs="Times New Roman"/>
          <w:sz w:val="24"/>
          <w:szCs w:val="24"/>
        </w:rPr>
        <w:t xml:space="preserve"> </w:t>
      </w:r>
      <w:r w:rsidRPr="00E80E22">
        <w:rPr>
          <w:rFonts w:ascii="Times New Roman" w:hAnsi="Times New Roman" w:cs="Times New Roman"/>
          <w:sz w:val="24"/>
          <w:szCs w:val="24"/>
        </w:rPr>
        <w:t>своего труда, коллектив филиала продолжает развивать образовательную деятельность, улучшать качество оказываемых услуг.</w:t>
      </w:r>
    </w:p>
    <w:p w:rsidR="00ED1B5A" w:rsidRPr="00E80E22" w:rsidRDefault="00E80E22" w:rsidP="00E80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22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ED1B5A" w:rsidRPr="00E80E22" w:rsidSect="00ED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E22"/>
    <w:rsid w:val="00983F3B"/>
    <w:rsid w:val="00A76584"/>
    <w:rsid w:val="00DE0A33"/>
    <w:rsid w:val="00E80E22"/>
    <w:rsid w:val="00ED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2015-04-03T03:55:00Z</dcterms:created>
  <dcterms:modified xsi:type="dcterms:W3CDTF">2015-04-03T04:10:00Z</dcterms:modified>
</cp:coreProperties>
</file>