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6A" w:rsidRPr="00D34C6A" w:rsidRDefault="00D34C6A" w:rsidP="00D34C6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D34C6A">
        <w:rPr>
          <w:color w:val="000000"/>
          <w:sz w:val="28"/>
          <w:szCs w:val="28"/>
          <w:shd w:val="clear" w:color="auto" w:fill="FFFFFF"/>
        </w:rPr>
        <w:t xml:space="preserve">Бельков Александр Алексеевич </w:t>
      </w:r>
    </w:p>
    <w:p w:rsidR="00D34C6A" w:rsidRPr="00D34C6A" w:rsidRDefault="00D34C6A" w:rsidP="00D34C6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D34C6A">
        <w:rPr>
          <w:color w:val="000000"/>
          <w:sz w:val="28"/>
          <w:szCs w:val="28"/>
          <w:shd w:val="clear" w:color="auto" w:fill="FFFFFF"/>
        </w:rPr>
        <w:t xml:space="preserve">ГАПОУ Иркутской области </w:t>
      </w:r>
    </w:p>
    <w:p w:rsidR="00210BA4" w:rsidRPr="00D34C6A" w:rsidRDefault="00D34C6A" w:rsidP="00D34C6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D34C6A">
        <w:rPr>
          <w:color w:val="000000"/>
          <w:sz w:val="28"/>
          <w:szCs w:val="28"/>
          <w:shd w:val="clear" w:color="auto" w:fill="FFFFFF"/>
        </w:rPr>
        <w:t>Ангарский техникум общественного питания и торговли</w:t>
      </w:r>
    </w:p>
    <w:p w:rsidR="00D34C6A" w:rsidRPr="00D34C6A" w:rsidRDefault="00D34C6A" w:rsidP="00D34C6A">
      <w:pPr>
        <w:jc w:val="right"/>
        <w:rPr>
          <w:sz w:val="28"/>
          <w:szCs w:val="28"/>
        </w:rPr>
      </w:pPr>
      <w:r w:rsidRPr="00D34C6A">
        <w:rPr>
          <w:color w:val="000000"/>
          <w:sz w:val="28"/>
          <w:szCs w:val="28"/>
          <w:shd w:val="clear" w:color="auto" w:fill="FFFFFF"/>
        </w:rPr>
        <w:t>Руководитель физического воспитания</w:t>
      </w:r>
    </w:p>
    <w:p w:rsidR="00210BA4" w:rsidRPr="00D34C6A" w:rsidRDefault="00210BA4" w:rsidP="00D34C6A">
      <w:pPr>
        <w:jc w:val="right"/>
        <w:rPr>
          <w:sz w:val="28"/>
          <w:szCs w:val="28"/>
        </w:rPr>
      </w:pPr>
    </w:p>
    <w:p w:rsidR="00210BA4" w:rsidRPr="00D34C6A" w:rsidRDefault="00210BA4" w:rsidP="00210BA4">
      <w:pPr>
        <w:jc w:val="center"/>
        <w:rPr>
          <w:sz w:val="28"/>
          <w:szCs w:val="28"/>
        </w:rPr>
      </w:pPr>
    </w:p>
    <w:p w:rsidR="00210BA4" w:rsidRPr="00D34C6A" w:rsidRDefault="00461773" w:rsidP="00210BA4">
      <w:pPr>
        <w:jc w:val="center"/>
        <w:rPr>
          <w:b/>
          <w:sz w:val="28"/>
          <w:szCs w:val="28"/>
        </w:rPr>
      </w:pPr>
      <w:r w:rsidRPr="00D34C6A">
        <w:rPr>
          <w:b/>
          <w:sz w:val="28"/>
          <w:szCs w:val="28"/>
        </w:rPr>
        <w:t>Методическая разработка</w:t>
      </w:r>
    </w:p>
    <w:p w:rsidR="007F5A5D" w:rsidRPr="00D34C6A" w:rsidRDefault="007F5A5D" w:rsidP="001E3A4C">
      <w:pPr>
        <w:rPr>
          <w:sz w:val="28"/>
          <w:szCs w:val="28"/>
        </w:rPr>
      </w:pPr>
    </w:p>
    <w:p w:rsidR="00D34C6A" w:rsidRDefault="00AF10BE" w:rsidP="00210BA4">
      <w:pPr>
        <w:jc w:val="center"/>
        <w:rPr>
          <w:b/>
          <w:sz w:val="28"/>
          <w:szCs w:val="28"/>
        </w:rPr>
      </w:pPr>
      <w:r w:rsidRPr="00D34C6A">
        <w:rPr>
          <w:b/>
          <w:sz w:val="28"/>
          <w:szCs w:val="28"/>
        </w:rPr>
        <w:t xml:space="preserve">РАЗВИТИЕ ФИЗИЧЕСКИХ СПОСОБНОСТЕЙ  </w:t>
      </w:r>
      <w:r w:rsidR="00210BA4" w:rsidRPr="00D34C6A">
        <w:rPr>
          <w:b/>
          <w:sz w:val="28"/>
          <w:szCs w:val="28"/>
        </w:rPr>
        <w:t xml:space="preserve"> </w:t>
      </w:r>
      <w:r w:rsidR="00EB0648" w:rsidRPr="00D34C6A">
        <w:rPr>
          <w:b/>
          <w:sz w:val="28"/>
          <w:szCs w:val="28"/>
        </w:rPr>
        <w:t>ОБУЧАЮЩИХСЯ</w:t>
      </w:r>
      <w:r w:rsidR="00210BA4" w:rsidRPr="00D34C6A">
        <w:rPr>
          <w:b/>
          <w:sz w:val="28"/>
          <w:szCs w:val="28"/>
        </w:rPr>
        <w:t xml:space="preserve"> ЧЕРЕЗ ЗАНЯТИЯ</w:t>
      </w:r>
      <w:r w:rsidR="00D34C6A">
        <w:rPr>
          <w:b/>
          <w:sz w:val="28"/>
          <w:szCs w:val="28"/>
        </w:rPr>
        <w:t xml:space="preserve"> </w:t>
      </w:r>
      <w:r w:rsidR="00210BA4" w:rsidRPr="00D34C6A">
        <w:rPr>
          <w:b/>
          <w:sz w:val="28"/>
          <w:szCs w:val="28"/>
        </w:rPr>
        <w:t xml:space="preserve"> ФИЗИЧЕСКОЙ КУЛЬТУРОЙ </w:t>
      </w:r>
      <w:proofErr w:type="gramStart"/>
      <w:r w:rsidR="00210BA4" w:rsidRPr="00D34C6A">
        <w:rPr>
          <w:b/>
          <w:sz w:val="28"/>
          <w:szCs w:val="28"/>
        </w:rPr>
        <w:t>В</w:t>
      </w:r>
      <w:proofErr w:type="gramEnd"/>
      <w:r w:rsidR="00210BA4" w:rsidRPr="00D34C6A">
        <w:rPr>
          <w:b/>
          <w:sz w:val="28"/>
          <w:szCs w:val="28"/>
        </w:rPr>
        <w:t xml:space="preserve"> </w:t>
      </w:r>
    </w:p>
    <w:p w:rsidR="00210BA4" w:rsidRPr="00D34C6A" w:rsidRDefault="00210BA4" w:rsidP="00210BA4">
      <w:pPr>
        <w:jc w:val="center"/>
        <w:rPr>
          <w:b/>
          <w:sz w:val="28"/>
          <w:szCs w:val="28"/>
        </w:rPr>
      </w:pPr>
      <w:proofErr w:type="gramStart"/>
      <w:r w:rsidRPr="00D34C6A">
        <w:rPr>
          <w:b/>
          <w:sz w:val="28"/>
          <w:szCs w:val="28"/>
        </w:rPr>
        <w:t>УРОЧНОЙ И ВО ВНЕУРОЧНОЙ ДЕЯТЕЛЬНОСТИ</w:t>
      </w:r>
      <w:proofErr w:type="gramEnd"/>
    </w:p>
    <w:p w:rsidR="00210BA4" w:rsidRPr="00890B25" w:rsidRDefault="00210BA4" w:rsidP="00210BA4">
      <w:pPr>
        <w:jc w:val="center"/>
        <w:rPr>
          <w:sz w:val="28"/>
          <w:szCs w:val="28"/>
        </w:rPr>
      </w:pPr>
    </w:p>
    <w:p w:rsidR="00210BA4" w:rsidRPr="00890B25" w:rsidRDefault="00210BA4" w:rsidP="00461773">
      <w:pPr>
        <w:jc w:val="right"/>
        <w:rPr>
          <w:sz w:val="28"/>
          <w:szCs w:val="28"/>
        </w:rPr>
      </w:pPr>
    </w:p>
    <w:p w:rsidR="001E3A4C" w:rsidRDefault="001E3A4C" w:rsidP="005E0A81">
      <w:pPr>
        <w:pStyle w:val="10"/>
      </w:pPr>
      <w:bookmarkStart w:id="0" w:name="_Toc198459815"/>
      <w:bookmarkStart w:id="1" w:name="_Toc214873299"/>
    </w:p>
    <w:p w:rsidR="008C340B" w:rsidRPr="004264D2" w:rsidRDefault="008C340B" w:rsidP="004264D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535793177"/>
      <w:bookmarkStart w:id="3" w:name="_Toc535793273"/>
      <w:r w:rsidRPr="004264D2">
        <w:rPr>
          <w:rFonts w:ascii="Times New Roman" w:hAnsi="Times New Roman" w:cs="Times New Roman"/>
        </w:rPr>
        <w:t>Введение</w:t>
      </w:r>
      <w:bookmarkEnd w:id="0"/>
      <w:bookmarkEnd w:id="1"/>
      <w:bookmarkEnd w:id="2"/>
      <w:bookmarkEnd w:id="3"/>
    </w:p>
    <w:p w:rsidR="00A5074C" w:rsidRPr="00890B25" w:rsidRDefault="00A5074C" w:rsidP="009F4107">
      <w:pPr>
        <w:pStyle w:val="a3"/>
        <w:spacing w:before="0" w:beforeAutospacing="0" w:after="0" w:afterAutospacing="0" w:line="360" w:lineRule="auto"/>
        <w:ind w:firstLine="601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В соответствии </w:t>
      </w:r>
      <w:r w:rsidR="005D7BA4" w:rsidRPr="00890B25">
        <w:rPr>
          <w:sz w:val="28"/>
          <w:szCs w:val="28"/>
        </w:rPr>
        <w:t xml:space="preserve">с </w:t>
      </w:r>
      <w:r w:rsidRPr="00890B25">
        <w:rPr>
          <w:sz w:val="28"/>
          <w:szCs w:val="28"/>
        </w:rPr>
        <w:t xml:space="preserve">требованиями современного общества, его дальнейшим развитием и </w:t>
      </w:r>
      <w:proofErr w:type="gramStart"/>
      <w:r w:rsidRPr="00890B25">
        <w:rPr>
          <w:sz w:val="28"/>
          <w:szCs w:val="28"/>
        </w:rPr>
        <w:t xml:space="preserve">исходя из сущности начального профессионального образования </w:t>
      </w:r>
      <w:r w:rsidRPr="00890B25">
        <w:rPr>
          <w:b/>
          <w:bCs/>
          <w:sz w:val="28"/>
          <w:szCs w:val="28"/>
        </w:rPr>
        <w:t xml:space="preserve">цель физического воспитания </w:t>
      </w:r>
      <w:r w:rsidRPr="00890B25">
        <w:rPr>
          <w:sz w:val="28"/>
          <w:szCs w:val="28"/>
        </w:rPr>
        <w:t>состоит</w:t>
      </w:r>
      <w:proofErr w:type="gramEnd"/>
      <w:r w:rsidRPr="00890B25">
        <w:rPr>
          <w:sz w:val="28"/>
          <w:szCs w:val="28"/>
        </w:rPr>
        <w:t xml:space="preserve"> в том, чтобы содействовать формированию всесторонне развитой личности. </w:t>
      </w:r>
    </w:p>
    <w:p w:rsidR="00AC305E" w:rsidRPr="00890B25" w:rsidRDefault="00A5074C" w:rsidP="009F4107">
      <w:pPr>
        <w:pStyle w:val="a3"/>
        <w:spacing w:before="0" w:beforeAutospacing="0" w:after="0" w:afterAutospacing="0" w:line="360" w:lineRule="auto"/>
        <w:ind w:firstLine="601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Основное средство достижения этой цели - овладение </w:t>
      </w:r>
      <w:r w:rsidR="00EB0648">
        <w:rPr>
          <w:sz w:val="28"/>
          <w:szCs w:val="28"/>
        </w:rPr>
        <w:t>студентами</w:t>
      </w:r>
      <w:r w:rsidRPr="00890B25">
        <w:rPr>
          <w:sz w:val="28"/>
          <w:szCs w:val="28"/>
        </w:rPr>
        <w:t xml:space="preserve"> основами личной физической культуры, под которой понимается органическое единство знаний, потребностей и мотивов, оптимальный уровень здоровья, физического развития, разностороннее развитие двигательных (координационных и кондиционных) способностей, умения осуществлять собственно двигательную, физкультурно-оздоровительную и спортивную деятельность. При этом наряду с решением традиционных задач по формированию знаний, двигательных умений и навыков, развитием кондиций и координационных способностей, укреплением здоровья</w:t>
      </w:r>
      <w:r w:rsidR="00AC305E" w:rsidRPr="00890B25">
        <w:rPr>
          <w:sz w:val="28"/>
          <w:szCs w:val="28"/>
        </w:rPr>
        <w:t>,</w:t>
      </w:r>
      <w:r w:rsidRPr="00890B25">
        <w:rPr>
          <w:sz w:val="28"/>
          <w:szCs w:val="28"/>
        </w:rPr>
        <w:t xml:space="preserve"> следует вести работу по воспитанию ценностных ориентаций</w:t>
      </w:r>
      <w:r w:rsidR="00AC305E" w:rsidRPr="00890B25">
        <w:rPr>
          <w:sz w:val="28"/>
          <w:szCs w:val="28"/>
        </w:rPr>
        <w:t>:</w:t>
      </w:r>
    </w:p>
    <w:p w:rsidR="00AC305E" w:rsidRPr="00890B25" w:rsidRDefault="00A5074C" w:rsidP="001151C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на физическое и духовное развитие личности, </w:t>
      </w:r>
    </w:p>
    <w:p w:rsidR="00AC305E" w:rsidRPr="00890B25" w:rsidRDefault="00A5074C" w:rsidP="001151C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здоровый образ жизни, </w:t>
      </w:r>
    </w:p>
    <w:p w:rsidR="00AC305E" w:rsidRPr="00890B25" w:rsidRDefault="00A5074C" w:rsidP="001151C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формирование потребности и мотивов (интересов) к регулярным занятиям физическими упражнениями и спортом, </w:t>
      </w:r>
    </w:p>
    <w:p w:rsidR="00AC305E" w:rsidRPr="00890B25" w:rsidRDefault="00A5074C" w:rsidP="001151C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lastRenderedPageBreak/>
        <w:t xml:space="preserve">формирование гуманизма, радости и опыта общения, </w:t>
      </w:r>
    </w:p>
    <w:p w:rsidR="00A5074C" w:rsidRPr="00890B25" w:rsidRDefault="00A5074C" w:rsidP="001151C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развитие волевых и нравственных качеств.</w:t>
      </w:r>
    </w:p>
    <w:p w:rsidR="00890B25" w:rsidRPr="00441B26" w:rsidRDefault="00890B25" w:rsidP="00441B2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отражена теоретическая основа физического воспитания и опыт работы, где в числе описания деятельности руководителя физического </w:t>
      </w:r>
      <w:r w:rsidR="00C544F2">
        <w:rPr>
          <w:sz w:val="28"/>
          <w:szCs w:val="28"/>
        </w:rPr>
        <w:t xml:space="preserve">воспитания </w:t>
      </w:r>
      <w:r>
        <w:rPr>
          <w:sz w:val="28"/>
          <w:szCs w:val="28"/>
        </w:rPr>
        <w:t xml:space="preserve">в </w:t>
      </w:r>
      <w:r w:rsidR="00EB0648">
        <w:rPr>
          <w:sz w:val="28"/>
          <w:szCs w:val="28"/>
        </w:rPr>
        <w:t>Ангарском техникуме общественного питания и торговли</w:t>
      </w:r>
      <w:r w:rsidR="00441B26">
        <w:rPr>
          <w:sz w:val="28"/>
          <w:szCs w:val="28"/>
        </w:rPr>
        <w:t>,</w:t>
      </w:r>
      <w:r w:rsidR="00EB0648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рейти</w:t>
      </w:r>
      <w:r w:rsidR="00602FD6">
        <w:rPr>
          <w:sz w:val="28"/>
          <w:szCs w:val="28"/>
        </w:rPr>
        <w:t xml:space="preserve">нг и достижения </w:t>
      </w:r>
      <w:proofErr w:type="gramStart"/>
      <w:r w:rsidR="00441B26">
        <w:rPr>
          <w:sz w:val="28"/>
          <w:szCs w:val="28"/>
        </w:rPr>
        <w:t>обучающихся</w:t>
      </w:r>
      <w:proofErr w:type="gramEnd"/>
      <w:r w:rsidR="00660893">
        <w:rPr>
          <w:sz w:val="28"/>
          <w:szCs w:val="28"/>
        </w:rPr>
        <w:t xml:space="preserve"> </w:t>
      </w:r>
      <w:r w:rsidR="00441B26">
        <w:rPr>
          <w:sz w:val="28"/>
          <w:szCs w:val="28"/>
        </w:rPr>
        <w:t>с 2012 по 2015 гг.</w:t>
      </w:r>
    </w:p>
    <w:p w:rsidR="008C340B" w:rsidRPr="00890B25" w:rsidRDefault="008C340B" w:rsidP="00F44CC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98459816"/>
      <w:bookmarkStart w:id="5" w:name="_Toc214873300"/>
      <w:bookmarkStart w:id="6" w:name="_Toc535793178"/>
      <w:bookmarkStart w:id="7" w:name="_Toc535793274"/>
      <w:r w:rsidRPr="00890B25">
        <w:rPr>
          <w:rFonts w:ascii="Times New Roman" w:hAnsi="Times New Roman" w:cs="Times New Roman"/>
          <w:sz w:val="28"/>
          <w:szCs w:val="28"/>
        </w:rPr>
        <w:t>Теоретическая основа физического воспитания</w:t>
      </w:r>
      <w:bookmarkEnd w:id="4"/>
      <w:bookmarkEnd w:id="5"/>
      <w:bookmarkEnd w:id="6"/>
      <w:bookmarkEnd w:id="7"/>
    </w:p>
    <w:p w:rsidR="0053214E" w:rsidRPr="00890B25" w:rsidRDefault="0053214E" w:rsidP="009F4107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890B25">
        <w:rPr>
          <w:bCs/>
          <w:sz w:val="28"/>
          <w:szCs w:val="28"/>
        </w:rPr>
        <w:t xml:space="preserve">В основе физического воспитания </w:t>
      </w:r>
      <w:r w:rsidR="00383853" w:rsidRPr="00890B25">
        <w:rPr>
          <w:bCs/>
          <w:sz w:val="28"/>
          <w:szCs w:val="28"/>
        </w:rPr>
        <w:t>лежат</w:t>
      </w:r>
      <w:r w:rsidRPr="00890B25">
        <w:rPr>
          <w:bCs/>
          <w:sz w:val="28"/>
          <w:szCs w:val="28"/>
        </w:rPr>
        <w:t xml:space="preserve"> идеи</w:t>
      </w:r>
      <w:r w:rsidRPr="00890B25">
        <w:rPr>
          <w:sz w:val="28"/>
          <w:szCs w:val="28"/>
        </w:rPr>
        <w:t xml:space="preserve"> развития, личностного и </w:t>
      </w:r>
      <w:proofErr w:type="spellStart"/>
      <w:r w:rsidRPr="00890B25">
        <w:rPr>
          <w:sz w:val="28"/>
          <w:szCs w:val="28"/>
        </w:rPr>
        <w:t>деятельностного</w:t>
      </w:r>
      <w:proofErr w:type="spellEnd"/>
      <w:r w:rsidRPr="00890B25">
        <w:rPr>
          <w:sz w:val="28"/>
          <w:szCs w:val="28"/>
        </w:rPr>
        <w:t xml:space="preserve"> подходов, оптимизации учебно-воспитательного процесса на основе применения современных психолого-педагогических и психолого-физиологических теорий обучения, воспитания и развития личности. </w:t>
      </w:r>
    </w:p>
    <w:p w:rsidR="00B052B6" w:rsidRPr="00890B25" w:rsidRDefault="00531B0B" w:rsidP="009F4107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Одним из принципов физического воспитания является сотрудничество, которое выражается в обеспечении всем учащимся одинакового доступа к основам физической культуры, максимальном раскрытии способностей подростков. </w:t>
      </w:r>
      <w:r w:rsidR="00B052B6" w:rsidRPr="00890B25">
        <w:rPr>
          <w:sz w:val="28"/>
          <w:szCs w:val="28"/>
        </w:rPr>
        <w:t>Педагогический процесс</w:t>
      </w:r>
      <w:r w:rsidR="00660893">
        <w:rPr>
          <w:sz w:val="28"/>
          <w:szCs w:val="28"/>
        </w:rPr>
        <w:t xml:space="preserve">, </w:t>
      </w:r>
      <w:r w:rsidR="00B052B6" w:rsidRPr="00890B25">
        <w:rPr>
          <w:sz w:val="28"/>
          <w:szCs w:val="28"/>
        </w:rPr>
        <w:t xml:space="preserve"> строится на основе использования широких и гибких методов и средств обучения для развития учащихся с разным уровнем двигательных и психических способностей. В этой связи мною используется большое разнообразие учебно-методического материала, разнообразие и сочетание форм и методов учебной и внеклассной работы с учетом профессиональной направленности в формировании привычек здорового образа жизни, воспитании физической культуры.</w:t>
      </w:r>
      <w:r w:rsidR="006539FB" w:rsidRPr="00890B25">
        <w:rPr>
          <w:sz w:val="28"/>
          <w:szCs w:val="28"/>
        </w:rPr>
        <w:t xml:space="preserve"> </w:t>
      </w:r>
    </w:p>
    <w:p w:rsidR="006539FB" w:rsidRPr="00890B25" w:rsidRDefault="006539FB" w:rsidP="009F4107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Такой подход определяет направленность учебно-воспитательного процесса на всестороннее развитие личности, ее самоопределение в процессе творческого овладения способами физкультурно-оздоровительной и спортивной деятельности, а также ориентирует на формирование привычек здорового образа жизни. В свете сказанного содержание физического воспитания понимается как единство двух компонентов: </w:t>
      </w:r>
    </w:p>
    <w:p w:rsidR="006539FB" w:rsidRPr="00890B25" w:rsidRDefault="00FA3C17" w:rsidP="009F410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lastRenderedPageBreak/>
        <w:t>Компонент,</w:t>
      </w:r>
      <w:r w:rsidR="006539FB" w:rsidRPr="00890B25">
        <w:rPr>
          <w:sz w:val="28"/>
          <w:szCs w:val="28"/>
        </w:rPr>
        <w:t xml:space="preserve"> ориентирующий подростков в физической культуре.</w:t>
      </w:r>
    </w:p>
    <w:p w:rsidR="006539FB" w:rsidRPr="00890B25" w:rsidRDefault="006539FB" w:rsidP="00EB0648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Этот компонент призван создать у учащихся целостное теоретическое представление о физической культуре, культуре здоровья как элементах общей культуры человека. </w:t>
      </w:r>
      <w:proofErr w:type="gramStart"/>
      <w:r w:rsidRPr="00890B25">
        <w:rPr>
          <w:sz w:val="28"/>
          <w:szCs w:val="28"/>
        </w:rPr>
        <w:t>Это достигается путем усвоения основ знаний о всестороннем физическом и духовном развитии личности</w:t>
      </w:r>
      <w:r w:rsidR="00935228" w:rsidRPr="00890B25">
        <w:rPr>
          <w:sz w:val="28"/>
          <w:szCs w:val="28"/>
        </w:rPr>
        <w:t xml:space="preserve"> на основе материалов</w:t>
      </w:r>
      <w:r w:rsidRPr="00890B25">
        <w:rPr>
          <w:sz w:val="28"/>
          <w:szCs w:val="28"/>
        </w:rPr>
        <w:t xml:space="preserve"> таких наук, как теория и история физической культуры и спорта, гигиена, психология, физиология физического воспитания, биомеханика физических упражнений, и понимания таких связей, как "человек - человек", "человек - общество", "человек - производство", "человек - государство", - "человек - природа".</w:t>
      </w:r>
      <w:proofErr w:type="gramEnd"/>
    </w:p>
    <w:p w:rsidR="00210BA4" w:rsidRPr="00890B25" w:rsidRDefault="006539FB" w:rsidP="009F410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890B25">
        <w:rPr>
          <w:sz w:val="28"/>
          <w:szCs w:val="28"/>
        </w:rPr>
        <w:t>Творчески</w:t>
      </w:r>
      <w:r w:rsidR="003E240C" w:rsidRPr="00890B25">
        <w:rPr>
          <w:sz w:val="28"/>
          <w:szCs w:val="28"/>
        </w:rPr>
        <w:t>-</w:t>
      </w:r>
      <w:r w:rsidR="004264D2">
        <w:rPr>
          <w:sz w:val="28"/>
          <w:szCs w:val="28"/>
        </w:rPr>
        <w:t>деятельностный</w:t>
      </w:r>
      <w:proofErr w:type="spellEnd"/>
      <w:r w:rsidR="004264D2">
        <w:rPr>
          <w:sz w:val="28"/>
          <w:szCs w:val="28"/>
        </w:rPr>
        <w:t xml:space="preserve"> компонент.</w:t>
      </w:r>
    </w:p>
    <w:p w:rsidR="006539FB" w:rsidRPr="00890B25" w:rsidRDefault="0089224E" w:rsidP="004264D2">
      <w:pPr>
        <w:pStyle w:val="a3"/>
        <w:spacing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Этот </w:t>
      </w:r>
      <w:r w:rsidR="006539FB" w:rsidRPr="00890B25">
        <w:rPr>
          <w:sz w:val="28"/>
          <w:szCs w:val="28"/>
        </w:rPr>
        <w:t>компонент содержания ориентирует процесс физического воспитания на творческое усвоение способов физкультурно-оздоровительной и спортивной деятельности и умения применять их при решении оздоровительных, образовательных,</w:t>
      </w:r>
      <w:r w:rsidR="00745E3E" w:rsidRPr="00890B25">
        <w:rPr>
          <w:sz w:val="28"/>
          <w:szCs w:val="28"/>
        </w:rPr>
        <w:t xml:space="preserve"> профессионально-направленных,</w:t>
      </w:r>
      <w:r w:rsidR="006539FB" w:rsidRPr="00890B25">
        <w:rPr>
          <w:sz w:val="28"/>
          <w:szCs w:val="28"/>
        </w:rPr>
        <w:t xml:space="preserve"> развивающих и воспитательных задач.</w:t>
      </w:r>
    </w:p>
    <w:p w:rsidR="00AC65AB" w:rsidRPr="00890B25" w:rsidRDefault="00AC65AB" w:rsidP="00EB0648">
      <w:pPr>
        <w:pStyle w:val="a3"/>
        <w:spacing w:before="120" w:beforeAutospacing="0" w:line="360" w:lineRule="auto"/>
        <w:ind w:firstLine="708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Образовательная сторона физического воспитания имеет первостепенное значение для рационального использования человеком своих двигательных возможностей в жизненной практике. Другая сторона физического воспитания – это целенаправленное воздействие на комплекс естественных свойств организма, относящихся к физическим качествам человека: стимулирование и </w:t>
      </w:r>
      <w:proofErr w:type="spellStart"/>
      <w:proofErr w:type="gramStart"/>
      <w:r w:rsidRPr="00890B25">
        <w:rPr>
          <w:sz w:val="28"/>
          <w:szCs w:val="28"/>
        </w:rPr>
        <w:t>pe</w:t>
      </w:r>
      <w:proofErr w:type="gramEnd"/>
      <w:r w:rsidRPr="00890B25">
        <w:rPr>
          <w:sz w:val="28"/>
          <w:szCs w:val="28"/>
        </w:rPr>
        <w:t>гулирование</w:t>
      </w:r>
      <w:proofErr w:type="spellEnd"/>
      <w:r w:rsidRPr="00890B25">
        <w:rPr>
          <w:sz w:val="28"/>
          <w:szCs w:val="28"/>
        </w:rPr>
        <w:t xml:space="preserve"> их развития посредством нормированных функциональных нагрузок, связанных с двигательной деятельностью (физическими упражнениями), а также путем оптимизации индивидуального режима жизни и рационального использования природных условий внешней среды. Эту сторону физического воспитания называют воспитанием физических качеств (или физическим воспитанием в узком смысле). </w:t>
      </w:r>
    </w:p>
    <w:p w:rsidR="008C340B" w:rsidRPr="005E0A81" w:rsidRDefault="005E3408" w:rsidP="00F44CC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98459817"/>
      <w:bookmarkStart w:id="9" w:name="_Toc214873301"/>
      <w:bookmarkStart w:id="10" w:name="_Toc535793179"/>
      <w:bookmarkStart w:id="11" w:name="_Toc535793275"/>
      <w:r w:rsidRPr="005E0A81">
        <w:rPr>
          <w:rFonts w:ascii="Times New Roman" w:hAnsi="Times New Roman" w:cs="Times New Roman"/>
          <w:sz w:val="28"/>
          <w:szCs w:val="28"/>
        </w:rPr>
        <w:lastRenderedPageBreak/>
        <w:t>Из о</w:t>
      </w:r>
      <w:r w:rsidR="008C340B" w:rsidRPr="005E0A81">
        <w:rPr>
          <w:rFonts w:ascii="Times New Roman" w:hAnsi="Times New Roman" w:cs="Times New Roman"/>
          <w:sz w:val="28"/>
          <w:szCs w:val="28"/>
        </w:rPr>
        <w:t>пыт</w:t>
      </w:r>
      <w:r w:rsidRPr="005E0A81">
        <w:rPr>
          <w:rFonts w:ascii="Times New Roman" w:hAnsi="Times New Roman" w:cs="Times New Roman"/>
          <w:sz w:val="28"/>
          <w:szCs w:val="28"/>
        </w:rPr>
        <w:t>а</w:t>
      </w:r>
      <w:r w:rsidR="008C340B" w:rsidRPr="005E0A81">
        <w:rPr>
          <w:rFonts w:ascii="Times New Roman" w:hAnsi="Times New Roman" w:cs="Times New Roman"/>
          <w:sz w:val="28"/>
          <w:szCs w:val="28"/>
        </w:rPr>
        <w:t xml:space="preserve"> работы</w:t>
      </w:r>
      <w:bookmarkEnd w:id="8"/>
      <w:bookmarkEnd w:id="9"/>
      <w:r w:rsidRPr="005E0A81">
        <w:rPr>
          <w:rFonts w:ascii="Times New Roman" w:hAnsi="Times New Roman" w:cs="Times New Roman"/>
          <w:sz w:val="28"/>
          <w:szCs w:val="28"/>
        </w:rPr>
        <w:t xml:space="preserve"> руководителя физического воспитания</w:t>
      </w:r>
      <w:bookmarkEnd w:id="10"/>
      <w:bookmarkEnd w:id="11"/>
    </w:p>
    <w:p w:rsidR="00660F71" w:rsidRPr="00890B25" w:rsidRDefault="00660F71" w:rsidP="00660F71"/>
    <w:p w:rsidR="00956923" w:rsidRPr="00890B25" w:rsidRDefault="00956923" w:rsidP="003364B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Для понимания роли физического воспитания в физическом развитии человека чрезвычайно существенно, что физическое развитие – не только естественный, но и социально обусловленный процесс. Это естественный процесс, поскольку он развертывается на природной основе, передаваемой по наследству, и подчиняется естественным законам. </w:t>
      </w:r>
      <w:proofErr w:type="gramStart"/>
      <w:r w:rsidRPr="00890B25">
        <w:rPr>
          <w:sz w:val="28"/>
          <w:szCs w:val="28"/>
        </w:rPr>
        <w:t>К ним относятся закон взаимодействия наследственных тенденций развития и тенденций, определяемых условиями жизни; законы взаимообусловленности функциональных и структурных изменений (их единство и ведущая роль функциональных изменений по отношению к морфологическим); постепенность и возрастная сменяемость периодов развития (периоды поступательного развития сменяются периодами относительной стабилизации форм и функций, затем наступают периоды инволюционных изменений).</w:t>
      </w:r>
      <w:proofErr w:type="gramEnd"/>
    </w:p>
    <w:p w:rsidR="00956923" w:rsidRPr="00890B25" w:rsidRDefault="00956923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С учетом этого знания мною совместно с педагогом-психологом созданы и ведутс</w:t>
      </w:r>
      <w:r w:rsidR="001B2D0B">
        <w:rPr>
          <w:sz w:val="28"/>
          <w:szCs w:val="28"/>
        </w:rPr>
        <w:t>я индивидуальные дневники психо</w:t>
      </w:r>
      <w:r w:rsidRPr="00890B25">
        <w:rPr>
          <w:sz w:val="28"/>
          <w:szCs w:val="28"/>
        </w:rPr>
        <w:t>физического развития</w:t>
      </w:r>
      <w:r w:rsidR="00C544F2">
        <w:rPr>
          <w:sz w:val="28"/>
          <w:szCs w:val="28"/>
        </w:rPr>
        <w:t xml:space="preserve"> каждого  </w:t>
      </w:r>
      <w:r w:rsidR="00EB0648">
        <w:rPr>
          <w:sz w:val="28"/>
          <w:szCs w:val="28"/>
        </w:rPr>
        <w:t>студента</w:t>
      </w:r>
      <w:r w:rsidRPr="00890B25">
        <w:rPr>
          <w:sz w:val="28"/>
          <w:szCs w:val="28"/>
        </w:rPr>
        <w:t xml:space="preserve">. Это позволяет строить учебный </w:t>
      </w:r>
      <w:r w:rsidR="001B2D0B" w:rsidRPr="00890B25">
        <w:rPr>
          <w:sz w:val="28"/>
          <w:szCs w:val="28"/>
        </w:rPr>
        <w:t>процесс,</w:t>
      </w:r>
      <w:r w:rsidR="001B2D0B">
        <w:rPr>
          <w:sz w:val="28"/>
          <w:szCs w:val="28"/>
        </w:rPr>
        <w:t xml:space="preserve"> опираясь на личностные психо</w:t>
      </w:r>
      <w:r w:rsidRPr="00890B25">
        <w:rPr>
          <w:sz w:val="28"/>
          <w:szCs w:val="28"/>
        </w:rPr>
        <w:t xml:space="preserve">физические особенности </w:t>
      </w:r>
      <w:r w:rsidR="001B2D0B">
        <w:rPr>
          <w:sz w:val="28"/>
          <w:szCs w:val="28"/>
        </w:rPr>
        <w:t>студентов</w:t>
      </w:r>
      <w:r w:rsidRPr="00890B25">
        <w:rPr>
          <w:sz w:val="28"/>
          <w:szCs w:val="28"/>
        </w:rPr>
        <w:t>, находить индивидуальный подход к каждому подростку, планировать физическую нагрузку во время занятий.</w:t>
      </w:r>
    </w:p>
    <w:p w:rsidR="00956923" w:rsidRPr="00890B25" w:rsidRDefault="00956923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Однако действие этих естественных законов проявляется в зависимости от социальных условий жизни и деятельности человека (условий распределения и </w:t>
      </w:r>
      <w:r w:rsidR="001B2D0B" w:rsidRPr="00890B25">
        <w:rPr>
          <w:sz w:val="28"/>
          <w:szCs w:val="28"/>
        </w:rPr>
        <w:t>использования,</w:t>
      </w:r>
      <w:r w:rsidRPr="00890B25">
        <w:rPr>
          <w:sz w:val="28"/>
          <w:szCs w:val="28"/>
        </w:rPr>
        <w:t xml:space="preserve"> материальных благ, воспитания, труда, быта и т. д.), в силу чего его физическое развитие обусловлено социально, причем в решающей мере. </w:t>
      </w:r>
    </w:p>
    <w:p w:rsidR="00956923" w:rsidRPr="00890B25" w:rsidRDefault="00956923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В зависимости от всей совокупности факторов и условий, влияющих на физическое развитие, оно может приобретать различный характер </w:t>
      </w:r>
      <w:r w:rsidR="005F08CC" w:rsidRPr="00890B25">
        <w:rPr>
          <w:sz w:val="28"/>
          <w:szCs w:val="28"/>
        </w:rPr>
        <w:t>–</w:t>
      </w:r>
      <w:r w:rsidRPr="00890B25">
        <w:rPr>
          <w:sz w:val="28"/>
          <w:szCs w:val="28"/>
        </w:rPr>
        <w:t xml:space="preserve"> быть</w:t>
      </w:r>
      <w:r w:rsidR="005F08CC" w:rsidRPr="00890B25">
        <w:rPr>
          <w:sz w:val="28"/>
          <w:szCs w:val="28"/>
        </w:rPr>
        <w:t xml:space="preserve"> </w:t>
      </w:r>
      <w:r w:rsidRPr="00890B25">
        <w:rPr>
          <w:sz w:val="28"/>
          <w:szCs w:val="28"/>
        </w:rPr>
        <w:t xml:space="preserve"> всесторонним и гармоничным либо ограниченным и дисгармоничным. </w:t>
      </w:r>
    </w:p>
    <w:p w:rsidR="00A7097D" w:rsidRPr="00890B25" w:rsidRDefault="00956923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Зная</w:t>
      </w:r>
      <w:r w:rsidR="004F141B" w:rsidRPr="00890B25">
        <w:rPr>
          <w:sz w:val="28"/>
          <w:szCs w:val="28"/>
        </w:rPr>
        <w:t>,</w:t>
      </w:r>
      <w:r w:rsidRPr="00890B25">
        <w:rPr>
          <w:sz w:val="28"/>
          <w:szCs w:val="28"/>
        </w:rPr>
        <w:t xml:space="preserve"> и умело используя объективные закономерности физического развития подростка, можно</w:t>
      </w:r>
      <w:r w:rsidR="004F141B" w:rsidRPr="00890B25">
        <w:rPr>
          <w:sz w:val="28"/>
          <w:szCs w:val="28"/>
        </w:rPr>
        <w:t xml:space="preserve"> воздействовать на него</w:t>
      </w:r>
      <w:r w:rsidRPr="00890B25">
        <w:rPr>
          <w:sz w:val="28"/>
          <w:szCs w:val="28"/>
        </w:rPr>
        <w:t xml:space="preserve"> посредством физического воспитания </w:t>
      </w:r>
      <w:r w:rsidR="003422CB" w:rsidRPr="00890B25">
        <w:rPr>
          <w:sz w:val="28"/>
          <w:szCs w:val="28"/>
        </w:rPr>
        <w:t xml:space="preserve">придавая </w:t>
      </w:r>
      <w:r w:rsidR="004F141B" w:rsidRPr="00890B25">
        <w:rPr>
          <w:sz w:val="28"/>
          <w:szCs w:val="28"/>
        </w:rPr>
        <w:t>ему направление</w:t>
      </w:r>
      <w:r w:rsidRPr="00890B25">
        <w:rPr>
          <w:sz w:val="28"/>
          <w:szCs w:val="28"/>
        </w:rPr>
        <w:t xml:space="preserve"> </w:t>
      </w:r>
      <w:r w:rsidR="004F141B" w:rsidRPr="00890B25">
        <w:rPr>
          <w:sz w:val="28"/>
          <w:szCs w:val="28"/>
        </w:rPr>
        <w:t xml:space="preserve">обеспечения гармоничного </w:t>
      </w:r>
      <w:r w:rsidR="004F141B" w:rsidRPr="00890B25">
        <w:rPr>
          <w:sz w:val="28"/>
          <w:szCs w:val="28"/>
        </w:rPr>
        <w:lastRenderedPageBreak/>
        <w:t xml:space="preserve">совершенствования личности,  форм и функций организма, </w:t>
      </w:r>
      <w:r w:rsidRPr="00890B25">
        <w:rPr>
          <w:sz w:val="28"/>
          <w:szCs w:val="28"/>
        </w:rPr>
        <w:t xml:space="preserve">оптимальное для </w:t>
      </w:r>
      <w:r w:rsidR="003422CB" w:rsidRPr="00890B25">
        <w:rPr>
          <w:sz w:val="28"/>
          <w:szCs w:val="28"/>
        </w:rPr>
        <w:t>реализации себя в профессии, повышения</w:t>
      </w:r>
      <w:r w:rsidRPr="00890B25">
        <w:rPr>
          <w:sz w:val="28"/>
          <w:szCs w:val="28"/>
        </w:rPr>
        <w:t xml:space="preserve"> работоспособност</w:t>
      </w:r>
      <w:r w:rsidR="003422CB" w:rsidRPr="00890B25">
        <w:rPr>
          <w:sz w:val="28"/>
          <w:szCs w:val="28"/>
        </w:rPr>
        <w:t>и, необходимой</w:t>
      </w:r>
      <w:r w:rsidRPr="00890B25">
        <w:rPr>
          <w:sz w:val="28"/>
          <w:szCs w:val="28"/>
        </w:rPr>
        <w:t xml:space="preserve"> для созидательного труда и других общественно полезных форм деятельности</w:t>
      </w:r>
      <w:r w:rsidR="003422CB" w:rsidRPr="00890B25">
        <w:rPr>
          <w:sz w:val="28"/>
          <w:szCs w:val="28"/>
        </w:rPr>
        <w:t>.</w:t>
      </w:r>
      <w:r w:rsidR="00A7097D" w:rsidRPr="00890B25">
        <w:rPr>
          <w:sz w:val="28"/>
          <w:szCs w:val="28"/>
        </w:rPr>
        <w:t xml:space="preserve"> </w:t>
      </w:r>
    </w:p>
    <w:p w:rsidR="00626589" w:rsidRPr="00890B25" w:rsidRDefault="00D722A3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С целью профилактики профессиональных заболеваний</w:t>
      </w:r>
      <w:r w:rsidR="00EB4B65" w:rsidRPr="00890B25">
        <w:rPr>
          <w:sz w:val="28"/>
          <w:szCs w:val="28"/>
        </w:rPr>
        <w:t xml:space="preserve"> рабочих по профессиям общественного питания</w:t>
      </w:r>
      <w:r w:rsidRPr="00890B25">
        <w:rPr>
          <w:sz w:val="28"/>
          <w:szCs w:val="28"/>
        </w:rPr>
        <w:t xml:space="preserve">: остеохондроз позвоночника с артрозами, </w:t>
      </w:r>
      <w:proofErr w:type="spellStart"/>
      <w:r w:rsidRPr="00890B25">
        <w:rPr>
          <w:sz w:val="28"/>
          <w:szCs w:val="28"/>
        </w:rPr>
        <w:t>вегетососудистая</w:t>
      </w:r>
      <w:proofErr w:type="spellEnd"/>
      <w:r w:rsidRPr="00890B25">
        <w:rPr>
          <w:sz w:val="28"/>
          <w:szCs w:val="28"/>
        </w:rPr>
        <w:t xml:space="preserve"> </w:t>
      </w:r>
      <w:proofErr w:type="spellStart"/>
      <w:r w:rsidRPr="00890B25">
        <w:rPr>
          <w:sz w:val="28"/>
          <w:szCs w:val="28"/>
        </w:rPr>
        <w:t>дистония</w:t>
      </w:r>
      <w:proofErr w:type="spellEnd"/>
      <w:r w:rsidRPr="00890B25">
        <w:rPr>
          <w:sz w:val="28"/>
          <w:szCs w:val="28"/>
        </w:rPr>
        <w:t xml:space="preserve">, сухожильные </w:t>
      </w:r>
      <w:r w:rsidR="006D2A9B" w:rsidRPr="00890B25">
        <w:rPr>
          <w:sz w:val="28"/>
          <w:szCs w:val="28"/>
        </w:rPr>
        <w:t>контрактуры</w:t>
      </w:r>
      <w:r w:rsidRPr="00890B25">
        <w:rPr>
          <w:sz w:val="28"/>
          <w:szCs w:val="28"/>
        </w:rPr>
        <w:t xml:space="preserve"> кисти         (деформация сухожилий), невроз, </w:t>
      </w:r>
      <w:proofErr w:type="spellStart"/>
      <w:r w:rsidRPr="00890B25">
        <w:rPr>
          <w:sz w:val="28"/>
          <w:szCs w:val="28"/>
        </w:rPr>
        <w:t>гипервозбудимость</w:t>
      </w:r>
      <w:proofErr w:type="spellEnd"/>
      <w:r w:rsidRPr="00890B25">
        <w:rPr>
          <w:sz w:val="28"/>
          <w:szCs w:val="28"/>
        </w:rPr>
        <w:t xml:space="preserve"> центральной нервной системы, нарушение обмена веществ </w:t>
      </w:r>
      <w:r w:rsidR="00C544F2">
        <w:rPr>
          <w:sz w:val="28"/>
          <w:szCs w:val="28"/>
        </w:rPr>
        <w:t>(</w:t>
      </w:r>
      <w:r w:rsidRPr="00890B25">
        <w:rPr>
          <w:sz w:val="28"/>
          <w:szCs w:val="28"/>
        </w:rPr>
        <w:t>д</w:t>
      </w:r>
      <w:r w:rsidR="00A7097D" w:rsidRPr="00890B25">
        <w:rPr>
          <w:sz w:val="28"/>
          <w:szCs w:val="28"/>
        </w:rPr>
        <w:t>ля профессий общественного питания</w:t>
      </w:r>
      <w:r w:rsidR="00C544F2">
        <w:rPr>
          <w:sz w:val="28"/>
          <w:szCs w:val="28"/>
        </w:rPr>
        <w:t xml:space="preserve">) </w:t>
      </w:r>
      <w:r w:rsidR="00A7097D" w:rsidRPr="00890B25">
        <w:rPr>
          <w:sz w:val="28"/>
          <w:szCs w:val="28"/>
        </w:rPr>
        <w:t xml:space="preserve">используются следующие средства физического воспитания: </w:t>
      </w:r>
    </w:p>
    <w:p w:rsidR="00626589" w:rsidRPr="00890B25" w:rsidRDefault="00626589" w:rsidP="006A67DF">
      <w:pPr>
        <w:pStyle w:val="a3"/>
        <w:numPr>
          <w:ilvl w:val="0"/>
          <w:numId w:val="12"/>
        </w:numPr>
        <w:tabs>
          <w:tab w:val="clear" w:pos="1969"/>
          <w:tab w:val="num" w:pos="720"/>
        </w:tabs>
        <w:spacing w:before="0" w:beforeAutospacing="0" w:after="0" w:afterAutospacing="0" w:line="360" w:lineRule="auto"/>
        <w:ind w:left="72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кроссовая и лыжная подготовка;</w:t>
      </w:r>
    </w:p>
    <w:p w:rsidR="00626589" w:rsidRPr="00890B25" w:rsidRDefault="00A7097D" w:rsidP="006A67DF">
      <w:pPr>
        <w:pStyle w:val="a3"/>
        <w:numPr>
          <w:ilvl w:val="0"/>
          <w:numId w:val="12"/>
        </w:numPr>
        <w:tabs>
          <w:tab w:val="clear" w:pos="1969"/>
          <w:tab w:val="num" w:pos="720"/>
        </w:tabs>
        <w:spacing w:before="0" w:beforeAutospacing="0" w:after="0" w:afterAutospacing="0" w:line="360" w:lineRule="auto"/>
        <w:ind w:left="72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ритмическая и атлетическая гимнастика, </w:t>
      </w:r>
    </w:p>
    <w:p w:rsidR="00626589" w:rsidRPr="00890B25" w:rsidRDefault="00A7097D" w:rsidP="006A67DF">
      <w:pPr>
        <w:pStyle w:val="a3"/>
        <w:numPr>
          <w:ilvl w:val="0"/>
          <w:numId w:val="12"/>
        </w:numPr>
        <w:tabs>
          <w:tab w:val="clear" w:pos="1969"/>
          <w:tab w:val="num" w:pos="720"/>
        </w:tabs>
        <w:spacing w:before="0" w:beforeAutospacing="0" w:after="0" w:afterAutospacing="0" w:line="360" w:lineRule="auto"/>
        <w:ind w:left="72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растяжка, </w:t>
      </w:r>
    </w:p>
    <w:p w:rsidR="00626589" w:rsidRPr="00890B25" w:rsidRDefault="00626589" w:rsidP="006A67DF">
      <w:pPr>
        <w:pStyle w:val="a3"/>
        <w:numPr>
          <w:ilvl w:val="0"/>
          <w:numId w:val="12"/>
        </w:numPr>
        <w:tabs>
          <w:tab w:val="clear" w:pos="1969"/>
          <w:tab w:val="num" w:pos="720"/>
        </w:tabs>
        <w:spacing w:before="0" w:beforeAutospacing="0" w:after="0" w:afterAutospacing="0" w:line="360" w:lineRule="auto"/>
        <w:ind w:left="720" w:firstLine="360"/>
        <w:jc w:val="both"/>
        <w:rPr>
          <w:sz w:val="28"/>
          <w:szCs w:val="28"/>
        </w:rPr>
      </w:pPr>
      <w:proofErr w:type="spellStart"/>
      <w:r w:rsidRPr="00890B25">
        <w:rPr>
          <w:sz w:val="28"/>
          <w:szCs w:val="28"/>
        </w:rPr>
        <w:t>калланетика</w:t>
      </w:r>
      <w:proofErr w:type="spellEnd"/>
      <w:r w:rsidR="00A7097D" w:rsidRPr="00890B25">
        <w:rPr>
          <w:sz w:val="28"/>
          <w:szCs w:val="28"/>
        </w:rPr>
        <w:t xml:space="preserve">, </w:t>
      </w:r>
    </w:p>
    <w:p w:rsidR="00626589" w:rsidRPr="00890B25" w:rsidRDefault="00A7097D" w:rsidP="006A67DF">
      <w:pPr>
        <w:pStyle w:val="a3"/>
        <w:numPr>
          <w:ilvl w:val="0"/>
          <w:numId w:val="12"/>
        </w:numPr>
        <w:tabs>
          <w:tab w:val="clear" w:pos="1969"/>
          <w:tab w:val="num" w:pos="720"/>
        </w:tabs>
        <w:spacing w:before="0" w:beforeAutospacing="0" w:after="0" w:afterAutospacing="0" w:line="360" w:lineRule="auto"/>
        <w:ind w:left="72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дыхательные упражнения,</w:t>
      </w:r>
    </w:p>
    <w:p w:rsidR="00626589" w:rsidRPr="00890B25" w:rsidRDefault="00A7097D" w:rsidP="006A67DF">
      <w:pPr>
        <w:pStyle w:val="a3"/>
        <w:numPr>
          <w:ilvl w:val="0"/>
          <w:numId w:val="12"/>
        </w:numPr>
        <w:tabs>
          <w:tab w:val="clear" w:pos="1969"/>
          <w:tab w:val="num" w:pos="720"/>
        </w:tabs>
        <w:spacing w:before="0" w:beforeAutospacing="0" w:after="0" w:afterAutospacing="0" w:line="360" w:lineRule="auto"/>
        <w:ind w:left="72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массаж и </w:t>
      </w:r>
      <w:proofErr w:type="spellStart"/>
      <w:r w:rsidRPr="00890B25">
        <w:rPr>
          <w:sz w:val="28"/>
          <w:szCs w:val="28"/>
        </w:rPr>
        <w:t>самомассаж</w:t>
      </w:r>
      <w:proofErr w:type="spellEnd"/>
      <w:r w:rsidRPr="00890B25">
        <w:rPr>
          <w:sz w:val="28"/>
          <w:szCs w:val="28"/>
        </w:rPr>
        <w:t xml:space="preserve">. </w:t>
      </w:r>
    </w:p>
    <w:p w:rsidR="005F08CC" w:rsidRPr="00890B25" w:rsidRDefault="005F08CC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Для достижения положительного результата в работе по физическому воспитанию подростков мною используются разнообразные методы работы:</w:t>
      </w:r>
    </w:p>
    <w:p w:rsidR="005F08CC" w:rsidRPr="00890B25" w:rsidRDefault="00B346C5" w:rsidP="005F08CC">
      <w:pPr>
        <w:pStyle w:val="a3"/>
        <w:numPr>
          <w:ilvl w:val="0"/>
          <w:numId w:val="15"/>
        </w:numPr>
        <w:tabs>
          <w:tab w:val="clear" w:pos="1969"/>
          <w:tab w:val="num" w:pos="1440"/>
        </w:tabs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строго регламентированный </w:t>
      </w:r>
    </w:p>
    <w:p w:rsidR="00B346C5" w:rsidRPr="00890B25" w:rsidRDefault="00B346C5" w:rsidP="005F08CC">
      <w:pPr>
        <w:pStyle w:val="a3"/>
        <w:numPr>
          <w:ilvl w:val="0"/>
          <w:numId w:val="15"/>
        </w:numPr>
        <w:tabs>
          <w:tab w:val="clear" w:pos="1969"/>
          <w:tab w:val="num" w:pos="1440"/>
        </w:tabs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игровой</w:t>
      </w:r>
    </w:p>
    <w:p w:rsidR="00B346C5" w:rsidRPr="00890B25" w:rsidRDefault="00B346C5" w:rsidP="005F08CC">
      <w:pPr>
        <w:pStyle w:val="a3"/>
        <w:numPr>
          <w:ilvl w:val="0"/>
          <w:numId w:val="15"/>
        </w:numPr>
        <w:tabs>
          <w:tab w:val="clear" w:pos="1969"/>
          <w:tab w:val="num" w:pos="1440"/>
        </w:tabs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  <w:proofErr w:type="gramStart"/>
      <w:r w:rsidRPr="00890B25">
        <w:rPr>
          <w:sz w:val="28"/>
          <w:szCs w:val="28"/>
        </w:rPr>
        <w:t>соревновательный</w:t>
      </w:r>
      <w:proofErr w:type="gramEnd"/>
      <w:r w:rsidR="005E103F">
        <w:rPr>
          <w:sz w:val="28"/>
          <w:szCs w:val="28"/>
        </w:rPr>
        <w:t xml:space="preserve"> и многие другие </w:t>
      </w:r>
    </w:p>
    <w:p w:rsidR="00AC65AB" w:rsidRPr="00890B25" w:rsidRDefault="00AC65AB" w:rsidP="006A67D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В </w:t>
      </w:r>
      <w:r w:rsidR="001B2D0B">
        <w:rPr>
          <w:sz w:val="28"/>
          <w:szCs w:val="28"/>
        </w:rPr>
        <w:t xml:space="preserve">техникуме </w:t>
      </w:r>
      <w:r w:rsidRPr="00890B25">
        <w:rPr>
          <w:sz w:val="28"/>
          <w:szCs w:val="28"/>
        </w:rPr>
        <w:t xml:space="preserve"> действует система спортивно-массовой работы и физкультурно-оздоровительных мероприятий, направленная на реализацию образовательных, профессиональных и воспитательных задач по формированию физической культуры личности.</w:t>
      </w:r>
    </w:p>
    <w:p w:rsidR="00AC65AB" w:rsidRPr="005E103F" w:rsidRDefault="00AC65AB" w:rsidP="006A67DF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5E103F">
        <w:rPr>
          <w:b/>
          <w:sz w:val="28"/>
          <w:szCs w:val="28"/>
        </w:rPr>
        <w:t xml:space="preserve">Задачами физического воспитания </w:t>
      </w:r>
      <w:proofErr w:type="gramStart"/>
      <w:r w:rsidR="001B2D0B">
        <w:rPr>
          <w:b/>
          <w:sz w:val="28"/>
          <w:szCs w:val="28"/>
        </w:rPr>
        <w:t>обучающихся</w:t>
      </w:r>
      <w:proofErr w:type="gramEnd"/>
      <w:r w:rsidRPr="005E103F">
        <w:rPr>
          <w:b/>
          <w:sz w:val="28"/>
          <w:szCs w:val="28"/>
        </w:rPr>
        <w:t xml:space="preserve"> являются:</w:t>
      </w:r>
    </w:p>
    <w:p w:rsidR="00AC65AB" w:rsidRPr="00890B25" w:rsidRDefault="00AC65AB" w:rsidP="006A67DF">
      <w:pPr>
        <w:numPr>
          <w:ilvl w:val="0"/>
          <w:numId w:val="6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развитие у </w:t>
      </w:r>
      <w:proofErr w:type="gramStart"/>
      <w:r w:rsidR="001B2D0B">
        <w:rPr>
          <w:sz w:val="28"/>
          <w:szCs w:val="28"/>
        </w:rPr>
        <w:t>обучающихся</w:t>
      </w:r>
      <w:proofErr w:type="gramEnd"/>
      <w:r w:rsidRPr="00890B25">
        <w:rPr>
          <w:sz w:val="28"/>
          <w:szCs w:val="28"/>
        </w:rPr>
        <w:t xml:space="preserve"> потребности в физической культуре, здоровом образе жизни,</w:t>
      </w:r>
    </w:p>
    <w:p w:rsidR="00AC65AB" w:rsidRPr="00890B25" w:rsidRDefault="00FC0C6C" w:rsidP="006A67DF">
      <w:pPr>
        <w:numPr>
          <w:ilvl w:val="0"/>
          <w:numId w:val="6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обучение</w:t>
      </w:r>
      <w:r w:rsidR="00AC65AB" w:rsidRPr="00890B25">
        <w:rPr>
          <w:sz w:val="28"/>
          <w:szCs w:val="28"/>
        </w:rPr>
        <w:t xml:space="preserve"> юношей и девушек знаниям</w:t>
      </w:r>
      <w:r w:rsidRPr="00890B25">
        <w:rPr>
          <w:sz w:val="28"/>
          <w:szCs w:val="28"/>
        </w:rPr>
        <w:t>,</w:t>
      </w:r>
      <w:r w:rsidR="00AC65AB" w:rsidRPr="00890B25">
        <w:rPr>
          <w:sz w:val="28"/>
          <w:szCs w:val="28"/>
        </w:rPr>
        <w:t xml:space="preserve"> </w:t>
      </w:r>
      <w:r w:rsidRPr="00890B25">
        <w:rPr>
          <w:sz w:val="28"/>
          <w:szCs w:val="28"/>
        </w:rPr>
        <w:t xml:space="preserve">умениям </w:t>
      </w:r>
      <w:r w:rsidR="00AC65AB" w:rsidRPr="00890B25">
        <w:rPr>
          <w:sz w:val="28"/>
          <w:szCs w:val="28"/>
        </w:rPr>
        <w:t>и навыкам в области физической культуры</w:t>
      </w:r>
      <w:r w:rsidRPr="00890B25">
        <w:rPr>
          <w:sz w:val="28"/>
          <w:szCs w:val="28"/>
        </w:rPr>
        <w:t xml:space="preserve">, необходимым в </w:t>
      </w:r>
      <w:r w:rsidR="00AC65AB" w:rsidRPr="00890B25">
        <w:rPr>
          <w:sz w:val="28"/>
          <w:szCs w:val="28"/>
        </w:rPr>
        <w:t xml:space="preserve">жизни и трудовой деятельности, </w:t>
      </w:r>
    </w:p>
    <w:p w:rsidR="00AC65AB" w:rsidRPr="00890B25" w:rsidRDefault="00FC0C6C" w:rsidP="006A67DF">
      <w:pPr>
        <w:numPr>
          <w:ilvl w:val="0"/>
          <w:numId w:val="6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lastRenderedPageBreak/>
        <w:t>осуществление</w:t>
      </w:r>
      <w:r w:rsidR="00AC65AB" w:rsidRPr="00890B25">
        <w:rPr>
          <w:sz w:val="28"/>
          <w:szCs w:val="28"/>
        </w:rPr>
        <w:t xml:space="preserve"> развития двигательных способностей, физических качеств, необходимых для освоения профессии и подготовки юношей к службе в Вооруженных Силах РФ,</w:t>
      </w:r>
    </w:p>
    <w:p w:rsidR="00AC65AB" w:rsidRPr="00890B25" w:rsidRDefault="00FC0C6C" w:rsidP="006A67DF">
      <w:pPr>
        <w:numPr>
          <w:ilvl w:val="0"/>
          <w:numId w:val="6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подготовка</w:t>
      </w:r>
      <w:r w:rsidR="00AC65AB" w:rsidRPr="00890B25">
        <w:rPr>
          <w:sz w:val="28"/>
          <w:szCs w:val="28"/>
        </w:rPr>
        <w:t xml:space="preserve"> средствами физического воспитания к семей</w:t>
      </w:r>
      <w:r w:rsidRPr="00890B25">
        <w:rPr>
          <w:sz w:val="28"/>
          <w:szCs w:val="28"/>
        </w:rPr>
        <w:t>ной жизни.</w:t>
      </w:r>
    </w:p>
    <w:p w:rsidR="00497FA0" w:rsidRPr="00890B25" w:rsidRDefault="00497FA0" w:rsidP="006A67DF">
      <w:pPr>
        <w:spacing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Система физического воспитания </w:t>
      </w:r>
      <w:proofErr w:type="gramStart"/>
      <w:r w:rsidR="001B2D0B">
        <w:rPr>
          <w:sz w:val="28"/>
          <w:szCs w:val="28"/>
        </w:rPr>
        <w:t>обучающихся</w:t>
      </w:r>
      <w:proofErr w:type="gramEnd"/>
      <w:r w:rsidR="001B2D0B">
        <w:rPr>
          <w:sz w:val="28"/>
          <w:szCs w:val="28"/>
        </w:rPr>
        <w:t xml:space="preserve"> в техникуме</w:t>
      </w:r>
      <w:r w:rsidRPr="00890B25">
        <w:rPr>
          <w:sz w:val="28"/>
          <w:szCs w:val="28"/>
        </w:rPr>
        <w:t xml:space="preserve"> </w:t>
      </w:r>
      <w:r w:rsidR="001B2D0B">
        <w:rPr>
          <w:sz w:val="28"/>
          <w:szCs w:val="28"/>
        </w:rPr>
        <w:t xml:space="preserve"> </w:t>
      </w:r>
      <w:r w:rsidRPr="00890B25">
        <w:rPr>
          <w:sz w:val="28"/>
          <w:szCs w:val="28"/>
        </w:rPr>
        <w:t>представлена в схеме:</w:t>
      </w:r>
    </w:p>
    <w:p w:rsidR="00C26492" w:rsidRDefault="00C26492" w:rsidP="004264D2">
      <w:pPr>
        <w:rPr>
          <w:sz w:val="28"/>
          <w:szCs w:val="28"/>
        </w:rPr>
      </w:pPr>
    </w:p>
    <w:p w:rsidR="004264D2" w:rsidRPr="00890B25" w:rsidRDefault="004264D2" w:rsidP="004264D2">
      <w:pPr>
        <w:rPr>
          <w:sz w:val="28"/>
          <w:szCs w:val="28"/>
        </w:rPr>
        <w:sectPr w:rsidR="004264D2" w:rsidRPr="00890B25" w:rsidSect="00660F71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26492" w:rsidRPr="00890B25" w:rsidRDefault="00195884" w:rsidP="00497FA0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063" style="position:absolute;left:0;text-align:left;flip:x;z-index:251668992" from="135pt,0" to="234pt,36pt"/>
        </w:pict>
      </w:r>
      <w:r>
        <w:rPr>
          <w:noProof/>
          <w:sz w:val="28"/>
          <w:szCs w:val="28"/>
        </w:rPr>
        <w:pict>
          <v:line id="_x0000_s1062" style="position:absolute;left:0;text-align:left;z-index:251667968" from="513pt,9pt" to="513pt,36pt"/>
        </w:pict>
      </w:r>
      <w:r>
        <w:rPr>
          <w:noProof/>
          <w:sz w:val="28"/>
          <w:szCs w:val="28"/>
        </w:rPr>
        <w:pict>
          <v:line id="_x0000_s1061" style="position:absolute;left:0;text-align:left;z-index:251666944" from="513pt,-9pt" to="684pt,45pt"/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3pt;margin-top:-53.85pt;width:279pt;height:1in;z-index:251646464" fillcolor="#9cf" stroked="f">
            <v:fill opacity="29491f"/>
            <v:shadow on="t" opacity=".5" offset="-6pt,-6pt"/>
            <v:textbox style="mso-next-textbox:#_x0000_s1028">
              <w:txbxContent>
                <w:p w:rsidR="00A7097D" w:rsidRDefault="00A7097D" w:rsidP="00497FA0">
                  <w:pPr>
                    <w:jc w:val="center"/>
                  </w:pPr>
                </w:p>
                <w:p w:rsidR="00A7097D" w:rsidRPr="00497FA0" w:rsidRDefault="00A7097D" w:rsidP="00497FA0">
                  <w:pPr>
                    <w:jc w:val="center"/>
                    <w:rPr>
                      <w:sz w:val="28"/>
                      <w:szCs w:val="28"/>
                    </w:rPr>
                  </w:pPr>
                  <w:r w:rsidRPr="00497FA0">
                    <w:rPr>
                      <w:sz w:val="28"/>
                      <w:szCs w:val="28"/>
                    </w:rPr>
                    <w:t xml:space="preserve">ФИЗИЧЕСКОЕ ВОСПИТАНИЕ </w:t>
                  </w:r>
                  <w:proofErr w:type="gramStart"/>
                  <w:r w:rsidR="001B2D0B"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xbxContent>
            </v:textbox>
          </v:shape>
        </w:pict>
      </w:r>
    </w:p>
    <w:p w:rsidR="00497FA0" w:rsidRPr="00890B25" w:rsidRDefault="00195884" w:rsidP="00497FA0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0" style="position:absolute;left:0;text-align:left;z-index:251665920" from="414pt,1.9pt" to="414pt,28.9pt"/>
        </w:pict>
      </w:r>
    </w:p>
    <w:p w:rsidR="00497FA0" w:rsidRPr="00890B25" w:rsidRDefault="00195884" w:rsidP="00497FA0">
      <w:pPr>
        <w:ind w:left="360"/>
        <w:rPr>
          <w:sz w:val="28"/>
          <w:szCs w:val="28"/>
        </w:rPr>
      </w:pPr>
      <w:r w:rsidRPr="00195884">
        <w:rPr>
          <w:noProof/>
        </w:rPr>
        <w:pict>
          <v:shape id="_x0000_s1037" type="#_x0000_t202" style="position:absolute;left:0;text-align:left;margin-left:9in;margin-top:12.8pt;width:99pt;height:1in;z-index:251653632" fillcolor="#9cf" stroked="f">
            <v:fill opacity="27525f"/>
            <v:shadow on="t" opacity=".5" offset="-6pt,-6pt"/>
            <v:textbox style="mso-next-textbox:#_x0000_s1037">
              <w:txbxContent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СПОРТИВНО-МАССОВАЯ РАБОТА</w:t>
                  </w:r>
                </w:p>
              </w:txbxContent>
            </v:textbox>
          </v:shape>
        </w:pict>
      </w:r>
      <w:r w:rsidRPr="00195884">
        <w:rPr>
          <w:noProof/>
        </w:rPr>
        <w:pict>
          <v:shape id="_x0000_s1036" type="#_x0000_t202" style="position:absolute;left:0;text-align:left;margin-left:495pt;margin-top:3.8pt;width:2in;height:90pt;z-index:251652608" fillcolor="#9cf" stroked="f">
            <v:fill opacity="24904f"/>
            <v:shadow on="t" opacity=".5" offset="-6pt,-6pt"/>
            <v:textbox style="mso-next-textbox:#_x0000_s1036">
              <w:txbxContent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 xml:space="preserve">КТД ПО ФИЗИЧЕСКОЙ КУЛЬТУРЕ С </w:t>
                  </w:r>
                  <w:proofErr w:type="gramStart"/>
                  <w:r w:rsidR="001B2D0B">
                    <w:rPr>
                      <w:b/>
                    </w:rPr>
                    <w:t>ОБУЧАЮЩИМИСЯ</w:t>
                  </w:r>
                  <w:proofErr w:type="gramEnd"/>
                  <w:r w:rsidRPr="00B70CAA">
                    <w:rPr>
                      <w:b/>
                    </w:rPr>
                    <w:t>, ПРОЖИВАЮЩИМИ В ОБЩЕЖИТИИ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left:0;text-align:left;margin-left:5in;margin-top:12.8pt;width:126pt;height:54pt;z-index:251651584" fillcolor="#9cf" stroked="f">
            <v:fill opacity="34734f"/>
            <v:shadow on="t" opacity=".5" offset="-6pt,-6pt"/>
            <v:textbox style="mso-next-textbox:#_x0000_s1035">
              <w:txbxContent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КТД ПО ФИЗИЧЕСКОЙ КУЛЬТУРЕ</w:t>
                  </w:r>
                </w:p>
              </w:txbxContent>
            </v:textbox>
          </v:shape>
        </w:pict>
      </w:r>
      <w:r w:rsidRPr="00195884">
        <w:rPr>
          <w:noProof/>
        </w:rPr>
        <w:pict>
          <v:shape id="_x0000_s1034" type="#_x0000_t202" style="position:absolute;left:0;text-align:left;margin-left:189pt;margin-top:3.8pt;width:162pt;height:81pt;z-index:251650560" fillcolor="#9cf" stroked="f">
            <v:fill opacity="36700f"/>
            <v:shadow on="t" opacity=".5" offset="-6pt,-6pt"/>
            <v:textbox style="mso-next-textbox:#_x0000_s1034">
              <w:txbxContent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ФИЗКУЛЬТУРНО-ОЗДОРОВИТЕЛЬНЫЕ МЕРОПРИЯТИЯ В РЕЖИМЕ УЧЕБНОГО ДНЯ</w:t>
                  </w:r>
                </w:p>
              </w:txbxContent>
            </v:textbox>
          </v:shape>
        </w:pict>
      </w:r>
      <w:r w:rsidRPr="00195884">
        <w:rPr>
          <w:noProof/>
        </w:rPr>
        <w:pict>
          <v:shape id="_x0000_s1031" type="#_x0000_t202" style="position:absolute;left:0;text-align:left;margin-left:0;margin-top:3.8pt;width:171pt;height:36pt;z-index:251647488" fillcolor="#9cf" stroked="f" strokecolor="navy">
            <v:fill opacity="38666f"/>
            <v:shadow on="t" opacity=".5" offset="-6pt,-6pt"/>
            <v:textbox style="mso-next-textbox:#_x0000_s1031">
              <w:txbxContent>
                <w:p w:rsidR="00A7097D" w:rsidRPr="00F44CC7" w:rsidRDefault="00A7097D" w:rsidP="001B263C">
                  <w:pPr>
                    <w:jc w:val="center"/>
                    <w:rPr>
                      <w:b/>
                    </w:rPr>
                  </w:pPr>
                  <w:r w:rsidRPr="00F44CC7">
                    <w:rPr>
                      <w:b/>
                    </w:rPr>
                    <w:t>ЗАНЯТИЯ В РАМКАХ УЧЕБНОЙ ПРОГРАММЫ</w:t>
                  </w:r>
                </w:p>
              </w:txbxContent>
            </v:textbox>
          </v:shape>
        </w:pict>
      </w:r>
    </w:p>
    <w:p w:rsidR="00497FA0" w:rsidRPr="00890B25" w:rsidRDefault="00497FA0" w:rsidP="00497FA0">
      <w:pPr>
        <w:ind w:left="360"/>
        <w:rPr>
          <w:sz w:val="28"/>
          <w:szCs w:val="28"/>
        </w:rPr>
      </w:pPr>
    </w:p>
    <w:p w:rsidR="00AC65AB" w:rsidRPr="00890B25" w:rsidRDefault="00195884" w:rsidP="00AC65AB">
      <w:pPr>
        <w:pStyle w:val="a3"/>
        <w:spacing w:before="120" w:beforeAutospacing="0"/>
        <w:jc w:val="both"/>
        <w:rPr>
          <w:sz w:val="28"/>
          <w:szCs w:val="28"/>
        </w:rPr>
      </w:pPr>
      <w:r w:rsidRPr="00195884">
        <w:rPr>
          <w:noProof/>
        </w:rPr>
        <w:pict>
          <v:line id="_x0000_s1052" style="position:absolute;left:0;text-align:left;z-index:251661824" from="396pt,34.6pt" to="396pt,97.6pt"/>
        </w:pict>
      </w:r>
      <w:r w:rsidRPr="00195884">
        <w:rPr>
          <w:noProof/>
        </w:rPr>
        <w:pict>
          <v:line id="_x0000_s1045" style="position:absolute;left:0;text-align:left;z-index:251659776" from="117pt,7.6pt" to="117pt,43.6pt"/>
        </w:pict>
      </w:r>
      <w:r w:rsidRPr="00195884">
        <w:rPr>
          <w:noProof/>
        </w:rPr>
        <w:pict>
          <v:line id="_x0000_s1044" style="position:absolute;left:0;text-align:left;z-index:251658752" from="27pt,7.6pt" to="27pt,43.6pt"/>
        </w:pict>
      </w:r>
    </w:p>
    <w:p w:rsidR="00107AA7" w:rsidRPr="00890B25" w:rsidRDefault="00195884" w:rsidP="00265C35">
      <w:r>
        <w:rPr>
          <w:noProof/>
        </w:rPr>
        <w:pict>
          <v:shape id="_x0000_s1033" type="#_x0000_t202" style="position:absolute;margin-left:81pt;margin-top:7.35pt;width:99pt;height:63pt;z-index:251649536" fillcolor="#9cf" stroked="f" strokecolor="navy">
            <v:fill opacity="43254f"/>
            <v:shadow on="t" opacity=".5" offset="-6pt,-6pt"/>
            <v:textbox style="mso-next-textbox:#_x0000_s1033">
              <w:txbxContent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ФАКУЛЬТА-</w:t>
                  </w:r>
                </w:p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ТИВНЫЕ</w:t>
                  </w:r>
                </w:p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ЗАНЯТИЯ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6pt;margin-top:7.35pt;width:108pt;height:63pt;z-index:251648512" fillcolor="#9cf" stroked="f" strokecolor="navy">
            <v:fill opacity="46531f"/>
            <v:shadow on="t" opacity=".5" offset="-6pt,-6pt"/>
            <v:textbox style="mso-next-textbox:#_x0000_s1032">
              <w:txbxContent>
                <w:p w:rsidR="00A7097D" w:rsidRPr="00B70CAA" w:rsidRDefault="00A7097D" w:rsidP="001B263C">
                  <w:pPr>
                    <w:jc w:val="center"/>
                    <w:rPr>
                      <w:b/>
                    </w:rPr>
                  </w:pPr>
                  <w:r w:rsidRPr="00B70CAA">
                    <w:rPr>
                      <w:b/>
                    </w:rPr>
                    <w:t>УРОКИ ФИЗИЧЕСКОЙ КУЛЬТУРЫ</w:t>
                  </w:r>
                </w:p>
              </w:txbxContent>
            </v:textbox>
          </v:shape>
        </w:pict>
      </w:r>
    </w:p>
    <w:p w:rsidR="00107AA7" w:rsidRPr="00890B25" w:rsidRDefault="00195884" w:rsidP="00107AA7">
      <w:r>
        <w:rPr>
          <w:noProof/>
        </w:rPr>
        <w:pict>
          <v:line id="_x0000_s1054" style="position:absolute;z-index:251663872" from="702pt,2.7pt" to="702pt,38.7pt"/>
        </w:pict>
      </w:r>
      <w:r>
        <w:rPr>
          <w:noProof/>
        </w:rPr>
        <w:pict>
          <v:line id="_x0000_s1053" style="position:absolute;z-index:251662848" from="531pt,11.7pt" to="531pt,47.7pt"/>
        </w:pict>
      </w:r>
      <w:r>
        <w:rPr>
          <w:noProof/>
        </w:rPr>
        <w:pict>
          <v:line id="_x0000_s1046" style="position:absolute;z-index:251660800" from="3in,2.7pt" to="3in,74.7pt"/>
        </w:pict>
      </w:r>
    </w:p>
    <w:p w:rsidR="00107AA7" w:rsidRPr="00890B25" w:rsidRDefault="00107AA7" w:rsidP="00107AA7"/>
    <w:p w:rsidR="00107AA7" w:rsidRPr="00890B25" w:rsidRDefault="00195884" w:rsidP="00107AA7">
      <w:r>
        <w:rPr>
          <w:noProof/>
        </w:rPr>
        <w:pict>
          <v:shape id="_x0000_s1041" type="#_x0000_t202" style="position:absolute;margin-left:614.55pt;margin-top:11.1pt;width:156.75pt;height:126pt;z-index:251657728" fillcolor="#9cf" stroked="f">
            <v:fill opacity="22938f"/>
            <v:shadow on="t" opacity=".5" offset="-6pt,-6pt"/>
            <v:textbox style="mso-next-textbox:#_x0000_s1041">
              <w:txbxContent>
                <w:p w:rsidR="00A7097D" w:rsidRDefault="00A7097D" w:rsidP="00310DD2">
                  <w:r>
                    <w:t>Спортивные секции:</w:t>
                  </w:r>
                </w:p>
                <w:p w:rsidR="00A7097D" w:rsidRDefault="00A7097D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Легкая атлетика;</w:t>
                  </w:r>
                </w:p>
                <w:p w:rsidR="00A7097D" w:rsidRDefault="00A7097D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ОФП;</w:t>
                  </w:r>
                </w:p>
                <w:p w:rsidR="00A7097D" w:rsidRDefault="00A7097D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Волейбол;</w:t>
                  </w:r>
                </w:p>
                <w:p w:rsidR="00A7097D" w:rsidRDefault="00A7097D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Баскетбол</w:t>
                  </w:r>
                </w:p>
                <w:p w:rsidR="001B2D0B" w:rsidRDefault="001B2D0B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Мини-футбол</w:t>
                  </w:r>
                </w:p>
                <w:p w:rsidR="001B2D0B" w:rsidRDefault="001B2D0B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Настольный теннис</w:t>
                  </w:r>
                </w:p>
                <w:p w:rsidR="001B2D0B" w:rsidRDefault="001B2D0B" w:rsidP="00310DD2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Хоккей с мячом</w:t>
                  </w:r>
                </w:p>
                <w:p w:rsidR="00A7097D" w:rsidRDefault="00A7097D" w:rsidP="00310DD2"/>
              </w:txbxContent>
            </v:textbox>
          </v:shape>
        </w:pict>
      </w:r>
    </w:p>
    <w:p w:rsidR="00107AA7" w:rsidRPr="00890B25" w:rsidRDefault="00195884" w:rsidP="00107AA7">
      <w:r>
        <w:rPr>
          <w:noProof/>
        </w:rPr>
        <w:pict>
          <v:shape id="_x0000_s1040" type="#_x0000_t202" style="position:absolute;margin-left:443.7pt;margin-top:6.3pt;width:162pt;height:162pt;z-index:251656704" fillcolor="#9cf" stroked="f">
            <v:fill opacity="26214f"/>
            <v:shadow on="t" opacity=".5" offset="-6pt,-6pt"/>
            <v:textbox style="mso-next-textbox:#_x0000_s1040">
              <w:txbxContent>
                <w:p w:rsidR="00A7097D" w:rsidRDefault="00A7097D" w:rsidP="00310DD2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0"/>
                    </w:tabs>
                    <w:ind w:left="0" w:firstLine="0"/>
                  </w:pPr>
                  <w:r>
                    <w:t>Дни здоровья;</w:t>
                  </w:r>
                </w:p>
                <w:p w:rsidR="00A7097D" w:rsidRDefault="00A7097D" w:rsidP="00310DD2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0"/>
                    </w:tabs>
                    <w:ind w:left="0" w:firstLine="0"/>
                  </w:pPr>
                  <w:r>
                    <w:t xml:space="preserve">Соревнования среди </w:t>
                  </w:r>
                  <w:proofErr w:type="gramStart"/>
                  <w:r>
                    <w:t>проживающих</w:t>
                  </w:r>
                  <w:proofErr w:type="gramEnd"/>
                  <w:r>
                    <w:t xml:space="preserve"> в общежитии по настольному теннису, баскетболу,  волейболу, футболу, шашкам, шахматам;</w:t>
                  </w:r>
                </w:p>
                <w:p w:rsidR="00A7097D" w:rsidRDefault="00A7097D" w:rsidP="00FB26C1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Веселые старты;</w:t>
                  </w:r>
                </w:p>
                <w:p w:rsidR="00A7097D" w:rsidRDefault="00A7097D" w:rsidP="00FB26C1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65.05pt;margin-top:6.3pt;width:162pt;height:3in;z-index:251655680" fillcolor="#9cf" stroked="f" strokecolor="navy">
            <v:fill opacity="37356f"/>
            <v:shadow on="t" opacity=".5" offset="-6pt,-6pt"/>
            <v:textbox style="mso-next-textbox:#_x0000_s1039">
              <w:txbxContent>
                <w:p w:rsidR="00A7097D" w:rsidRDefault="00A7097D" w:rsidP="00EE0F4C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0"/>
                    </w:tabs>
                    <w:ind w:left="0" w:firstLine="0"/>
                  </w:pPr>
                  <w:r>
                    <w:t>Осенний кросс;</w:t>
                  </w:r>
                </w:p>
                <w:p w:rsidR="00A7097D" w:rsidRDefault="00A7097D" w:rsidP="00EE0F4C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0"/>
                    </w:tabs>
                    <w:ind w:left="0" w:firstLine="0"/>
                  </w:pPr>
                  <w:r>
                    <w:t>Дни здоровья;</w:t>
                  </w:r>
                </w:p>
                <w:p w:rsidR="00A7097D" w:rsidRDefault="00A7097D" w:rsidP="00EE0F4C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Соревнования среди учебных групп по настольному теннису, баскетболу, лыжным гонкам, волейболу, футболу;</w:t>
                  </w:r>
                </w:p>
                <w:p w:rsidR="00A7097D" w:rsidRDefault="00A7097D" w:rsidP="00EE0F4C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Веселые старты;</w:t>
                  </w:r>
                </w:p>
                <w:p w:rsidR="00A7097D" w:rsidRDefault="00A7097D" w:rsidP="00EE0F4C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«А ну-ка, парни!»;</w:t>
                  </w:r>
                </w:p>
                <w:p w:rsidR="00A7097D" w:rsidRPr="00C26492" w:rsidRDefault="00A7097D" w:rsidP="00EE0F4C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Чествование спортсменов по итогам года.</w:t>
                  </w:r>
                </w:p>
              </w:txbxContent>
            </v:textbox>
          </v:shape>
        </w:pict>
      </w:r>
    </w:p>
    <w:p w:rsidR="00107AA7" w:rsidRPr="00890B25" w:rsidRDefault="00107AA7" w:rsidP="00107AA7"/>
    <w:p w:rsidR="00107AA7" w:rsidRPr="00890B25" w:rsidRDefault="00195884" w:rsidP="00107AA7">
      <w:r>
        <w:rPr>
          <w:noProof/>
        </w:rPr>
        <w:pict>
          <v:shape id="_x0000_s1038" type="#_x0000_t202" style="position:absolute;margin-left:76.05pt;margin-top:5.7pt;width:162pt;height:2in;z-index:251654656" fillcolor="#9cf" stroked="f" strokecolor="navy">
            <v:fill opacity="45220f"/>
            <v:shadow on="t" opacity=".5" offset="-6pt,-6pt"/>
            <v:textbox style="mso-next-textbox:#_x0000_s1038">
              <w:txbxContent>
                <w:p w:rsidR="00A7097D" w:rsidRDefault="00A7097D" w:rsidP="00C26492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0"/>
                    </w:tabs>
                    <w:ind w:left="0" w:firstLine="0"/>
                  </w:pPr>
                  <w:r>
                    <w:t>вводная гимнастика на уроках теоретического и производственного обучения;</w:t>
                  </w:r>
                </w:p>
                <w:p w:rsidR="00A7097D" w:rsidRDefault="00A7097D" w:rsidP="00C26492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0"/>
                    </w:tabs>
                    <w:ind w:left="0" w:firstLine="0"/>
                  </w:pPr>
                  <w:r>
                    <w:t>физ. пауза в период</w:t>
                  </w:r>
                </w:p>
                <w:p w:rsidR="00A7097D" w:rsidRDefault="00A7097D" w:rsidP="00C26492">
                  <w:pPr>
                    <w:tabs>
                      <w:tab w:val="left" w:pos="0"/>
                    </w:tabs>
                  </w:pPr>
                  <w:r>
                    <w:t>производственного и теоретического обучения;</w:t>
                  </w:r>
                </w:p>
                <w:p w:rsidR="00A7097D" w:rsidRPr="00C26492" w:rsidRDefault="00A7097D" w:rsidP="00EE0F4C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0"/>
                    </w:tabs>
                    <w:ind w:left="0" w:firstLine="180"/>
                  </w:pPr>
                  <w:r>
                    <w:t>спортивные игры на переменах</w:t>
                  </w:r>
                </w:p>
              </w:txbxContent>
            </v:textbox>
          </v:shape>
        </w:pict>
      </w:r>
    </w:p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95884" w:rsidP="00107AA7">
      <w:r>
        <w:rPr>
          <w:noProof/>
        </w:rPr>
        <w:pict>
          <v:line id="_x0000_s1059" style="position:absolute;z-index:251664896" from="297pt,-317.05pt" to="297pt,-299.05pt"/>
        </w:pict>
      </w:r>
    </w:p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107AA7" w:rsidRPr="00890B25" w:rsidRDefault="00107AA7" w:rsidP="00107AA7"/>
    <w:p w:rsidR="00210BA4" w:rsidRPr="00890B25" w:rsidRDefault="00210BA4" w:rsidP="00107AA7">
      <w:pPr>
        <w:jc w:val="center"/>
      </w:pPr>
    </w:p>
    <w:p w:rsidR="00107AA7" w:rsidRPr="00890B25" w:rsidRDefault="00107AA7" w:rsidP="00107AA7">
      <w:pPr>
        <w:jc w:val="center"/>
        <w:sectPr w:rsidR="00107AA7" w:rsidRPr="00890B25" w:rsidSect="00C264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D7BA4" w:rsidRPr="00890B25" w:rsidRDefault="00107AA7" w:rsidP="005E103F">
      <w:pPr>
        <w:spacing w:line="360" w:lineRule="auto"/>
        <w:ind w:firstLine="708"/>
        <w:jc w:val="both"/>
        <w:rPr>
          <w:sz w:val="28"/>
          <w:szCs w:val="28"/>
        </w:rPr>
      </w:pPr>
      <w:r w:rsidRPr="00890B25">
        <w:rPr>
          <w:sz w:val="28"/>
          <w:szCs w:val="28"/>
        </w:rPr>
        <w:lastRenderedPageBreak/>
        <w:t>При организации своей работы по физическому воспитанию я ставлю перед собой целью развитие у учащихся личностных качеств</w:t>
      </w:r>
      <w:r w:rsidR="00DE74D8" w:rsidRPr="00890B25">
        <w:rPr>
          <w:sz w:val="28"/>
          <w:szCs w:val="28"/>
        </w:rPr>
        <w:t>, таких как</w:t>
      </w:r>
      <w:r w:rsidR="005D7BA4" w:rsidRPr="00890B25">
        <w:rPr>
          <w:sz w:val="28"/>
          <w:szCs w:val="28"/>
        </w:rPr>
        <w:t>:</w:t>
      </w:r>
    </w:p>
    <w:p w:rsidR="005D7BA4" w:rsidRPr="00890B25" w:rsidRDefault="00107AA7" w:rsidP="00B346C5">
      <w:pPr>
        <w:numPr>
          <w:ilvl w:val="0"/>
          <w:numId w:val="10"/>
        </w:numPr>
        <w:tabs>
          <w:tab w:val="clear" w:pos="1969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ответственность, </w:t>
      </w:r>
    </w:p>
    <w:p w:rsidR="005D7BA4" w:rsidRPr="00890B25" w:rsidRDefault="00107AA7" w:rsidP="00B346C5">
      <w:pPr>
        <w:numPr>
          <w:ilvl w:val="0"/>
          <w:numId w:val="10"/>
        </w:numPr>
        <w:tabs>
          <w:tab w:val="clear" w:pos="1969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терпимость, </w:t>
      </w:r>
    </w:p>
    <w:p w:rsidR="005D7BA4" w:rsidRPr="00890B25" w:rsidRDefault="00107AA7" w:rsidP="00B346C5">
      <w:pPr>
        <w:numPr>
          <w:ilvl w:val="0"/>
          <w:numId w:val="10"/>
        </w:numPr>
        <w:tabs>
          <w:tab w:val="clear" w:pos="1969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уважение к себе и окружающим, </w:t>
      </w:r>
    </w:p>
    <w:p w:rsidR="00107AA7" w:rsidRPr="00890B25" w:rsidRDefault="005D7BA4" w:rsidP="00B346C5">
      <w:pPr>
        <w:numPr>
          <w:ilvl w:val="0"/>
          <w:numId w:val="10"/>
        </w:numPr>
        <w:tabs>
          <w:tab w:val="clear" w:pos="1969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адекватная самооценка.</w:t>
      </w:r>
    </w:p>
    <w:p w:rsidR="005D7BA4" w:rsidRPr="00890B25" w:rsidRDefault="00DE74D8" w:rsidP="00B346C5">
      <w:pPr>
        <w:numPr>
          <w:ilvl w:val="0"/>
          <w:numId w:val="10"/>
        </w:numPr>
        <w:tabs>
          <w:tab w:val="clear" w:pos="1969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самостоятельность</w:t>
      </w:r>
    </w:p>
    <w:p w:rsidR="00DE74D8" w:rsidRPr="00890B25" w:rsidRDefault="00DE74D8" w:rsidP="00B346C5">
      <w:pPr>
        <w:numPr>
          <w:ilvl w:val="0"/>
          <w:numId w:val="10"/>
        </w:numPr>
        <w:tabs>
          <w:tab w:val="clear" w:pos="1969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уверенность в себе</w:t>
      </w:r>
    </w:p>
    <w:p w:rsidR="005D7BA4" w:rsidRPr="00890B25" w:rsidRDefault="005D7BA4" w:rsidP="00DE74D8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Умений:</w:t>
      </w:r>
    </w:p>
    <w:p w:rsidR="005E103F" w:rsidRDefault="00B346C5" w:rsidP="00B346C5">
      <w:pPr>
        <w:numPr>
          <w:ilvl w:val="0"/>
          <w:numId w:val="11"/>
        </w:numPr>
        <w:tabs>
          <w:tab w:val="clear" w:pos="1969"/>
          <w:tab w:val="num" w:pos="1440"/>
        </w:tabs>
        <w:spacing w:line="360" w:lineRule="auto"/>
        <w:ind w:left="1440" w:hanging="5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б</w:t>
      </w:r>
      <w:r w:rsidR="007A4ED2" w:rsidRPr="00890B25">
        <w:rPr>
          <w:sz w:val="28"/>
          <w:szCs w:val="28"/>
        </w:rPr>
        <w:t>ыть устойчивым к физиче</w:t>
      </w:r>
      <w:r w:rsidR="005E103F">
        <w:rPr>
          <w:sz w:val="28"/>
          <w:szCs w:val="28"/>
        </w:rPr>
        <w:t xml:space="preserve">ским нагрузкам </w:t>
      </w:r>
    </w:p>
    <w:p w:rsidR="007A4ED2" w:rsidRPr="00890B25" w:rsidRDefault="005E103F" w:rsidP="005E103F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(профессия пова</w:t>
      </w:r>
      <w:proofErr w:type="gramStart"/>
      <w:r>
        <w:rPr>
          <w:sz w:val="28"/>
          <w:szCs w:val="28"/>
        </w:rPr>
        <w:t>р-</w:t>
      </w:r>
      <w:proofErr w:type="gramEnd"/>
      <w:r w:rsidR="007A4ED2" w:rsidRPr="00890B25">
        <w:rPr>
          <w:sz w:val="28"/>
          <w:szCs w:val="28"/>
        </w:rPr>
        <w:t xml:space="preserve"> кондитер)</w:t>
      </w:r>
    </w:p>
    <w:p w:rsidR="005D7BA4" w:rsidRPr="00890B25" w:rsidRDefault="00B346C5" w:rsidP="00B346C5">
      <w:pPr>
        <w:numPr>
          <w:ilvl w:val="0"/>
          <w:numId w:val="11"/>
        </w:numPr>
        <w:tabs>
          <w:tab w:val="clear" w:pos="1969"/>
          <w:tab w:val="num" w:pos="1440"/>
        </w:tabs>
        <w:spacing w:line="360" w:lineRule="auto"/>
        <w:ind w:left="1440" w:hanging="5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р</w:t>
      </w:r>
      <w:r w:rsidR="005D7BA4" w:rsidRPr="00890B25">
        <w:rPr>
          <w:sz w:val="28"/>
          <w:szCs w:val="28"/>
        </w:rPr>
        <w:t>аботать в команде</w:t>
      </w:r>
    </w:p>
    <w:p w:rsidR="005D7BA4" w:rsidRPr="00890B25" w:rsidRDefault="00B346C5" w:rsidP="00B346C5">
      <w:pPr>
        <w:numPr>
          <w:ilvl w:val="0"/>
          <w:numId w:val="11"/>
        </w:numPr>
        <w:tabs>
          <w:tab w:val="clear" w:pos="1969"/>
          <w:tab w:val="num" w:pos="1440"/>
        </w:tabs>
        <w:spacing w:line="360" w:lineRule="auto"/>
        <w:ind w:left="1440" w:hanging="5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д</w:t>
      </w:r>
      <w:r w:rsidR="005D7BA4" w:rsidRPr="00890B25">
        <w:rPr>
          <w:sz w:val="28"/>
          <w:szCs w:val="28"/>
        </w:rPr>
        <w:t>оводить начатое дело до конца</w:t>
      </w:r>
    </w:p>
    <w:p w:rsidR="005D7BA4" w:rsidRPr="00890B25" w:rsidRDefault="00B346C5" w:rsidP="00B346C5">
      <w:pPr>
        <w:numPr>
          <w:ilvl w:val="0"/>
          <w:numId w:val="11"/>
        </w:numPr>
        <w:tabs>
          <w:tab w:val="clear" w:pos="1969"/>
          <w:tab w:val="num" w:pos="1440"/>
        </w:tabs>
        <w:spacing w:line="360" w:lineRule="auto"/>
        <w:ind w:left="1440" w:hanging="5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з</w:t>
      </w:r>
      <w:r w:rsidR="005D7BA4" w:rsidRPr="00890B25">
        <w:rPr>
          <w:sz w:val="28"/>
          <w:szCs w:val="28"/>
        </w:rPr>
        <w:t>аботиться о собственном здоровье</w:t>
      </w:r>
    </w:p>
    <w:p w:rsidR="00A341A6" w:rsidRPr="00890B25" w:rsidRDefault="00B346C5" w:rsidP="005E103F">
      <w:pPr>
        <w:numPr>
          <w:ilvl w:val="0"/>
          <w:numId w:val="11"/>
        </w:numPr>
        <w:tabs>
          <w:tab w:val="clear" w:pos="1969"/>
          <w:tab w:val="num" w:pos="1440"/>
        </w:tabs>
        <w:spacing w:line="360" w:lineRule="auto"/>
        <w:ind w:left="1440" w:hanging="54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>п</w:t>
      </w:r>
      <w:r w:rsidR="005D7BA4" w:rsidRPr="00890B25">
        <w:rPr>
          <w:sz w:val="28"/>
          <w:szCs w:val="28"/>
        </w:rPr>
        <w:t>оддерживать на достаточном уровне свою физическую форму.</w:t>
      </w:r>
    </w:p>
    <w:p w:rsidR="00726042" w:rsidRDefault="009A5454" w:rsidP="005E103F">
      <w:pPr>
        <w:spacing w:line="360" w:lineRule="auto"/>
        <w:ind w:firstLine="708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Анализируя </w:t>
      </w:r>
      <w:r w:rsidR="00FD0E95" w:rsidRPr="00890B25">
        <w:rPr>
          <w:sz w:val="28"/>
          <w:szCs w:val="28"/>
        </w:rPr>
        <w:t>резул</w:t>
      </w:r>
      <w:r w:rsidR="005E103F">
        <w:rPr>
          <w:sz w:val="28"/>
          <w:szCs w:val="28"/>
        </w:rPr>
        <w:t>ьтаты деятельности работы</w:t>
      </w:r>
      <w:r w:rsidR="00FD0E95" w:rsidRPr="00890B25">
        <w:rPr>
          <w:sz w:val="28"/>
          <w:szCs w:val="28"/>
        </w:rPr>
        <w:t xml:space="preserve">, можно сделать вывод, что </w:t>
      </w:r>
      <w:r w:rsidRPr="00890B25">
        <w:rPr>
          <w:sz w:val="28"/>
          <w:szCs w:val="28"/>
        </w:rPr>
        <w:t>у учащихся формируется устойчивая мотивация</w:t>
      </w:r>
      <w:r w:rsidR="00FD0E95" w:rsidRPr="00890B25">
        <w:rPr>
          <w:sz w:val="28"/>
          <w:szCs w:val="28"/>
        </w:rPr>
        <w:t xml:space="preserve"> и потребности к здоровому и продуктивному стилю жизни, физическому самосовершенствованию.</w:t>
      </w:r>
      <w:r w:rsidRPr="00890B25">
        <w:rPr>
          <w:sz w:val="28"/>
          <w:szCs w:val="28"/>
        </w:rPr>
        <w:t xml:space="preserve"> Участвуя в соревнованиях, спартакиадах, </w:t>
      </w:r>
      <w:proofErr w:type="gramStart"/>
      <w:r w:rsidR="001572F7">
        <w:rPr>
          <w:sz w:val="28"/>
          <w:szCs w:val="28"/>
        </w:rPr>
        <w:t>обучающиеся</w:t>
      </w:r>
      <w:proofErr w:type="gramEnd"/>
      <w:r w:rsidRPr="00890B25">
        <w:rPr>
          <w:sz w:val="28"/>
          <w:szCs w:val="28"/>
        </w:rPr>
        <w:t xml:space="preserve"> проявляют заинтересованность, стремление </w:t>
      </w:r>
      <w:r w:rsidR="00A341A6" w:rsidRPr="00890B25">
        <w:rPr>
          <w:sz w:val="28"/>
          <w:szCs w:val="28"/>
        </w:rPr>
        <w:t>к достижению высо</w:t>
      </w:r>
      <w:r w:rsidR="00CC502B" w:rsidRPr="00890B25">
        <w:rPr>
          <w:sz w:val="28"/>
          <w:szCs w:val="28"/>
        </w:rPr>
        <w:t>ких результатов. Показателем этого являются занимаемые командами места в обла</w:t>
      </w:r>
      <w:r w:rsidR="00794AA0" w:rsidRPr="00890B25">
        <w:rPr>
          <w:sz w:val="28"/>
          <w:szCs w:val="28"/>
        </w:rPr>
        <w:t>стных и городских соревнованиях:</w:t>
      </w: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572F7" w:rsidRPr="001572F7" w:rsidRDefault="001572F7" w:rsidP="001572F7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572F7">
        <w:rPr>
          <w:b/>
          <w:sz w:val="28"/>
          <w:szCs w:val="28"/>
        </w:rPr>
        <w:lastRenderedPageBreak/>
        <w:t xml:space="preserve">Девушки </w:t>
      </w:r>
    </w:p>
    <w:tbl>
      <w:tblPr>
        <w:tblpPr w:leftFromText="180" w:rightFromText="180" w:vertAnchor="text" w:horzAnchor="margin" w:tblpY="35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800"/>
        <w:gridCol w:w="1620"/>
        <w:gridCol w:w="1800"/>
        <w:gridCol w:w="1620"/>
      </w:tblGrid>
      <w:tr w:rsidR="00FA3C17" w:rsidRPr="00542847" w:rsidTr="001572F7">
        <w:tc>
          <w:tcPr>
            <w:tcW w:w="2988" w:type="dxa"/>
            <w:shd w:val="clear" w:color="auto" w:fill="auto"/>
            <w:vAlign w:val="center"/>
          </w:tcPr>
          <w:p w:rsidR="00FA3C17" w:rsidRPr="00542847" w:rsidRDefault="00FA3C17" w:rsidP="001572F7">
            <w:pPr>
              <w:jc w:val="center"/>
              <w:rPr>
                <w:b/>
                <w:sz w:val="28"/>
                <w:szCs w:val="28"/>
              </w:rPr>
            </w:pPr>
          </w:p>
          <w:p w:rsidR="00FA3C17" w:rsidRPr="00542847" w:rsidRDefault="00FA3C17" w:rsidP="001572F7">
            <w:pPr>
              <w:jc w:val="center"/>
              <w:rPr>
                <w:b/>
                <w:sz w:val="28"/>
                <w:szCs w:val="28"/>
              </w:rPr>
            </w:pPr>
            <w:r w:rsidRPr="00542847">
              <w:rPr>
                <w:b/>
                <w:sz w:val="28"/>
                <w:szCs w:val="28"/>
              </w:rPr>
              <w:t>Соревнования</w:t>
            </w:r>
          </w:p>
          <w:p w:rsidR="00FA3C17" w:rsidRPr="00542847" w:rsidRDefault="00FA3C17" w:rsidP="001572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A3C17" w:rsidRPr="00542847" w:rsidRDefault="00FA3C17" w:rsidP="001572F7">
            <w:pPr>
              <w:jc w:val="center"/>
              <w:rPr>
                <w:b/>
                <w:sz w:val="28"/>
                <w:szCs w:val="28"/>
              </w:rPr>
            </w:pPr>
            <w:r w:rsidRPr="00542847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3C17" w:rsidRPr="00542847" w:rsidRDefault="001572F7" w:rsidP="00157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2012-2013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A3C17" w:rsidRPr="00542847" w:rsidRDefault="001572F7" w:rsidP="00157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2013-2014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3C17" w:rsidRPr="00542847" w:rsidRDefault="001572F7" w:rsidP="00157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2014-2015</w:t>
            </w:r>
          </w:p>
        </w:tc>
      </w:tr>
      <w:tr w:rsidR="00FA3C17" w:rsidRPr="00542847" w:rsidTr="001572F7">
        <w:tc>
          <w:tcPr>
            <w:tcW w:w="2988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Осенний кросс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городские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3C17" w:rsidRPr="00542847" w:rsidTr="001572F7">
        <w:tc>
          <w:tcPr>
            <w:tcW w:w="2988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Осенний кросс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областные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</w:t>
            </w:r>
          </w:p>
        </w:tc>
      </w:tr>
      <w:tr w:rsidR="00FA3C17" w:rsidRPr="00542847" w:rsidTr="001572F7">
        <w:trPr>
          <w:trHeight w:val="315"/>
        </w:trPr>
        <w:tc>
          <w:tcPr>
            <w:tcW w:w="2988" w:type="dxa"/>
            <w:shd w:val="clear" w:color="auto" w:fill="C6D9F1" w:themeFill="text2" w:themeFillTint="33"/>
          </w:tcPr>
          <w:p w:rsidR="001572F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Баскетбол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городские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72F7" w:rsidRPr="00542847" w:rsidTr="001572F7">
        <w:trPr>
          <w:trHeight w:val="330"/>
        </w:trPr>
        <w:tc>
          <w:tcPr>
            <w:tcW w:w="2988" w:type="dxa"/>
            <w:shd w:val="clear" w:color="auto" w:fill="C6D9F1" w:themeFill="text2" w:themeFillTint="33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Баскетбол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областные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1572F7" w:rsidRPr="00542847" w:rsidRDefault="009807B5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1572F7" w:rsidRDefault="009807B5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1572F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3C17" w:rsidRPr="00542847" w:rsidTr="001572F7">
        <w:trPr>
          <w:trHeight w:val="300"/>
        </w:trPr>
        <w:tc>
          <w:tcPr>
            <w:tcW w:w="2988" w:type="dxa"/>
            <w:shd w:val="clear" w:color="auto" w:fill="E5B8B7" w:themeFill="accent2" w:themeFillTint="66"/>
          </w:tcPr>
          <w:p w:rsidR="001572F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городские</w:t>
            </w:r>
          </w:p>
        </w:tc>
        <w:tc>
          <w:tcPr>
            <w:tcW w:w="1620" w:type="dxa"/>
            <w:shd w:val="clear" w:color="auto" w:fill="E5B8B7" w:themeFill="accent2" w:themeFillTint="66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5B8B7" w:themeFill="accent2" w:themeFillTint="66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72F7" w:rsidRPr="00542847" w:rsidTr="001572F7">
        <w:trPr>
          <w:trHeight w:val="345"/>
        </w:trPr>
        <w:tc>
          <w:tcPr>
            <w:tcW w:w="2988" w:type="dxa"/>
            <w:shd w:val="clear" w:color="auto" w:fill="E5B8B7" w:themeFill="accent2" w:themeFillTint="66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областные</w:t>
            </w:r>
          </w:p>
        </w:tc>
        <w:tc>
          <w:tcPr>
            <w:tcW w:w="1620" w:type="dxa"/>
            <w:shd w:val="clear" w:color="auto" w:fill="E5B8B7" w:themeFill="accent2" w:themeFillTint="66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5B8B7" w:themeFill="accent2" w:themeFillTint="66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A3C17" w:rsidRPr="00542847" w:rsidTr="001572F7">
        <w:trPr>
          <w:trHeight w:val="360"/>
        </w:trPr>
        <w:tc>
          <w:tcPr>
            <w:tcW w:w="2988" w:type="dxa"/>
            <w:shd w:val="clear" w:color="auto" w:fill="D9D9D9" w:themeFill="background1" w:themeFillShade="D9"/>
          </w:tcPr>
          <w:p w:rsidR="001572F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Волейбол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городские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A3C1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2</w:t>
            </w:r>
          </w:p>
        </w:tc>
      </w:tr>
      <w:tr w:rsidR="001572F7" w:rsidRPr="00542847" w:rsidTr="001572F7">
        <w:trPr>
          <w:trHeight w:val="285"/>
        </w:trPr>
        <w:tc>
          <w:tcPr>
            <w:tcW w:w="2988" w:type="dxa"/>
            <w:shd w:val="clear" w:color="auto" w:fill="D9D9D9" w:themeFill="background1" w:themeFillShade="D9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Волейбол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областные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A3C17" w:rsidRPr="00542847" w:rsidTr="001572F7">
        <w:trPr>
          <w:trHeight w:val="390"/>
        </w:trPr>
        <w:tc>
          <w:tcPr>
            <w:tcW w:w="2988" w:type="dxa"/>
            <w:shd w:val="clear" w:color="auto" w:fill="FBD4B4" w:themeFill="accent6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Эстафета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городские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3</w:t>
            </w:r>
          </w:p>
        </w:tc>
      </w:tr>
      <w:tr w:rsidR="00FA3C17" w:rsidRPr="00542847" w:rsidTr="001572F7">
        <w:trPr>
          <w:trHeight w:val="330"/>
        </w:trPr>
        <w:tc>
          <w:tcPr>
            <w:tcW w:w="2988" w:type="dxa"/>
            <w:shd w:val="clear" w:color="auto" w:fill="B6DDE8" w:themeFill="accent5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Областные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3C17" w:rsidRPr="00542847" w:rsidRDefault="00FA3C1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5</w:t>
            </w:r>
          </w:p>
        </w:tc>
      </w:tr>
      <w:tr w:rsidR="001572F7" w:rsidRPr="00542847" w:rsidTr="001572F7">
        <w:trPr>
          <w:trHeight w:val="299"/>
        </w:trPr>
        <w:tc>
          <w:tcPr>
            <w:tcW w:w="2988" w:type="dxa"/>
            <w:vMerge w:val="restart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СФП</w:t>
            </w:r>
          </w:p>
        </w:tc>
        <w:tc>
          <w:tcPr>
            <w:tcW w:w="180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Городские</w:t>
            </w:r>
          </w:p>
        </w:tc>
        <w:tc>
          <w:tcPr>
            <w:tcW w:w="162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72F7" w:rsidRPr="00542847" w:rsidTr="001572F7">
        <w:trPr>
          <w:trHeight w:val="330"/>
        </w:trPr>
        <w:tc>
          <w:tcPr>
            <w:tcW w:w="2988" w:type="dxa"/>
            <w:vMerge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Областные</w:t>
            </w:r>
          </w:p>
        </w:tc>
        <w:tc>
          <w:tcPr>
            <w:tcW w:w="162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1572F7" w:rsidRPr="00542847" w:rsidRDefault="001572F7" w:rsidP="001572F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-</w:t>
            </w:r>
          </w:p>
        </w:tc>
      </w:tr>
    </w:tbl>
    <w:p w:rsidR="005E103F" w:rsidRDefault="005E103F" w:rsidP="009A5454">
      <w:pPr>
        <w:jc w:val="both"/>
        <w:rPr>
          <w:sz w:val="28"/>
          <w:szCs w:val="28"/>
        </w:rPr>
      </w:pPr>
    </w:p>
    <w:p w:rsidR="001572F7" w:rsidRDefault="001572F7" w:rsidP="009A5454">
      <w:pPr>
        <w:jc w:val="both"/>
        <w:rPr>
          <w:sz w:val="28"/>
          <w:szCs w:val="28"/>
        </w:rPr>
      </w:pPr>
    </w:p>
    <w:p w:rsidR="005E103F" w:rsidRDefault="005E103F" w:rsidP="009A5454">
      <w:pPr>
        <w:jc w:val="both"/>
        <w:rPr>
          <w:sz w:val="28"/>
          <w:szCs w:val="28"/>
        </w:rPr>
      </w:pPr>
    </w:p>
    <w:p w:rsidR="00726042" w:rsidRPr="005E0A81" w:rsidRDefault="00660893" w:rsidP="00726042">
      <w:pPr>
        <w:jc w:val="center"/>
        <w:rPr>
          <w:b/>
          <w:sz w:val="28"/>
          <w:szCs w:val="28"/>
        </w:rPr>
      </w:pPr>
      <w:r w:rsidRPr="005E0A81">
        <w:rPr>
          <w:b/>
          <w:sz w:val="28"/>
          <w:szCs w:val="28"/>
        </w:rPr>
        <w:t>Итоги выступления в областной и городской спартакиаде</w:t>
      </w:r>
      <w:r w:rsidR="005E103F" w:rsidRPr="005E0A81">
        <w:rPr>
          <w:b/>
          <w:sz w:val="28"/>
          <w:szCs w:val="28"/>
        </w:rPr>
        <w:t xml:space="preserve"> (девушки) </w:t>
      </w:r>
    </w:p>
    <w:p w:rsidR="00726042" w:rsidRDefault="00726042" w:rsidP="0066089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60893" w:rsidRPr="00542847" w:rsidTr="00542847">
        <w:tc>
          <w:tcPr>
            <w:tcW w:w="3190" w:type="dxa"/>
          </w:tcPr>
          <w:p w:rsidR="00660893" w:rsidRPr="00542847" w:rsidRDefault="00660893" w:rsidP="0054284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 xml:space="preserve">Год выступления </w:t>
            </w:r>
          </w:p>
        </w:tc>
        <w:tc>
          <w:tcPr>
            <w:tcW w:w="3190" w:type="dxa"/>
          </w:tcPr>
          <w:p w:rsidR="00660893" w:rsidRPr="00542847" w:rsidRDefault="00660893" w:rsidP="0054284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 xml:space="preserve">Городская </w:t>
            </w:r>
          </w:p>
        </w:tc>
        <w:tc>
          <w:tcPr>
            <w:tcW w:w="3190" w:type="dxa"/>
          </w:tcPr>
          <w:p w:rsidR="00660893" w:rsidRPr="00542847" w:rsidRDefault="00660893" w:rsidP="0054284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 xml:space="preserve">Областная </w:t>
            </w:r>
          </w:p>
        </w:tc>
      </w:tr>
      <w:tr w:rsidR="00660893" w:rsidRPr="00542847" w:rsidTr="001572F7">
        <w:tc>
          <w:tcPr>
            <w:tcW w:w="3190" w:type="dxa"/>
            <w:shd w:val="clear" w:color="auto" w:fill="BFBFBF" w:themeFill="background1" w:themeFillShade="BF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0893" w:rsidRPr="00542847" w:rsidTr="001572F7">
        <w:tc>
          <w:tcPr>
            <w:tcW w:w="3190" w:type="dxa"/>
            <w:shd w:val="clear" w:color="auto" w:fill="C4BC96" w:themeFill="background2" w:themeFillShade="BF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190" w:type="dxa"/>
            <w:shd w:val="clear" w:color="auto" w:fill="C4BC96" w:themeFill="background2" w:themeFillShade="BF"/>
          </w:tcPr>
          <w:p w:rsidR="00660893" w:rsidRPr="00542847" w:rsidRDefault="00660893" w:rsidP="0054284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C4BC96" w:themeFill="background2" w:themeFillShade="BF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60893" w:rsidRPr="00542847" w:rsidTr="001572F7">
        <w:tc>
          <w:tcPr>
            <w:tcW w:w="3190" w:type="dxa"/>
            <w:shd w:val="clear" w:color="auto" w:fill="8DB3E2" w:themeFill="text2" w:themeFillTint="66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660893" w:rsidRPr="00542847" w:rsidRDefault="00660893" w:rsidP="00542847">
            <w:pPr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660893" w:rsidRPr="00542847" w:rsidRDefault="001572F7" w:rsidP="00542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60893" w:rsidRDefault="00660893" w:rsidP="00660893">
      <w:pPr>
        <w:jc w:val="center"/>
        <w:rPr>
          <w:sz w:val="28"/>
          <w:szCs w:val="28"/>
        </w:rPr>
      </w:pPr>
    </w:p>
    <w:p w:rsidR="001151C2" w:rsidRPr="00890B25" w:rsidRDefault="001151C2" w:rsidP="00377542">
      <w:pPr>
        <w:tabs>
          <w:tab w:val="left" w:pos="900"/>
        </w:tabs>
        <w:jc w:val="center"/>
        <w:rPr>
          <w:sz w:val="28"/>
          <w:szCs w:val="28"/>
        </w:rPr>
      </w:pPr>
    </w:p>
    <w:p w:rsidR="00377542" w:rsidRPr="005E0A81" w:rsidRDefault="00377542" w:rsidP="00377542">
      <w:pPr>
        <w:tabs>
          <w:tab w:val="left" w:pos="900"/>
        </w:tabs>
        <w:jc w:val="center"/>
        <w:rPr>
          <w:b/>
          <w:sz w:val="28"/>
          <w:szCs w:val="28"/>
        </w:rPr>
      </w:pPr>
      <w:r w:rsidRPr="005E0A81">
        <w:rPr>
          <w:b/>
          <w:sz w:val="28"/>
          <w:szCs w:val="28"/>
        </w:rPr>
        <w:t>Итоги по предмет</w:t>
      </w:r>
      <w:r w:rsidR="00E75337" w:rsidRPr="005E0A81">
        <w:rPr>
          <w:b/>
          <w:sz w:val="28"/>
          <w:szCs w:val="28"/>
        </w:rPr>
        <w:t>у: «Физическая культура»</w:t>
      </w:r>
      <w:r w:rsidR="00E75337" w:rsidRPr="005E0A81">
        <w:rPr>
          <w:b/>
          <w:sz w:val="28"/>
          <w:szCs w:val="28"/>
        </w:rPr>
        <w:br/>
        <w:t>за 2009/2010</w:t>
      </w:r>
      <w:r w:rsidRPr="005E0A81">
        <w:rPr>
          <w:b/>
          <w:sz w:val="28"/>
          <w:szCs w:val="28"/>
        </w:rPr>
        <w:t xml:space="preserve"> учебный год</w:t>
      </w:r>
    </w:p>
    <w:p w:rsidR="00377542" w:rsidRPr="00890B25" w:rsidRDefault="00377542" w:rsidP="00377542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D55D8F" w:rsidRPr="00542847" w:rsidTr="00542847">
        <w:tc>
          <w:tcPr>
            <w:tcW w:w="3190" w:type="dxa"/>
            <w:vAlign w:val="center"/>
          </w:tcPr>
          <w:p w:rsidR="00D55D8F" w:rsidRPr="00542847" w:rsidRDefault="00D55D8F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Группа</w:t>
            </w:r>
          </w:p>
        </w:tc>
        <w:tc>
          <w:tcPr>
            <w:tcW w:w="3190" w:type="dxa"/>
            <w:vAlign w:val="center"/>
          </w:tcPr>
          <w:p w:rsidR="00D55D8F" w:rsidRPr="00542847" w:rsidRDefault="00D55D8F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Профессия</w:t>
            </w:r>
          </w:p>
        </w:tc>
        <w:tc>
          <w:tcPr>
            <w:tcW w:w="3190" w:type="dxa"/>
            <w:vAlign w:val="center"/>
          </w:tcPr>
          <w:p w:rsidR="00D55D8F" w:rsidRPr="00542847" w:rsidRDefault="00D55D8F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Средний балл по предмету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12/12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4,5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13/13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4,3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14/14а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8DB3E2" w:themeFill="tex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4,6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E5B8B7" w:themeFill="accen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15/15а</w:t>
            </w:r>
          </w:p>
        </w:tc>
        <w:tc>
          <w:tcPr>
            <w:tcW w:w="3190" w:type="dxa"/>
            <w:shd w:val="clear" w:color="auto" w:fill="E5B8B7" w:themeFill="accen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 xml:space="preserve">Агент </w:t>
            </w:r>
          </w:p>
        </w:tc>
        <w:tc>
          <w:tcPr>
            <w:tcW w:w="3190" w:type="dxa"/>
            <w:shd w:val="clear" w:color="auto" w:fill="E5B8B7" w:themeFill="accent2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4,6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C2D69B" w:themeFill="accent3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5/5а</w:t>
            </w:r>
          </w:p>
        </w:tc>
        <w:tc>
          <w:tcPr>
            <w:tcW w:w="3190" w:type="dxa"/>
            <w:shd w:val="clear" w:color="auto" w:fill="C2D69B" w:themeFill="accent3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C2D69B" w:themeFill="accent3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4,5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CCC0D9" w:themeFill="accent4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6/6а</w:t>
            </w:r>
          </w:p>
        </w:tc>
        <w:tc>
          <w:tcPr>
            <w:tcW w:w="3190" w:type="dxa"/>
            <w:shd w:val="clear" w:color="auto" w:fill="CCC0D9" w:themeFill="accent4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 xml:space="preserve">Агент </w:t>
            </w:r>
          </w:p>
        </w:tc>
        <w:tc>
          <w:tcPr>
            <w:tcW w:w="3190" w:type="dxa"/>
            <w:shd w:val="clear" w:color="auto" w:fill="CCC0D9" w:themeFill="accent4" w:themeFillTint="66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4,8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7/7а</w:t>
            </w:r>
          </w:p>
        </w:tc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4,3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8/8а</w:t>
            </w:r>
          </w:p>
        </w:tc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EC20E3">
            <w:pPr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4,5</w:t>
            </w:r>
          </w:p>
        </w:tc>
      </w:tr>
      <w:tr w:rsidR="0082169D" w:rsidRPr="00542847" w:rsidTr="00441B26"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9/9а</w:t>
            </w:r>
          </w:p>
        </w:tc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EC20E3">
            <w:pPr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Повар-кондитер</w:t>
            </w:r>
          </w:p>
        </w:tc>
        <w:tc>
          <w:tcPr>
            <w:tcW w:w="3190" w:type="dxa"/>
            <w:shd w:val="clear" w:color="auto" w:fill="FABF8F" w:themeFill="accent6" w:themeFillTint="99"/>
          </w:tcPr>
          <w:p w:rsidR="0082169D" w:rsidRPr="00542847" w:rsidRDefault="0082169D" w:rsidP="0054284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542847">
              <w:rPr>
                <w:sz w:val="28"/>
                <w:szCs w:val="28"/>
              </w:rPr>
              <w:t>4,6</w:t>
            </w:r>
          </w:p>
        </w:tc>
      </w:tr>
    </w:tbl>
    <w:p w:rsidR="00726042" w:rsidRDefault="00726042" w:rsidP="00726042">
      <w:pPr>
        <w:rPr>
          <w:b/>
          <w:bCs/>
          <w:kern w:val="32"/>
          <w:sz w:val="32"/>
          <w:szCs w:val="32"/>
        </w:rPr>
      </w:pPr>
      <w:bookmarkStart w:id="12" w:name="_Toc214873302"/>
    </w:p>
    <w:bookmarkEnd w:id="12"/>
    <w:p w:rsidR="003B0EA7" w:rsidRPr="00890B25" w:rsidRDefault="003B0EA7" w:rsidP="00F44CC7">
      <w:pPr>
        <w:pStyle w:val="a3"/>
        <w:spacing w:before="120" w:beforeAutospacing="0"/>
        <w:rPr>
          <w:rFonts w:ascii="Arial" w:hAnsi="Arial" w:cs="Arial"/>
          <w:sz w:val="21"/>
          <w:szCs w:val="21"/>
        </w:rPr>
      </w:pPr>
    </w:p>
    <w:p w:rsidR="00F44CC7" w:rsidRPr="00890B25" w:rsidRDefault="00F44CC7" w:rsidP="00F44CC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198459818"/>
      <w:bookmarkStart w:id="14" w:name="_Toc214873307"/>
      <w:bookmarkStart w:id="15" w:name="_Toc535793183"/>
      <w:bookmarkStart w:id="16" w:name="_Toc535793279"/>
      <w:r w:rsidRPr="00890B2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3"/>
      <w:bookmarkEnd w:id="14"/>
      <w:bookmarkEnd w:id="15"/>
      <w:bookmarkEnd w:id="16"/>
    </w:p>
    <w:p w:rsidR="00660F71" w:rsidRPr="00890B25" w:rsidRDefault="00660F71" w:rsidP="00660F71"/>
    <w:p w:rsidR="00F44CC7" w:rsidRPr="00890B25" w:rsidRDefault="00F44CC7" w:rsidP="00F44CC7">
      <w:pPr>
        <w:pStyle w:val="a3"/>
        <w:spacing w:before="120" w:before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 </w:t>
      </w:r>
      <w:proofErr w:type="gramStart"/>
      <w:r w:rsidRPr="00890B25">
        <w:rPr>
          <w:sz w:val="28"/>
          <w:szCs w:val="28"/>
        </w:rPr>
        <w:t>Являясь неотъемлемым компонентом воспитания в широком смысле слова, физическое воспитание играет существенную роль в реализации как общепедагогических, так и специфических образовательно-воспитательных задач, продиктованных потребностями общества в целесообразном воздействии на развитие человека, необходимостью подготовки его к трудовой и другим общественно значимым видам деятельности.</w:t>
      </w:r>
      <w:proofErr w:type="gramEnd"/>
      <w:r w:rsidRPr="00890B25">
        <w:rPr>
          <w:sz w:val="28"/>
          <w:szCs w:val="28"/>
        </w:rPr>
        <w:t xml:space="preserve"> Специфическое содержание физического воспитания составляют физическое образование и воспитание физических качеств человека. Первое осуществляется путем обучения и связано преимущественно с формированием двигательных умений, навыков и специальных знаний; второе направлено на развитие жизненно важных свойств человеческого организма, относящихся к физическим качествам человека, которые лежат в основе его двигательных способностей (силовых, скоростных, выносливости, и т. д.) и определяют в комплексе общий уровень физической работоспособности. </w:t>
      </w:r>
    </w:p>
    <w:p w:rsidR="00711F72" w:rsidRPr="00890B25" w:rsidRDefault="00F44CC7" w:rsidP="00F44CC7">
      <w:pPr>
        <w:pStyle w:val="a3"/>
        <w:spacing w:before="120" w:beforeAutospacing="0" w:line="360" w:lineRule="auto"/>
        <w:ind w:firstLine="360"/>
        <w:jc w:val="both"/>
        <w:rPr>
          <w:sz w:val="28"/>
          <w:szCs w:val="28"/>
        </w:rPr>
      </w:pPr>
      <w:r w:rsidRPr="00890B25">
        <w:rPr>
          <w:sz w:val="28"/>
          <w:szCs w:val="28"/>
        </w:rPr>
        <w:t xml:space="preserve">Общим прикладным результатом физического воспитания, если рассматривать его относительно трудовой и других видов практической деятельности людей, является физическая подготовленность, воплощенная в повышенной работоспособности, двигательных умениях и навыках. В этом отношении физическое воспитание можно определить как процесс физической подготовки человека к полноценной жизнедеятельности. </w:t>
      </w:r>
    </w:p>
    <w:p w:rsidR="00660F71" w:rsidRPr="00890B25" w:rsidRDefault="00660F71" w:rsidP="00F44CC7">
      <w:pPr>
        <w:pStyle w:val="a3"/>
        <w:spacing w:before="120" w:beforeAutospacing="0" w:line="360" w:lineRule="auto"/>
        <w:ind w:firstLine="360"/>
        <w:jc w:val="both"/>
        <w:rPr>
          <w:sz w:val="28"/>
          <w:szCs w:val="28"/>
        </w:rPr>
      </w:pPr>
    </w:p>
    <w:p w:rsidR="00660F71" w:rsidRPr="00890B25" w:rsidRDefault="00660F71" w:rsidP="00F44CC7">
      <w:pPr>
        <w:pStyle w:val="a3"/>
        <w:spacing w:before="120" w:beforeAutospacing="0" w:line="360" w:lineRule="auto"/>
        <w:ind w:firstLine="360"/>
        <w:jc w:val="both"/>
        <w:rPr>
          <w:sz w:val="28"/>
          <w:szCs w:val="28"/>
        </w:rPr>
      </w:pPr>
    </w:p>
    <w:p w:rsidR="00660F71" w:rsidRPr="00890B25" w:rsidRDefault="00660F71" w:rsidP="00F44CC7">
      <w:pPr>
        <w:pStyle w:val="a3"/>
        <w:spacing w:before="120" w:beforeAutospacing="0" w:line="360" w:lineRule="auto"/>
        <w:ind w:firstLine="360"/>
        <w:jc w:val="both"/>
        <w:rPr>
          <w:sz w:val="28"/>
          <w:szCs w:val="28"/>
        </w:rPr>
      </w:pPr>
    </w:p>
    <w:p w:rsidR="00CD789A" w:rsidRPr="00890B25" w:rsidRDefault="00CD789A" w:rsidP="00E75337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</w:p>
    <w:p w:rsidR="00660F71" w:rsidRPr="00890B25" w:rsidRDefault="00660F71" w:rsidP="00E53297">
      <w:pPr>
        <w:pStyle w:val="1"/>
        <w:jc w:val="center"/>
        <w:rPr>
          <w:rFonts w:ascii="Times New Roman" w:hAnsi="Times New Roman"/>
          <w:sz w:val="28"/>
        </w:rPr>
      </w:pPr>
      <w:bookmarkStart w:id="17" w:name="_Toc198459819"/>
      <w:bookmarkStart w:id="18" w:name="_Toc214873308"/>
      <w:bookmarkStart w:id="19" w:name="_Toc535793184"/>
      <w:bookmarkStart w:id="20" w:name="_Toc535793280"/>
      <w:r w:rsidRPr="00890B25">
        <w:rPr>
          <w:rFonts w:ascii="Times New Roman" w:hAnsi="Times New Roman"/>
          <w:sz w:val="28"/>
        </w:rPr>
        <w:lastRenderedPageBreak/>
        <w:t>Список литературы</w:t>
      </w:r>
      <w:bookmarkEnd w:id="17"/>
      <w:bookmarkEnd w:id="18"/>
      <w:bookmarkEnd w:id="19"/>
      <w:bookmarkEnd w:id="20"/>
    </w:p>
    <w:p w:rsidR="00E53297" w:rsidRPr="00890B25" w:rsidRDefault="00E53297" w:rsidP="00E53297">
      <w:pPr>
        <w:jc w:val="center"/>
        <w:rPr>
          <w:b/>
          <w:bCs/>
          <w:sz w:val="28"/>
        </w:rPr>
      </w:pPr>
    </w:p>
    <w:p w:rsidR="00E53297" w:rsidRPr="00890B25" w:rsidRDefault="00E53297" w:rsidP="00E53297">
      <w:pPr>
        <w:numPr>
          <w:ilvl w:val="0"/>
          <w:numId w:val="13"/>
        </w:numPr>
        <w:tabs>
          <w:tab w:val="left" w:pos="900"/>
        </w:tabs>
        <w:spacing w:line="360" w:lineRule="auto"/>
        <w:rPr>
          <w:sz w:val="28"/>
          <w:szCs w:val="28"/>
        </w:rPr>
      </w:pPr>
      <w:proofErr w:type="spellStart"/>
      <w:r w:rsidRPr="00890B25">
        <w:rPr>
          <w:sz w:val="28"/>
          <w:szCs w:val="28"/>
        </w:rPr>
        <w:t>Дыхан</w:t>
      </w:r>
      <w:proofErr w:type="spellEnd"/>
      <w:r w:rsidRPr="00890B25">
        <w:rPr>
          <w:sz w:val="28"/>
          <w:szCs w:val="28"/>
        </w:rPr>
        <w:t xml:space="preserve"> Л.Б., Кукушкин В.С., </w:t>
      </w:r>
      <w:proofErr w:type="spellStart"/>
      <w:r w:rsidRPr="00890B25">
        <w:rPr>
          <w:sz w:val="28"/>
          <w:szCs w:val="28"/>
        </w:rPr>
        <w:t>Трушкин</w:t>
      </w:r>
      <w:proofErr w:type="spellEnd"/>
      <w:r w:rsidRPr="00890B25">
        <w:rPr>
          <w:sz w:val="28"/>
          <w:szCs w:val="28"/>
        </w:rPr>
        <w:t xml:space="preserve"> А.Г. Педаг</w:t>
      </w:r>
      <w:r w:rsidR="00CD789A">
        <w:rPr>
          <w:sz w:val="28"/>
          <w:szCs w:val="28"/>
        </w:rPr>
        <w:t xml:space="preserve">огическая </w:t>
      </w:r>
      <w:proofErr w:type="spellStart"/>
      <w:r w:rsidR="00CD789A">
        <w:rPr>
          <w:sz w:val="28"/>
          <w:szCs w:val="28"/>
        </w:rPr>
        <w:t>валеология</w:t>
      </w:r>
      <w:proofErr w:type="spellEnd"/>
      <w:r w:rsidR="00CD789A">
        <w:rPr>
          <w:sz w:val="28"/>
          <w:szCs w:val="28"/>
        </w:rPr>
        <w:t>. – М., Март</w:t>
      </w:r>
      <w:r w:rsidRPr="00890B25">
        <w:rPr>
          <w:sz w:val="28"/>
          <w:szCs w:val="28"/>
        </w:rPr>
        <w:t>, 2005.</w:t>
      </w:r>
    </w:p>
    <w:p w:rsidR="005D7BA4" w:rsidRPr="00890B25" w:rsidRDefault="00284B7C" w:rsidP="00284B7C">
      <w:pPr>
        <w:numPr>
          <w:ilvl w:val="0"/>
          <w:numId w:val="13"/>
        </w:numPr>
        <w:tabs>
          <w:tab w:val="left" w:pos="900"/>
        </w:tabs>
        <w:spacing w:line="360" w:lineRule="auto"/>
        <w:rPr>
          <w:sz w:val="28"/>
          <w:szCs w:val="28"/>
        </w:rPr>
      </w:pPr>
      <w:proofErr w:type="spellStart"/>
      <w:r w:rsidRPr="00890B25">
        <w:rPr>
          <w:sz w:val="28"/>
          <w:szCs w:val="28"/>
        </w:rPr>
        <w:t>Коджаспиров</w:t>
      </w:r>
      <w:proofErr w:type="spellEnd"/>
      <w:r w:rsidRPr="00890B25">
        <w:rPr>
          <w:sz w:val="28"/>
          <w:szCs w:val="28"/>
        </w:rPr>
        <w:t xml:space="preserve"> Ю.Г. Развивающие игры на уроках физической культуры. – М., Дрофа, 2003.</w:t>
      </w:r>
    </w:p>
    <w:p w:rsidR="00284B7C" w:rsidRPr="00890B25" w:rsidRDefault="00284B7C" w:rsidP="00284B7C">
      <w:pPr>
        <w:numPr>
          <w:ilvl w:val="0"/>
          <w:numId w:val="13"/>
        </w:numPr>
        <w:tabs>
          <w:tab w:val="left" w:pos="900"/>
        </w:tabs>
        <w:spacing w:line="360" w:lineRule="auto"/>
        <w:rPr>
          <w:sz w:val="28"/>
          <w:szCs w:val="28"/>
        </w:rPr>
      </w:pPr>
      <w:proofErr w:type="spellStart"/>
      <w:r w:rsidRPr="00890B25">
        <w:rPr>
          <w:sz w:val="28"/>
          <w:szCs w:val="28"/>
        </w:rPr>
        <w:t>Кузекевич</w:t>
      </w:r>
      <w:proofErr w:type="spellEnd"/>
      <w:r w:rsidRPr="00890B25">
        <w:rPr>
          <w:sz w:val="28"/>
          <w:szCs w:val="28"/>
        </w:rPr>
        <w:t xml:space="preserve"> В.Р. Диагностика физической культуры личности школьника – Иркутск, 2006.</w:t>
      </w:r>
    </w:p>
    <w:p w:rsidR="00284B7C" w:rsidRPr="00890B25" w:rsidRDefault="00284B7C" w:rsidP="00284B7C">
      <w:pPr>
        <w:numPr>
          <w:ilvl w:val="0"/>
          <w:numId w:val="13"/>
        </w:numPr>
        <w:tabs>
          <w:tab w:val="left" w:pos="900"/>
        </w:tabs>
        <w:spacing w:line="360" w:lineRule="auto"/>
        <w:rPr>
          <w:sz w:val="28"/>
          <w:szCs w:val="28"/>
        </w:rPr>
      </w:pPr>
      <w:r w:rsidRPr="00890B25">
        <w:rPr>
          <w:sz w:val="28"/>
          <w:szCs w:val="28"/>
        </w:rPr>
        <w:t xml:space="preserve">Кабачков В.А., </w:t>
      </w:r>
      <w:proofErr w:type="spellStart"/>
      <w:r w:rsidRPr="00890B25">
        <w:rPr>
          <w:sz w:val="28"/>
          <w:szCs w:val="28"/>
        </w:rPr>
        <w:t>Полиевский</w:t>
      </w:r>
      <w:proofErr w:type="spellEnd"/>
      <w:r w:rsidRPr="00890B25">
        <w:rPr>
          <w:sz w:val="28"/>
          <w:szCs w:val="28"/>
        </w:rPr>
        <w:t xml:space="preserve"> С.А. Профессиональная направленность физического воспитания в ПТУ – М., Высшая школа, 1991.</w:t>
      </w:r>
    </w:p>
    <w:p w:rsidR="00284B7C" w:rsidRPr="00890B25" w:rsidRDefault="00284B7C" w:rsidP="00284B7C">
      <w:pPr>
        <w:numPr>
          <w:ilvl w:val="0"/>
          <w:numId w:val="13"/>
        </w:numPr>
        <w:tabs>
          <w:tab w:val="left" w:pos="900"/>
        </w:tabs>
        <w:spacing w:line="360" w:lineRule="auto"/>
        <w:rPr>
          <w:sz w:val="28"/>
          <w:szCs w:val="28"/>
        </w:rPr>
      </w:pPr>
      <w:r w:rsidRPr="00890B25">
        <w:rPr>
          <w:sz w:val="28"/>
          <w:szCs w:val="28"/>
        </w:rPr>
        <w:t>Орлов С.В. Воспитательная работа на уроках физической культуры/методическое пособие для учителей. – М., Просвещение, 1966.</w:t>
      </w:r>
    </w:p>
    <w:p w:rsidR="00284B7C" w:rsidRPr="00890B25" w:rsidRDefault="00284B7C" w:rsidP="00284B7C">
      <w:pPr>
        <w:numPr>
          <w:ilvl w:val="0"/>
          <w:numId w:val="13"/>
        </w:numPr>
        <w:tabs>
          <w:tab w:val="left" w:pos="900"/>
        </w:tabs>
        <w:spacing w:line="360" w:lineRule="auto"/>
        <w:rPr>
          <w:sz w:val="28"/>
          <w:szCs w:val="28"/>
        </w:rPr>
      </w:pPr>
      <w:r w:rsidRPr="00890B25">
        <w:rPr>
          <w:sz w:val="28"/>
          <w:szCs w:val="28"/>
        </w:rPr>
        <w:t xml:space="preserve">Решетников Н.В., </w:t>
      </w:r>
      <w:proofErr w:type="spellStart"/>
      <w:r w:rsidRPr="00890B25">
        <w:rPr>
          <w:sz w:val="28"/>
          <w:szCs w:val="28"/>
        </w:rPr>
        <w:t>Кислицын</w:t>
      </w:r>
      <w:proofErr w:type="spellEnd"/>
      <w:r w:rsidRPr="00890B25">
        <w:rPr>
          <w:sz w:val="28"/>
          <w:szCs w:val="28"/>
        </w:rPr>
        <w:t xml:space="preserve"> Ю.Л. Физическая культура. – М., Академия, 2005.</w:t>
      </w:r>
    </w:p>
    <w:sectPr w:rsidR="00284B7C" w:rsidRPr="00890B25" w:rsidSect="00A60809">
      <w:pgSz w:w="11906" w:h="16838"/>
      <w:pgMar w:top="719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A95" w:rsidRDefault="00605A95">
      <w:r>
        <w:separator/>
      </w:r>
    </w:p>
  </w:endnote>
  <w:endnote w:type="continuationSeparator" w:id="0">
    <w:p w:rsidR="00605A95" w:rsidRDefault="0060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71" w:rsidRDefault="00195884" w:rsidP="003D00B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60F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F71" w:rsidRDefault="00660F71" w:rsidP="00660F7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71" w:rsidRDefault="00195884" w:rsidP="003D00B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60F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3B2D">
      <w:rPr>
        <w:rStyle w:val="a6"/>
        <w:noProof/>
      </w:rPr>
      <w:t>3</w:t>
    </w:r>
    <w:r>
      <w:rPr>
        <w:rStyle w:val="a6"/>
      </w:rPr>
      <w:fldChar w:fldCharType="end"/>
    </w:r>
  </w:p>
  <w:p w:rsidR="00660F71" w:rsidRDefault="00660F71" w:rsidP="00660F7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A95" w:rsidRDefault="00605A95">
      <w:r>
        <w:separator/>
      </w:r>
    </w:p>
  </w:footnote>
  <w:footnote w:type="continuationSeparator" w:id="0">
    <w:p w:rsidR="00605A95" w:rsidRDefault="00605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clip_image001"/>
      </v:shape>
    </w:pict>
  </w:numPicBullet>
  <w:abstractNum w:abstractNumId="0">
    <w:nsid w:val="030208DA"/>
    <w:multiLevelType w:val="hybridMultilevel"/>
    <w:tmpl w:val="8D5C7F38"/>
    <w:lvl w:ilvl="0" w:tplc="27D2F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64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C57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CCE5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03A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D4B7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363F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6E0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BE34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AD3CC3"/>
    <w:multiLevelType w:val="hybridMultilevel"/>
    <w:tmpl w:val="77B243CE"/>
    <w:lvl w:ilvl="0" w:tplc="F18E5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64D4E"/>
    <w:multiLevelType w:val="multilevel"/>
    <w:tmpl w:val="65F4BC74"/>
    <w:lvl w:ilvl="0">
      <w:start w:val="1"/>
      <w:numFmt w:val="bullet"/>
      <w:lvlText w:val="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F6663"/>
    <w:multiLevelType w:val="singleLevel"/>
    <w:tmpl w:val="7570ED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0B600F5F"/>
    <w:multiLevelType w:val="hybridMultilevel"/>
    <w:tmpl w:val="ACF6E9BC"/>
    <w:lvl w:ilvl="0" w:tplc="60948CC4">
      <w:start w:val="1"/>
      <w:numFmt w:val="bullet"/>
      <w:lvlText w:val="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0523F"/>
    <w:multiLevelType w:val="hybridMultilevel"/>
    <w:tmpl w:val="F22057C4"/>
    <w:lvl w:ilvl="0" w:tplc="8550F2A2">
      <w:start w:val="2"/>
      <w:numFmt w:val="decimal"/>
      <w:lvlText w:val="%1."/>
      <w:lvlJc w:val="left"/>
      <w:pPr>
        <w:tabs>
          <w:tab w:val="num" w:pos="554"/>
        </w:tabs>
        <w:ind w:left="55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6">
    <w:nsid w:val="119E01A1"/>
    <w:multiLevelType w:val="hybridMultilevel"/>
    <w:tmpl w:val="DCD6AF84"/>
    <w:lvl w:ilvl="0" w:tplc="383016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1B7A55DA"/>
    <w:multiLevelType w:val="hybridMultilevel"/>
    <w:tmpl w:val="86C60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D204AA"/>
    <w:multiLevelType w:val="multilevel"/>
    <w:tmpl w:val="5F9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2797B"/>
    <w:multiLevelType w:val="hybridMultilevel"/>
    <w:tmpl w:val="5364BCD6"/>
    <w:lvl w:ilvl="0" w:tplc="F18E5F6A">
      <w:start w:val="1"/>
      <w:numFmt w:val="bullet"/>
      <w:lvlText w:val="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1" w:tplc="F18E5F6A">
      <w:start w:val="1"/>
      <w:numFmt w:val="bullet"/>
      <w:lvlText w:val="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0">
    <w:nsid w:val="26B93300"/>
    <w:multiLevelType w:val="hybridMultilevel"/>
    <w:tmpl w:val="98649884"/>
    <w:lvl w:ilvl="0" w:tplc="60948CC4">
      <w:start w:val="1"/>
      <w:numFmt w:val="bullet"/>
      <w:lvlText w:val="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817B6"/>
    <w:multiLevelType w:val="multilevel"/>
    <w:tmpl w:val="8B8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4C3B54"/>
    <w:multiLevelType w:val="multilevel"/>
    <w:tmpl w:val="76341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CA54F6"/>
    <w:multiLevelType w:val="hybridMultilevel"/>
    <w:tmpl w:val="61B83176"/>
    <w:lvl w:ilvl="0" w:tplc="60948CC4">
      <w:start w:val="1"/>
      <w:numFmt w:val="bullet"/>
      <w:lvlText w:val="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6F278C"/>
    <w:multiLevelType w:val="singleLevel"/>
    <w:tmpl w:val="C0C2652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43863F3B"/>
    <w:multiLevelType w:val="hybridMultilevel"/>
    <w:tmpl w:val="EF24ED5E"/>
    <w:lvl w:ilvl="0" w:tplc="F18E5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C548F"/>
    <w:multiLevelType w:val="hybridMultilevel"/>
    <w:tmpl w:val="818A1C36"/>
    <w:lvl w:ilvl="0" w:tplc="60948CC4">
      <w:start w:val="1"/>
      <w:numFmt w:val="bullet"/>
      <w:lvlText w:val="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1" w:tplc="F18E5F6A">
      <w:start w:val="1"/>
      <w:numFmt w:val="bullet"/>
      <w:lvlText w:val="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7">
    <w:nsid w:val="4C3A0BD6"/>
    <w:multiLevelType w:val="singleLevel"/>
    <w:tmpl w:val="3328EEF4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i w:val="0"/>
      </w:rPr>
    </w:lvl>
  </w:abstractNum>
  <w:abstractNum w:abstractNumId="18">
    <w:nsid w:val="5A0A74B2"/>
    <w:multiLevelType w:val="multilevel"/>
    <w:tmpl w:val="818A1C36"/>
    <w:lvl w:ilvl="0">
      <w:start w:val="1"/>
      <w:numFmt w:val="bullet"/>
      <w:lvlText w:val="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9">
    <w:nsid w:val="62C60622"/>
    <w:multiLevelType w:val="singleLevel"/>
    <w:tmpl w:val="01E05E3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0">
    <w:nsid w:val="753F3F32"/>
    <w:multiLevelType w:val="multilevel"/>
    <w:tmpl w:val="389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B90573"/>
    <w:multiLevelType w:val="multilevel"/>
    <w:tmpl w:val="9C40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627084"/>
    <w:multiLevelType w:val="hybridMultilevel"/>
    <w:tmpl w:val="784801DC"/>
    <w:lvl w:ilvl="0" w:tplc="F18E5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BF4B92"/>
    <w:multiLevelType w:val="hybridMultilevel"/>
    <w:tmpl w:val="EE12BF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D3F7B"/>
    <w:multiLevelType w:val="hybridMultilevel"/>
    <w:tmpl w:val="1230FC0A"/>
    <w:lvl w:ilvl="0" w:tplc="60948CC4">
      <w:start w:val="1"/>
      <w:numFmt w:val="bullet"/>
      <w:lvlText w:val="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F18E5F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135352"/>
    <w:multiLevelType w:val="hybridMultilevel"/>
    <w:tmpl w:val="65F4BC74"/>
    <w:lvl w:ilvl="0" w:tplc="60948CC4">
      <w:start w:val="1"/>
      <w:numFmt w:val="bullet"/>
      <w:lvlText w:val="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F18E5F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464DA5"/>
    <w:multiLevelType w:val="hybridMultilevel"/>
    <w:tmpl w:val="D298AE92"/>
    <w:lvl w:ilvl="0" w:tplc="F18E5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1B4FA9"/>
    <w:multiLevelType w:val="hybridMultilevel"/>
    <w:tmpl w:val="7634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27"/>
  </w:num>
  <w:num w:numId="5">
    <w:abstractNumId w:val="12"/>
  </w:num>
  <w:num w:numId="6">
    <w:abstractNumId w:val="15"/>
  </w:num>
  <w:num w:numId="7">
    <w:abstractNumId w:val="22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25"/>
  </w:num>
  <w:num w:numId="13">
    <w:abstractNumId w:val="7"/>
  </w:num>
  <w:num w:numId="14">
    <w:abstractNumId w:val="2"/>
  </w:num>
  <w:num w:numId="15">
    <w:abstractNumId w:val="24"/>
  </w:num>
  <w:num w:numId="16">
    <w:abstractNumId w:val="23"/>
  </w:num>
  <w:num w:numId="17">
    <w:abstractNumId w:val="21"/>
  </w:num>
  <w:num w:numId="18">
    <w:abstractNumId w:val="11"/>
  </w:num>
  <w:num w:numId="19">
    <w:abstractNumId w:val="8"/>
  </w:num>
  <w:num w:numId="20">
    <w:abstractNumId w:val="26"/>
  </w:num>
  <w:num w:numId="21">
    <w:abstractNumId w:val="20"/>
  </w:num>
  <w:num w:numId="22">
    <w:abstractNumId w:val="3"/>
  </w:num>
  <w:num w:numId="23">
    <w:abstractNumId w:val="19"/>
  </w:num>
  <w:num w:numId="24">
    <w:abstractNumId w:val="17"/>
  </w:num>
  <w:num w:numId="25">
    <w:abstractNumId w:val="14"/>
  </w:num>
  <w:num w:numId="26">
    <w:abstractNumId w:val="5"/>
  </w:num>
  <w:num w:numId="27">
    <w:abstractNumId w:val="18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BA4"/>
    <w:rsid w:val="00037CF2"/>
    <w:rsid w:val="0010043B"/>
    <w:rsid w:val="00107AA7"/>
    <w:rsid w:val="001151C2"/>
    <w:rsid w:val="00122AF1"/>
    <w:rsid w:val="00153423"/>
    <w:rsid w:val="001572F7"/>
    <w:rsid w:val="00183F9E"/>
    <w:rsid w:val="00195884"/>
    <w:rsid w:val="001B263C"/>
    <w:rsid w:val="001B2D0B"/>
    <w:rsid w:val="001E3A4C"/>
    <w:rsid w:val="001E7F68"/>
    <w:rsid w:val="00210BA4"/>
    <w:rsid w:val="00225F52"/>
    <w:rsid w:val="00265C35"/>
    <w:rsid w:val="00284B7C"/>
    <w:rsid w:val="002C47C6"/>
    <w:rsid w:val="002F01CD"/>
    <w:rsid w:val="00310081"/>
    <w:rsid w:val="00310DD2"/>
    <w:rsid w:val="003364BB"/>
    <w:rsid w:val="003422CB"/>
    <w:rsid w:val="00355F23"/>
    <w:rsid w:val="00377542"/>
    <w:rsid w:val="00383853"/>
    <w:rsid w:val="003B0EA7"/>
    <w:rsid w:val="003D00B4"/>
    <w:rsid w:val="003E240C"/>
    <w:rsid w:val="003F64EB"/>
    <w:rsid w:val="004176B7"/>
    <w:rsid w:val="004264D2"/>
    <w:rsid w:val="00441B26"/>
    <w:rsid w:val="004466B6"/>
    <w:rsid w:val="00456153"/>
    <w:rsid w:val="00461773"/>
    <w:rsid w:val="00485056"/>
    <w:rsid w:val="00497FA0"/>
    <w:rsid w:val="004A70BA"/>
    <w:rsid w:val="004F141B"/>
    <w:rsid w:val="00524D25"/>
    <w:rsid w:val="00531B0B"/>
    <w:rsid w:val="0053214E"/>
    <w:rsid w:val="00542847"/>
    <w:rsid w:val="005468AB"/>
    <w:rsid w:val="005923B6"/>
    <w:rsid w:val="005C3901"/>
    <w:rsid w:val="005C770A"/>
    <w:rsid w:val="005D7BA4"/>
    <w:rsid w:val="005E0A81"/>
    <w:rsid w:val="005E103F"/>
    <w:rsid w:val="005E3408"/>
    <w:rsid w:val="005F08CC"/>
    <w:rsid w:val="00602FD6"/>
    <w:rsid w:val="00605A95"/>
    <w:rsid w:val="00626589"/>
    <w:rsid w:val="006401E6"/>
    <w:rsid w:val="00642A61"/>
    <w:rsid w:val="006539FB"/>
    <w:rsid w:val="00660893"/>
    <w:rsid w:val="00660F71"/>
    <w:rsid w:val="0068298A"/>
    <w:rsid w:val="006A67DF"/>
    <w:rsid w:val="006D056D"/>
    <w:rsid w:val="006D2A9B"/>
    <w:rsid w:val="00705CDB"/>
    <w:rsid w:val="00711F72"/>
    <w:rsid w:val="00726042"/>
    <w:rsid w:val="00745E3E"/>
    <w:rsid w:val="007664E7"/>
    <w:rsid w:val="00783724"/>
    <w:rsid w:val="00794AA0"/>
    <w:rsid w:val="007A4ED2"/>
    <w:rsid w:val="007B0240"/>
    <w:rsid w:val="007B34E6"/>
    <w:rsid w:val="007E2CB3"/>
    <w:rsid w:val="007F5A5D"/>
    <w:rsid w:val="0080394F"/>
    <w:rsid w:val="00810206"/>
    <w:rsid w:val="0082169D"/>
    <w:rsid w:val="00874088"/>
    <w:rsid w:val="008771D0"/>
    <w:rsid w:val="008905E8"/>
    <w:rsid w:val="00890B25"/>
    <w:rsid w:val="0089224E"/>
    <w:rsid w:val="008C340B"/>
    <w:rsid w:val="00903960"/>
    <w:rsid w:val="00935228"/>
    <w:rsid w:val="00956923"/>
    <w:rsid w:val="00960BE9"/>
    <w:rsid w:val="009622FE"/>
    <w:rsid w:val="009677F3"/>
    <w:rsid w:val="009807B5"/>
    <w:rsid w:val="009A5454"/>
    <w:rsid w:val="009E04CA"/>
    <w:rsid w:val="009F1CFC"/>
    <w:rsid w:val="009F4107"/>
    <w:rsid w:val="009F7CF1"/>
    <w:rsid w:val="00A341A6"/>
    <w:rsid w:val="00A5074C"/>
    <w:rsid w:val="00A56C50"/>
    <w:rsid w:val="00A60809"/>
    <w:rsid w:val="00A7097D"/>
    <w:rsid w:val="00A83FC4"/>
    <w:rsid w:val="00AC305E"/>
    <w:rsid w:val="00AC65AB"/>
    <w:rsid w:val="00AF10BE"/>
    <w:rsid w:val="00AF16AA"/>
    <w:rsid w:val="00AF5D5B"/>
    <w:rsid w:val="00B052B6"/>
    <w:rsid w:val="00B346C5"/>
    <w:rsid w:val="00B51938"/>
    <w:rsid w:val="00B55B80"/>
    <w:rsid w:val="00B66A31"/>
    <w:rsid w:val="00B70CAA"/>
    <w:rsid w:val="00BB17FB"/>
    <w:rsid w:val="00BB4671"/>
    <w:rsid w:val="00BC4F52"/>
    <w:rsid w:val="00BC7EE1"/>
    <w:rsid w:val="00C26492"/>
    <w:rsid w:val="00C544F2"/>
    <w:rsid w:val="00C866D1"/>
    <w:rsid w:val="00C93B2D"/>
    <w:rsid w:val="00CB3987"/>
    <w:rsid w:val="00CC1DDF"/>
    <w:rsid w:val="00CC502B"/>
    <w:rsid w:val="00CD789A"/>
    <w:rsid w:val="00CE1278"/>
    <w:rsid w:val="00D34C6A"/>
    <w:rsid w:val="00D37436"/>
    <w:rsid w:val="00D55D8F"/>
    <w:rsid w:val="00D57D88"/>
    <w:rsid w:val="00D722A3"/>
    <w:rsid w:val="00D961B3"/>
    <w:rsid w:val="00DE5394"/>
    <w:rsid w:val="00DE74D8"/>
    <w:rsid w:val="00E07C09"/>
    <w:rsid w:val="00E4077B"/>
    <w:rsid w:val="00E53297"/>
    <w:rsid w:val="00E75337"/>
    <w:rsid w:val="00EB0648"/>
    <w:rsid w:val="00EB4B65"/>
    <w:rsid w:val="00EB5F34"/>
    <w:rsid w:val="00EC20E3"/>
    <w:rsid w:val="00EE0F4C"/>
    <w:rsid w:val="00F11559"/>
    <w:rsid w:val="00F1476C"/>
    <w:rsid w:val="00F44CC7"/>
    <w:rsid w:val="00F65FA7"/>
    <w:rsid w:val="00F826CA"/>
    <w:rsid w:val="00FA3C17"/>
    <w:rsid w:val="00FA5CE3"/>
    <w:rsid w:val="00FB26C1"/>
    <w:rsid w:val="00FC0C6C"/>
    <w:rsid w:val="00FD0E95"/>
    <w:rsid w:val="00FD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76C"/>
    <w:rPr>
      <w:sz w:val="24"/>
      <w:szCs w:val="24"/>
    </w:rPr>
  </w:style>
  <w:style w:type="paragraph" w:styleId="1">
    <w:name w:val="heading 1"/>
    <w:basedOn w:val="a"/>
    <w:next w:val="a"/>
    <w:qFormat/>
    <w:rsid w:val="00F44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074C"/>
    <w:pPr>
      <w:spacing w:before="100" w:beforeAutospacing="1" w:after="100" w:afterAutospacing="1"/>
    </w:pPr>
  </w:style>
  <w:style w:type="table" w:styleId="a4">
    <w:name w:val="Table Grid"/>
    <w:basedOn w:val="a1"/>
    <w:rsid w:val="00962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60F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0F71"/>
  </w:style>
  <w:style w:type="paragraph" w:styleId="10">
    <w:name w:val="toc 1"/>
    <w:basedOn w:val="a"/>
    <w:next w:val="a"/>
    <w:autoRedefine/>
    <w:semiHidden/>
    <w:rsid w:val="005E0A81"/>
    <w:pPr>
      <w:tabs>
        <w:tab w:val="right" w:leader="dot" w:pos="9345"/>
      </w:tabs>
      <w:jc w:val="center"/>
    </w:pPr>
    <w:rPr>
      <w:sz w:val="28"/>
      <w:szCs w:val="28"/>
    </w:rPr>
  </w:style>
  <w:style w:type="character" w:styleId="a7">
    <w:name w:val="Hyperlink"/>
    <w:basedOn w:val="a0"/>
    <w:rsid w:val="00660F71"/>
    <w:rPr>
      <w:color w:val="0000FF"/>
      <w:u w:val="single"/>
    </w:rPr>
  </w:style>
  <w:style w:type="character" w:styleId="a8">
    <w:name w:val="Strong"/>
    <w:basedOn w:val="a0"/>
    <w:qFormat/>
    <w:rsid w:val="00225F52"/>
    <w:rPr>
      <w:b/>
      <w:bCs/>
    </w:rPr>
  </w:style>
  <w:style w:type="character" w:styleId="a9">
    <w:name w:val="Emphasis"/>
    <w:basedOn w:val="a0"/>
    <w:qFormat/>
    <w:rsid w:val="00225F52"/>
    <w:rPr>
      <w:i/>
      <w:iCs/>
    </w:rPr>
  </w:style>
  <w:style w:type="paragraph" w:styleId="aa">
    <w:name w:val="header"/>
    <w:basedOn w:val="a"/>
    <w:rsid w:val="00225F5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Областное государственное образовательное учреждение</vt:lpstr>
    </vt:vector>
  </TitlesOfParts>
  <Company>2</Company>
  <LinksUpToDate>false</LinksUpToDate>
  <CharactersWithSpaces>12212</CharactersWithSpaces>
  <SharedDoc>false</SharedDoc>
  <HLinks>
    <vt:vector size="48" baseType="variant"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_Toc535793280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_Toc535793279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_Toc535793278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_Toc535793277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_Toc535793276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_Toc535793275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_Toc535793274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_Toc535793273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Областное государственное образовательное учреждение</dc:title>
  <dc:creator>1</dc:creator>
  <cp:lastModifiedBy>1</cp:lastModifiedBy>
  <cp:revision>8</cp:revision>
  <cp:lastPrinted>2009-01-19T05:19:00Z</cp:lastPrinted>
  <dcterms:created xsi:type="dcterms:W3CDTF">2008-05-14T09:17:00Z</dcterms:created>
  <dcterms:modified xsi:type="dcterms:W3CDTF">2015-10-22T15:07:00Z</dcterms:modified>
</cp:coreProperties>
</file>