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02A" w:rsidRDefault="00FB602A" w:rsidP="0059713E">
      <w:pPr>
        <w:spacing w:after="0" w:line="240" w:lineRule="auto"/>
        <w:jc w:val="center"/>
        <w:rPr>
          <w:rFonts w:ascii="Times New Roman" w:hAnsi="Times New Roman" w:cs="Times New Roman"/>
          <w:b/>
          <w:sz w:val="24"/>
          <w:szCs w:val="24"/>
        </w:rPr>
      </w:pPr>
      <w:r w:rsidRPr="0059713E">
        <w:rPr>
          <w:rFonts w:ascii="Times New Roman" w:hAnsi="Times New Roman" w:cs="Times New Roman"/>
          <w:b/>
          <w:sz w:val="24"/>
          <w:szCs w:val="24"/>
        </w:rPr>
        <w:t>Воспитание в процессе обучения иност</w:t>
      </w:r>
      <w:r w:rsidR="002013D7">
        <w:rPr>
          <w:rFonts w:ascii="Times New Roman" w:hAnsi="Times New Roman" w:cs="Times New Roman"/>
          <w:b/>
          <w:sz w:val="24"/>
          <w:szCs w:val="24"/>
        </w:rPr>
        <w:t xml:space="preserve">ранному языку </w:t>
      </w:r>
      <w:r w:rsidR="00C21926" w:rsidRPr="0059713E">
        <w:rPr>
          <w:rFonts w:ascii="Times New Roman" w:hAnsi="Times New Roman" w:cs="Times New Roman"/>
          <w:b/>
          <w:sz w:val="24"/>
          <w:szCs w:val="24"/>
        </w:rPr>
        <w:t xml:space="preserve"> (из опыта работы)</w:t>
      </w:r>
      <w:r w:rsidRPr="0059713E">
        <w:rPr>
          <w:rFonts w:ascii="Times New Roman" w:hAnsi="Times New Roman" w:cs="Times New Roman"/>
          <w:b/>
          <w:sz w:val="24"/>
          <w:szCs w:val="24"/>
        </w:rPr>
        <w:t>.</w:t>
      </w:r>
    </w:p>
    <w:p w:rsidR="00B66FA5" w:rsidRPr="0059713E" w:rsidRDefault="00B66FA5" w:rsidP="0059713E">
      <w:pPr>
        <w:spacing w:after="0" w:line="240" w:lineRule="auto"/>
        <w:jc w:val="center"/>
        <w:rPr>
          <w:rFonts w:ascii="Times New Roman" w:hAnsi="Times New Roman" w:cs="Times New Roman"/>
          <w:b/>
          <w:sz w:val="24"/>
          <w:szCs w:val="24"/>
        </w:rPr>
      </w:pPr>
    </w:p>
    <w:p w:rsidR="002D7CDD" w:rsidRPr="0059713E" w:rsidRDefault="00A11D02"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Соколова Ирина Евгеньевна,</w:t>
      </w:r>
    </w:p>
    <w:p w:rsidR="00A11D02" w:rsidRPr="00EC677F" w:rsidRDefault="00EC677F" w:rsidP="0059713E">
      <w:pPr>
        <w:tabs>
          <w:tab w:val="left" w:pos="42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преподаватель ОД ООГиСЭД</w:t>
      </w:r>
    </w:p>
    <w:p w:rsidR="00554DF7" w:rsidRPr="0059713E" w:rsidRDefault="009E545B" w:rsidP="00597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ФГКОУ СПО «Московское военно-музыкальное училище МО РФ»</w:t>
      </w:r>
      <w:bookmarkStart w:id="0" w:name="_GoBack"/>
      <w:bookmarkEnd w:id="0"/>
    </w:p>
    <w:p w:rsidR="00A11D02" w:rsidRPr="0059713E" w:rsidRDefault="00A11D02" w:rsidP="0059713E">
      <w:pPr>
        <w:spacing w:after="0" w:line="240" w:lineRule="auto"/>
        <w:jc w:val="both"/>
        <w:rPr>
          <w:rFonts w:ascii="Times New Roman" w:hAnsi="Times New Roman" w:cs="Times New Roman"/>
          <w:sz w:val="24"/>
          <w:szCs w:val="24"/>
        </w:rPr>
      </w:pPr>
    </w:p>
    <w:p w:rsidR="00481E2E" w:rsidRPr="0059713E" w:rsidRDefault="00481E2E"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554DF7" w:rsidRPr="0059713E">
        <w:rPr>
          <w:rFonts w:ascii="Times New Roman" w:hAnsi="Times New Roman" w:cs="Times New Roman"/>
          <w:sz w:val="24"/>
          <w:szCs w:val="24"/>
        </w:rPr>
        <w:t xml:space="preserve">     </w:t>
      </w:r>
      <w:r w:rsidRPr="0059713E">
        <w:rPr>
          <w:rFonts w:ascii="Times New Roman" w:hAnsi="Times New Roman" w:cs="Times New Roman"/>
          <w:sz w:val="24"/>
          <w:szCs w:val="24"/>
        </w:rPr>
        <w:t xml:space="preserve">  На протяжении столетий понятие воспитания неоднократно изменялось и корректировалось. До реформ Петра I под воспитанием понималось «вскармливание, выращивание», поскольку само слово однокоренное со словом питание. В словаре Даля было сказано, что воспитывать значит «заботиться о вещественных и нравственных потребностях малолетнего, до возраста его; в низшем значении вскармливать, взращивать (о растении), кормить и одевать до возраста; в высшем значении научать, наставлять, обучать всему, что для жизни нужно…». По определению ЭСБЭ (в редакции 1892 года) воспитание «есть преднамеренное воздействие взрослого человека на ребенка или юношу, имеющее целью довести его до той доли самостоятельности, которая необходима человеку для исполнения своего назначения человека на земле». Зигмунд Фрейд в соответствии со своей концепцией достаточно широко определял воспитание как «процесс побуждения к преодолению принципа удовольствия и к замещению его принципом реальности». Толковый словарь Ожегова описывал воспитание как «навыки поведения, привитые семьей, школой, средой и проявляющиеся в общественной жизни». В то же время в современной педагогике дается и более четкое определение: воспитание – развитие направленности личности как «верхнего этажа» ее иерархической структуры (формы направленности: мировоззрение, убеждения, идеалы, стремления, интересы и т.д.). В психологии воспитание рассматривается в первую очередь как «деятельность по передаче новым поколениям общественно-исторического опыта; планомерное и целенаправленное воздействие на сознание и поведение человека с целью формирования определенных установок, понятий, принципов, ценностных ориентации, обеспечивающих условия для его развития, подготовки к общественной жизни и труду».</w:t>
      </w:r>
    </w:p>
    <w:p w:rsidR="00AB0BC6" w:rsidRPr="0059713E" w:rsidRDefault="00FB602A"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B31F3C" w:rsidRPr="0059713E">
        <w:rPr>
          <w:rFonts w:ascii="Times New Roman" w:hAnsi="Times New Roman" w:cs="Times New Roman"/>
          <w:sz w:val="24"/>
          <w:szCs w:val="24"/>
        </w:rPr>
        <w:t xml:space="preserve">     </w:t>
      </w:r>
      <w:r w:rsidRPr="0059713E">
        <w:rPr>
          <w:rFonts w:ascii="Times New Roman" w:hAnsi="Times New Roman" w:cs="Times New Roman"/>
          <w:sz w:val="24"/>
          <w:szCs w:val="24"/>
        </w:rPr>
        <w:t xml:space="preserve">  </w:t>
      </w:r>
      <w:r w:rsidR="00AB0BC6" w:rsidRPr="0059713E">
        <w:rPr>
          <w:rFonts w:ascii="Times New Roman" w:hAnsi="Times New Roman" w:cs="Times New Roman"/>
          <w:sz w:val="24"/>
          <w:szCs w:val="24"/>
        </w:rPr>
        <w:t xml:space="preserve">Воспитательный компонент – это неотъемлемая часть любого урока, будь то специальная или общеобразовательная дисциплина. Иностранный язык не является исключением. </w:t>
      </w:r>
    </w:p>
    <w:p w:rsidR="00230EF9" w:rsidRPr="0059713E" w:rsidRDefault="00AB0BC6"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B31F3C" w:rsidRPr="0059713E">
        <w:rPr>
          <w:rFonts w:ascii="Times New Roman" w:hAnsi="Times New Roman" w:cs="Times New Roman"/>
          <w:sz w:val="24"/>
          <w:szCs w:val="24"/>
        </w:rPr>
        <w:t xml:space="preserve">     </w:t>
      </w:r>
      <w:r w:rsidRPr="0059713E">
        <w:rPr>
          <w:rFonts w:ascii="Times New Roman" w:hAnsi="Times New Roman" w:cs="Times New Roman"/>
          <w:sz w:val="24"/>
          <w:szCs w:val="24"/>
        </w:rPr>
        <w:t xml:space="preserve">  Воспитание в процессе обучения – это только часть целостной воспитательной системы. На уроке в какой-то мере воспитание осуществляется посредством четырёх факторов:</w:t>
      </w:r>
    </w:p>
    <w:p w:rsidR="00AB0BC6" w:rsidRPr="0059713E" w:rsidRDefault="00B31F3C" w:rsidP="0059713E">
      <w:pPr>
        <w:pStyle w:val="a3"/>
        <w:numPr>
          <w:ilvl w:val="0"/>
          <w:numId w:val="1"/>
        </w:num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ч</w:t>
      </w:r>
      <w:r w:rsidR="00AB0BC6" w:rsidRPr="0059713E">
        <w:rPr>
          <w:rFonts w:ascii="Times New Roman" w:hAnsi="Times New Roman" w:cs="Times New Roman"/>
          <w:sz w:val="24"/>
          <w:szCs w:val="24"/>
        </w:rPr>
        <w:t>ерез содержание образования;</w:t>
      </w:r>
    </w:p>
    <w:p w:rsidR="00AB0BC6" w:rsidRPr="0059713E" w:rsidRDefault="00B31F3C" w:rsidP="0059713E">
      <w:pPr>
        <w:pStyle w:val="a3"/>
        <w:numPr>
          <w:ilvl w:val="0"/>
          <w:numId w:val="1"/>
        </w:num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ч</w:t>
      </w:r>
      <w:r w:rsidR="00AB0BC6" w:rsidRPr="0059713E">
        <w:rPr>
          <w:rFonts w:ascii="Times New Roman" w:hAnsi="Times New Roman" w:cs="Times New Roman"/>
          <w:sz w:val="24"/>
          <w:szCs w:val="24"/>
        </w:rPr>
        <w:t>ерез методы и формы обучения</w:t>
      </w:r>
    </w:p>
    <w:p w:rsidR="00AB0BC6" w:rsidRPr="0059713E" w:rsidRDefault="00B31F3C" w:rsidP="0059713E">
      <w:pPr>
        <w:pStyle w:val="a3"/>
        <w:numPr>
          <w:ilvl w:val="0"/>
          <w:numId w:val="1"/>
        </w:num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ч</w:t>
      </w:r>
      <w:r w:rsidR="00AB0BC6" w:rsidRPr="0059713E">
        <w:rPr>
          <w:rFonts w:ascii="Times New Roman" w:hAnsi="Times New Roman" w:cs="Times New Roman"/>
          <w:sz w:val="24"/>
          <w:szCs w:val="24"/>
        </w:rPr>
        <w:t>ерез использование случайно возникших и специально созданных воспитывающих ситуаций</w:t>
      </w:r>
      <w:r w:rsidR="009A2329" w:rsidRPr="0059713E">
        <w:rPr>
          <w:rFonts w:ascii="Times New Roman" w:hAnsi="Times New Roman" w:cs="Times New Roman"/>
          <w:sz w:val="24"/>
          <w:szCs w:val="24"/>
        </w:rPr>
        <w:t>;</w:t>
      </w:r>
    </w:p>
    <w:p w:rsidR="009A2329" w:rsidRPr="0059713E" w:rsidRDefault="00B31F3C" w:rsidP="0059713E">
      <w:pPr>
        <w:pStyle w:val="a3"/>
        <w:numPr>
          <w:ilvl w:val="0"/>
          <w:numId w:val="1"/>
        </w:num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ч</w:t>
      </w:r>
      <w:r w:rsidR="009A2329" w:rsidRPr="0059713E">
        <w:rPr>
          <w:rFonts w:ascii="Times New Roman" w:hAnsi="Times New Roman" w:cs="Times New Roman"/>
          <w:sz w:val="24"/>
          <w:szCs w:val="24"/>
        </w:rPr>
        <w:t>ерез личность самого педагога (прежде всего и в наибольшей степени).</w:t>
      </w:r>
    </w:p>
    <w:p w:rsidR="009A2329" w:rsidRPr="0059713E" w:rsidRDefault="009A2329"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B31F3C" w:rsidRPr="0059713E">
        <w:rPr>
          <w:rFonts w:ascii="Times New Roman" w:hAnsi="Times New Roman" w:cs="Times New Roman"/>
          <w:sz w:val="24"/>
          <w:szCs w:val="24"/>
        </w:rPr>
        <w:t xml:space="preserve">     </w:t>
      </w:r>
      <w:r w:rsidRPr="0059713E">
        <w:rPr>
          <w:rFonts w:ascii="Times New Roman" w:hAnsi="Times New Roman" w:cs="Times New Roman"/>
          <w:sz w:val="24"/>
          <w:szCs w:val="24"/>
        </w:rPr>
        <w:t>В постановке воспитательной цели урока иностранного языка можно выделить следующие аспекты:</w:t>
      </w:r>
    </w:p>
    <w:p w:rsidR="009A2329" w:rsidRPr="0059713E" w:rsidRDefault="009A2329"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нравственный</w:t>
      </w:r>
    </w:p>
    <w:p w:rsidR="009A2329" w:rsidRPr="0059713E" w:rsidRDefault="009A2329"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патриотический</w:t>
      </w:r>
    </w:p>
    <w:p w:rsidR="009A2329" w:rsidRPr="0059713E" w:rsidRDefault="009A2329"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эстетический</w:t>
      </w:r>
    </w:p>
    <w:p w:rsidR="009A2329" w:rsidRPr="0059713E" w:rsidRDefault="009A2329"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личностный.</w:t>
      </w:r>
    </w:p>
    <w:p w:rsidR="00A26285" w:rsidRPr="0059713E" w:rsidRDefault="00A26285"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AB19DD" w:rsidRPr="0059713E">
        <w:rPr>
          <w:rFonts w:ascii="Times New Roman" w:hAnsi="Times New Roman" w:cs="Times New Roman"/>
          <w:sz w:val="24"/>
          <w:szCs w:val="24"/>
        </w:rPr>
        <w:t>В научно-педагогической литературе под нравственным</w:t>
      </w:r>
      <w:r w:rsidRPr="0059713E">
        <w:rPr>
          <w:rFonts w:ascii="Times New Roman" w:hAnsi="Times New Roman" w:cs="Times New Roman"/>
          <w:sz w:val="24"/>
          <w:szCs w:val="24"/>
        </w:rPr>
        <w:t xml:space="preserve"> воспитание</w:t>
      </w:r>
      <w:r w:rsidR="00AB19DD" w:rsidRPr="0059713E">
        <w:rPr>
          <w:rFonts w:ascii="Times New Roman" w:hAnsi="Times New Roman" w:cs="Times New Roman"/>
          <w:sz w:val="24"/>
          <w:szCs w:val="24"/>
        </w:rPr>
        <w:t>м понимается</w:t>
      </w:r>
      <w:r w:rsidRPr="0059713E">
        <w:rPr>
          <w:rFonts w:ascii="Times New Roman" w:hAnsi="Times New Roman" w:cs="Times New Roman"/>
          <w:sz w:val="24"/>
          <w:szCs w:val="24"/>
        </w:rPr>
        <w:t xml:space="preserve">: </w:t>
      </w:r>
      <w:r w:rsidR="00AB19DD" w:rsidRPr="0059713E">
        <w:rPr>
          <w:rFonts w:ascii="Times New Roman" w:hAnsi="Times New Roman" w:cs="Times New Roman"/>
          <w:sz w:val="24"/>
          <w:szCs w:val="24"/>
        </w:rPr>
        <w:t>«</w:t>
      </w:r>
      <w:r w:rsidRPr="0059713E">
        <w:rPr>
          <w:rFonts w:ascii="Times New Roman" w:hAnsi="Times New Roman" w:cs="Times New Roman"/>
          <w:sz w:val="24"/>
          <w:szCs w:val="24"/>
        </w:rPr>
        <w:t xml:space="preserve">формирование сознания связи с обществом, зависимости от него, необходимости согласовывать свое поведение с интересами общества; ознакомление с нравственными идеалами, требованиями общества, доказательство их правомерности и разумности; превращение нравственных знаний в нравственные убеждения, создание системы этих убеждений; формирование устойчивых нравственных чувств, высокой культуры </w:t>
      </w:r>
      <w:r w:rsidRPr="0059713E">
        <w:rPr>
          <w:rFonts w:ascii="Times New Roman" w:hAnsi="Times New Roman" w:cs="Times New Roman"/>
          <w:sz w:val="24"/>
          <w:szCs w:val="24"/>
        </w:rPr>
        <w:lastRenderedPageBreak/>
        <w:t>поведения как одной из главных проявлений уважения человека к людям; формирование нравственных привычек</w:t>
      </w:r>
      <w:r w:rsidR="00AB19DD" w:rsidRPr="0059713E">
        <w:rPr>
          <w:rFonts w:ascii="Times New Roman" w:hAnsi="Times New Roman" w:cs="Times New Roman"/>
          <w:sz w:val="24"/>
          <w:szCs w:val="24"/>
        </w:rPr>
        <w:t>»</w:t>
      </w:r>
      <w:r w:rsidRPr="0059713E">
        <w:rPr>
          <w:rFonts w:ascii="Times New Roman" w:hAnsi="Times New Roman" w:cs="Times New Roman"/>
          <w:sz w:val="24"/>
          <w:szCs w:val="24"/>
        </w:rPr>
        <w:t>.</w:t>
      </w:r>
    </w:p>
    <w:p w:rsidR="009A2329" w:rsidRPr="0059713E" w:rsidRDefault="009A2329"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A4551C" w:rsidRPr="0059713E">
        <w:rPr>
          <w:rFonts w:ascii="Times New Roman" w:hAnsi="Times New Roman" w:cs="Times New Roman"/>
          <w:sz w:val="24"/>
          <w:szCs w:val="24"/>
        </w:rPr>
        <w:t xml:space="preserve">     </w:t>
      </w:r>
      <w:r w:rsidR="00AB19DD" w:rsidRPr="0059713E">
        <w:rPr>
          <w:rFonts w:ascii="Times New Roman" w:hAnsi="Times New Roman" w:cs="Times New Roman"/>
          <w:sz w:val="24"/>
          <w:szCs w:val="24"/>
        </w:rPr>
        <w:t xml:space="preserve"> Нравственное  воспитание</w:t>
      </w:r>
      <w:r w:rsidRPr="0059713E">
        <w:rPr>
          <w:rFonts w:ascii="Times New Roman" w:hAnsi="Times New Roman" w:cs="Times New Roman"/>
          <w:sz w:val="24"/>
          <w:szCs w:val="24"/>
        </w:rPr>
        <w:t xml:space="preserve"> </w:t>
      </w:r>
      <w:r w:rsidR="00A26285" w:rsidRPr="0059713E">
        <w:rPr>
          <w:rFonts w:ascii="Times New Roman" w:hAnsi="Times New Roman" w:cs="Times New Roman"/>
          <w:sz w:val="24"/>
          <w:szCs w:val="24"/>
        </w:rPr>
        <w:t xml:space="preserve">на уроке английского языка </w:t>
      </w:r>
      <w:r w:rsidR="00AB19DD" w:rsidRPr="0059713E">
        <w:rPr>
          <w:rFonts w:ascii="Times New Roman" w:hAnsi="Times New Roman" w:cs="Times New Roman"/>
          <w:sz w:val="24"/>
          <w:szCs w:val="24"/>
        </w:rPr>
        <w:t>это - формирование толерантного, то есть уважительного</w:t>
      </w:r>
      <w:r w:rsidRPr="0059713E">
        <w:rPr>
          <w:rFonts w:ascii="Times New Roman" w:hAnsi="Times New Roman" w:cs="Times New Roman"/>
          <w:sz w:val="24"/>
          <w:szCs w:val="24"/>
        </w:rPr>
        <w:t xml:space="preserve"> от</w:t>
      </w:r>
      <w:r w:rsidR="00AB19DD" w:rsidRPr="0059713E">
        <w:rPr>
          <w:rFonts w:ascii="Times New Roman" w:hAnsi="Times New Roman" w:cs="Times New Roman"/>
          <w:sz w:val="24"/>
          <w:szCs w:val="24"/>
        </w:rPr>
        <w:t>ношения</w:t>
      </w:r>
      <w:r w:rsidRPr="0059713E">
        <w:rPr>
          <w:rFonts w:ascii="Times New Roman" w:hAnsi="Times New Roman" w:cs="Times New Roman"/>
          <w:sz w:val="24"/>
          <w:szCs w:val="24"/>
        </w:rPr>
        <w:t xml:space="preserve"> к стране изучаемого языка, </w:t>
      </w:r>
      <w:r w:rsidR="002710E2" w:rsidRPr="0059713E">
        <w:rPr>
          <w:rFonts w:ascii="Times New Roman" w:hAnsi="Times New Roman" w:cs="Times New Roman"/>
          <w:sz w:val="24"/>
          <w:szCs w:val="24"/>
        </w:rPr>
        <w:t>её традициями культуре, воспитание</w:t>
      </w:r>
      <w:r w:rsidRPr="0059713E">
        <w:rPr>
          <w:rFonts w:ascii="Times New Roman" w:hAnsi="Times New Roman" w:cs="Times New Roman"/>
          <w:sz w:val="24"/>
          <w:szCs w:val="24"/>
        </w:rPr>
        <w:t xml:space="preserve"> культуры общения, поддержание интереса к обучению</w:t>
      </w:r>
      <w:r w:rsidR="00FB602A" w:rsidRPr="0059713E">
        <w:rPr>
          <w:rFonts w:ascii="Times New Roman" w:hAnsi="Times New Roman" w:cs="Times New Roman"/>
          <w:sz w:val="24"/>
          <w:szCs w:val="24"/>
        </w:rPr>
        <w:t>.</w:t>
      </w:r>
    </w:p>
    <w:p w:rsidR="002710E2" w:rsidRPr="0059713E" w:rsidRDefault="002710E2"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A4551C" w:rsidRPr="0059713E">
        <w:rPr>
          <w:rFonts w:ascii="Times New Roman" w:hAnsi="Times New Roman" w:cs="Times New Roman"/>
          <w:sz w:val="24"/>
          <w:szCs w:val="24"/>
        </w:rPr>
        <w:t xml:space="preserve">     </w:t>
      </w:r>
      <w:r w:rsidRPr="0059713E">
        <w:rPr>
          <w:rFonts w:ascii="Times New Roman" w:hAnsi="Times New Roman" w:cs="Times New Roman"/>
          <w:sz w:val="24"/>
          <w:szCs w:val="24"/>
        </w:rPr>
        <w:t>В курс обучения английскому языку для суворовцев включены такие устные темы как: «Великобритания – страна изучаемого языка», «Лондон – столица Великобритании», «Культура и традиции страны изучаемого языка». При изучении этих тем учащиеся узнают об истории, географическом положении, государственном устройстве, традициях Великобритании.</w:t>
      </w:r>
      <w:r w:rsidR="005757C2" w:rsidRPr="0059713E">
        <w:rPr>
          <w:rFonts w:ascii="Times New Roman" w:hAnsi="Times New Roman" w:cs="Times New Roman"/>
          <w:sz w:val="24"/>
          <w:szCs w:val="24"/>
        </w:rPr>
        <w:t xml:space="preserve"> Спосо</w:t>
      </w:r>
      <w:r w:rsidR="000C0864" w:rsidRPr="0059713E">
        <w:rPr>
          <w:rFonts w:ascii="Times New Roman" w:hAnsi="Times New Roman" w:cs="Times New Roman"/>
          <w:sz w:val="24"/>
          <w:szCs w:val="24"/>
        </w:rPr>
        <w:t xml:space="preserve">бами достижения </w:t>
      </w:r>
      <w:r w:rsidR="005757C2" w:rsidRPr="0059713E">
        <w:rPr>
          <w:rFonts w:ascii="Times New Roman" w:hAnsi="Times New Roman" w:cs="Times New Roman"/>
          <w:sz w:val="24"/>
          <w:szCs w:val="24"/>
        </w:rPr>
        <w:t>цели нравственного воспитания являются такие формы работы, как чтение, аудирование, то есть прослушивание текстов, обсуждение прочитанного или услышанного.</w:t>
      </w:r>
      <w:r w:rsidR="00AB19DD" w:rsidRPr="0059713E">
        <w:rPr>
          <w:rFonts w:ascii="Times New Roman" w:hAnsi="Times New Roman" w:cs="Times New Roman"/>
          <w:sz w:val="24"/>
          <w:szCs w:val="24"/>
        </w:rPr>
        <w:t xml:space="preserve"> </w:t>
      </w:r>
      <w:r w:rsidR="005757C2" w:rsidRPr="0059713E">
        <w:rPr>
          <w:rFonts w:ascii="Times New Roman" w:hAnsi="Times New Roman" w:cs="Times New Roman"/>
          <w:sz w:val="24"/>
          <w:szCs w:val="24"/>
        </w:rPr>
        <w:t>Необходимо тщательно отнестись к выбору материала для чтения и продумать приёмы работы с текстом. Так, прежде чем приступить к работе с материалом, преподаватель задает ряд вопросов, на тему того, что учащиеся знают о стране изучаемого языка, просит сравнить с её с нашей страной, после чего учащиеся читают тексты и пополняют свои знания по теме урока. После прочтения текста учащиеся выска</w:t>
      </w:r>
      <w:r w:rsidR="00F842FB" w:rsidRPr="0059713E">
        <w:rPr>
          <w:rFonts w:ascii="Times New Roman" w:hAnsi="Times New Roman" w:cs="Times New Roman"/>
          <w:sz w:val="24"/>
          <w:szCs w:val="24"/>
        </w:rPr>
        <w:t xml:space="preserve">зывают свое мнение, анализируют, высказывают своё отношение к услышанному и прочитанному. В итоге у суворовцев появляется заинтересованность в изучении иностранного языка, формируется уважительное отношение к истории, традициям и культуре других стран. </w:t>
      </w:r>
    </w:p>
    <w:p w:rsidR="005017BE" w:rsidRPr="0059713E" w:rsidRDefault="005017BE"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A4551C" w:rsidRPr="0059713E">
        <w:rPr>
          <w:rFonts w:ascii="Times New Roman" w:hAnsi="Times New Roman" w:cs="Times New Roman"/>
          <w:sz w:val="24"/>
          <w:szCs w:val="24"/>
        </w:rPr>
        <w:t xml:space="preserve">     </w:t>
      </w:r>
      <w:r w:rsidRPr="0059713E">
        <w:rPr>
          <w:rFonts w:ascii="Times New Roman" w:hAnsi="Times New Roman" w:cs="Times New Roman"/>
          <w:sz w:val="24"/>
          <w:szCs w:val="24"/>
        </w:rPr>
        <w:t xml:space="preserve"> Патриотическое воспитание всегда явл</w:t>
      </w:r>
      <w:r w:rsidR="00977AED" w:rsidRPr="0059713E">
        <w:rPr>
          <w:rFonts w:ascii="Times New Roman" w:hAnsi="Times New Roman" w:cs="Times New Roman"/>
          <w:sz w:val="24"/>
          <w:szCs w:val="24"/>
        </w:rPr>
        <w:t xml:space="preserve">ялось одной из важнейших задач </w:t>
      </w:r>
      <w:r w:rsidRPr="0059713E">
        <w:rPr>
          <w:rFonts w:ascii="Times New Roman" w:hAnsi="Times New Roman" w:cs="Times New Roman"/>
          <w:sz w:val="24"/>
          <w:szCs w:val="24"/>
        </w:rPr>
        <w:t>образовательного процесса. Под патриотическим воспитанием понимается постепенное формирование у учащихся любви к своей Родине, уважения к её достижениям и истории.</w:t>
      </w:r>
      <w:r w:rsidR="00115DD6" w:rsidRPr="0059713E">
        <w:rPr>
          <w:rFonts w:ascii="Times New Roman" w:hAnsi="Times New Roman" w:cs="Times New Roman"/>
          <w:sz w:val="24"/>
          <w:szCs w:val="24"/>
        </w:rPr>
        <w:t xml:space="preserve"> </w:t>
      </w:r>
      <w:r w:rsidRPr="0059713E">
        <w:rPr>
          <w:rFonts w:ascii="Times New Roman" w:hAnsi="Times New Roman" w:cs="Times New Roman"/>
          <w:sz w:val="24"/>
          <w:szCs w:val="24"/>
        </w:rPr>
        <w:t>П</w:t>
      </w:r>
      <w:r w:rsidR="00454217" w:rsidRPr="0059713E">
        <w:rPr>
          <w:rFonts w:ascii="Times New Roman" w:hAnsi="Times New Roman" w:cs="Times New Roman"/>
          <w:sz w:val="24"/>
          <w:szCs w:val="24"/>
        </w:rPr>
        <w:t>р</w:t>
      </w:r>
      <w:r w:rsidRPr="0059713E">
        <w:rPr>
          <w:rFonts w:ascii="Times New Roman" w:hAnsi="Times New Roman" w:cs="Times New Roman"/>
          <w:sz w:val="24"/>
          <w:szCs w:val="24"/>
        </w:rPr>
        <w:t>ошлое народа, страны изучает наука история. Однако поговорить с суворовцами</w:t>
      </w:r>
      <w:r w:rsidR="00977AED" w:rsidRPr="0059713E">
        <w:rPr>
          <w:rFonts w:ascii="Times New Roman" w:hAnsi="Times New Roman" w:cs="Times New Roman"/>
          <w:sz w:val="24"/>
          <w:szCs w:val="24"/>
        </w:rPr>
        <w:t xml:space="preserve"> о некоторых страницах истории нашей Родины можно и на уроках иностранного языка. Так, например, при изучении так</w:t>
      </w:r>
      <w:r w:rsidR="00626B24" w:rsidRPr="0059713E">
        <w:rPr>
          <w:rFonts w:ascii="Times New Roman" w:hAnsi="Times New Roman" w:cs="Times New Roman"/>
          <w:sz w:val="24"/>
          <w:szCs w:val="24"/>
        </w:rPr>
        <w:t>их</w:t>
      </w:r>
      <w:r w:rsidR="00977AED" w:rsidRPr="0059713E">
        <w:rPr>
          <w:rFonts w:ascii="Times New Roman" w:hAnsi="Times New Roman" w:cs="Times New Roman"/>
          <w:sz w:val="24"/>
          <w:szCs w:val="24"/>
        </w:rPr>
        <w:t xml:space="preserve"> тем, как «Российская Федерация», «Москва», «Санкт-Петербург», обсуждаются важные исторические моменты становления нашего государства, история крупных городов. При обсуждении темы «Мой родной город», учащиеся выполняют проектные работы, с гордость рассказывают, про те места, где они родились и где живут. На первом курсе обсуждается тема «Суворовское военно-музыкальное училище», здесь рассказывается об истории училища, о его традициях. Несомненно, </w:t>
      </w:r>
      <w:r w:rsidR="00626B24" w:rsidRPr="0059713E">
        <w:rPr>
          <w:rFonts w:ascii="Times New Roman" w:hAnsi="Times New Roman" w:cs="Times New Roman"/>
          <w:sz w:val="24"/>
          <w:szCs w:val="24"/>
        </w:rPr>
        <w:t>темы,</w:t>
      </w:r>
      <w:r w:rsidR="00977AED" w:rsidRPr="0059713E">
        <w:rPr>
          <w:rFonts w:ascii="Times New Roman" w:hAnsi="Times New Roman" w:cs="Times New Roman"/>
          <w:sz w:val="24"/>
          <w:szCs w:val="24"/>
        </w:rPr>
        <w:t xml:space="preserve"> содержащие исторические и </w:t>
      </w:r>
      <w:r w:rsidR="00626B24" w:rsidRPr="0059713E">
        <w:rPr>
          <w:rFonts w:ascii="Times New Roman" w:hAnsi="Times New Roman" w:cs="Times New Roman"/>
          <w:sz w:val="24"/>
          <w:szCs w:val="24"/>
        </w:rPr>
        <w:t>культурные сведения способствуют развитию кругозора и познавательного интереса к предмету. Урок иностранного языка становится не просто уроком, на котором нужно заучить слова и тексты, а пробуждает чувство уважения к своей стране, своему народу, чувство сопричастности к истории и традициям училища в котором они обучаются.</w:t>
      </w:r>
    </w:p>
    <w:p w:rsidR="00115DD6" w:rsidRPr="0059713E" w:rsidRDefault="00115DD6"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554DF7" w:rsidRPr="0059713E">
        <w:rPr>
          <w:rFonts w:ascii="Times New Roman" w:hAnsi="Times New Roman" w:cs="Times New Roman"/>
          <w:sz w:val="24"/>
          <w:szCs w:val="24"/>
        </w:rPr>
        <w:t>Эстетическое воспитание</w:t>
      </w:r>
      <w:r w:rsidRPr="0059713E">
        <w:rPr>
          <w:rFonts w:ascii="Times New Roman" w:hAnsi="Times New Roman" w:cs="Times New Roman"/>
          <w:sz w:val="24"/>
          <w:szCs w:val="24"/>
        </w:rPr>
        <w:t xml:space="preserve"> - это формирование определенного эстетического отношения человека к действительности. </w:t>
      </w:r>
    </w:p>
    <w:p w:rsidR="00115DD6" w:rsidRPr="0059713E" w:rsidRDefault="00554DF7"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115DD6" w:rsidRPr="0059713E">
        <w:rPr>
          <w:rFonts w:ascii="Times New Roman" w:hAnsi="Times New Roman" w:cs="Times New Roman"/>
          <w:sz w:val="24"/>
          <w:szCs w:val="24"/>
        </w:rPr>
        <w:t>В процессе эстетического воспитания вырабатывается ориентация личности в мире эстетических ценностей, в соответствии с представлениями об их характере, сложившимися в данном конкретном обществе, приобщение к этим ценностям. Одновременно в эстетическом воспитании формируется и развивается способность человека к эстетическому восприятию и переживанию, его эстетический вкус и идеал, способность к творчеству по законам красоты, к созданию эстетических ценностей в искусстве и вне его (в сфере трудовой деятельности, в</w:t>
      </w:r>
      <w:r w:rsidRPr="0059713E">
        <w:rPr>
          <w:rFonts w:ascii="Times New Roman" w:hAnsi="Times New Roman" w:cs="Times New Roman"/>
          <w:sz w:val="24"/>
          <w:szCs w:val="24"/>
        </w:rPr>
        <w:t xml:space="preserve"> быту, в поступках и поведении).</w:t>
      </w:r>
    </w:p>
    <w:p w:rsidR="00554DF7" w:rsidRPr="0059713E" w:rsidRDefault="00554DF7"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Методами эстетического воспитания являются: разъяснение, анализ произведений искусства, предметов и явлений, решение эстетических задач (определение жанра искусства и др.), упражнения в искусстве (слушание музыки, игра на музыкальных</w:t>
      </w:r>
      <w:r w:rsidR="00AB19DD" w:rsidRPr="0059713E">
        <w:rPr>
          <w:rFonts w:ascii="Times New Roman" w:hAnsi="Times New Roman" w:cs="Times New Roman"/>
          <w:sz w:val="24"/>
          <w:szCs w:val="24"/>
        </w:rPr>
        <w:t xml:space="preserve"> инструментах, рисование и др.).</w:t>
      </w:r>
      <w:r w:rsidRPr="0059713E">
        <w:rPr>
          <w:rFonts w:ascii="Times New Roman" w:hAnsi="Times New Roman" w:cs="Times New Roman"/>
          <w:sz w:val="24"/>
          <w:szCs w:val="24"/>
        </w:rPr>
        <w:t xml:space="preserve"> Формы эстетического воспитания — это беседы и лекции на эстетические темы, кинолектории, вечера поэзии.</w:t>
      </w:r>
    </w:p>
    <w:p w:rsidR="00AB0BC6" w:rsidRPr="0059713E" w:rsidRDefault="00AB0BC6"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A4551C" w:rsidRPr="0059713E">
        <w:rPr>
          <w:rFonts w:ascii="Times New Roman" w:hAnsi="Times New Roman" w:cs="Times New Roman"/>
          <w:sz w:val="24"/>
          <w:szCs w:val="24"/>
        </w:rPr>
        <w:t xml:space="preserve">     </w:t>
      </w:r>
      <w:r w:rsidR="00A03D6C" w:rsidRPr="0059713E">
        <w:rPr>
          <w:rFonts w:ascii="Times New Roman" w:hAnsi="Times New Roman" w:cs="Times New Roman"/>
          <w:sz w:val="24"/>
          <w:szCs w:val="24"/>
        </w:rPr>
        <w:t xml:space="preserve">В эстетическом воспитании огромную роль играют уроки, тема которых связана с музыкой, поэзией, изобразительным искусством. Так, изучая тему «Театр, музыка, кино» </w:t>
      </w:r>
      <w:r w:rsidR="00A03D6C" w:rsidRPr="0059713E">
        <w:rPr>
          <w:rFonts w:ascii="Times New Roman" w:hAnsi="Times New Roman" w:cs="Times New Roman"/>
          <w:sz w:val="24"/>
          <w:szCs w:val="24"/>
        </w:rPr>
        <w:lastRenderedPageBreak/>
        <w:t>учащиеся знакомятся с творчеством известных британских групп, таких например, как «Битлз», слушают их песни, выражают своё отношение к их творчеству, а так же рассказывают о своих любимых течениях и музыкальных направлениях. Также происходит обсуждение культурной жизни нашей страны и страны изучаемого языка.  На уроках, посвященных творчеству Шекспира, суворовцы изучают не только  его биографию, но и  знакомятся с лучшими образцами поэзии, видами стихотворных форм с вариантами пер</w:t>
      </w:r>
      <w:r w:rsidR="00785C64" w:rsidRPr="0059713E">
        <w:rPr>
          <w:rFonts w:ascii="Times New Roman" w:hAnsi="Times New Roman" w:cs="Times New Roman"/>
          <w:sz w:val="24"/>
          <w:szCs w:val="24"/>
        </w:rPr>
        <w:t>евода его стихов на родной язык,</w:t>
      </w:r>
      <w:r w:rsidR="00A03D6C" w:rsidRPr="0059713E">
        <w:rPr>
          <w:rFonts w:ascii="Times New Roman" w:hAnsi="Times New Roman" w:cs="Times New Roman"/>
          <w:sz w:val="24"/>
          <w:szCs w:val="24"/>
        </w:rPr>
        <w:t xml:space="preserve"> что способствует развитию основных коммуникативных умений – чтения, аудирования, говорения, причём последнее чаще всего выступает в форме обсуждения</w:t>
      </w:r>
      <w:r w:rsidR="00785C64" w:rsidRPr="0059713E">
        <w:rPr>
          <w:rFonts w:ascii="Times New Roman" w:hAnsi="Times New Roman" w:cs="Times New Roman"/>
          <w:sz w:val="24"/>
          <w:szCs w:val="24"/>
        </w:rPr>
        <w:t xml:space="preserve"> содержания поэтического произведения, которое может вызвать настоящую дискуссию в группе, поскольку проблемы, затрагиваемые в поэтических произведениях, универсальны и носят жизненный характер, не всегда предполагают однозначные решения.</w:t>
      </w:r>
    </w:p>
    <w:p w:rsidR="00785C64" w:rsidRPr="0059713E" w:rsidRDefault="00785C64"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A4551C" w:rsidRPr="0059713E">
        <w:rPr>
          <w:rFonts w:ascii="Times New Roman" w:hAnsi="Times New Roman" w:cs="Times New Roman"/>
          <w:sz w:val="24"/>
          <w:szCs w:val="24"/>
        </w:rPr>
        <w:t xml:space="preserve">     </w:t>
      </w:r>
      <w:r w:rsidRPr="0059713E">
        <w:rPr>
          <w:rFonts w:ascii="Times New Roman" w:hAnsi="Times New Roman" w:cs="Times New Roman"/>
          <w:sz w:val="24"/>
          <w:szCs w:val="24"/>
        </w:rPr>
        <w:t xml:space="preserve">Во время процесса обучения, происходит формирование личности учения, его мировоззрения, воспитание его личностных качеств. Так, например, при выполнении </w:t>
      </w:r>
      <w:r w:rsidR="003704A5" w:rsidRPr="0059713E">
        <w:rPr>
          <w:rFonts w:ascii="Times New Roman" w:hAnsi="Times New Roman" w:cs="Times New Roman"/>
          <w:sz w:val="24"/>
          <w:szCs w:val="24"/>
        </w:rPr>
        <w:t>проектной работы</w:t>
      </w:r>
      <w:r w:rsidRPr="0059713E">
        <w:rPr>
          <w:rFonts w:ascii="Times New Roman" w:hAnsi="Times New Roman" w:cs="Times New Roman"/>
          <w:sz w:val="24"/>
          <w:szCs w:val="24"/>
        </w:rPr>
        <w:t xml:space="preserve"> во время групповой работы  воспитывается чувство ответственности за выполнение задания, учащиеся привыкают помогать друг другу, что способствует развитию чувст</w:t>
      </w:r>
      <w:r w:rsidR="003704A5" w:rsidRPr="0059713E">
        <w:rPr>
          <w:rFonts w:ascii="Times New Roman" w:hAnsi="Times New Roman" w:cs="Times New Roman"/>
          <w:sz w:val="24"/>
          <w:szCs w:val="24"/>
        </w:rPr>
        <w:t>ва коллективизма. Очень полезной формой работы может быть</w:t>
      </w:r>
      <w:r w:rsidRPr="0059713E">
        <w:rPr>
          <w:rFonts w:ascii="Times New Roman" w:hAnsi="Times New Roman" w:cs="Times New Roman"/>
          <w:sz w:val="24"/>
          <w:szCs w:val="24"/>
        </w:rPr>
        <w:t xml:space="preserve"> </w:t>
      </w:r>
      <w:r w:rsidR="003704A5" w:rsidRPr="0059713E">
        <w:rPr>
          <w:rFonts w:ascii="Times New Roman" w:hAnsi="Times New Roman" w:cs="Times New Roman"/>
          <w:sz w:val="24"/>
          <w:szCs w:val="24"/>
        </w:rPr>
        <w:t>написание эссе или доклада, что способствует развитию умения логично строить свои высказывания. При работе в парах учащиеся учатся слушать друг друга и выражать свою точку зрения, воспитывается умение уважительно относиться к оппонентам. С точки зрения личностного воспитания в ходе уроков формируются такие качества как настойчивость, трудолюбие, целеустремленность, любознательность, активность, а так же усваиваются общепринятые нормы поведения – вежливость, выдержанность, дисциплина и такт.</w:t>
      </w:r>
    </w:p>
    <w:p w:rsidR="003704A5" w:rsidRPr="0059713E" w:rsidRDefault="003704A5" w:rsidP="0059713E">
      <w:pPr>
        <w:spacing w:after="0" w:line="240" w:lineRule="auto"/>
        <w:jc w:val="both"/>
        <w:rPr>
          <w:rFonts w:ascii="Times New Roman" w:hAnsi="Times New Roman" w:cs="Times New Roman"/>
          <w:sz w:val="24"/>
          <w:szCs w:val="24"/>
        </w:rPr>
      </w:pPr>
      <w:r w:rsidRPr="0059713E">
        <w:rPr>
          <w:rFonts w:ascii="Times New Roman" w:hAnsi="Times New Roman" w:cs="Times New Roman"/>
          <w:sz w:val="24"/>
          <w:szCs w:val="24"/>
        </w:rPr>
        <w:t xml:space="preserve">     </w:t>
      </w:r>
      <w:r w:rsidR="00A4551C" w:rsidRPr="0059713E">
        <w:rPr>
          <w:rFonts w:ascii="Times New Roman" w:hAnsi="Times New Roman" w:cs="Times New Roman"/>
          <w:sz w:val="24"/>
          <w:szCs w:val="24"/>
        </w:rPr>
        <w:t xml:space="preserve">     </w:t>
      </w:r>
      <w:r w:rsidRPr="0059713E">
        <w:rPr>
          <w:rFonts w:ascii="Times New Roman" w:hAnsi="Times New Roman" w:cs="Times New Roman"/>
          <w:sz w:val="24"/>
          <w:szCs w:val="24"/>
        </w:rPr>
        <w:t>Таким образом, при обучении иностранному языку возникают безграни</w:t>
      </w:r>
      <w:r w:rsidR="00646EE4" w:rsidRPr="0059713E">
        <w:rPr>
          <w:rFonts w:ascii="Times New Roman" w:hAnsi="Times New Roman" w:cs="Times New Roman"/>
          <w:sz w:val="24"/>
          <w:szCs w:val="24"/>
        </w:rPr>
        <w:t>чные возможности, если иностранный язык используется как средство для приобщения учащихся к духовной культуре</w:t>
      </w:r>
      <w:r w:rsidR="002D29DB" w:rsidRPr="0059713E">
        <w:rPr>
          <w:rFonts w:ascii="Times New Roman" w:hAnsi="Times New Roman" w:cs="Times New Roman"/>
          <w:sz w:val="24"/>
          <w:szCs w:val="24"/>
        </w:rPr>
        <w:t>, истории, традициям</w:t>
      </w:r>
      <w:r w:rsidR="00646EE4" w:rsidRPr="0059713E">
        <w:rPr>
          <w:rFonts w:ascii="Times New Roman" w:hAnsi="Times New Roman" w:cs="Times New Roman"/>
          <w:sz w:val="24"/>
          <w:szCs w:val="24"/>
        </w:rPr>
        <w:t xml:space="preserve"> народа не только своей страны, но и других государств</w:t>
      </w:r>
      <w:r w:rsidR="002D29DB" w:rsidRPr="0059713E">
        <w:rPr>
          <w:rFonts w:ascii="Times New Roman" w:hAnsi="Times New Roman" w:cs="Times New Roman"/>
          <w:sz w:val="24"/>
          <w:szCs w:val="24"/>
        </w:rPr>
        <w:t>. Кроме того, изучение иностранного языка – это способ самопознания и самовыражения личности в процессе общения. Воспитание, как известно, осуществляется в труде, обучении, общении и игре. При обучении иностранным языкам используются почти все способы воспитания, так как он является и предмет</w:t>
      </w:r>
      <w:r w:rsidR="00A70224">
        <w:rPr>
          <w:rFonts w:ascii="Times New Roman" w:hAnsi="Times New Roman" w:cs="Times New Roman"/>
          <w:sz w:val="24"/>
          <w:szCs w:val="24"/>
        </w:rPr>
        <w:t>ом обучения и средством общения</w:t>
      </w:r>
    </w:p>
    <w:sectPr w:rsidR="003704A5" w:rsidRPr="0059713E" w:rsidSect="00230EF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BCF" w:rsidRDefault="00350BCF" w:rsidP="000B4F24">
      <w:pPr>
        <w:spacing w:after="0" w:line="240" w:lineRule="auto"/>
      </w:pPr>
      <w:r>
        <w:separator/>
      </w:r>
    </w:p>
  </w:endnote>
  <w:endnote w:type="continuationSeparator" w:id="0">
    <w:p w:rsidR="00350BCF" w:rsidRDefault="00350BCF" w:rsidP="000B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2313"/>
      <w:docPartObj>
        <w:docPartGallery w:val="Page Numbers (Bottom of Page)"/>
        <w:docPartUnique/>
      </w:docPartObj>
    </w:sdtPr>
    <w:sdtEndPr/>
    <w:sdtContent>
      <w:p w:rsidR="000B4F24" w:rsidRDefault="00ED7C79">
        <w:pPr>
          <w:pStyle w:val="a6"/>
          <w:jc w:val="center"/>
        </w:pPr>
        <w:r>
          <w:fldChar w:fldCharType="begin"/>
        </w:r>
        <w:r>
          <w:instrText xml:space="preserve"> PAGE   \* MERGEFORMAT </w:instrText>
        </w:r>
        <w:r>
          <w:fldChar w:fldCharType="separate"/>
        </w:r>
        <w:r w:rsidR="009E545B">
          <w:rPr>
            <w:noProof/>
          </w:rPr>
          <w:t>1</w:t>
        </w:r>
        <w:r>
          <w:rPr>
            <w:noProof/>
          </w:rPr>
          <w:fldChar w:fldCharType="end"/>
        </w:r>
      </w:p>
    </w:sdtContent>
  </w:sdt>
  <w:p w:rsidR="000B4F24" w:rsidRDefault="000B4F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BCF" w:rsidRDefault="00350BCF" w:rsidP="000B4F24">
      <w:pPr>
        <w:spacing w:after="0" w:line="240" w:lineRule="auto"/>
      </w:pPr>
      <w:r>
        <w:separator/>
      </w:r>
    </w:p>
  </w:footnote>
  <w:footnote w:type="continuationSeparator" w:id="0">
    <w:p w:rsidR="00350BCF" w:rsidRDefault="00350BCF" w:rsidP="000B4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41238"/>
    <w:multiLevelType w:val="hybridMultilevel"/>
    <w:tmpl w:val="12EC690C"/>
    <w:lvl w:ilvl="0" w:tplc="D59EA89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D1"/>
    <w:rsid w:val="00081038"/>
    <w:rsid w:val="000A13AA"/>
    <w:rsid w:val="000B4F24"/>
    <w:rsid w:val="000C0864"/>
    <w:rsid w:val="00115DD6"/>
    <w:rsid w:val="002013D7"/>
    <w:rsid w:val="00230EF9"/>
    <w:rsid w:val="002710E2"/>
    <w:rsid w:val="002A6F1E"/>
    <w:rsid w:val="002D29DB"/>
    <w:rsid w:val="002D7CDD"/>
    <w:rsid w:val="002E6C5E"/>
    <w:rsid w:val="00350BCF"/>
    <w:rsid w:val="003704A5"/>
    <w:rsid w:val="003D64D1"/>
    <w:rsid w:val="00445366"/>
    <w:rsid w:val="00452266"/>
    <w:rsid w:val="00454217"/>
    <w:rsid w:val="00481E2E"/>
    <w:rsid w:val="004B2457"/>
    <w:rsid w:val="004C5D11"/>
    <w:rsid w:val="005017BE"/>
    <w:rsid w:val="00554DF7"/>
    <w:rsid w:val="005757C2"/>
    <w:rsid w:val="0058625E"/>
    <w:rsid w:val="0059713E"/>
    <w:rsid w:val="005A0AFB"/>
    <w:rsid w:val="00626B24"/>
    <w:rsid w:val="00646EE4"/>
    <w:rsid w:val="0066776D"/>
    <w:rsid w:val="006D6A48"/>
    <w:rsid w:val="006E0B68"/>
    <w:rsid w:val="00785C64"/>
    <w:rsid w:val="007D72EB"/>
    <w:rsid w:val="00924309"/>
    <w:rsid w:val="00977AED"/>
    <w:rsid w:val="009A2329"/>
    <w:rsid w:val="009E3B04"/>
    <w:rsid w:val="009E545B"/>
    <w:rsid w:val="00A03D6C"/>
    <w:rsid w:val="00A11D02"/>
    <w:rsid w:val="00A26285"/>
    <w:rsid w:val="00A31664"/>
    <w:rsid w:val="00A36DDC"/>
    <w:rsid w:val="00A4551C"/>
    <w:rsid w:val="00A67F5A"/>
    <w:rsid w:val="00A70224"/>
    <w:rsid w:val="00AB0BC6"/>
    <w:rsid w:val="00AB19DD"/>
    <w:rsid w:val="00B31F3C"/>
    <w:rsid w:val="00B330AC"/>
    <w:rsid w:val="00B65043"/>
    <w:rsid w:val="00B66FA5"/>
    <w:rsid w:val="00C21926"/>
    <w:rsid w:val="00C52AF8"/>
    <w:rsid w:val="00C95A31"/>
    <w:rsid w:val="00D563CB"/>
    <w:rsid w:val="00D81A08"/>
    <w:rsid w:val="00D902E8"/>
    <w:rsid w:val="00D9362D"/>
    <w:rsid w:val="00DB2C1F"/>
    <w:rsid w:val="00DD01A8"/>
    <w:rsid w:val="00E42FC5"/>
    <w:rsid w:val="00EC677F"/>
    <w:rsid w:val="00ED7C79"/>
    <w:rsid w:val="00F842FB"/>
    <w:rsid w:val="00FB602A"/>
    <w:rsid w:val="00FF2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FC521-BB3C-444C-B2EF-A30CEB05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BC6"/>
    <w:pPr>
      <w:ind w:left="720"/>
      <w:contextualSpacing/>
    </w:pPr>
  </w:style>
  <w:style w:type="paragraph" w:styleId="a4">
    <w:name w:val="header"/>
    <w:basedOn w:val="a"/>
    <w:link w:val="a5"/>
    <w:uiPriority w:val="99"/>
    <w:semiHidden/>
    <w:unhideWhenUsed/>
    <w:rsid w:val="000B4F2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B4F24"/>
  </w:style>
  <w:style w:type="paragraph" w:styleId="a6">
    <w:name w:val="footer"/>
    <w:basedOn w:val="a"/>
    <w:link w:val="a7"/>
    <w:uiPriority w:val="99"/>
    <w:unhideWhenUsed/>
    <w:rsid w:val="000B4F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4F24"/>
  </w:style>
  <w:style w:type="paragraph" w:styleId="a8">
    <w:name w:val="footnote text"/>
    <w:basedOn w:val="a"/>
    <w:link w:val="a9"/>
    <w:uiPriority w:val="99"/>
    <w:semiHidden/>
    <w:unhideWhenUsed/>
    <w:rsid w:val="00E42FC5"/>
    <w:pPr>
      <w:spacing w:after="0" w:line="240" w:lineRule="auto"/>
    </w:pPr>
    <w:rPr>
      <w:sz w:val="20"/>
      <w:szCs w:val="20"/>
    </w:rPr>
  </w:style>
  <w:style w:type="character" w:customStyle="1" w:styleId="a9">
    <w:name w:val="Текст сноски Знак"/>
    <w:basedOn w:val="a0"/>
    <w:link w:val="a8"/>
    <w:uiPriority w:val="99"/>
    <w:semiHidden/>
    <w:rsid w:val="00E42FC5"/>
    <w:rPr>
      <w:sz w:val="20"/>
      <w:szCs w:val="20"/>
    </w:rPr>
  </w:style>
  <w:style w:type="character" w:styleId="aa">
    <w:name w:val="footnote reference"/>
    <w:basedOn w:val="a0"/>
    <w:uiPriority w:val="99"/>
    <w:semiHidden/>
    <w:unhideWhenUsed/>
    <w:rsid w:val="00E42F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054D0-1C27-491E-8C69-B9588803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1418</Words>
  <Characters>8084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Соколова</cp:lastModifiedBy>
  <cp:revision>3</cp:revision>
  <cp:lastPrinted>2010-12-06T06:21:00Z</cp:lastPrinted>
  <dcterms:created xsi:type="dcterms:W3CDTF">2014-12-05T09:17:00Z</dcterms:created>
  <dcterms:modified xsi:type="dcterms:W3CDTF">2015-06-10T16:11:00Z</dcterms:modified>
</cp:coreProperties>
</file>