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E4" w:rsidRPr="001C33E4" w:rsidRDefault="001C33E4" w:rsidP="001C33E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C3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Алмакаева</w:t>
      </w:r>
      <w:proofErr w:type="spellEnd"/>
      <w:r w:rsidRPr="001C3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Оксана Витальевна </w:t>
      </w:r>
    </w:p>
    <w:p w:rsidR="001C33E4" w:rsidRPr="001C33E4" w:rsidRDefault="001C33E4" w:rsidP="001C33E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3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ОГБПОУ СМТТ</w:t>
      </w:r>
    </w:p>
    <w:p w:rsidR="001C33E4" w:rsidRPr="001C33E4" w:rsidRDefault="001C33E4" w:rsidP="001C33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Мастер производственного обучения</w:t>
      </w:r>
    </w:p>
    <w:p w:rsidR="001C33E4" w:rsidRDefault="001C33E4" w:rsidP="00D27C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7CFE" w:rsidRPr="001C33E4" w:rsidRDefault="00D27CFE" w:rsidP="00D27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3E4">
        <w:rPr>
          <w:rFonts w:ascii="Times New Roman" w:hAnsi="Times New Roman" w:cs="Times New Roman"/>
          <w:b/>
          <w:sz w:val="24"/>
          <w:szCs w:val="24"/>
        </w:rPr>
        <w:t>Вопросы по предмету</w:t>
      </w:r>
      <w:r w:rsidRPr="001C33E4">
        <w:rPr>
          <w:rFonts w:ascii="Times New Roman" w:hAnsi="Times New Roman" w:cs="Times New Roman"/>
          <w:sz w:val="24"/>
          <w:szCs w:val="24"/>
        </w:rPr>
        <w:t xml:space="preserve"> </w:t>
      </w:r>
      <w:r w:rsidRPr="001C33E4">
        <w:rPr>
          <w:rFonts w:ascii="Times New Roman" w:hAnsi="Times New Roman" w:cs="Times New Roman"/>
          <w:b/>
          <w:sz w:val="24"/>
          <w:szCs w:val="24"/>
        </w:rPr>
        <w:t>«Основы калькуляции и учета»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 xml:space="preserve">   1. Сложный  вид </w:t>
      </w:r>
      <w:proofErr w:type="gramStart"/>
      <w:r w:rsidRPr="001C33E4">
        <w:rPr>
          <w:rFonts w:ascii="Times New Roman" w:hAnsi="Times New Roman" w:cs="Times New Roman"/>
          <w:sz w:val="24"/>
          <w:szCs w:val="24"/>
        </w:rPr>
        <w:t>учета</w:t>
      </w:r>
      <w:proofErr w:type="gramEnd"/>
      <w:r w:rsidRPr="001C33E4">
        <w:rPr>
          <w:rFonts w:ascii="Times New Roman" w:hAnsi="Times New Roman" w:cs="Times New Roman"/>
          <w:sz w:val="24"/>
          <w:szCs w:val="24"/>
        </w:rPr>
        <w:t xml:space="preserve"> которой обеспечений непрерывное взаимосвязанное документальное отражение хозяйственных операций в различных изменениях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 xml:space="preserve">2. Это </w:t>
      </w:r>
      <w:r w:rsidR="001C33E4">
        <w:rPr>
          <w:rFonts w:ascii="Times New Roman" w:hAnsi="Times New Roman" w:cs="Times New Roman"/>
          <w:sz w:val="24"/>
          <w:szCs w:val="24"/>
        </w:rPr>
        <w:t>пе</w:t>
      </w:r>
      <w:r w:rsidRPr="001C33E4">
        <w:rPr>
          <w:rFonts w:ascii="Times New Roman" w:hAnsi="Times New Roman" w:cs="Times New Roman"/>
          <w:sz w:val="24"/>
          <w:szCs w:val="24"/>
        </w:rPr>
        <w:t>рвичная регистрация хоз</w:t>
      </w:r>
      <w:r w:rsidR="001C33E4">
        <w:rPr>
          <w:rFonts w:ascii="Times New Roman" w:hAnsi="Times New Roman" w:cs="Times New Roman"/>
          <w:sz w:val="24"/>
          <w:szCs w:val="24"/>
        </w:rPr>
        <w:t>я</w:t>
      </w:r>
      <w:r w:rsidRPr="001C33E4">
        <w:rPr>
          <w:rFonts w:ascii="Times New Roman" w:hAnsi="Times New Roman" w:cs="Times New Roman"/>
          <w:sz w:val="24"/>
          <w:szCs w:val="24"/>
        </w:rPr>
        <w:t>йственных операций с помощью документов в момент и в местах их совершенствования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>3. Регистрация хоз</w:t>
      </w:r>
      <w:r w:rsidR="001C33E4">
        <w:rPr>
          <w:rFonts w:ascii="Times New Roman" w:hAnsi="Times New Roman" w:cs="Times New Roman"/>
          <w:sz w:val="24"/>
          <w:szCs w:val="24"/>
        </w:rPr>
        <w:t>я</w:t>
      </w:r>
      <w:r w:rsidRPr="001C33E4">
        <w:rPr>
          <w:rFonts w:ascii="Times New Roman" w:hAnsi="Times New Roman" w:cs="Times New Roman"/>
          <w:sz w:val="24"/>
          <w:szCs w:val="24"/>
        </w:rPr>
        <w:t>йственных операций на счетах бухгалтерского учета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>4. Перечислить главные цели учета товарных операций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 xml:space="preserve">5. Перечислить реквизиты для </w:t>
      </w:r>
      <w:proofErr w:type="gramStart"/>
      <w:r w:rsidRPr="001C33E4">
        <w:rPr>
          <w:rFonts w:ascii="Times New Roman" w:hAnsi="Times New Roman" w:cs="Times New Roman"/>
          <w:sz w:val="24"/>
          <w:szCs w:val="24"/>
        </w:rPr>
        <w:t>документа</w:t>
      </w:r>
      <w:proofErr w:type="gramEnd"/>
      <w:r w:rsidRPr="001C33E4">
        <w:rPr>
          <w:rFonts w:ascii="Times New Roman" w:hAnsi="Times New Roman" w:cs="Times New Roman"/>
          <w:sz w:val="24"/>
          <w:szCs w:val="24"/>
        </w:rPr>
        <w:t xml:space="preserve"> составленного унифицированной форме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C33E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C33E4">
        <w:rPr>
          <w:rFonts w:ascii="Times New Roman" w:hAnsi="Times New Roman" w:cs="Times New Roman"/>
          <w:sz w:val="24"/>
          <w:szCs w:val="24"/>
        </w:rPr>
        <w:t xml:space="preserve"> дополнение документа оставшееся свободные строки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>7. Если не хватает одного блока, запись продолжают на другом, указывая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>8. Внесение исправление в кассовые и банковские документы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>9. Денежное выражение стоимости товара (услуги)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1C33E4">
        <w:rPr>
          <w:rFonts w:ascii="Times New Roman" w:hAnsi="Times New Roman" w:cs="Times New Roman"/>
          <w:sz w:val="24"/>
          <w:szCs w:val="24"/>
        </w:rPr>
        <w:t>Цена</w:t>
      </w:r>
      <w:proofErr w:type="gramEnd"/>
      <w:r w:rsidRPr="001C33E4">
        <w:rPr>
          <w:rFonts w:ascii="Times New Roman" w:hAnsi="Times New Roman" w:cs="Times New Roman"/>
          <w:sz w:val="24"/>
          <w:szCs w:val="24"/>
        </w:rPr>
        <w:t xml:space="preserve"> по которой предприятие изготовитель отпускает свой товар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>11. Добавленная стоимость к покупной цене товара, предназначенная для возмещения расходов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>12. При составлении план</w:t>
      </w:r>
      <w:proofErr w:type="gramStart"/>
      <w:r w:rsidRPr="001C33E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C33E4">
        <w:rPr>
          <w:rFonts w:ascii="Times New Roman" w:hAnsi="Times New Roman" w:cs="Times New Roman"/>
          <w:sz w:val="24"/>
          <w:szCs w:val="24"/>
        </w:rPr>
        <w:t xml:space="preserve"> меню блюда группируется по видам и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>13. При составлении план</w:t>
      </w:r>
      <w:proofErr w:type="gramStart"/>
      <w:r w:rsidRPr="001C33E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C33E4">
        <w:rPr>
          <w:rFonts w:ascii="Times New Roman" w:hAnsi="Times New Roman" w:cs="Times New Roman"/>
          <w:sz w:val="24"/>
          <w:szCs w:val="24"/>
        </w:rPr>
        <w:t xml:space="preserve"> меню необходимо учитывать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>14. Основной нормативный документ для определения потребности и расхода сырья, выхода готовых блюд и изделий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 xml:space="preserve">15. С учетом каких потерь даны нормы выхода </w:t>
      </w:r>
      <w:proofErr w:type="spellStart"/>
      <w:proofErr w:type="gramStart"/>
      <w:r w:rsidRPr="001C33E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C33E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C33E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1C33E4">
        <w:rPr>
          <w:rFonts w:ascii="Times New Roman" w:hAnsi="Times New Roman" w:cs="Times New Roman"/>
          <w:sz w:val="24"/>
          <w:szCs w:val="24"/>
        </w:rPr>
        <w:t xml:space="preserve"> и готовых изделий в рецептуре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1C33E4">
        <w:rPr>
          <w:rFonts w:ascii="Times New Roman" w:hAnsi="Times New Roman" w:cs="Times New Roman"/>
          <w:sz w:val="24"/>
          <w:szCs w:val="24"/>
        </w:rPr>
        <w:t>Сырье</w:t>
      </w:r>
      <w:proofErr w:type="gramEnd"/>
      <w:r w:rsidRPr="001C33E4">
        <w:rPr>
          <w:rFonts w:ascii="Times New Roman" w:hAnsi="Times New Roman" w:cs="Times New Roman"/>
          <w:sz w:val="24"/>
          <w:szCs w:val="24"/>
        </w:rPr>
        <w:t xml:space="preserve"> указанное в сборке (по брутто) в штуках, в граммах по (нетто)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>17. Товара мясного, рыбного и овощного цеха выполняют МКО,  поэтому получают продукты массой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>18.</w:t>
      </w:r>
      <w:proofErr w:type="gramStart"/>
      <w:r w:rsidRPr="001C33E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1C33E4">
        <w:rPr>
          <w:rFonts w:ascii="Times New Roman" w:hAnsi="Times New Roman" w:cs="Times New Roman"/>
          <w:sz w:val="24"/>
          <w:szCs w:val="24"/>
        </w:rPr>
        <w:t xml:space="preserve"> передачи из горячего цеха в холодной отварных продуктов, получают их массой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>19. Цена на сырье, используемое при производстве продукции должна рассчитываться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>20. Приемка товаров по количеству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>21. Перемещение работников с индивидуальной материальной ответственностью сопровождается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lastRenderedPageBreak/>
        <w:t>22. Накладная вычитывается ………………   ………………    ………………. при отпуске товара покупателю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>23. Отпуск продуктов осуществляется на основание ………………… и оформляется ……………………..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 xml:space="preserve">24. Передачу готовых изделий с производства на раздачу оформляется …………… или ……………….   …………………. 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>25. В заборном листе указано две цены: цена продажи и ……………. учетная цена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>26. Отчет  о движении продуктов и тары на кухне применяется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 xml:space="preserve">27. Инвентаризация </w:t>
      </w:r>
      <w:proofErr w:type="gramStart"/>
      <w:r w:rsidRPr="001C33E4">
        <w:rPr>
          <w:rFonts w:ascii="Times New Roman" w:hAnsi="Times New Roman" w:cs="Times New Roman"/>
          <w:sz w:val="24"/>
          <w:szCs w:val="24"/>
        </w:rPr>
        <w:t>проводиться</w:t>
      </w:r>
      <w:proofErr w:type="gramEnd"/>
      <w:r w:rsidRPr="001C33E4">
        <w:rPr>
          <w:rFonts w:ascii="Times New Roman" w:hAnsi="Times New Roman" w:cs="Times New Roman"/>
          <w:sz w:val="24"/>
          <w:szCs w:val="24"/>
        </w:rPr>
        <w:t xml:space="preserve"> начиная с  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>28. В состав рабочий инвентаризационной комиссии входят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 xml:space="preserve">29. Учет сырья и готовых изделий ведется 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 xml:space="preserve">30. Готовые </w:t>
      </w:r>
      <w:proofErr w:type="gramStart"/>
      <w:r w:rsidRPr="001C33E4">
        <w:rPr>
          <w:rFonts w:ascii="Times New Roman" w:hAnsi="Times New Roman" w:cs="Times New Roman"/>
          <w:sz w:val="24"/>
          <w:szCs w:val="24"/>
        </w:rPr>
        <w:t>изделия</w:t>
      </w:r>
      <w:proofErr w:type="gramEnd"/>
      <w:r w:rsidRPr="001C33E4">
        <w:rPr>
          <w:rFonts w:ascii="Times New Roman" w:hAnsi="Times New Roman" w:cs="Times New Roman"/>
          <w:sz w:val="24"/>
          <w:szCs w:val="24"/>
        </w:rPr>
        <w:t xml:space="preserve"> сданные в эксплуатацию показывают в документах в двух ценах: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>31. При наличия конкретном цехе двух или более бригад наря</w:t>
      </w:r>
      <w:proofErr w:type="gramStart"/>
      <w:r w:rsidRPr="001C33E4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1C33E4">
        <w:rPr>
          <w:rFonts w:ascii="Times New Roman" w:hAnsi="Times New Roman" w:cs="Times New Roman"/>
          <w:sz w:val="24"/>
          <w:szCs w:val="24"/>
        </w:rPr>
        <w:t xml:space="preserve"> заказ составляют 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>32. Материальн</w:t>
      </w:r>
      <w:proofErr w:type="gramStart"/>
      <w:r w:rsidRPr="001C33E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C33E4">
        <w:rPr>
          <w:rFonts w:ascii="Times New Roman" w:hAnsi="Times New Roman" w:cs="Times New Roman"/>
          <w:sz w:val="24"/>
          <w:szCs w:val="24"/>
        </w:rPr>
        <w:t xml:space="preserve"> ответственное лицо …………. Составляет отчет о движении готовых изделий с приложением документов 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 xml:space="preserve">33. Для </w:t>
      </w:r>
      <w:proofErr w:type="gramStart"/>
      <w:r w:rsidRPr="001C33E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C33E4">
        <w:rPr>
          <w:rFonts w:ascii="Times New Roman" w:hAnsi="Times New Roman" w:cs="Times New Roman"/>
          <w:sz w:val="24"/>
          <w:szCs w:val="24"/>
        </w:rPr>
        <w:t xml:space="preserve"> выручкой, поступившей в кассу предприятия используют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 xml:space="preserve">34. Прием наличных денег кассирами предприятий производится </w:t>
      </w:r>
      <w:proofErr w:type="gramStart"/>
      <w:r w:rsidRPr="001C33E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 xml:space="preserve">35. Все поступления  и выдачи наличных денег предприятия учитывается </w:t>
      </w:r>
      <w:proofErr w:type="gramStart"/>
      <w:r w:rsidRPr="001C33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C3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 xml:space="preserve">36. </w:t>
      </w:r>
      <w:proofErr w:type="spellStart"/>
      <w:r w:rsidRPr="001C33E4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1C33E4">
        <w:rPr>
          <w:rFonts w:ascii="Times New Roman" w:hAnsi="Times New Roman" w:cs="Times New Roman"/>
          <w:sz w:val="24"/>
          <w:szCs w:val="24"/>
        </w:rPr>
        <w:t xml:space="preserve"> книга должная быть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 xml:space="preserve">37. Доля труда </w:t>
      </w:r>
      <w:proofErr w:type="gramStart"/>
      <w:r w:rsidRPr="001C33E4"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 w:rsidRPr="001C33E4">
        <w:rPr>
          <w:rFonts w:ascii="Times New Roman" w:hAnsi="Times New Roman" w:cs="Times New Roman"/>
          <w:sz w:val="24"/>
          <w:szCs w:val="24"/>
        </w:rPr>
        <w:t xml:space="preserve"> выраженная в денежной форме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 xml:space="preserve">38. Применяется две формы платы труда: ……………… и </w:t>
      </w:r>
      <w:proofErr w:type="gramStart"/>
      <w:r w:rsidRPr="001C33E4">
        <w:rPr>
          <w:rFonts w:ascii="Times New Roman" w:hAnsi="Times New Roman" w:cs="Times New Roman"/>
          <w:sz w:val="24"/>
          <w:szCs w:val="24"/>
        </w:rPr>
        <w:t>повременная</w:t>
      </w:r>
      <w:proofErr w:type="gramEnd"/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 xml:space="preserve">39. Дополнительный отпуск предоставляется за работу с вредными условиями труда, …. ………….. …………… ………………: продолжительность стажа  …....... … ……………… …………………….. ………………… 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 xml:space="preserve">40. В сборнике рецептур в строке « Масса </w:t>
      </w:r>
      <w:proofErr w:type="spellStart"/>
      <w:proofErr w:type="gramStart"/>
      <w:r w:rsidRPr="001C33E4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C33E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C33E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1C33E4">
        <w:rPr>
          <w:rFonts w:ascii="Times New Roman" w:hAnsi="Times New Roman" w:cs="Times New Roman"/>
          <w:sz w:val="24"/>
          <w:szCs w:val="24"/>
        </w:rPr>
        <w:t xml:space="preserve">: указывают    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>41. Сборник рецептур мучных, кондитерских и булочных изделий является …………………  ……… ……….  для предприятия общественного питания выступающих кондитерские изделия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 xml:space="preserve">42. Норма закладки готового изделия дана на 100 штук, калькуляцию составляем </w:t>
      </w:r>
      <w:proofErr w:type="gramStart"/>
      <w:r w:rsidRPr="001C33E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C3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 xml:space="preserve">43. Установленное комиссией фактическое количество товара отражается </w:t>
      </w:r>
      <w:proofErr w:type="gramStart"/>
      <w:r w:rsidRPr="001C33E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 xml:space="preserve">44. Ревизия кассы может быть 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lastRenderedPageBreak/>
        <w:t>45. Естественная убыль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>46. Проведение инвентаризации обязательно в случаях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 xml:space="preserve">47. Результаты инвентаризации определяется </w:t>
      </w:r>
      <w:proofErr w:type="gramStart"/>
      <w:r w:rsidRPr="001C33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C3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 xml:space="preserve">48. Отпуск продуктов не указанных в требовании или замена одного продукта другим 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>49. Количество заменяющих продуктов  определяют следующих образом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  <w:r w:rsidRPr="001C33E4">
        <w:rPr>
          <w:rFonts w:ascii="Times New Roman" w:hAnsi="Times New Roman" w:cs="Times New Roman"/>
          <w:sz w:val="24"/>
          <w:szCs w:val="24"/>
        </w:rPr>
        <w:t>50.Лица,………………. …….. ……………… ………………..  ………….. ………………, несущие ответственность за них.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C33E4">
        <w:rPr>
          <w:rFonts w:ascii="Times New Roman" w:hAnsi="Times New Roman"/>
          <w:sz w:val="24"/>
          <w:szCs w:val="24"/>
        </w:rPr>
        <w:t>Бухгалтерский</w:t>
      </w:r>
      <w:proofErr w:type="gramEnd"/>
      <w:r w:rsidRPr="001C33E4">
        <w:rPr>
          <w:rFonts w:ascii="Times New Roman" w:hAnsi="Times New Roman"/>
          <w:sz w:val="24"/>
          <w:szCs w:val="24"/>
        </w:rPr>
        <w:t xml:space="preserve">;                                                                 ответы  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>Документация;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>Двойная запись;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>Полная информация, достоверная о товарообороте и валовом доходе;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 xml:space="preserve">Наименование документа, дата составлению, измерители в </w:t>
      </w:r>
      <w:proofErr w:type="gramStart"/>
      <w:r w:rsidRPr="001C33E4">
        <w:rPr>
          <w:rFonts w:ascii="Times New Roman" w:hAnsi="Times New Roman"/>
          <w:sz w:val="24"/>
          <w:szCs w:val="24"/>
        </w:rPr>
        <w:t>натуральном</w:t>
      </w:r>
      <w:proofErr w:type="gramEnd"/>
      <w:r w:rsidRPr="001C33E4">
        <w:rPr>
          <w:rFonts w:ascii="Times New Roman" w:hAnsi="Times New Roman"/>
          <w:sz w:val="24"/>
          <w:szCs w:val="24"/>
        </w:rPr>
        <w:t xml:space="preserve"> и денежном выражение, должности и подписи ответственных лиц, правильность оформления;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1C33E4">
        <w:rPr>
          <w:rFonts w:ascii="Times New Roman" w:hAnsi="Times New Roman"/>
          <w:sz w:val="24"/>
          <w:szCs w:val="24"/>
        </w:rPr>
        <w:t>Прочеркивание</w:t>
      </w:r>
      <w:proofErr w:type="spellEnd"/>
      <w:r w:rsidRPr="001C33E4">
        <w:rPr>
          <w:rFonts w:ascii="Times New Roman" w:hAnsi="Times New Roman"/>
          <w:sz w:val="24"/>
          <w:szCs w:val="24"/>
        </w:rPr>
        <w:t>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 xml:space="preserve"> Продолжение;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>Не допускается;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>Цена;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 xml:space="preserve"> Оптовая;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>Торговая наценка;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 xml:space="preserve"> Составу сырья;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 xml:space="preserve">Наличие сырья в кладовой, спрос покупателей, время года, мощность предприятия и т. </w:t>
      </w:r>
      <w:proofErr w:type="spellStart"/>
      <w:r w:rsidRPr="001C33E4">
        <w:rPr>
          <w:rFonts w:ascii="Times New Roman" w:hAnsi="Times New Roman"/>
          <w:sz w:val="24"/>
          <w:szCs w:val="24"/>
        </w:rPr>
        <w:t>д</w:t>
      </w:r>
      <w:proofErr w:type="spellEnd"/>
      <w:r w:rsidRPr="001C33E4">
        <w:rPr>
          <w:rFonts w:ascii="Times New Roman" w:hAnsi="Times New Roman"/>
          <w:sz w:val="24"/>
          <w:szCs w:val="24"/>
        </w:rPr>
        <w:t>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 xml:space="preserve"> Сборник рецептур;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 xml:space="preserve"> Изготовление, охлаждение, </w:t>
      </w:r>
      <w:proofErr w:type="spellStart"/>
      <w:r w:rsidRPr="001C33E4">
        <w:rPr>
          <w:rFonts w:ascii="Times New Roman" w:hAnsi="Times New Roman"/>
          <w:sz w:val="24"/>
          <w:szCs w:val="24"/>
        </w:rPr>
        <w:t>порционирование</w:t>
      </w:r>
      <w:proofErr w:type="spellEnd"/>
      <w:r w:rsidRPr="001C33E4">
        <w:rPr>
          <w:rFonts w:ascii="Times New Roman" w:hAnsi="Times New Roman"/>
          <w:sz w:val="24"/>
          <w:szCs w:val="24"/>
        </w:rPr>
        <w:t>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 xml:space="preserve"> Яйцо;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 xml:space="preserve"> Брутто;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>Нетто;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 xml:space="preserve"> На определенную дату;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 xml:space="preserve"> По массе нетто и количеству товарных единиц;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 xml:space="preserve"> Инвентаризацией ценностей;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 xml:space="preserve"> Материально</w:t>
      </w:r>
      <w:r w:rsidR="001C33E4">
        <w:rPr>
          <w:rFonts w:ascii="Times New Roman" w:hAnsi="Times New Roman"/>
          <w:sz w:val="24"/>
          <w:szCs w:val="24"/>
        </w:rPr>
        <w:t xml:space="preserve"> </w:t>
      </w:r>
      <w:r w:rsidRPr="001C33E4">
        <w:rPr>
          <w:rFonts w:ascii="Times New Roman" w:hAnsi="Times New Roman"/>
          <w:sz w:val="24"/>
          <w:szCs w:val="24"/>
        </w:rPr>
        <w:t>- ответственным лицом;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 xml:space="preserve"> Требований, накладным;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 xml:space="preserve"> Накладными, заборными листами;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 xml:space="preserve"> Учетная;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 w:rsidRPr="001C33E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C33E4">
        <w:rPr>
          <w:rFonts w:ascii="Times New Roman" w:hAnsi="Times New Roman"/>
          <w:sz w:val="24"/>
          <w:szCs w:val="24"/>
        </w:rPr>
        <w:t xml:space="preserve"> движением и сохранностью сырья;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>Подсобных помещений;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 xml:space="preserve"> Председатель комиссии, материальн</w:t>
      </w:r>
      <w:proofErr w:type="gramStart"/>
      <w:r w:rsidRPr="001C33E4">
        <w:rPr>
          <w:rFonts w:ascii="Times New Roman" w:hAnsi="Times New Roman"/>
          <w:sz w:val="24"/>
          <w:szCs w:val="24"/>
        </w:rPr>
        <w:t>о-</w:t>
      </w:r>
      <w:proofErr w:type="gramEnd"/>
      <w:r w:rsidRPr="001C33E4">
        <w:rPr>
          <w:rFonts w:ascii="Times New Roman" w:hAnsi="Times New Roman"/>
          <w:sz w:val="24"/>
          <w:szCs w:val="24"/>
        </w:rPr>
        <w:t xml:space="preserve"> ответственного лица, и работник бухгалтерии;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>По наименованиям, сортам, количеству, цене, сумме;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lastRenderedPageBreak/>
        <w:t xml:space="preserve"> Отпуска (реализация) и калькуляции;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 xml:space="preserve"> По каждой </w:t>
      </w:r>
      <w:r w:rsidR="001C33E4">
        <w:rPr>
          <w:rFonts w:ascii="Times New Roman" w:hAnsi="Times New Roman"/>
          <w:sz w:val="24"/>
          <w:szCs w:val="24"/>
        </w:rPr>
        <w:t>б</w:t>
      </w:r>
      <w:r w:rsidRPr="001C33E4">
        <w:rPr>
          <w:rFonts w:ascii="Times New Roman" w:hAnsi="Times New Roman"/>
          <w:sz w:val="24"/>
          <w:szCs w:val="24"/>
        </w:rPr>
        <w:t>ригаде;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 xml:space="preserve"> Ежедневно;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>Кассовые аппараты;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 xml:space="preserve"> Прикладным кассовым ордерам;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>Кассовой книге;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33E4">
        <w:rPr>
          <w:rFonts w:ascii="Times New Roman" w:hAnsi="Times New Roman"/>
          <w:sz w:val="24"/>
          <w:szCs w:val="24"/>
        </w:rPr>
        <w:t>Прошнурована</w:t>
      </w:r>
      <w:proofErr w:type="gramEnd"/>
      <w:r w:rsidRPr="001C33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33E4">
        <w:rPr>
          <w:rFonts w:ascii="Times New Roman" w:hAnsi="Times New Roman"/>
          <w:sz w:val="24"/>
          <w:szCs w:val="24"/>
        </w:rPr>
        <w:t>прону</w:t>
      </w:r>
      <w:r w:rsidR="001C33E4">
        <w:rPr>
          <w:rFonts w:ascii="Times New Roman" w:hAnsi="Times New Roman"/>
          <w:sz w:val="24"/>
          <w:szCs w:val="24"/>
        </w:rPr>
        <w:t>м</w:t>
      </w:r>
      <w:r w:rsidRPr="001C33E4">
        <w:rPr>
          <w:rFonts w:ascii="Times New Roman" w:hAnsi="Times New Roman"/>
          <w:sz w:val="24"/>
          <w:szCs w:val="24"/>
        </w:rPr>
        <w:t>ирована</w:t>
      </w:r>
      <w:proofErr w:type="spellEnd"/>
      <w:r w:rsidRPr="001C33E4">
        <w:rPr>
          <w:rFonts w:ascii="Times New Roman" w:hAnsi="Times New Roman"/>
          <w:sz w:val="24"/>
          <w:szCs w:val="24"/>
        </w:rPr>
        <w:t>, заверена круглой печатью;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 xml:space="preserve"> Оплата труда;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 xml:space="preserve"> Сдельная;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 xml:space="preserve"> Нен</w:t>
      </w:r>
      <w:r w:rsidR="001C33E4">
        <w:rPr>
          <w:rFonts w:ascii="Times New Roman" w:hAnsi="Times New Roman"/>
          <w:sz w:val="24"/>
          <w:szCs w:val="24"/>
        </w:rPr>
        <w:t>о</w:t>
      </w:r>
      <w:r w:rsidRPr="001C33E4">
        <w:rPr>
          <w:rFonts w:ascii="Times New Roman" w:hAnsi="Times New Roman"/>
          <w:sz w:val="24"/>
          <w:szCs w:val="24"/>
        </w:rPr>
        <w:t>рмируемый рабочий день, работу в районах Крайнего Севера;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 xml:space="preserve"> Массу основных дополнительных продуктов;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 xml:space="preserve"> Нормативным документом;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 xml:space="preserve"> 100 штук; 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 xml:space="preserve"> В инвентаризационной ведомости, акте или  описи;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33E4">
        <w:rPr>
          <w:rFonts w:ascii="Times New Roman" w:hAnsi="Times New Roman"/>
          <w:sz w:val="24"/>
          <w:szCs w:val="24"/>
        </w:rPr>
        <w:t>Плановой</w:t>
      </w:r>
      <w:proofErr w:type="gramEnd"/>
      <w:r w:rsidRPr="001C33E4">
        <w:rPr>
          <w:rFonts w:ascii="Times New Roman" w:hAnsi="Times New Roman"/>
          <w:sz w:val="24"/>
          <w:szCs w:val="24"/>
        </w:rPr>
        <w:t xml:space="preserve"> и внеза</w:t>
      </w:r>
      <w:r w:rsidR="001C33E4">
        <w:rPr>
          <w:rFonts w:ascii="Times New Roman" w:hAnsi="Times New Roman"/>
          <w:sz w:val="24"/>
          <w:szCs w:val="24"/>
        </w:rPr>
        <w:t>п</w:t>
      </w:r>
      <w:r w:rsidRPr="001C33E4">
        <w:rPr>
          <w:rFonts w:ascii="Times New Roman" w:hAnsi="Times New Roman"/>
          <w:sz w:val="24"/>
          <w:szCs w:val="24"/>
        </w:rPr>
        <w:t>ность;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 xml:space="preserve"> Это потери при перевозке, хранении, реализации товаров (усушка, утруска);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 xml:space="preserve"> Смены материальн</w:t>
      </w:r>
      <w:proofErr w:type="gramStart"/>
      <w:r w:rsidRPr="001C33E4">
        <w:rPr>
          <w:rFonts w:ascii="Times New Roman" w:hAnsi="Times New Roman"/>
          <w:sz w:val="24"/>
          <w:szCs w:val="24"/>
        </w:rPr>
        <w:t>о-</w:t>
      </w:r>
      <w:proofErr w:type="gramEnd"/>
      <w:r w:rsidRPr="001C33E4">
        <w:rPr>
          <w:rFonts w:ascii="Times New Roman" w:hAnsi="Times New Roman"/>
          <w:sz w:val="24"/>
          <w:szCs w:val="24"/>
        </w:rPr>
        <w:t xml:space="preserve"> ответственного сырья установление фактов краж, хищений, отравлений, а также товаров и стихийных бедств</w:t>
      </w:r>
      <w:r w:rsidR="001C33E4">
        <w:rPr>
          <w:rFonts w:ascii="Times New Roman" w:hAnsi="Times New Roman"/>
          <w:sz w:val="24"/>
          <w:szCs w:val="24"/>
        </w:rPr>
        <w:t>и</w:t>
      </w:r>
      <w:r w:rsidRPr="001C33E4">
        <w:rPr>
          <w:rFonts w:ascii="Times New Roman" w:hAnsi="Times New Roman"/>
          <w:sz w:val="24"/>
          <w:szCs w:val="24"/>
        </w:rPr>
        <w:t>й, ликвидация предприятия;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 xml:space="preserve"> 5- 10 </w:t>
      </w:r>
      <w:proofErr w:type="spellStart"/>
      <w:r w:rsidRPr="001C33E4">
        <w:rPr>
          <w:rFonts w:ascii="Times New Roman" w:hAnsi="Times New Roman"/>
          <w:sz w:val="24"/>
          <w:szCs w:val="24"/>
        </w:rPr>
        <w:t>дневный</w:t>
      </w:r>
      <w:proofErr w:type="spellEnd"/>
      <w:r w:rsidRPr="001C33E4">
        <w:rPr>
          <w:rFonts w:ascii="Times New Roman" w:hAnsi="Times New Roman"/>
          <w:sz w:val="24"/>
          <w:szCs w:val="24"/>
        </w:rPr>
        <w:t xml:space="preserve"> срок;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 xml:space="preserve"> Не допускается;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 xml:space="preserve"> Норму брутто по рецептуре умножают на изготовляемое количество порций или килограммов и эквивалентную массу;</w:t>
      </w:r>
    </w:p>
    <w:p w:rsidR="00D27CFE" w:rsidRPr="001C33E4" w:rsidRDefault="00D27CFE" w:rsidP="00D27C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3E4">
        <w:rPr>
          <w:rFonts w:ascii="Times New Roman" w:hAnsi="Times New Roman"/>
          <w:sz w:val="24"/>
          <w:szCs w:val="24"/>
        </w:rPr>
        <w:t xml:space="preserve"> Создавшие и подписавшие первичные учетные документы;</w:t>
      </w: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</w:p>
    <w:p w:rsidR="00D27CFE" w:rsidRPr="001C33E4" w:rsidRDefault="00D27CFE" w:rsidP="00D27CFE">
      <w:pPr>
        <w:rPr>
          <w:rFonts w:ascii="Times New Roman" w:hAnsi="Times New Roman" w:cs="Times New Roman"/>
          <w:sz w:val="24"/>
          <w:szCs w:val="24"/>
        </w:rPr>
      </w:pPr>
    </w:p>
    <w:p w:rsidR="000F1E33" w:rsidRPr="001C33E4" w:rsidRDefault="000F1E33">
      <w:pPr>
        <w:rPr>
          <w:rFonts w:ascii="Times New Roman" w:hAnsi="Times New Roman" w:cs="Times New Roman"/>
          <w:sz w:val="24"/>
          <w:szCs w:val="24"/>
        </w:rPr>
      </w:pPr>
    </w:p>
    <w:p w:rsidR="00D27CFE" w:rsidRPr="001C33E4" w:rsidRDefault="00D27CFE">
      <w:pPr>
        <w:rPr>
          <w:rFonts w:ascii="Times New Roman" w:hAnsi="Times New Roman" w:cs="Times New Roman"/>
          <w:sz w:val="24"/>
          <w:szCs w:val="24"/>
        </w:rPr>
      </w:pPr>
    </w:p>
    <w:sectPr w:rsidR="00D27CFE" w:rsidRPr="001C33E4" w:rsidSect="000F1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52A5"/>
    <w:multiLevelType w:val="hybridMultilevel"/>
    <w:tmpl w:val="793EA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CFE"/>
    <w:rsid w:val="000F1E33"/>
    <w:rsid w:val="001C33E4"/>
    <w:rsid w:val="00622D54"/>
    <w:rsid w:val="00D2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CFE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848</Words>
  <Characters>4837</Characters>
  <Application>Microsoft Office Word</Application>
  <DocSecurity>0</DocSecurity>
  <Lines>40</Lines>
  <Paragraphs>11</Paragraphs>
  <ScaleCrop>false</ScaleCrop>
  <Company>Microsoft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1</cp:lastModifiedBy>
  <cp:revision>3</cp:revision>
  <dcterms:created xsi:type="dcterms:W3CDTF">2015-09-26T09:41:00Z</dcterms:created>
  <dcterms:modified xsi:type="dcterms:W3CDTF">2015-09-26T11:45:00Z</dcterms:modified>
</cp:coreProperties>
</file>