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6C" w:rsidRPr="00C84C6C" w:rsidRDefault="00C84C6C" w:rsidP="00C84C6C">
      <w:pPr>
        <w:spacing w:after="0" w:line="240" w:lineRule="auto"/>
        <w:jc w:val="right"/>
        <w:rPr>
          <w:color w:val="000000"/>
          <w:szCs w:val="28"/>
          <w:shd w:val="clear" w:color="auto" w:fill="FFFFFF"/>
        </w:rPr>
      </w:pPr>
      <w:proofErr w:type="spellStart"/>
      <w:r w:rsidRPr="00C84C6C">
        <w:rPr>
          <w:color w:val="000000"/>
          <w:szCs w:val="28"/>
          <w:shd w:val="clear" w:color="auto" w:fill="FFFFFF"/>
        </w:rPr>
        <w:t>Вирина</w:t>
      </w:r>
      <w:proofErr w:type="spellEnd"/>
      <w:r w:rsidRPr="00C84C6C">
        <w:rPr>
          <w:color w:val="000000"/>
          <w:szCs w:val="28"/>
          <w:shd w:val="clear" w:color="auto" w:fill="FFFFFF"/>
        </w:rPr>
        <w:t xml:space="preserve"> Наталья Евгеньевна </w:t>
      </w:r>
    </w:p>
    <w:p w:rsidR="00C84C6C" w:rsidRPr="00C84C6C" w:rsidRDefault="00C84C6C" w:rsidP="00C84C6C">
      <w:pPr>
        <w:spacing w:after="0" w:line="240" w:lineRule="auto"/>
        <w:jc w:val="right"/>
        <w:rPr>
          <w:color w:val="000000"/>
          <w:szCs w:val="28"/>
          <w:shd w:val="clear" w:color="auto" w:fill="FFFFFF"/>
        </w:rPr>
      </w:pPr>
      <w:r w:rsidRPr="00C84C6C">
        <w:rPr>
          <w:color w:val="000000"/>
          <w:szCs w:val="28"/>
          <w:shd w:val="clear" w:color="auto" w:fill="FFFFFF"/>
        </w:rPr>
        <w:t xml:space="preserve">Преподаватель, </w:t>
      </w:r>
      <w:r w:rsidRPr="00C84C6C">
        <w:rPr>
          <w:color w:val="000000"/>
          <w:szCs w:val="28"/>
        </w:rPr>
        <w:br/>
      </w:r>
      <w:r w:rsidRPr="00C84C6C">
        <w:rPr>
          <w:color w:val="000000"/>
          <w:szCs w:val="28"/>
          <w:shd w:val="clear" w:color="auto" w:fill="FFFFFF"/>
        </w:rPr>
        <w:t xml:space="preserve">Рыбачек Галина Владимировна </w:t>
      </w:r>
    </w:p>
    <w:p w:rsidR="00C84C6C" w:rsidRPr="00C84C6C" w:rsidRDefault="00C84C6C" w:rsidP="00C84C6C">
      <w:pPr>
        <w:spacing w:after="0" w:line="240" w:lineRule="auto"/>
        <w:jc w:val="right"/>
        <w:rPr>
          <w:color w:val="000000"/>
          <w:szCs w:val="28"/>
          <w:shd w:val="clear" w:color="auto" w:fill="FFFFFF"/>
        </w:rPr>
      </w:pPr>
      <w:r w:rsidRPr="00C84C6C">
        <w:rPr>
          <w:color w:val="000000"/>
          <w:szCs w:val="28"/>
          <w:shd w:val="clear" w:color="auto" w:fill="FFFFFF"/>
        </w:rPr>
        <w:t xml:space="preserve">Преподаватель. </w:t>
      </w:r>
    </w:p>
    <w:p w:rsidR="00442361" w:rsidRPr="00C84C6C" w:rsidRDefault="00C84C6C" w:rsidP="00C84C6C">
      <w:pPr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C84C6C">
        <w:rPr>
          <w:color w:val="000000"/>
          <w:szCs w:val="28"/>
          <w:shd w:val="clear" w:color="auto" w:fill="FFFFFF"/>
        </w:rPr>
        <w:t>ГБПОУ "Техникум сервиса и туризма № 29" города Москвы</w:t>
      </w:r>
    </w:p>
    <w:p w:rsidR="00442361" w:rsidRPr="00442361" w:rsidRDefault="00442361" w:rsidP="00442361">
      <w:pPr>
        <w:tabs>
          <w:tab w:val="left" w:pos="3024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84C6C" w:rsidRDefault="00C84C6C" w:rsidP="00EE1E84">
      <w:pPr>
        <w:spacing w:after="0" w:line="360" w:lineRule="auto"/>
        <w:jc w:val="center"/>
        <w:outlineLvl w:val="0"/>
        <w:rPr>
          <w:rFonts w:eastAsia="Times New Roman"/>
          <w:b/>
          <w:kern w:val="36"/>
          <w:szCs w:val="28"/>
          <w:lang w:eastAsia="ru-RU"/>
        </w:rPr>
      </w:pPr>
    </w:p>
    <w:p w:rsidR="00024110" w:rsidRDefault="00442361" w:rsidP="00EE1E84">
      <w:pPr>
        <w:spacing w:after="0" w:line="360" w:lineRule="auto"/>
        <w:jc w:val="center"/>
        <w:outlineLvl w:val="0"/>
        <w:rPr>
          <w:rFonts w:eastAsia="Times New Roman"/>
          <w:b/>
          <w:kern w:val="36"/>
          <w:szCs w:val="28"/>
          <w:lang w:eastAsia="ru-RU"/>
        </w:rPr>
      </w:pPr>
      <w:r>
        <w:rPr>
          <w:rFonts w:eastAsia="Times New Roman"/>
          <w:b/>
          <w:kern w:val="36"/>
          <w:szCs w:val="28"/>
          <w:lang w:eastAsia="ru-RU"/>
        </w:rPr>
        <w:t xml:space="preserve">Разработка бинарного занятия </w:t>
      </w:r>
      <w:r w:rsidR="00024110">
        <w:rPr>
          <w:rFonts w:eastAsia="Times New Roman"/>
          <w:b/>
          <w:kern w:val="36"/>
          <w:szCs w:val="28"/>
          <w:lang w:eastAsia="ru-RU"/>
        </w:rPr>
        <w:t xml:space="preserve">на тему: </w:t>
      </w:r>
    </w:p>
    <w:p w:rsidR="00442361" w:rsidRDefault="00024110" w:rsidP="00EE1E84">
      <w:pPr>
        <w:spacing w:after="0" w:line="360" w:lineRule="auto"/>
        <w:jc w:val="center"/>
        <w:outlineLvl w:val="0"/>
        <w:rPr>
          <w:rFonts w:eastAsia="Times New Roman"/>
          <w:b/>
          <w:kern w:val="36"/>
          <w:szCs w:val="28"/>
          <w:lang w:eastAsia="ru-RU"/>
        </w:rPr>
      </w:pPr>
      <w:r w:rsidRPr="00024110">
        <w:rPr>
          <w:rFonts w:eastAsia="Times New Roman"/>
          <w:b/>
          <w:kern w:val="36"/>
          <w:szCs w:val="28"/>
          <w:lang w:eastAsia="ru-RU"/>
        </w:rPr>
        <w:t>«</w:t>
      </w:r>
      <w:r w:rsidR="00C12F44">
        <w:rPr>
          <w:rFonts w:eastAsia="Times New Roman"/>
          <w:b/>
          <w:bCs/>
          <w:szCs w:val="28"/>
          <w:lang w:eastAsia="ru-RU"/>
        </w:rPr>
        <w:t xml:space="preserve">ПРИМЕНЕНИЕ МАРКЕТИНГОВЫХ ТЕХНОЛОГИЙ </w:t>
      </w:r>
      <w:r w:rsidR="00C12F44">
        <w:rPr>
          <w:rFonts w:eastAsia="Times New Roman"/>
          <w:b/>
          <w:kern w:val="36"/>
          <w:szCs w:val="28"/>
          <w:lang w:eastAsia="ru-RU"/>
        </w:rPr>
        <w:t xml:space="preserve">ПРИ </w:t>
      </w:r>
      <w:r w:rsidRPr="00024110">
        <w:rPr>
          <w:rFonts w:eastAsia="Times New Roman"/>
          <w:b/>
          <w:kern w:val="36"/>
          <w:szCs w:val="28"/>
          <w:lang w:eastAsia="ru-RU"/>
        </w:rPr>
        <w:t>ИССЛЕДОВАНИ</w:t>
      </w:r>
      <w:r w:rsidR="00C12F44">
        <w:rPr>
          <w:rFonts w:eastAsia="Times New Roman"/>
          <w:b/>
          <w:kern w:val="36"/>
          <w:szCs w:val="28"/>
          <w:lang w:eastAsia="ru-RU"/>
        </w:rPr>
        <w:t xml:space="preserve">И </w:t>
      </w:r>
      <w:r w:rsidRPr="00024110">
        <w:rPr>
          <w:rFonts w:eastAsia="Times New Roman"/>
          <w:b/>
          <w:kern w:val="36"/>
          <w:szCs w:val="28"/>
          <w:lang w:eastAsia="ru-RU"/>
        </w:rPr>
        <w:t>ТУРИСТСКОГО ПРОДУКТА»</w:t>
      </w:r>
    </w:p>
    <w:p w:rsidR="00442361" w:rsidRPr="000D6916" w:rsidRDefault="00024110" w:rsidP="00024110">
      <w:pPr>
        <w:spacing w:after="0" w:line="360" w:lineRule="auto"/>
        <w:jc w:val="center"/>
        <w:outlineLvl w:val="0"/>
        <w:rPr>
          <w:rFonts w:eastAsia="Times New Roman"/>
          <w:b/>
          <w:kern w:val="36"/>
          <w:sz w:val="26"/>
          <w:szCs w:val="26"/>
          <w:lang w:eastAsia="ru-RU"/>
        </w:rPr>
      </w:pPr>
      <w:r w:rsidRPr="000D6916">
        <w:rPr>
          <w:rFonts w:eastAsia="Times New Roman"/>
          <w:b/>
          <w:kern w:val="36"/>
          <w:sz w:val="26"/>
          <w:szCs w:val="26"/>
          <w:lang w:eastAsia="ru-RU"/>
        </w:rPr>
        <w:t xml:space="preserve">(для обучающихся </w:t>
      </w:r>
      <w:r w:rsidRPr="000D6916">
        <w:rPr>
          <w:rFonts w:eastAsia="Times New Roman"/>
          <w:b/>
          <w:kern w:val="36"/>
          <w:sz w:val="26"/>
          <w:szCs w:val="26"/>
          <w:lang w:val="en-US" w:eastAsia="ru-RU"/>
        </w:rPr>
        <w:t>III</w:t>
      </w:r>
      <w:r w:rsidRPr="000D6916">
        <w:rPr>
          <w:rFonts w:eastAsia="Times New Roman"/>
          <w:b/>
          <w:kern w:val="36"/>
          <w:sz w:val="26"/>
          <w:szCs w:val="26"/>
          <w:lang w:eastAsia="ru-RU"/>
        </w:rPr>
        <w:t xml:space="preserve"> курса, по специальности </w:t>
      </w:r>
      <w:r w:rsidR="000D6916" w:rsidRPr="000D6916">
        <w:rPr>
          <w:rFonts w:eastAsia="Times New Roman"/>
          <w:b/>
          <w:kern w:val="36"/>
          <w:sz w:val="26"/>
          <w:szCs w:val="26"/>
          <w:lang w:eastAsia="ru-RU"/>
        </w:rPr>
        <w:t>43.02.10 (</w:t>
      </w:r>
      <w:r w:rsidRPr="000D6916">
        <w:rPr>
          <w:rFonts w:eastAsia="Times New Roman"/>
          <w:b/>
          <w:kern w:val="36"/>
          <w:sz w:val="26"/>
          <w:szCs w:val="26"/>
          <w:lang w:eastAsia="ru-RU"/>
        </w:rPr>
        <w:t>100401</w:t>
      </w:r>
      <w:r w:rsidR="000D6916" w:rsidRPr="000D6916">
        <w:rPr>
          <w:rFonts w:eastAsia="Times New Roman"/>
          <w:b/>
          <w:kern w:val="36"/>
          <w:sz w:val="26"/>
          <w:szCs w:val="26"/>
          <w:lang w:eastAsia="ru-RU"/>
        </w:rPr>
        <w:t>)</w:t>
      </w:r>
      <w:r w:rsidRPr="000D6916">
        <w:rPr>
          <w:rFonts w:eastAsia="Times New Roman"/>
          <w:b/>
          <w:kern w:val="36"/>
          <w:sz w:val="26"/>
          <w:szCs w:val="26"/>
          <w:lang w:eastAsia="ru-RU"/>
        </w:rPr>
        <w:t xml:space="preserve"> «Туризм»)</w:t>
      </w:r>
    </w:p>
    <w:p w:rsidR="000D6916" w:rsidRDefault="000D6916" w:rsidP="00EE1E84">
      <w:pPr>
        <w:spacing w:after="0" w:line="360" w:lineRule="auto"/>
        <w:jc w:val="center"/>
        <w:outlineLvl w:val="0"/>
        <w:rPr>
          <w:rFonts w:eastAsia="Times New Roman"/>
          <w:b/>
          <w:kern w:val="36"/>
          <w:szCs w:val="28"/>
          <w:lang w:eastAsia="ru-RU"/>
        </w:rPr>
      </w:pPr>
    </w:p>
    <w:p w:rsidR="00D541A5" w:rsidRPr="00C84C6C" w:rsidRDefault="00D541A5" w:rsidP="00C84C6C">
      <w:pPr>
        <w:spacing w:after="0" w:line="360" w:lineRule="auto"/>
        <w:outlineLvl w:val="0"/>
        <w:rPr>
          <w:rFonts w:eastAsia="Times New Roman"/>
          <w:kern w:val="36"/>
          <w:szCs w:val="28"/>
          <w:lang w:eastAsia="ru-RU"/>
        </w:rPr>
      </w:pPr>
      <w:r w:rsidRPr="00C84C6C">
        <w:rPr>
          <w:rFonts w:eastAsia="Times New Roman"/>
          <w:kern w:val="36"/>
          <w:szCs w:val="28"/>
          <w:lang w:eastAsia="ru-RU"/>
        </w:rPr>
        <w:t>Методика проведения бинарного урока как одной из форм</w:t>
      </w:r>
      <w:r w:rsidR="00C84C6C">
        <w:rPr>
          <w:rFonts w:eastAsia="Times New Roman"/>
          <w:kern w:val="36"/>
          <w:szCs w:val="28"/>
          <w:lang w:eastAsia="ru-RU"/>
        </w:rPr>
        <w:t xml:space="preserve">  </w:t>
      </w:r>
      <w:r w:rsidRPr="00C84C6C">
        <w:rPr>
          <w:rFonts w:eastAsia="Times New Roman"/>
          <w:kern w:val="36"/>
          <w:szCs w:val="28"/>
          <w:lang w:eastAsia="ru-RU"/>
        </w:rPr>
        <w:t>реализации меж</w:t>
      </w:r>
      <w:r w:rsidR="008D7928" w:rsidRPr="00C84C6C">
        <w:rPr>
          <w:rFonts w:eastAsia="Times New Roman"/>
          <w:kern w:val="36"/>
          <w:szCs w:val="28"/>
          <w:lang w:eastAsia="ru-RU"/>
        </w:rPr>
        <w:t>дисциплинарных</w:t>
      </w:r>
      <w:r w:rsidRPr="00C84C6C">
        <w:rPr>
          <w:rFonts w:eastAsia="Times New Roman"/>
          <w:kern w:val="36"/>
          <w:szCs w:val="28"/>
          <w:lang w:eastAsia="ru-RU"/>
        </w:rPr>
        <w:t xml:space="preserve"> связей и интеграции </w:t>
      </w:r>
      <w:r w:rsidR="008D7928" w:rsidRPr="00C84C6C">
        <w:rPr>
          <w:rFonts w:eastAsia="Times New Roman"/>
          <w:kern w:val="36"/>
          <w:szCs w:val="28"/>
          <w:lang w:eastAsia="ru-RU"/>
        </w:rPr>
        <w:t>тем</w:t>
      </w:r>
      <w:r w:rsidR="00C84C6C">
        <w:rPr>
          <w:rFonts w:eastAsia="Times New Roman"/>
          <w:kern w:val="36"/>
          <w:szCs w:val="28"/>
          <w:lang w:eastAsia="ru-RU"/>
        </w:rPr>
        <w:t xml:space="preserve"> </w:t>
      </w:r>
      <w:r w:rsidR="008D7928" w:rsidRPr="00C84C6C">
        <w:rPr>
          <w:rFonts w:eastAsia="Times New Roman"/>
          <w:kern w:val="36"/>
          <w:szCs w:val="28"/>
          <w:lang w:eastAsia="ru-RU"/>
        </w:rPr>
        <w:t>в профессиональном модуле</w:t>
      </w:r>
      <w:r w:rsidR="00C84C6C">
        <w:rPr>
          <w:rFonts w:eastAsia="Times New Roman"/>
          <w:kern w:val="36"/>
          <w:szCs w:val="28"/>
          <w:lang w:eastAsia="ru-RU"/>
        </w:rPr>
        <w:t>.</w:t>
      </w:r>
    </w:p>
    <w:p w:rsidR="00D541A5" w:rsidRPr="00EE1E84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B63FC8" w:rsidRPr="00EE1E84" w:rsidRDefault="00D541A5" w:rsidP="00EE1E84">
      <w:pPr>
        <w:spacing w:after="0"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 xml:space="preserve">Обозначенные в концепции модернизации российского </w:t>
      </w:r>
      <w:r w:rsidR="005A5751" w:rsidRPr="00EE1E84">
        <w:rPr>
          <w:rFonts w:eastAsia="Times New Roman"/>
          <w:szCs w:val="28"/>
          <w:lang w:eastAsia="ru-RU"/>
        </w:rPr>
        <w:t>образования и отраженные в ФГОС</w:t>
      </w:r>
      <w:r w:rsidRPr="00EE1E84">
        <w:rPr>
          <w:rFonts w:eastAsia="Times New Roman"/>
          <w:szCs w:val="28"/>
          <w:lang w:eastAsia="ru-RU"/>
        </w:rPr>
        <w:t xml:space="preserve"> цели и задачи связаны не только с совершенствованием компетенции современного специалиста, но и с улучшением взаимосвязей образовательно</w:t>
      </w:r>
      <w:r w:rsidR="00313616" w:rsidRPr="00EE1E84">
        <w:rPr>
          <w:rFonts w:eastAsia="Times New Roman"/>
          <w:szCs w:val="28"/>
          <w:lang w:eastAsia="ru-RU"/>
        </w:rPr>
        <w:t>йорганизации</w:t>
      </w:r>
      <w:r w:rsidRPr="00EE1E84">
        <w:rPr>
          <w:rFonts w:eastAsia="Times New Roman"/>
          <w:szCs w:val="28"/>
          <w:lang w:eastAsia="ru-RU"/>
        </w:rPr>
        <w:t xml:space="preserve"> с </w:t>
      </w:r>
      <w:r w:rsidR="00313616" w:rsidRPr="00EE1E84">
        <w:rPr>
          <w:rFonts w:eastAsia="Times New Roman"/>
          <w:szCs w:val="28"/>
          <w:lang w:eastAsia="ru-RU"/>
        </w:rPr>
        <w:t>работодателями и социальными партнёрами</w:t>
      </w:r>
      <w:r w:rsidRPr="00EE1E84">
        <w:rPr>
          <w:rFonts w:eastAsia="Times New Roman"/>
          <w:szCs w:val="28"/>
          <w:lang w:eastAsia="ru-RU"/>
        </w:rPr>
        <w:t>, обновлением содержания и методологии образовательной среды.</w:t>
      </w:r>
      <w:r w:rsidR="00D31AC0">
        <w:rPr>
          <w:rFonts w:eastAsia="Times New Roman"/>
          <w:szCs w:val="28"/>
          <w:lang w:eastAsia="ru-RU"/>
        </w:rPr>
        <w:t xml:space="preserve"> </w:t>
      </w:r>
      <w:r w:rsidRPr="00EE1E84">
        <w:rPr>
          <w:rFonts w:eastAsia="Times New Roman"/>
          <w:szCs w:val="28"/>
          <w:lang w:eastAsia="ru-RU"/>
        </w:rPr>
        <w:t>Решению этих задач в профессиональном образовании способствуют технологии интерактивного, интегрированного, проектного, проблемного</w:t>
      </w:r>
      <w:r w:rsidR="00313616" w:rsidRPr="00EE1E84">
        <w:rPr>
          <w:rFonts w:eastAsia="Times New Roman"/>
          <w:szCs w:val="28"/>
          <w:lang w:eastAsia="ru-RU"/>
        </w:rPr>
        <w:t xml:space="preserve"> и </w:t>
      </w:r>
      <w:r w:rsidRPr="00EE1E84">
        <w:rPr>
          <w:rFonts w:eastAsia="Times New Roman"/>
          <w:szCs w:val="28"/>
          <w:lang w:eastAsia="ru-RU"/>
        </w:rPr>
        <w:t>модульного обучения.</w:t>
      </w:r>
    </w:p>
    <w:p w:rsidR="00313616" w:rsidRPr="00EE1E84" w:rsidRDefault="00D541A5" w:rsidP="00EE1E84">
      <w:pPr>
        <w:spacing w:after="0"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 xml:space="preserve">Составной частью современных педагогических технологий является форма организации обучения. Как вид учебного занятия, бинарный урок предполагает совмещение теории и практики или двух </w:t>
      </w:r>
      <w:r w:rsidR="00313616" w:rsidRPr="00EE1E84">
        <w:rPr>
          <w:rFonts w:eastAsia="Times New Roman"/>
          <w:szCs w:val="28"/>
          <w:lang w:eastAsia="ru-RU"/>
        </w:rPr>
        <w:t>дисциплин (междисциплинарных курсов)</w:t>
      </w:r>
      <w:r w:rsidRPr="00EE1E84">
        <w:rPr>
          <w:rFonts w:eastAsia="Times New Roman"/>
          <w:szCs w:val="28"/>
          <w:lang w:eastAsia="ru-RU"/>
        </w:rPr>
        <w:t>. Это не</w:t>
      </w:r>
      <w:r w:rsidR="00313616" w:rsidRPr="00EE1E84">
        <w:rPr>
          <w:rFonts w:eastAsia="Times New Roman"/>
          <w:szCs w:val="28"/>
          <w:lang w:eastAsia="ru-RU"/>
        </w:rPr>
        <w:t>стандартный</w:t>
      </w:r>
      <w:r w:rsidRPr="00EE1E84">
        <w:rPr>
          <w:rFonts w:eastAsia="Times New Roman"/>
          <w:szCs w:val="28"/>
          <w:lang w:eastAsia="ru-RU"/>
        </w:rPr>
        <w:t xml:space="preserve"> вид </w:t>
      </w:r>
      <w:r w:rsidR="00313616" w:rsidRPr="00EE1E84">
        <w:rPr>
          <w:rFonts w:eastAsia="Times New Roman"/>
          <w:szCs w:val="28"/>
          <w:lang w:eastAsia="ru-RU"/>
        </w:rPr>
        <w:t>учебного занятия</w:t>
      </w:r>
      <w:r w:rsidR="00B63FC8" w:rsidRPr="00EE1E84">
        <w:rPr>
          <w:rFonts w:eastAsia="Times New Roman"/>
          <w:szCs w:val="28"/>
          <w:lang w:eastAsia="ru-RU"/>
        </w:rPr>
        <w:t xml:space="preserve">. </w:t>
      </w:r>
      <w:r w:rsidR="00313616" w:rsidRPr="00EE1E84">
        <w:rPr>
          <w:rFonts w:eastAsia="Times New Roman"/>
          <w:szCs w:val="28"/>
          <w:lang w:eastAsia="ru-RU"/>
        </w:rPr>
        <w:t>Основная ц</w:t>
      </w:r>
      <w:r w:rsidRPr="00EE1E84">
        <w:rPr>
          <w:rFonts w:eastAsia="Times New Roman"/>
          <w:szCs w:val="28"/>
          <w:lang w:eastAsia="ru-RU"/>
        </w:rPr>
        <w:t>ель </w:t>
      </w:r>
      <w:bookmarkStart w:id="0" w:name="YANDEX_28"/>
      <w:bookmarkEnd w:id="0"/>
      <w:r w:rsidRPr="00EE1E84">
        <w:rPr>
          <w:rFonts w:eastAsia="Times New Roman"/>
          <w:szCs w:val="28"/>
          <w:lang w:eastAsia="ru-RU"/>
        </w:rPr>
        <w:t>бинарного</w:t>
      </w:r>
      <w:bookmarkStart w:id="1" w:name="YANDEX_29"/>
      <w:bookmarkEnd w:id="1"/>
      <w:r w:rsidRPr="00EE1E84">
        <w:rPr>
          <w:rFonts w:eastAsia="Times New Roman"/>
          <w:szCs w:val="28"/>
          <w:lang w:eastAsia="ru-RU"/>
        </w:rPr>
        <w:t xml:space="preserve"> урока – создать условия мотивированного практического применения </w:t>
      </w:r>
      <w:r w:rsidR="00313616" w:rsidRPr="00EE1E84">
        <w:rPr>
          <w:rFonts w:eastAsia="Times New Roman"/>
          <w:szCs w:val="28"/>
          <w:lang w:eastAsia="ru-RU"/>
        </w:rPr>
        <w:t xml:space="preserve">теоретических </w:t>
      </w:r>
      <w:r w:rsidRPr="00EE1E84">
        <w:rPr>
          <w:rFonts w:eastAsia="Times New Roman"/>
          <w:szCs w:val="28"/>
          <w:lang w:eastAsia="ru-RU"/>
        </w:rPr>
        <w:t xml:space="preserve">знаний, навыков и умений, </w:t>
      </w:r>
      <w:r w:rsidR="00313616" w:rsidRPr="00EE1E84">
        <w:rPr>
          <w:rFonts w:eastAsia="Times New Roman"/>
          <w:szCs w:val="28"/>
          <w:lang w:eastAsia="ru-RU"/>
        </w:rPr>
        <w:t xml:space="preserve"> и оценки </w:t>
      </w:r>
      <w:r w:rsidRPr="00EE1E84">
        <w:rPr>
          <w:rFonts w:eastAsia="Times New Roman"/>
          <w:szCs w:val="28"/>
          <w:lang w:eastAsia="ru-RU"/>
        </w:rPr>
        <w:t>результат</w:t>
      </w:r>
      <w:r w:rsidR="00313616" w:rsidRPr="00EE1E84">
        <w:rPr>
          <w:rFonts w:eastAsia="Times New Roman"/>
          <w:szCs w:val="28"/>
          <w:lang w:eastAsia="ru-RU"/>
        </w:rPr>
        <w:t>ов выполненной работы.</w:t>
      </w:r>
    </w:p>
    <w:p w:rsidR="00D541A5" w:rsidRPr="00EE1E84" w:rsidRDefault="00313616" w:rsidP="00EE1E84">
      <w:pPr>
        <w:spacing w:after="0"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Б</w:t>
      </w:r>
      <w:r w:rsidR="00D541A5" w:rsidRPr="00EE1E84">
        <w:rPr>
          <w:rFonts w:eastAsia="Times New Roman"/>
          <w:szCs w:val="28"/>
          <w:lang w:eastAsia="ru-RU"/>
        </w:rPr>
        <w:t xml:space="preserve">инарные уроки  служат средством повышения мотивации изучения </w:t>
      </w:r>
      <w:r w:rsidRPr="00EE1E84">
        <w:rPr>
          <w:rFonts w:eastAsia="Times New Roman"/>
          <w:szCs w:val="28"/>
          <w:lang w:eastAsia="ru-RU"/>
        </w:rPr>
        <w:t>междисциплинарных курсов и профессионального модуля в целом, так как</w:t>
      </w:r>
      <w:r w:rsidR="00D541A5" w:rsidRPr="00EE1E84">
        <w:rPr>
          <w:rFonts w:eastAsia="Times New Roman"/>
          <w:szCs w:val="28"/>
          <w:lang w:eastAsia="ru-RU"/>
        </w:rPr>
        <w:t xml:space="preserve"> </w:t>
      </w:r>
      <w:r w:rsidR="00D541A5" w:rsidRPr="00EE1E84">
        <w:rPr>
          <w:rFonts w:eastAsia="Times New Roman"/>
          <w:szCs w:val="28"/>
          <w:lang w:eastAsia="ru-RU"/>
        </w:rPr>
        <w:lastRenderedPageBreak/>
        <w:t>позволяют интегрировать знания из разных областей для решения одной проблемы</w:t>
      </w:r>
      <w:r w:rsidR="00B63FC8" w:rsidRPr="00EE1E84">
        <w:rPr>
          <w:rFonts w:eastAsia="Times New Roman"/>
          <w:szCs w:val="28"/>
          <w:lang w:eastAsia="ru-RU"/>
        </w:rPr>
        <w:t xml:space="preserve"> и </w:t>
      </w:r>
      <w:r w:rsidR="00D541A5" w:rsidRPr="00EE1E84">
        <w:rPr>
          <w:rFonts w:eastAsia="Times New Roman"/>
          <w:szCs w:val="28"/>
          <w:lang w:eastAsia="ru-RU"/>
        </w:rPr>
        <w:t xml:space="preserve">дают возможность применить полученные знания на практике. </w:t>
      </w:r>
    </w:p>
    <w:p w:rsidR="004F0F30" w:rsidRPr="00EE1E84" w:rsidRDefault="00D541A5" w:rsidP="00EE1E84">
      <w:pPr>
        <w:spacing w:after="0"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П</w:t>
      </w:r>
      <w:r w:rsidR="00313616" w:rsidRPr="00EE1E84">
        <w:rPr>
          <w:rFonts w:eastAsia="Times New Roman"/>
          <w:szCs w:val="28"/>
          <w:lang w:eastAsia="ru-RU"/>
        </w:rPr>
        <w:t xml:space="preserve">ри </w:t>
      </w:r>
      <w:r w:rsidRPr="00EE1E84">
        <w:rPr>
          <w:rFonts w:eastAsia="Times New Roman"/>
          <w:szCs w:val="28"/>
          <w:lang w:eastAsia="ru-RU"/>
        </w:rPr>
        <w:t>подготовк</w:t>
      </w:r>
      <w:r w:rsidR="00313616" w:rsidRPr="00EE1E84">
        <w:rPr>
          <w:rFonts w:eastAsia="Times New Roman"/>
          <w:szCs w:val="28"/>
          <w:lang w:eastAsia="ru-RU"/>
        </w:rPr>
        <w:t>е</w:t>
      </w:r>
      <w:r w:rsidRPr="00EE1E84">
        <w:rPr>
          <w:rFonts w:eastAsia="Times New Roman"/>
          <w:szCs w:val="28"/>
          <w:lang w:eastAsia="ru-RU"/>
        </w:rPr>
        <w:t xml:space="preserve"> бинарн</w:t>
      </w:r>
      <w:r w:rsidR="00313616" w:rsidRPr="00EE1E84">
        <w:rPr>
          <w:rFonts w:eastAsia="Times New Roman"/>
          <w:szCs w:val="28"/>
          <w:lang w:eastAsia="ru-RU"/>
        </w:rPr>
        <w:t>огозанятия</w:t>
      </w:r>
      <w:r w:rsidR="004F0F30" w:rsidRPr="00EE1E84">
        <w:rPr>
          <w:rFonts w:eastAsia="Times New Roman"/>
          <w:szCs w:val="28"/>
          <w:lang w:eastAsia="ru-RU"/>
        </w:rPr>
        <w:t xml:space="preserve"> выделяют основные этапы:</w:t>
      </w:r>
    </w:p>
    <w:p w:rsidR="00B63FC8" w:rsidRPr="004B2B71" w:rsidRDefault="00D541A5" w:rsidP="004B2B71">
      <w:pPr>
        <w:pStyle w:val="a3"/>
        <w:numPr>
          <w:ilvl w:val="0"/>
          <w:numId w:val="19"/>
        </w:numPr>
        <w:spacing w:after="0" w:line="360" w:lineRule="auto"/>
        <w:ind w:left="142" w:hanging="142"/>
        <w:jc w:val="both"/>
        <w:rPr>
          <w:rFonts w:eastAsia="Times New Roman"/>
          <w:szCs w:val="28"/>
          <w:lang w:eastAsia="ru-RU"/>
        </w:rPr>
      </w:pPr>
      <w:r w:rsidRPr="004B2B71">
        <w:rPr>
          <w:rFonts w:eastAsia="Times New Roman"/>
          <w:szCs w:val="28"/>
          <w:lang w:eastAsia="ru-RU"/>
        </w:rPr>
        <w:t xml:space="preserve">анализ фактического материала, </w:t>
      </w:r>
      <w:r w:rsidR="00B63FC8" w:rsidRPr="004B2B71">
        <w:rPr>
          <w:rFonts w:eastAsia="Times New Roman"/>
          <w:szCs w:val="28"/>
          <w:lang w:eastAsia="ru-RU"/>
        </w:rPr>
        <w:t>с целью определения</w:t>
      </w:r>
      <w:r w:rsidR="004F0F30" w:rsidRPr="004B2B71">
        <w:rPr>
          <w:rFonts w:eastAsia="Times New Roman"/>
          <w:szCs w:val="28"/>
          <w:lang w:eastAsia="ru-RU"/>
        </w:rPr>
        <w:t xml:space="preserve"> тем</w:t>
      </w:r>
      <w:r w:rsidR="00B63FC8" w:rsidRPr="004B2B71">
        <w:rPr>
          <w:rFonts w:eastAsia="Times New Roman"/>
          <w:szCs w:val="28"/>
          <w:lang w:eastAsia="ru-RU"/>
        </w:rPr>
        <w:t>ы</w:t>
      </w:r>
      <w:r w:rsidR="004F0F30" w:rsidRPr="004B2B71">
        <w:rPr>
          <w:rFonts w:eastAsia="Times New Roman"/>
          <w:szCs w:val="28"/>
          <w:lang w:eastAsia="ru-RU"/>
        </w:rPr>
        <w:t> бинарного урока</w:t>
      </w:r>
    </w:p>
    <w:p w:rsidR="00B63FC8" w:rsidRPr="004B2B71" w:rsidRDefault="004F0F30" w:rsidP="004B2B71">
      <w:pPr>
        <w:pStyle w:val="a3"/>
        <w:numPr>
          <w:ilvl w:val="0"/>
          <w:numId w:val="19"/>
        </w:numPr>
        <w:spacing w:after="0" w:line="360" w:lineRule="auto"/>
        <w:ind w:left="142" w:hanging="142"/>
        <w:jc w:val="both"/>
        <w:rPr>
          <w:rFonts w:eastAsia="Times New Roman"/>
          <w:szCs w:val="28"/>
          <w:lang w:eastAsia="ru-RU"/>
        </w:rPr>
      </w:pPr>
      <w:r w:rsidRPr="004B2B71">
        <w:rPr>
          <w:rFonts w:eastAsia="Times New Roman"/>
          <w:szCs w:val="28"/>
          <w:lang w:eastAsia="ru-RU"/>
        </w:rPr>
        <w:t>оценка материала по</w:t>
      </w:r>
      <w:r w:rsidR="00D541A5" w:rsidRPr="004B2B71">
        <w:rPr>
          <w:rFonts w:eastAsia="Times New Roman"/>
          <w:szCs w:val="28"/>
          <w:lang w:eastAsia="ru-RU"/>
        </w:rPr>
        <w:t>степени</w:t>
      </w:r>
      <w:r w:rsidRPr="004B2B71">
        <w:rPr>
          <w:rFonts w:eastAsia="Times New Roman"/>
          <w:szCs w:val="28"/>
          <w:lang w:eastAsia="ru-RU"/>
        </w:rPr>
        <w:t xml:space="preserve"> влияния на</w:t>
      </w:r>
      <w:r w:rsidR="00B63FC8" w:rsidRPr="004B2B71">
        <w:rPr>
          <w:rFonts w:eastAsia="Times New Roman"/>
          <w:szCs w:val="28"/>
          <w:lang w:eastAsia="ru-RU"/>
        </w:rPr>
        <w:t>формирование общих и профессиональных компетенций</w:t>
      </w:r>
    </w:p>
    <w:p w:rsidR="00D541A5" w:rsidRPr="004B2B71" w:rsidRDefault="00D541A5" w:rsidP="004B2B71">
      <w:pPr>
        <w:pStyle w:val="a3"/>
        <w:numPr>
          <w:ilvl w:val="0"/>
          <w:numId w:val="19"/>
        </w:numPr>
        <w:spacing w:after="0" w:line="360" w:lineRule="auto"/>
        <w:ind w:left="142" w:hanging="142"/>
        <w:jc w:val="both"/>
        <w:rPr>
          <w:rFonts w:eastAsia="Times New Roman"/>
          <w:szCs w:val="28"/>
          <w:lang w:eastAsia="ru-RU"/>
        </w:rPr>
      </w:pPr>
      <w:proofErr w:type="gramStart"/>
      <w:r w:rsidRPr="004B2B71">
        <w:rPr>
          <w:rFonts w:eastAsia="Times New Roman"/>
          <w:szCs w:val="28"/>
          <w:lang w:eastAsia="ru-RU"/>
        </w:rPr>
        <w:t>поиск наиболее рацио</w:t>
      </w:r>
      <w:r w:rsidR="00B63FC8" w:rsidRPr="004B2B71">
        <w:rPr>
          <w:rFonts w:eastAsia="Times New Roman"/>
          <w:szCs w:val="28"/>
          <w:lang w:eastAsia="ru-RU"/>
        </w:rPr>
        <w:t xml:space="preserve">нальной формы проведения урока (традиционный урок, </w:t>
      </w:r>
      <w:r w:rsidRPr="004B2B71">
        <w:rPr>
          <w:rFonts w:eastAsia="Times New Roman"/>
          <w:szCs w:val="28"/>
          <w:lang w:eastAsia="ru-RU"/>
        </w:rPr>
        <w:t>урок</w:t>
      </w:r>
      <w:r w:rsidR="00B63FC8" w:rsidRPr="004B2B71">
        <w:rPr>
          <w:rFonts w:eastAsia="Times New Roman"/>
          <w:szCs w:val="28"/>
          <w:lang w:eastAsia="ru-RU"/>
        </w:rPr>
        <w:t xml:space="preserve"> – </w:t>
      </w:r>
      <w:r w:rsidRPr="004B2B71">
        <w:rPr>
          <w:rFonts w:eastAsia="Times New Roman"/>
          <w:szCs w:val="28"/>
          <w:lang w:eastAsia="ru-RU"/>
        </w:rPr>
        <w:t>пресс-конференция</w:t>
      </w:r>
      <w:r w:rsidR="00B63FC8" w:rsidRPr="004B2B71">
        <w:rPr>
          <w:rFonts w:eastAsia="Times New Roman"/>
          <w:szCs w:val="28"/>
          <w:lang w:eastAsia="ru-RU"/>
        </w:rPr>
        <w:t>, урок – деловая игра</w:t>
      </w:r>
      <w:r w:rsidRPr="004B2B71">
        <w:rPr>
          <w:rFonts w:eastAsia="Times New Roman"/>
          <w:szCs w:val="28"/>
          <w:lang w:eastAsia="ru-RU"/>
        </w:rPr>
        <w:t>, урок</w:t>
      </w:r>
      <w:r w:rsidR="00B63FC8" w:rsidRPr="004B2B71">
        <w:rPr>
          <w:rFonts w:eastAsia="Times New Roman"/>
          <w:szCs w:val="28"/>
          <w:lang w:eastAsia="ru-RU"/>
        </w:rPr>
        <w:t xml:space="preserve"> – </w:t>
      </w:r>
      <w:r w:rsidRPr="004B2B71">
        <w:rPr>
          <w:rFonts w:eastAsia="Times New Roman"/>
          <w:szCs w:val="28"/>
          <w:lang w:eastAsia="ru-RU"/>
        </w:rPr>
        <w:t>заседание и т.д.</w:t>
      </w:r>
      <w:r w:rsidR="00B63FC8" w:rsidRPr="004B2B71">
        <w:rPr>
          <w:rFonts w:eastAsia="Times New Roman"/>
          <w:szCs w:val="28"/>
          <w:lang w:eastAsia="ru-RU"/>
        </w:rPr>
        <w:t>)</w:t>
      </w:r>
      <w:proofErr w:type="gramEnd"/>
    </w:p>
    <w:p w:rsidR="00D541A5" w:rsidRPr="004B2B71" w:rsidRDefault="00B63FC8" w:rsidP="004B2B71">
      <w:pPr>
        <w:pStyle w:val="a3"/>
        <w:numPr>
          <w:ilvl w:val="0"/>
          <w:numId w:val="19"/>
        </w:numPr>
        <w:spacing w:after="0" w:line="360" w:lineRule="auto"/>
        <w:ind w:left="142" w:hanging="142"/>
        <w:jc w:val="both"/>
        <w:rPr>
          <w:rFonts w:eastAsia="Times New Roman"/>
          <w:szCs w:val="28"/>
          <w:lang w:eastAsia="ru-RU"/>
        </w:rPr>
      </w:pPr>
      <w:r w:rsidRPr="004B2B71">
        <w:rPr>
          <w:rFonts w:eastAsia="Times New Roman"/>
          <w:szCs w:val="28"/>
          <w:lang w:eastAsia="ru-RU"/>
        </w:rPr>
        <w:t xml:space="preserve">тщательное </w:t>
      </w:r>
      <w:r w:rsidR="00D541A5" w:rsidRPr="004B2B71">
        <w:rPr>
          <w:rFonts w:eastAsia="Times New Roman"/>
          <w:szCs w:val="28"/>
          <w:lang w:eastAsia="ru-RU"/>
        </w:rPr>
        <w:t xml:space="preserve">совместноепланирование. </w:t>
      </w:r>
      <w:bookmarkStart w:id="2" w:name="YANDEX_30"/>
      <w:bookmarkEnd w:id="2"/>
    </w:p>
    <w:p w:rsidR="00B63FC8" w:rsidRPr="00EE1E84" w:rsidRDefault="00B63FC8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D541A5" w:rsidRPr="00EE1E84" w:rsidRDefault="00D541A5" w:rsidP="00EE1E84">
      <w:pPr>
        <w:spacing w:after="0"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 xml:space="preserve">Опыт проведения </w:t>
      </w:r>
      <w:r w:rsidR="00B63FC8" w:rsidRPr="00EE1E84">
        <w:rPr>
          <w:rFonts w:eastAsia="Times New Roman"/>
          <w:szCs w:val="28"/>
          <w:lang w:eastAsia="ru-RU"/>
        </w:rPr>
        <w:t>бинарных занятий</w:t>
      </w:r>
      <w:r w:rsidRPr="00EE1E84">
        <w:rPr>
          <w:rFonts w:eastAsia="Times New Roman"/>
          <w:szCs w:val="28"/>
          <w:lang w:eastAsia="ru-RU"/>
        </w:rPr>
        <w:t xml:space="preserve"> показывает, что </w:t>
      </w:r>
      <w:r w:rsidR="00B63FC8" w:rsidRPr="00EE1E84">
        <w:rPr>
          <w:rFonts w:eastAsia="Times New Roman"/>
          <w:szCs w:val="28"/>
          <w:lang w:eastAsia="ru-RU"/>
        </w:rPr>
        <w:t xml:space="preserve">их подготовка и проведение </w:t>
      </w:r>
      <w:r w:rsidRPr="00EE1E84">
        <w:rPr>
          <w:rFonts w:eastAsia="Times New Roman"/>
          <w:szCs w:val="28"/>
          <w:lang w:eastAsia="ru-RU"/>
        </w:rPr>
        <w:t xml:space="preserve">способствует </w:t>
      </w:r>
      <w:r w:rsidR="00B63FC8" w:rsidRPr="00EE1E84">
        <w:rPr>
          <w:rFonts w:eastAsia="Times New Roman"/>
          <w:szCs w:val="28"/>
          <w:lang w:eastAsia="ru-RU"/>
        </w:rPr>
        <w:t xml:space="preserve">как </w:t>
      </w:r>
      <w:r w:rsidRPr="00EE1E84">
        <w:rPr>
          <w:rFonts w:eastAsia="Times New Roman"/>
          <w:szCs w:val="28"/>
          <w:lang w:eastAsia="ru-RU"/>
        </w:rPr>
        <w:t>совершенствованию профессиональных компетенций преподавателей</w:t>
      </w:r>
      <w:r w:rsidR="00B63FC8" w:rsidRPr="00EE1E84">
        <w:rPr>
          <w:rFonts w:eastAsia="Times New Roman"/>
          <w:szCs w:val="28"/>
          <w:lang w:eastAsia="ru-RU"/>
        </w:rPr>
        <w:t>, так и</w:t>
      </w:r>
      <w:r w:rsidRPr="00EE1E84">
        <w:rPr>
          <w:rFonts w:eastAsia="Times New Roman"/>
          <w:szCs w:val="28"/>
          <w:lang w:eastAsia="ru-RU"/>
        </w:rPr>
        <w:t xml:space="preserve"> формированию адекватной оценки </w:t>
      </w:r>
      <w:r w:rsidR="00B63FC8" w:rsidRPr="00EE1E84">
        <w:rPr>
          <w:rFonts w:eastAsia="Times New Roman"/>
          <w:szCs w:val="28"/>
          <w:lang w:eastAsia="ru-RU"/>
        </w:rPr>
        <w:t>обучающи</w:t>
      </w:r>
      <w:r w:rsidR="00EE1E84" w:rsidRPr="00EE1E84">
        <w:rPr>
          <w:rFonts w:eastAsia="Times New Roman"/>
          <w:szCs w:val="28"/>
          <w:lang w:eastAsia="ru-RU"/>
        </w:rPr>
        <w:t xml:space="preserve">мися взаимосвязи </w:t>
      </w:r>
      <w:r w:rsidRPr="00EE1E84">
        <w:rPr>
          <w:rFonts w:eastAsia="Times New Roman"/>
          <w:szCs w:val="28"/>
          <w:lang w:eastAsia="ru-RU"/>
        </w:rPr>
        <w:t xml:space="preserve">изучаемых </w:t>
      </w:r>
      <w:r w:rsidR="00B63FC8" w:rsidRPr="00EE1E84">
        <w:rPr>
          <w:rFonts w:eastAsia="Times New Roman"/>
          <w:szCs w:val="28"/>
          <w:lang w:eastAsia="ru-RU"/>
        </w:rPr>
        <w:t>меж</w:t>
      </w:r>
      <w:r w:rsidRPr="00EE1E84">
        <w:rPr>
          <w:rFonts w:eastAsia="Times New Roman"/>
          <w:szCs w:val="28"/>
          <w:lang w:eastAsia="ru-RU"/>
        </w:rPr>
        <w:t>дисциплин</w:t>
      </w:r>
      <w:r w:rsidR="00B63FC8" w:rsidRPr="00EE1E84">
        <w:rPr>
          <w:rFonts w:eastAsia="Times New Roman"/>
          <w:szCs w:val="28"/>
          <w:lang w:eastAsia="ru-RU"/>
        </w:rPr>
        <w:t xml:space="preserve">арных курсови их </w:t>
      </w:r>
      <w:r w:rsidR="00EE1E84" w:rsidRPr="00EE1E84">
        <w:rPr>
          <w:rFonts w:eastAsia="Times New Roman"/>
          <w:szCs w:val="28"/>
          <w:lang w:eastAsia="ru-RU"/>
        </w:rPr>
        <w:t>роли в будущей профессиональной деятельности.</w:t>
      </w:r>
    </w:p>
    <w:p w:rsidR="00D541A5" w:rsidRPr="00EE1E84" w:rsidRDefault="00EE1E84" w:rsidP="00EE1E84">
      <w:pPr>
        <w:spacing w:after="0"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Бинарное</w:t>
      </w:r>
      <w:r w:rsidR="00D541A5" w:rsidRPr="00EE1E84">
        <w:rPr>
          <w:rFonts w:eastAsia="Times New Roman"/>
          <w:szCs w:val="28"/>
          <w:lang w:eastAsia="ru-RU"/>
        </w:rPr>
        <w:t xml:space="preserve"> занятие, </w:t>
      </w:r>
      <w:r w:rsidRPr="00EE1E84">
        <w:rPr>
          <w:rFonts w:eastAsia="Times New Roman"/>
          <w:szCs w:val="28"/>
          <w:lang w:eastAsia="ru-RU"/>
        </w:rPr>
        <w:t xml:space="preserve">методическая </w:t>
      </w:r>
      <w:r w:rsidR="00D541A5" w:rsidRPr="00EE1E84">
        <w:rPr>
          <w:rFonts w:eastAsia="Times New Roman"/>
          <w:szCs w:val="28"/>
          <w:lang w:eastAsia="ru-RU"/>
        </w:rPr>
        <w:t>разработка которого</w:t>
      </w:r>
      <w:r w:rsidR="00C12F44">
        <w:rPr>
          <w:rFonts w:eastAsia="Times New Roman"/>
          <w:szCs w:val="28"/>
          <w:lang w:eastAsia="ru-RU"/>
        </w:rPr>
        <w:t xml:space="preserve"> </w:t>
      </w:r>
      <w:r w:rsidR="00D541A5" w:rsidRPr="00EE1E84">
        <w:rPr>
          <w:rFonts w:eastAsia="Times New Roman"/>
          <w:szCs w:val="28"/>
          <w:lang w:eastAsia="ru-RU"/>
        </w:rPr>
        <w:t>прилага</w:t>
      </w:r>
      <w:r w:rsidRPr="00EE1E84">
        <w:rPr>
          <w:rFonts w:eastAsia="Times New Roman"/>
          <w:szCs w:val="28"/>
          <w:lang w:eastAsia="ru-RU"/>
        </w:rPr>
        <w:t xml:space="preserve">ется, проводилось </w:t>
      </w:r>
      <w:r w:rsidR="00D541A5" w:rsidRPr="00EE1E84">
        <w:rPr>
          <w:rFonts w:eastAsia="Times New Roman"/>
          <w:szCs w:val="28"/>
          <w:lang w:eastAsia="ru-RU"/>
        </w:rPr>
        <w:t>по теме</w:t>
      </w:r>
      <w:r w:rsidR="004B2B71">
        <w:rPr>
          <w:rFonts w:eastAsia="Times New Roman"/>
          <w:szCs w:val="28"/>
          <w:lang w:eastAsia="ru-RU"/>
        </w:rPr>
        <w:t>:</w:t>
      </w:r>
      <w:r w:rsidR="00D541A5" w:rsidRPr="00EE1E84">
        <w:rPr>
          <w:rFonts w:eastAsia="Times New Roman"/>
          <w:szCs w:val="28"/>
          <w:lang w:eastAsia="ru-RU"/>
        </w:rPr>
        <w:t xml:space="preserve"> </w:t>
      </w:r>
      <w:r w:rsidR="00C12F44" w:rsidRPr="00C12F44">
        <w:rPr>
          <w:rFonts w:eastAsia="Times New Roman"/>
          <w:kern w:val="36"/>
          <w:szCs w:val="28"/>
          <w:lang w:eastAsia="ru-RU"/>
        </w:rPr>
        <w:t>«</w:t>
      </w:r>
      <w:r w:rsidR="00C12F44" w:rsidRPr="00C12F44">
        <w:rPr>
          <w:rFonts w:eastAsia="Times New Roman"/>
          <w:bCs/>
          <w:szCs w:val="28"/>
          <w:lang w:eastAsia="ru-RU"/>
        </w:rPr>
        <w:t xml:space="preserve">Применение маркетинговых технологий </w:t>
      </w:r>
      <w:r w:rsidR="00C12F44" w:rsidRPr="00C12F44">
        <w:rPr>
          <w:rFonts w:eastAsia="Times New Roman"/>
          <w:kern w:val="36"/>
          <w:szCs w:val="28"/>
          <w:lang w:eastAsia="ru-RU"/>
        </w:rPr>
        <w:t>при исследовании туристского продукта»</w:t>
      </w:r>
      <w:r w:rsidR="00C12F44">
        <w:rPr>
          <w:rFonts w:eastAsia="Times New Roman"/>
          <w:kern w:val="36"/>
          <w:szCs w:val="28"/>
          <w:lang w:eastAsia="ru-RU"/>
        </w:rPr>
        <w:t xml:space="preserve">. </w:t>
      </w:r>
      <w:r w:rsidR="00D541A5" w:rsidRPr="00EE1E84">
        <w:rPr>
          <w:rFonts w:eastAsia="Times New Roman"/>
          <w:szCs w:val="28"/>
          <w:lang w:eastAsia="ru-RU"/>
        </w:rPr>
        <w:t xml:space="preserve">Согласно учебному плану </w:t>
      </w:r>
      <w:r w:rsidRPr="00EE1E84">
        <w:rPr>
          <w:rFonts w:eastAsia="Times New Roman"/>
          <w:szCs w:val="28"/>
          <w:lang w:eastAsia="ru-RU"/>
        </w:rPr>
        <w:t>тема «Технология разработки туристского продукта»</w:t>
      </w:r>
      <w:r w:rsidR="00D541A5" w:rsidRPr="00EE1E84">
        <w:rPr>
          <w:rFonts w:eastAsia="Times New Roman"/>
          <w:szCs w:val="28"/>
          <w:lang w:eastAsia="ru-RU"/>
        </w:rPr>
        <w:t xml:space="preserve"> изучается в рамках </w:t>
      </w:r>
      <w:r w:rsidRPr="00EE1E84">
        <w:rPr>
          <w:rFonts w:eastAsia="Times New Roman"/>
          <w:szCs w:val="28"/>
          <w:lang w:eastAsia="ru-RU"/>
        </w:rPr>
        <w:t>МДК 03.01 Технология и организация туроператорской деятельности</w:t>
      </w:r>
      <w:r w:rsidR="00D541A5" w:rsidRPr="00EE1E84">
        <w:rPr>
          <w:rFonts w:eastAsia="Times New Roman"/>
          <w:szCs w:val="28"/>
          <w:lang w:eastAsia="ru-RU"/>
        </w:rPr>
        <w:t xml:space="preserve">, а </w:t>
      </w:r>
      <w:r w:rsidRPr="00EE1E84">
        <w:rPr>
          <w:rFonts w:eastAsia="Times New Roman"/>
          <w:szCs w:val="28"/>
          <w:lang w:eastAsia="ru-RU"/>
        </w:rPr>
        <w:t>тема «Использование маркетинговых технологий при формировании туристского про</w:t>
      </w:r>
      <w:r w:rsidR="00C12F44">
        <w:rPr>
          <w:rFonts w:eastAsia="Times New Roman"/>
          <w:szCs w:val="28"/>
          <w:lang w:eastAsia="ru-RU"/>
        </w:rPr>
        <w:t>дукта» – при изучении МДК 03.02</w:t>
      </w:r>
      <w:r w:rsidR="00D541A5" w:rsidRPr="00EE1E84">
        <w:rPr>
          <w:rFonts w:eastAsia="Times New Roman"/>
          <w:szCs w:val="28"/>
          <w:lang w:eastAsia="ru-RU"/>
        </w:rPr>
        <w:t xml:space="preserve">. </w:t>
      </w:r>
      <w:r w:rsidRPr="00EE1E84">
        <w:rPr>
          <w:rFonts w:eastAsia="Times New Roman"/>
          <w:szCs w:val="28"/>
          <w:lang w:eastAsia="ru-RU"/>
        </w:rPr>
        <w:t xml:space="preserve">Маркетинговые технологии в туризме. </w:t>
      </w:r>
      <w:r w:rsidR="00D541A5" w:rsidRPr="00EE1E84">
        <w:rPr>
          <w:rFonts w:eastAsia="Times New Roman"/>
          <w:szCs w:val="28"/>
          <w:lang w:eastAsia="ru-RU"/>
        </w:rPr>
        <w:t xml:space="preserve">Рациональное соединение тем из </w:t>
      </w:r>
      <w:r w:rsidRPr="00EE1E84">
        <w:rPr>
          <w:rFonts w:eastAsia="Times New Roman"/>
          <w:szCs w:val="28"/>
          <w:lang w:eastAsia="ru-RU"/>
        </w:rPr>
        <w:t>указанных</w:t>
      </w:r>
      <w:r w:rsidR="00C12F44">
        <w:rPr>
          <w:rFonts w:eastAsia="Times New Roman"/>
          <w:szCs w:val="28"/>
          <w:lang w:eastAsia="ru-RU"/>
        </w:rPr>
        <w:t xml:space="preserve"> </w:t>
      </w:r>
      <w:r w:rsidRPr="00EE1E84">
        <w:rPr>
          <w:rFonts w:eastAsia="Times New Roman"/>
          <w:szCs w:val="28"/>
          <w:lang w:eastAsia="ru-RU"/>
        </w:rPr>
        <w:t>междисциплинарных курсов</w:t>
      </w:r>
      <w:r w:rsidR="00D541A5" w:rsidRPr="00EE1E84">
        <w:rPr>
          <w:rFonts w:eastAsia="Times New Roman"/>
          <w:szCs w:val="28"/>
          <w:lang w:eastAsia="ru-RU"/>
        </w:rPr>
        <w:t xml:space="preserve"> позволило приблизить </w:t>
      </w:r>
      <w:r w:rsidRPr="00EE1E84">
        <w:rPr>
          <w:rFonts w:eastAsia="Times New Roman"/>
          <w:szCs w:val="28"/>
          <w:lang w:eastAsia="ru-RU"/>
        </w:rPr>
        <w:t>обучающихся</w:t>
      </w:r>
      <w:r w:rsidR="00D541A5" w:rsidRPr="00EE1E84">
        <w:rPr>
          <w:rFonts w:eastAsia="Times New Roman"/>
          <w:szCs w:val="28"/>
          <w:lang w:eastAsia="ru-RU"/>
        </w:rPr>
        <w:t xml:space="preserve"> к условиям, где будущий специалист по туризму  должен применять на практике освоенный учебный материал.</w:t>
      </w:r>
    </w:p>
    <w:p w:rsidR="000968FA" w:rsidRPr="00EE1E84" w:rsidRDefault="000968FA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</w:p>
    <w:p w:rsidR="00EE1E84" w:rsidRPr="00EE1E84" w:rsidRDefault="00EE1E84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</w:p>
    <w:p w:rsidR="00EE1E84" w:rsidRPr="00EE1E84" w:rsidRDefault="00EE1E84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</w:p>
    <w:p w:rsidR="00D541A5" w:rsidRPr="00EE1E84" w:rsidRDefault="00D541A5" w:rsidP="00EE1E84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lastRenderedPageBreak/>
        <w:t xml:space="preserve">ПЛАН </w:t>
      </w:r>
      <w:r w:rsidR="00292EEB">
        <w:rPr>
          <w:rFonts w:eastAsia="Times New Roman"/>
          <w:b/>
          <w:bCs/>
          <w:szCs w:val="28"/>
          <w:lang w:eastAsia="ru-RU"/>
        </w:rPr>
        <w:t>БИНАРНОГО</w:t>
      </w:r>
      <w:r w:rsidRPr="00EE1E84">
        <w:rPr>
          <w:rFonts w:eastAsia="Times New Roman"/>
          <w:b/>
          <w:bCs/>
          <w:szCs w:val="28"/>
          <w:lang w:eastAsia="ru-RU"/>
        </w:rPr>
        <w:t xml:space="preserve"> ЗАНЯТИЯ</w:t>
      </w:r>
    </w:p>
    <w:p w:rsidR="00EE1E84" w:rsidRPr="00EE1E84" w:rsidRDefault="00EE1E84" w:rsidP="00EE1E84">
      <w:pPr>
        <w:spacing w:after="0" w:line="360" w:lineRule="auto"/>
        <w:jc w:val="center"/>
        <w:rPr>
          <w:rFonts w:eastAsia="Times New Roman"/>
          <w:szCs w:val="28"/>
          <w:lang w:eastAsia="ru-RU"/>
        </w:rPr>
      </w:pPr>
    </w:p>
    <w:p w:rsidR="000968FA" w:rsidRDefault="000968FA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Междисциплинарные курсы</w:t>
      </w:r>
      <w:r w:rsidR="00D541A5" w:rsidRPr="00EE1E84">
        <w:rPr>
          <w:rFonts w:eastAsia="Times New Roman"/>
          <w:b/>
          <w:bCs/>
          <w:szCs w:val="28"/>
          <w:lang w:eastAsia="ru-RU"/>
        </w:rPr>
        <w:t>: </w:t>
      </w:r>
    </w:p>
    <w:p w:rsidR="00EE1E84" w:rsidRPr="00EE1E84" w:rsidRDefault="00EE1E84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</w:p>
    <w:p w:rsidR="00D541A5" w:rsidRPr="00EE1E84" w:rsidRDefault="000968FA" w:rsidP="00EE1E84">
      <w:pPr>
        <w:pStyle w:val="a3"/>
        <w:numPr>
          <w:ilvl w:val="0"/>
          <w:numId w:val="8"/>
        </w:numPr>
        <w:spacing w:after="0" w:line="360" w:lineRule="auto"/>
        <w:jc w:val="both"/>
        <w:rPr>
          <w:rFonts w:eastAsia="Times New Roman"/>
          <w:bCs/>
          <w:szCs w:val="28"/>
          <w:lang w:eastAsia="ru-RU"/>
        </w:rPr>
      </w:pPr>
      <w:r w:rsidRPr="00EE1E84">
        <w:rPr>
          <w:rFonts w:eastAsia="Times New Roman"/>
          <w:bCs/>
          <w:szCs w:val="28"/>
          <w:lang w:eastAsia="ru-RU"/>
        </w:rPr>
        <w:t>03.01 Технология и организация туроператорской деятельности</w:t>
      </w:r>
    </w:p>
    <w:p w:rsidR="000968FA" w:rsidRPr="00EE1E84" w:rsidRDefault="000968FA" w:rsidP="00EE1E84">
      <w:pPr>
        <w:pStyle w:val="a3"/>
        <w:numPr>
          <w:ilvl w:val="0"/>
          <w:numId w:val="8"/>
        </w:num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bCs/>
          <w:szCs w:val="28"/>
          <w:lang w:eastAsia="ru-RU"/>
        </w:rPr>
        <w:t>03.02 Маркетинговые технологии в туризме</w:t>
      </w:r>
    </w:p>
    <w:p w:rsidR="00D541A5" w:rsidRPr="00EE1E84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0968FA" w:rsidRDefault="000C6012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Темы</w:t>
      </w:r>
      <w:r w:rsidR="00D541A5" w:rsidRPr="00EE1E84">
        <w:rPr>
          <w:rFonts w:eastAsia="Times New Roman"/>
          <w:b/>
          <w:bCs/>
          <w:szCs w:val="28"/>
          <w:lang w:eastAsia="ru-RU"/>
        </w:rPr>
        <w:t>:</w:t>
      </w:r>
    </w:p>
    <w:p w:rsidR="00EE1E84" w:rsidRPr="00EE1E84" w:rsidRDefault="00EE1E84" w:rsidP="00EE1E84">
      <w:pPr>
        <w:spacing w:after="0" w:line="360" w:lineRule="auto"/>
        <w:jc w:val="both"/>
        <w:rPr>
          <w:rFonts w:eastAsia="Times New Roman"/>
          <w:szCs w:val="28"/>
          <w:u w:val="single"/>
          <w:lang w:eastAsia="ru-RU"/>
        </w:rPr>
      </w:pPr>
    </w:p>
    <w:p w:rsidR="00EE1E84" w:rsidRDefault="000C6012" w:rsidP="00EE1E84">
      <w:pPr>
        <w:pStyle w:val="a3"/>
        <w:numPr>
          <w:ilvl w:val="0"/>
          <w:numId w:val="7"/>
        </w:num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«</w:t>
      </w:r>
      <w:r w:rsidR="000968FA" w:rsidRPr="00EE1E84">
        <w:rPr>
          <w:rFonts w:eastAsia="Times New Roman"/>
          <w:szCs w:val="28"/>
          <w:lang w:eastAsia="ru-RU"/>
        </w:rPr>
        <w:t>Технология разработки туристского продукта</w:t>
      </w:r>
      <w:r w:rsidRPr="00EE1E84">
        <w:rPr>
          <w:rFonts w:eastAsia="Times New Roman"/>
          <w:szCs w:val="28"/>
          <w:lang w:eastAsia="ru-RU"/>
        </w:rPr>
        <w:t>»</w:t>
      </w:r>
      <w:r w:rsidR="00EE1E84" w:rsidRPr="00EE1E84">
        <w:rPr>
          <w:rFonts w:eastAsia="Times New Roman"/>
          <w:szCs w:val="28"/>
          <w:lang w:eastAsia="ru-RU"/>
        </w:rPr>
        <w:t xml:space="preserve"> (МДК 03.01.)</w:t>
      </w:r>
    </w:p>
    <w:p w:rsidR="000968FA" w:rsidRPr="00EE1E84" w:rsidRDefault="000C6012" w:rsidP="00EE1E84">
      <w:pPr>
        <w:pStyle w:val="a3"/>
        <w:numPr>
          <w:ilvl w:val="0"/>
          <w:numId w:val="7"/>
        </w:num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«Использование маркетинговых технологий при формировании туристского продукта»</w:t>
      </w:r>
      <w:r w:rsidR="00EE1E84">
        <w:rPr>
          <w:rFonts w:eastAsia="Times New Roman"/>
          <w:szCs w:val="28"/>
          <w:lang w:eastAsia="ru-RU"/>
        </w:rPr>
        <w:t>(</w:t>
      </w:r>
      <w:r w:rsidR="00EE1E84" w:rsidRPr="00EE1E84">
        <w:rPr>
          <w:rFonts w:eastAsia="Times New Roman"/>
          <w:szCs w:val="28"/>
          <w:lang w:eastAsia="ru-RU"/>
        </w:rPr>
        <w:t>МДК 03.02</w:t>
      </w:r>
      <w:r w:rsidR="00EE1E84">
        <w:rPr>
          <w:rFonts w:eastAsia="Times New Roman"/>
          <w:szCs w:val="28"/>
          <w:lang w:eastAsia="ru-RU"/>
        </w:rPr>
        <w:t>.)</w:t>
      </w:r>
    </w:p>
    <w:p w:rsidR="00EE1E84" w:rsidRPr="00EE1E84" w:rsidRDefault="00EE1E84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C12F44" w:rsidRDefault="00D541A5" w:rsidP="00C12F44">
      <w:pPr>
        <w:spacing w:after="0" w:line="360" w:lineRule="auto"/>
        <w:jc w:val="both"/>
        <w:outlineLvl w:val="0"/>
        <w:rPr>
          <w:rFonts w:eastAsia="Times New Roman"/>
          <w:b/>
          <w:kern w:val="36"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 xml:space="preserve">Тема </w:t>
      </w:r>
      <w:r w:rsidR="00EE1E84" w:rsidRPr="00EE1E84">
        <w:rPr>
          <w:rFonts w:eastAsia="Times New Roman"/>
          <w:b/>
          <w:bCs/>
          <w:szCs w:val="28"/>
          <w:lang w:eastAsia="ru-RU"/>
        </w:rPr>
        <w:t>бинарного</w:t>
      </w:r>
      <w:r w:rsidRPr="00EE1E84">
        <w:rPr>
          <w:rFonts w:eastAsia="Times New Roman"/>
          <w:b/>
          <w:bCs/>
          <w:szCs w:val="28"/>
          <w:lang w:eastAsia="ru-RU"/>
        </w:rPr>
        <w:t xml:space="preserve"> занятия:</w:t>
      </w:r>
      <w:r w:rsidRPr="00EE1E84">
        <w:rPr>
          <w:rFonts w:eastAsia="Times New Roman"/>
          <w:bCs/>
          <w:szCs w:val="28"/>
          <w:lang w:eastAsia="ru-RU"/>
        </w:rPr>
        <w:t> </w:t>
      </w:r>
      <w:r w:rsidR="00C12F44" w:rsidRPr="00C12F44">
        <w:rPr>
          <w:rFonts w:eastAsia="Times New Roman"/>
          <w:kern w:val="36"/>
          <w:szCs w:val="28"/>
          <w:lang w:eastAsia="ru-RU"/>
        </w:rPr>
        <w:t>«</w:t>
      </w:r>
      <w:r w:rsidR="00C12F44" w:rsidRPr="00C12F44">
        <w:rPr>
          <w:rFonts w:eastAsia="Times New Roman"/>
          <w:bCs/>
          <w:szCs w:val="28"/>
          <w:lang w:eastAsia="ru-RU"/>
        </w:rPr>
        <w:t xml:space="preserve">Применение маркетинговых технологий </w:t>
      </w:r>
      <w:r w:rsidR="00C12F44" w:rsidRPr="00C12F44">
        <w:rPr>
          <w:rFonts w:eastAsia="Times New Roman"/>
          <w:kern w:val="36"/>
          <w:szCs w:val="28"/>
          <w:lang w:eastAsia="ru-RU"/>
        </w:rPr>
        <w:t>при исследовании туристского продукта»</w:t>
      </w:r>
    </w:p>
    <w:p w:rsidR="00EE1E84" w:rsidRPr="00EE1E84" w:rsidRDefault="00EE1E84" w:rsidP="00EE1E84">
      <w:pPr>
        <w:spacing w:after="0" w:line="360" w:lineRule="auto"/>
        <w:jc w:val="both"/>
        <w:rPr>
          <w:rFonts w:eastAsia="Times New Roman"/>
          <w:szCs w:val="28"/>
          <w:u w:val="single"/>
          <w:lang w:eastAsia="ru-RU"/>
        </w:rPr>
      </w:pPr>
    </w:p>
    <w:p w:rsidR="00D541A5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Продолжительность учебного занятия:</w:t>
      </w:r>
      <w:r w:rsidR="00C12F44">
        <w:rPr>
          <w:rFonts w:eastAsia="Times New Roman"/>
          <w:b/>
          <w:bCs/>
          <w:szCs w:val="28"/>
          <w:lang w:eastAsia="ru-RU"/>
        </w:rPr>
        <w:t xml:space="preserve"> </w:t>
      </w:r>
      <w:r w:rsidR="004B2B71">
        <w:rPr>
          <w:rFonts w:eastAsia="Times New Roman"/>
          <w:szCs w:val="28"/>
          <w:lang w:eastAsia="ru-RU"/>
        </w:rPr>
        <w:t>90</w:t>
      </w:r>
      <w:r w:rsidRPr="00EE1E84">
        <w:rPr>
          <w:rFonts w:eastAsia="Times New Roman"/>
          <w:szCs w:val="28"/>
          <w:lang w:eastAsia="ru-RU"/>
        </w:rPr>
        <w:t> </w:t>
      </w:r>
      <w:r w:rsidR="000968FA" w:rsidRPr="00EE1E84">
        <w:rPr>
          <w:rFonts w:eastAsia="Times New Roman"/>
          <w:szCs w:val="28"/>
          <w:lang w:eastAsia="ru-RU"/>
        </w:rPr>
        <w:t>минут</w:t>
      </w:r>
    </w:p>
    <w:p w:rsidR="00C3490F" w:rsidRPr="00EE1E84" w:rsidRDefault="00C3490F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D541A5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Тип учебного занятия: </w:t>
      </w:r>
      <w:proofErr w:type="gramStart"/>
      <w:r w:rsidR="00EE1E84">
        <w:rPr>
          <w:rFonts w:eastAsia="Times New Roman"/>
          <w:szCs w:val="28"/>
          <w:lang w:eastAsia="ru-RU"/>
        </w:rPr>
        <w:t>к</w:t>
      </w:r>
      <w:r w:rsidRPr="00EE1E84">
        <w:rPr>
          <w:rFonts w:eastAsia="Times New Roman"/>
          <w:szCs w:val="28"/>
          <w:lang w:eastAsia="ru-RU"/>
        </w:rPr>
        <w:t>омбинированн</w:t>
      </w:r>
      <w:r w:rsidR="00C3490F">
        <w:rPr>
          <w:rFonts w:eastAsia="Times New Roman"/>
          <w:szCs w:val="28"/>
          <w:lang w:eastAsia="ru-RU"/>
        </w:rPr>
        <w:t>ое</w:t>
      </w:r>
      <w:proofErr w:type="gramEnd"/>
    </w:p>
    <w:p w:rsidR="00C3490F" w:rsidRPr="00EE1E84" w:rsidRDefault="00C3490F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D541A5" w:rsidRPr="00EE1E84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Вид учебного занятия: </w:t>
      </w:r>
      <w:proofErr w:type="gramStart"/>
      <w:r w:rsidR="00C3490F" w:rsidRPr="00C3490F">
        <w:rPr>
          <w:rFonts w:eastAsia="Times New Roman"/>
          <w:szCs w:val="28"/>
          <w:lang w:eastAsia="ru-RU"/>
        </w:rPr>
        <w:t>б</w:t>
      </w:r>
      <w:r w:rsidRPr="00C3490F">
        <w:rPr>
          <w:rFonts w:eastAsia="Times New Roman"/>
          <w:szCs w:val="28"/>
          <w:lang w:eastAsia="ru-RU"/>
        </w:rPr>
        <w:t>инарн</w:t>
      </w:r>
      <w:r w:rsidR="00C3490F" w:rsidRPr="00C3490F">
        <w:rPr>
          <w:rFonts w:eastAsia="Times New Roman"/>
          <w:szCs w:val="28"/>
          <w:lang w:eastAsia="ru-RU"/>
        </w:rPr>
        <w:t>ое</w:t>
      </w:r>
      <w:proofErr w:type="gramEnd"/>
    </w:p>
    <w:p w:rsidR="00D541A5" w:rsidRPr="00EE1E84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D541A5" w:rsidRPr="00EE1E84" w:rsidRDefault="00D541A5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 xml:space="preserve">Преподаватели: </w:t>
      </w:r>
    </w:p>
    <w:p w:rsidR="000968FA" w:rsidRPr="00C3490F" w:rsidRDefault="000968FA" w:rsidP="00C3490F">
      <w:pPr>
        <w:pStyle w:val="a3"/>
        <w:numPr>
          <w:ilvl w:val="0"/>
          <w:numId w:val="9"/>
        </w:numPr>
        <w:spacing w:after="0" w:line="360" w:lineRule="auto"/>
        <w:jc w:val="both"/>
        <w:rPr>
          <w:rFonts w:eastAsia="Times New Roman"/>
          <w:bCs/>
          <w:szCs w:val="28"/>
          <w:lang w:eastAsia="ru-RU"/>
        </w:rPr>
      </w:pPr>
      <w:r w:rsidRPr="00C3490F">
        <w:rPr>
          <w:rFonts w:eastAsia="Times New Roman"/>
          <w:bCs/>
          <w:szCs w:val="28"/>
          <w:lang w:eastAsia="ru-RU"/>
        </w:rPr>
        <w:t>Рыбачек Галина Владимировна</w:t>
      </w:r>
      <w:r w:rsidR="00C3490F">
        <w:rPr>
          <w:rFonts w:eastAsia="Times New Roman"/>
          <w:bCs/>
          <w:szCs w:val="28"/>
          <w:lang w:eastAsia="ru-RU"/>
        </w:rPr>
        <w:t>– МДК 03.01.</w:t>
      </w:r>
    </w:p>
    <w:p w:rsidR="000968FA" w:rsidRPr="00C3490F" w:rsidRDefault="000968FA" w:rsidP="00C3490F">
      <w:pPr>
        <w:pStyle w:val="a3"/>
        <w:numPr>
          <w:ilvl w:val="0"/>
          <w:numId w:val="9"/>
        </w:numPr>
        <w:spacing w:after="0" w:line="360" w:lineRule="auto"/>
        <w:jc w:val="both"/>
        <w:rPr>
          <w:rFonts w:eastAsia="Times New Roman"/>
          <w:szCs w:val="28"/>
          <w:lang w:eastAsia="ru-RU"/>
        </w:rPr>
      </w:pPr>
      <w:proofErr w:type="spellStart"/>
      <w:r w:rsidRPr="00C3490F">
        <w:rPr>
          <w:rFonts w:eastAsia="Times New Roman"/>
          <w:bCs/>
          <w:szCs w:val="28"/>
          <w:lang w:eastAsia="ru-RU"/>
        </w:rPr>
        <w:t>Вирина</w:t>
      </w:r>
      <w:proofErr w:type="spellEnd"/>
      <w:r w:rsidRPr="00C3490F">
        <w:rPr>
          <w:rFonts w:eastAsia="Times New Roman"/>
          <w:bCs/>
          <w:szCs w:val="28"/>
          <w:lang w:eastAsia="ru-RU"/>
        </w:rPr>
        <w:t xml:space="preserve"> Наталья Евгеньевна</w:t>
      </w:r>
      <w:r w:rsidR="00C3490F">
        <w:rPr>
          <w:rFonts w:eastAsia="Times New Roman"/>
          <w:bCs/>
          <w:szCs w:val="28"/>
          <w:lang w:eastAsia="ru-RU"/>
        </w:rPr>
        <w:t xml:space="preserve"> – МДК 03.02.</w:t>
      </w:r>
    </w:p>
    <w:p w:rsidR="000968FA" w:rsidRPr="00C3490F" w:rsidRDefault="000968FA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D541A5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Ведущие методы: </w:t>
      </w:r>
      <w:r w:rsidRPr="00C3490F">
        <w:rPr>
          <w:rFonts w:eastAsia="Times New Roman"/>
          <w:szCs w:val="28"/>
          <w:lang w:eastAsia="ru-RU"/>
        </w:rPr>
        <w:t>Практико-ориентированный,  проблемный</w:t>
      </w:r>
    </w:p>
    <w:p w:rsidR="00C3490F" w:rsidRPr="00EE1E84" w:rsidRDefault="00C3490F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D541A5" w:rsidRPr="00C3490F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 xml:space="preserve">Формы организации деятельности </w:t>
      </w:r>
      <w:proofErr w:type="gramStart"/>
      <w:r w:rsidR="00C3490F">
        <w:rPr>
          <w:rFonts w:eastAsia="Times New Roman"/>
          <w:b/>
          <w:bCs/>
          <w:szCs w:val="28"/>
          <w:lang w:eastAsia="ru-RU"/>
        </w:rPr>
        <w:t>обучающихся</w:t>
      </w:r>
      <w:proofErr w:type="gramEnd"/>
      <w:r w:rsidRPr="00EE1E84">
        <w:rPr>
          <w:rFonts w:eastAsia="Times New Roman"/>
          <w:b/>
          <w:bCs/>
          <w:szCs w:val="28"/>
          <w:lang w:eastAsia="ru-RU"/>
        </w:rPr>
        <w:t>: </w:t>
      </w:r>
      <w:r w:rsidR="00C3490F">
        <w:rPr>
          <w:rFonts w:eastAsia="Times New Roman"/>
          <w:szCs w:val="28"/>
          <w:lang w:eastAsia="ru-RU"/>
        </w:rPr>
        <w:t>и</w:t>
      </w:r>
      <w:r w:rsidRPr="00C3490F">
        <w:rPr>
          <w:rFonts w:eastAsia="Times New Roman"/>
          <w:szCs w:val="28"/>
          <w:lang w:eastAsia="ru-RU"/>
        </w:rPr>
        <w:t>ндивидуальная, коллективная, фронтальная  </w:t>
      </w:r>
    </w:p>
    <w:p w:rsidR="00D541A5" w:rsidRPr="00C3490F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lastRenderedPageBreak/>
        <w:t>Методическая цель: </w:t>
      </w:r>
      <w:r w:rsidRPr="00C3490F">
        <w:rPr>
          <w:rFonts w:eastAsia="Times New Roman"/>
          <w:szCs w:val="28"/>
          <w:lang w:eastAsia="ru-RU"/>
        </w:rPr>
        <w:t>Показать методику проведения бинарного урока как одной из форм реализации меж</w:t>
      </w:r>
      <w:r w:rsidR="000968FA" w:rsidRPr="00C3490F">
        <w:rPr>
          <w:rFonts w:eastAsia="Times New Roman"/>
          <w:szCs w:val="28"/>
          <w:lang w:eastAsia="ru-RU"/>
        </w:rPr>
        <w:t>дисциплинарных</w:t>
      </w:r>
      <w:r w:rsidRPr="00C3490F">
        <w:rPr>
          <w:rFonts w:eastAsia="Times New Roman"/>
          <w:szCs w:val="28"/>
          <w:lang w:eastAsia="ru-RU"/>
        </w:rPr>
        <w:t xml:space="preserve"> связей и интеграции </w:t>
      </w:r>
      <w:r w:rsidR="000968FA" w:rsidRPr="00C3490F">
        <w:rPr>
          <w:rFonts w:eastAsia="Times New Roman"/>
          <w:szCs w:val="28"/>
          <w:lang w:eastAsia="ru-RU"/>
        </w:rPr>
        <w:t>тем в профессиональном модуле</w:t>
      </w:r>
      <w:r w:rsidR="00C3490F">
        <w:rPr>
          <w:rFonts w:eastAsia="Times New Roman"/>
          <w:szCs w:val="28"/>
          <w:lang w:eastAsia="ru-RU"/>
        </w:rPr>
        <w:t xml:space="preserve"> ПМ.03 Предоставление туроператорских услуг.</w:t>
      </w:r>
    </w:p>
    <w:p w:rsidR="00D541A5" w:rsidRPr="00EE1E84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D541A5" w:rsidRDefault="00D541A5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 xml:space="preserve">Цели </w:t>
      </w:r>
      <w:r w:rsidR="00C3490F">
        <w:rPr>
          <w:rFonts w:eastAsia="Times New Roman"/>
          <w:b/>
          <w:bCs/>
          <w:szCs w:val="28"/>
          <w:lang w:eastAsia="ru-RU"/>
        </w:rPr>
        <w:t>занятия</w:t>
      </w:r>
      <w:r w:rsidRPr="00EE1E84">
        <w:rPr>
          <w:rFonts w:eastAsia="Times New Roman"/>
          <w:b/>
          <w:bCs/>
          <w:szCs w:val="28"/>
          <w:lang w:eastAsia="ru-RU"/>
        </w:rPr>
        <w:t>:</w:t>
      </w:r>
    </w:p>
    <w:p w:rsidR="00C3490F" w:rsidRPr="00EE1E84" w:rsidRDefault="00C3490F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D541A5" w:rsidRPr="00EE1E84" w:rsidRDefault="00D541A5" w:rsidP="00EE1E84">
      <w:pPr>
        <w:spacing w:after="0" w:line="360" w:lineRule="auto"/>
        <w:jc w:val="both"/>
        <w:rPr>
          <w:rFonts w:eastAsia="Times New Roman"/>
          <w:szCs w:val="28"/>
          <w:u w:val="single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Обучающая цель: </w:t>
      </w:r>
      <w:r w:rsidRPr="00EE1E84">
        <w:rPr>
          <w:rFonts w:eastAsia="Times New Roman"/>
          <w:szCs w:val="28"/>
          <w:lang w:eastAsia="ru-RU"/>
        </w:rPr>
        <w:t>Закрепление знаний</w:t>
      </w:r>
      <w:r w:rsidR="000968FA" w:rsidRPr="00EE1E84">
        <w:rPr>
          <w:rFonts w:eastAsia="Times New Roman"/>
          <w:szCs w:val="28"/>
          <w:lang w:eastAsia="ru-RU"/>
        </w:rPr>
        <w:t xml:space="preserve">и </w:t>
      </w:r>
      <w:r w:rsidR="000C6012" w:rsidRPr="00EE1E84">
        <w:rPr>
          <w:rFonts w:eastAsia="Times New Roman"/>
          <w:szCs w:val="28"/>
          <w:lang w:eastAsia="ru-RU"/>
        </w:rPr>
        <w:t xml:space="preserve">формирование </w:t>
      </w:r>
      <w:r w:rsidR="000968FA" w:rsidRPr="00EE1E84">
        <w:rPr>
          <w:rFonts w:eastAsia="Times New Roman"/>
          <w:szCs w:val="28"/>
          <w:lang w:eastAsia="ru-RU"/>
        </w:rPr>
        <w:t xml:space="preserve">профессиональных компетенций: </w:t>
      </w:r>
    </w:p>
    <w:p w:rsidR="000C6012" w:rsidRPr="00EE1E84" w:rsidRDefault="000C6012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ПК 3.1.</w:t>
      </w:r>
      <w:r w:rsidRPr="00EE1E84">
        <w:rPr>
          <w:rFonts w:eastAsia="Times New Roman"/>
          <w:szCs w:val="28"/>
          <w:lang w:eastAsia="ru-RU"/>
        </w:rPr>
        <w:tab/>
        <w:t>Проводить маркетинговые исследования рынка туристских услуг с целью формирования востребованного туристского продукта.</w:t>
      </w:r>
    </w:p>
    <w:p w:rsidR="000C6012" w:rsidRPr="00EE1E84" w:rsidRDefault="000C6012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ПК 3.2.</w:t>
      </w:r>
      <w:r w:rsidRPr="00EE1E84">
        <w:rPr>
          <w:rFonts w:eastAsia="Times New Roman"/>
          <w:szCs w:val="28"/>
          <w:lang w:eastAsia="ru-RU"/>
        </w:rPr>
        <w:tab/>
        <w:t>Формировать туристский продукт.</w:t>
      </w:r>
    </w:p>
    <w:p w:rsidR="000C6012" w:rsidRPr="00EE1E84" w:rsidRDefault="000C6012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ПК 3.4.</w:t>
      </w:r>
      <w:r w:rsidRPr="00EE1E84">
        <w:rPr>
          <w:rFonts w:eastAsia="Times New Roman"/>
          <w:szCs w:val="28"/>
          <w:lang w:eastAsia="ru-RU"/>
        </w:rPr>
        <w:tab/>
        <w:t>Взаимодействовать с турагентами по реализации и продвижению туристского продукта.</w:t>
      </w:r>
    </w:p>
    <w:p w:rsidR="000C6012" w:rsidRPr="00EE1E84" w:rsidRDefault="000C6012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D541A5" w:rsidRPr="00EE1E84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Развивающая цель: </w:t>
      </w:r>
      <w:r w:rsidRPr="00EE1E84">
        <w:rPr>
          <w:rFonts w:eastAsia="Times New Roman"/>
          <w:szCs w:val="28"/>
          <w:lang w:eastAsia="ru-RU"/>
        </w:rPr>
        <w:t xml:space="preserve">Формирование у </w:t>
      </w:r>
      <w:r w:rsidR="000C6012" w:rsidRPr="00EE1E84">
        <w:rPr>
          <w:rFonts w:eastAsia="Times New Roman"/>
          <w:szCs w:val="28"/>
          <w:lang w:eastAsia="ru-RU"/>
        </w:rPr>
        <w:t>обучающихся</w:t>
      </w:r>
      <w:r w:rsidRPr="00EE1E84">
        <w:rPr>
          <w:rFonts w:eastAsia="Times New Roman"/>
          <w:szCs w:val="28"/>
          <w:lang w:eastAsia="ru-RU"/>
        </w:rPr>
        <w:t xml:space="preserve"> умений применять теоретические знания на практике</w:t>
      </w:r>
      <w:r w:rsidR="000C6012" w:rsidRPr="00EE1E84">
        <w:rPr>
          <w:rFonts w:eastAsia="Times New Roman"/>
          <w:szCs w:val="28"/>
          <w:lang w:eastAsia="ru-RU"/>
        </w:rPr>
        <w:t>.</w:t>
      </w:r>
    </w:p>
    <w:p w:rsidR="000C6012" w:rsidRPr="00EE1E84" w:rsidRDefault="000C6012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0968FA" w:rsidRPr="00EE1E84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Воспитательная цель:</w:t>
      </w:r>
      <w:r w:rsidRPr="00EE1E84">
        <w:rPr>
          <w:rFonts w:eastAsia="Times New Roman"/>
          <w:szCs w:val="28"/>
          <w:lang w:eastAsia="ru-RU"/>
        </w:rPr>
        <w:t> </w:t>
      </w:r>
      <w:r w:rsidR="000968FA" w:rsidRPr="00EE1E84">
        <w:rPr>
          <w:rFonts w:eastAsia="Times New Roman"/>
          <w:szCs w:val="28"/>
          <w:lang w:eastAsia="ru-RU"/>
        </w:rPr>
        <w:t xml:space="preserve">Формирование общих компетенций: </w:t>
      </w:r>
    </w:p>
    <w:p w:rsidR="000968FA" w:rsidRPr="00EE1E84" w:rsidRDefault="000968FA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ОК 1.</w:t>
      </w:r>
      <w:r w:rsidRPr="00EE1E84">
        <w:rPr>
          <w:rFonts w:eastAsia="Times New Roman"/>
          <w:szCs w:val="28"/>
          <w:lang w:eastAsia="ru-RU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0968FA" w:rsidRPr="00EE1E84" w:rsidRDefault="000968FA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ОК 2.</w:t>
      </w:r>
      <w:r w:rsidRPr="00EE1E84">
        <w:rPr>
          <w:rFonts w:eastAsia="Times New Roman"/>
          <w:szCs w:val="28"/>
          <w:lang w:eastAsia="ru-RU"/>
        </w:rPr>
        <w:tab/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968FA" w:rsidRPr="00EE1E84" w:rsidRDefault="000968FA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ОК 3.</w:t>
      </w:r>
      <w:r w:rsidRPr="00EE1E84">
        <w:rPr>
          <w:rFonts w:eastAsia="Times New Roman"/>
          <w:szCs w:val="28"/>
          <w:lang w:eastAsia="ru-RU"/>
        </w:rPr>
        <w:tab/>
        <w:t>Принимать решения в стандартных и нестандартных ситуациях и нести за них ответственность.</w:t>
      </w:r>
    </w:p>
    <w:p w:rsidR="000968FA" w:rsidRPr="00EE1E84" w:rsidRDefault="000968FA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ОК 4.</w:t>
      </w:r>
      <w:r w:rsidRPr="00EE1E84">
        <w:rPr>
          <w:rFonts w:eastAsia="Times New Roman"/>
          <w:szCs w:val="28"/>
          <w:lang w:eastAsia="ru-RU"/>
        </w:rPr>
        <w:tab/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968FA" w:rsidRPr="00EE1E84" w:rsidRDefault="000968FA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ОК 5.</w:t>
      </w:r>
      <w:r w:rsidRPr="00EE1E84">
        <w:rPr>
          <w:rFonts w:eastAsia="Times New Roman"/>
          <w:szCs w:val="28"/>
          <w:lang w:eastAsia="ru-RU"/>
        </w:rPr>
        <w:tab/>
        <w:t>Использовать информационно-коммуникационные технологии в профессиональной деятельности.</w:t>
      </w:r>
    </w:p>
    <w:p w:rsidR="000968FA" w:rsidRPr="00EE1E84" w:rsidRDefault="000968FA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lastRenderedPageBreak/>
        <w:t>ОК 6.</w:t>
      </w:r>
      <w:r w:rsidRPr="00EE1E84">
        <w:rPr>
          <w:rFonts w:eastAsia="Times New Roman"/>
          <w:szCs w:val="28"/>
          <w:lang w:eastAsia="ru-RU"/>
        </w:rPr>
        <w:tab/>
        <w:t>Работать в коллективе и команде, эффективно общаться с коллегами, руководством, потребителями.</w:t>
      </w:r>
    </w:p>
    <w:p w:rsidR="00D541A5" w:rsidRPr="00EE1E84" w:rsidRDefault="000968FA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ОК 7.</w:t>
      </w:r>
      <w:r w:rsidRPr="00EE1E84">
        <w:rPr>
          <w:rFonts w:eastAsia="Times New Roman"/>
          <w:szCs w:val="28"/>
          <w:lang w:eastAsia="ru-RU"/>
        </w:rPr>
        <w:tab/>
        <w:t>Брать на себя ответственность за работу членов команды (подчиненных)</w:t>
      </w:r>
      <w:r w:rsidR="000C6012" w:rsidRPr="00EE1E84">
        <w:rPr>
          <w:rFonts w:eastAsia="Times New Roman"/>
          <w:szCs w:val="28"/>
          <w:lang w:eastAsia="ru-RU"/>
        </w:rPr>
        <w:t>, результат выполнения заданий.</w:t>
      </w:r>
    </w:p>
    <w:p w:rsidR="000C6012" w:rsidRPr="00EE1E84" w:rsidRDefault="000C6012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0C6012" w:rsidRDefault="00D541A5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Меж</w:t>
      </w:r>
      <w:r w:rsidR="000C6012" w:rsidRPr="00EE1E84">
        <w:rPr>
          <w:rFonts w:eastAsia="Times New Roman"/>
          <w:b/>
          <w:bCs/>
          <w:szCs w:val="28"/>
          <w:lang w:eastAsia="ru-RU"/>
        </w:rPr>
        <w:t>дисциплинарные</w:t>
      </w:r>
      <w:r w:rsidRPr="00EE1E84">
        <w:rPr>
          <w:rFonts w:eastAsia="Times New Roman"/>
          <w:b/>
          <w:bCs/>
          <w:szCs w:val="28"/>
          <w:lang w:eastAsia="ru-RU"/>
        </w:rPr>
        <w:t xml:space="preserve"> связи:</w:t>
      </w:r>
    </w:p>
    <w:p w:rsidR="00C3490F" w:rsidRPr="00EE1E84" w:rsidRDefault="00C3490F" w:rsidP="00EE1E84">
      <w:pPr>
        <w:spacing w:after="0" w:line="360" w:lineRule="auto"/>
        <w:jc w:val="both"/>
        <w:rPr>
          <w:rFonts w:eastAsia="Times New Roman"/>
          <w:szCs w:val="28"/>
          <w:u w:val="single"/>
          <w:lang w:eastAsia="ru-RU"/>
        </w:rPr>
      </w:pPr>
    </w:p>
    <w:p w:rsidR="000C6012" w:rsidRPr="00EE1E84" w:rsidRDefault="000C6012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МДК 03.01 Технология и организация туроператорской деятельности</w:t>
      </w:r>
    </w:p>
    <w:p w:rsidR="00D541A5" w:rsidRDefault="000C6012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szCs w:val="28"/>
          <w:lang w:eastAsia="ru-RU"/>
        </w:rPr>
        <w:t>МДК 03.02 Маркетинговые технологии в туризме</w:t>
      </w:r>
    </w:p>
    <w:p w:rsidR="00C3490F" w:rsidRPr="00EE1E84" w:rsidRDefault="00C3490F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p w:rsidR="00D541A5" w:rsidRPr="00EE1E84" w:rsidRDefault="00D541A5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Средства обучения: </w:t>
      </w:r>
      <w:r w:rsidR="00BF1FE9" w:rsidRPr="00EE1E84">
        <w:rPr>
          <w:rFonts w:eastAsia="Times New Roman"/>
          <w:bCs/>
          <w:szCs w:val="28"/>
          <w:lang w:eastAsia="ru-RU"/>
        </w:rPr>
        <w:t xml:space="preserve">конспекты, раздаточный материал (схемы, памятки и т.д.), </w:t>
      </w:r>
      <w:r w:rsidR="00BF1FE9" w:rsidRPr="00EE1E84">
        <w:rPr>
          <w:rFonts w:eastAsia="Times New Roman"/>
          <w:szCs w:val="28"/>
          <w:lang w:eastAsia="ru-RU"/>
        </w:rPr>
        <w:t>м</w:t>
      </w:r>
      <w:r w:rsidRPr="00EE1E84">
        <w:rPr>
          <w:rFonts w:eastAsia="Times New Roman"/>
          <w:szCs w:val="28"/>
          <w:lang w:eastAsia="ru-RU"/>
        </w:rPr>
        <w:t>ультимедийное оборудование</w:t>
      </w:r>
      <w:r w:rsidR="00BF1FE9" w:rsidRPr="00EE1E84">
        <w:rPr>
          <w:rFonts w:eastAsia="Times New Roman"/>
          <w:szCs w:val="28"/>
          <w:lang w:eastAsia="ru-RU"/>
        </w:rPr>
        <w:t>.</w:t>
      </w:r>
    </w:p>
    <w:p w:rsidR="00D541A5" w:rsidRPr="00EE1E84" w:rsidRDefault="00D541A5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 </w:t>
      </w:r>
    </w:p>
    <w:p w:rsidR="00D541A5" w:rsidRDefault="00D541A5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 xml:space="preserve">Критерии </w:t>
      </w:r>
      <w:r w:rsidR="004B2B71">
        <w:rPr>
          <w:rFonts w:eastAsia="Times New Roman"/>
          <w:b/>
          <w:bCs/>
          <w:szCs w:val="28"/>
          <w:lang w:eastAsia="ru-RU"/>
        </w:rPr>
        <w:t xml:space="preserve">оценки </w:t>
      </w:r>
      <w:r w:rsidRPr="00EE1E84">
        <w:rPr>
          <w:rFonts w:eastAsia="Times New Roman"/>
          <w:b/>
          <w:bCs/>
          <w:szCs w:val="28"/>
          <w:lang w:eastAsia="ru-RU"/>
        </w:rPr>
        <w:t xml:space="preserve">уровня формируемых </w:t>
      </w:r>
      <w:r w:rsidR="00687DD1" w:rsidRPr="00EE1E84">
        <w:rPr>
          <w:rFonts w:eastAsia="Times New Roman"/>
          <w:b/>
          <w:bCs/>
          <w:szCs w:val="28"/>
          <w:lang w:eastAsia="ru-RU"/>
        </w:rPr>
        <w:t>профессиональных и общих компетенций</w:t>
      </w:r>
    </w:p>
    <w:p w:rsidR="00C3490F" w:rsidRPr="00EE1E84" w:rsidRDefault="00C3490F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77"/>
        <w:gridCol w:w="4794"/>
      </w:tblGrid>
      <w:tr w:rsidR="00313616" w:rsidRPr="00EE1E84" w:rsidTr="00C3490F"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EE1E84" w:rsidRDefault="00D541A5" w:rsidP="00EE1E84">
            <w:pPr>
              <w:spacing w:after="0" w:line="36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EE1E84">
              <w:rPr>
                <w:rFonts w:eastAsia="Times New Roman"/>
                <w:b/>
                <w:bCs/>
                <w:szCs w:val="28"/>
                <w:lang w:eastAsia="ru-RU"/>
              </w:rPr>
              <w:t> Знать</w:t>
            </w: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EE1E84" w:rsidRDefault="00D541A5" w:rsidP="00EE1E84">
            <w:pPr>
              <w:spacing w:after="0" w:line="36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EE1E84">
              <w:rPr>
                <w:rFonts w:eastAsia="Times New Roman"/>
                <w:b/>
                <w:bCs/>
                <w:szCs w:val="28"/>
                <w:lang w:eastAsia="ru-RU"/>
              </w:rPr>
              <w:t>Уметь</w:t>
            </w:r>
          </w:p>
        </w:tc>
      </w:tr>
      <w:tr w:rsidR="00C3490F" w:rsidRPr="00EE1E84" w:rsidTr="00C3490F"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2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Способы проведения маркетинговых исследований рынка туристских услуг с целью формирования востребованного туристского продукта;</w:t>
            </w: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51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Исследовать рынок туристских услуг с целью формирования востребованного туристского продукта;</w:t>
            </w:r>
          </w:p>
          <w:p w:rsidR="00C3490F" w:rsidRPr="00C3490F" w:rsidRDefault="00C3490F" w:rsidP="00C3490F">
            <w:pPr>
              <w:spacing w:after="0" w:line="240" w:lineRule="auto"/>
              <w:ind w:left="251" w:hanging="14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490F" w:rsidRPr="00EE1E84" w:rsidTr="00C3490F"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2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Этапы и принципы формирования туристского продукта;</w:t>
            </w: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51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Разрабатывать конкурентоспособный туристский продукт;</w:t>
            </w:r>
          </w:p>
        </w:tc>
      </w:tr>
      <w:tr w:rsidR="00313616" w:rsidRPr="00EE1E84" w:rsidTr="00C3490F"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41A5" w:rsidRPr="00C3490F" w:rsidRDefault="000C6012" w:rsidP="00C3490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2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Особенности взаимодействия с турагентами по реализации и продвижению туристского продукта.</w:t>
            </w: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41A5" w:rsidRPr="00C3490F" w:rsidRDefault="00687DD1" w:rsidP="00C3490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51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0C6012" w:rsidRPr="00C3490F">
              <w:rPr>
                <w:rFonts w:eastAsia="Times New Roman"/>
                <w:sz w:val="24"/>
                <w:szCs w:val="24"/>
                <w:lang w:eastAsia="ru-RU"/>
              </w:rPr>
              <w:t>заимодейств</w:t>
            </w: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овать</w:t>
            </w:r>
            <w:r w:rsidR="000C6012" w:rsidRPr="00C3490F">
              <w:rPr>
                <w:rFonts w:eastAsia="Times New Roman"/>
                <w:sz w:val="24"/>
                <w:szCs w:val="24"/>
                <w:lang w:eastAsia="ru-RU"/>
              </w:rPr>
              <w:t xml:space="preserve"> с турагентами по реализации и продвижению туристского продукта.</w:t>
            </w:r>
          </w:p>
        </w:tc>
      </w:tr>
      <w:tr w:rsidR="00C3490F" w:rsidRPr="00EE1E84" w:rsidTr="00C3490F"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2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Сущность и социальную значимость своей будущей профессии.</w:t>
            </w: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51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Обосновывать социальную значимость своей будущей профессии, проявлять к ней устойчивый интерес.</w:t>
            </w:r>
          </w:p>
        </w:tc>
      </w:tr>
      <w:tr w:rsidR="00C3490F" w:rsidRPr="00EE1E84" w:rsidTr="00C3490F"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2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Принципы организации собственной деятельности и типовых методов и способов выполнения профессиональных задач, оценки их эффективности и качества.</w:t>
            </w: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51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C3490F" w:rsidRPr="00EE1E84" w:rsidTr="00C3490F"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2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 xml:space="preserve">Способы решения </w:t>
            </w:r>
            <w:proofErr w:type="gramStart"/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3490F">
              <w:rPr>
                <w:rFonts w:eastAsia="Times New Roman"/>
                <w:sz w:val="24"/>
                <w:szCs w:val="24"/>
                <w:lang w:eastAsia="ru-RU"/>
              </w:rPr>
              <w:t xml:space="preserve"> стандартных и нестандартных ситуаций.  </w:t>
            </w:r>
          </w:p>
          <w:p w:rsidR="00C3490F" w:rsidRPr="00C3490F" w:rsidRDefault="00C3490F" w:rsidP="00C3490F">
            <w:pPr>
              <w:spacing w:after="0" w:line="240" w:lineRule="auto"/>
              <w:ind w:left="292" w:hanging="14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51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C3490F" w:rsidRPr="00EE1E84" w:rsidTr="00C3490F"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2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 xml:space="preserve">Методы поиска и использования информации, необходимой для </w:t>
            </w:r>
            <w:r w:rsidRPr="00C3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51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Осуществлять поиск и использование информации, необходимой для </w:t>
            </w:r>
            <w:r w:rsidRPr="00C3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эффективного выполнения профессиональных задач, профессионального и личностного развития.</w:t>
            </w:r>
          </w:p>
        </w:tc>
      </w:tr>
      <w:tr w:rsidR="00C3490F" w:rsidRPr="00EE1E84" w:rsidTr="00C3490F"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2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Особенности использования  информационно-коммуникационных технологий в профессиональной деятельности.</w:t>
            </w: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51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3490F" w:rsidRPr="00EE1E84" w:rsidTr="00C3490F"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2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Принципы</w:t>
            </w:r>
            <w:r w:rsidRPr="00C3490F">
              <w:rPr>
                <w:rFonts w:eastAsia="Times New Roman"/>
                <w:sz w:val="24"/>
                <w:szCs w:val="24"/>
                <w:lang w:eastAsia="ru-RU"/>
              </w:rPr>
              <w:tab/>
              <w:t>коллективной работы, общения с коллегами, руководством, потребителями.</w:t>
            </w: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490F" w:rsidRPr="00C3490F" w:rsidRDefault="00C3490F" w:rsidP="00C3490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51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ми, руководством, потребителями.</w:t>
            </w:r>
          </w:p>
        </w:tc>
      </w:tr>
      <w:tr w:rsidR="00313616" w:rsidRPr="00EE1E84" w:rsidTr="00C3490F">
        <w:tc>
          <w:tcPr>
            <w:tcW w:w="4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7DD1" w:rsidRPr="00C3490F" w:rsidRDefault="00687DD1" w:rsidP="00C3490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92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Меру ответственности за работу членов команды (подчиненных).</w:t>
            </w:r>
          </w:p>
        </w:tc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87DD1" w:rsidRPr="00C3490F" w:rsidRDefault="00687DD1" w:rsidP="00C3490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251" w:hanging="142"/>
              <w:rPr>
                <w:rFonts w:eastAsia="Times New Roman"/>
                <w:sz w:val="24"/>
                <w:szCs w:val="24"/>
                <w:lang w:eastAsia="ru-RU"/>
              </w:rPr>
            </w:pPr>
            <w:r w:rsidRPr="00C3490F">
              <w:rPr>
                <w:rFonts w:eastAsia="Times New Roman"/>
                <w:sz w:val="24"/>
                <w:szCs w:val="24"/>
                <w:lang w:eastAsia="ru-RU"/>
              </w:rPr>
              <w:t>Брать на себя ответственность за работу членов команды (подчиненных)</w:t>
            </w:r>
            <w:r w:rsidR="00BF1FE9" w:rsidRPr="00C3490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3490F" w:rsidRPr="00C3490F" w:rsidRDefault="00D541A5" w:rsidP="00EE1E84">
      <w:pPr>
        <w:spacing w:after="0" w:line="36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t> </w:t>
      </w: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3490F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D541A5" w:rsidRDefault="00C3490F" w:rsidP="00C3490F">
      <w:pPr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EE1E84">
        <w:rPr>
          <w:rFonts w:eastAsia="Times New Roman"/>
          <w:b/>
          <w:bCs/>
          <w:szCs w:val="28"/>
          <w:lang w:eastAsia="ru-RU"/>
        </w:rPr>
        <w:lastRenderedPageBreak/>
        <w:t xml:space="preserve">СТРУКТУРА </w:t>
      </w:r>
      <w:r>
        <w:rPr>
          <w:rFonts w:eastAsia="Times New Roman"/>
          <w:b/>
          <w:bCs/>
          <w:szCs w:val="28"/>
          <w:lang w:eastAsia="ru-RU"/>
        </w:rPr>
        <w:t>БИНАРНОГО</w:t>
      </w:r>
      <w:r w:rsidRPr="00EE1E84">
        <w:rPr>
          <w:rFonts w:eastAsia="Times New Roman"/>
          <w:b/>
          <w:bCs/>
          <w:szCs w:val="28"/>
          <w:lang w:eastAsia="ru-RU"/>
        </w:rPr>
        <w:t xml:space="preserve"> ЗАНЯТИЯ</w:t>
      </w:r>
    </w:p>
    <w:p w:rsidR="00C3490F" w:rsidRPr="00EE1E84" w:rsidRDefault="00C3490F" w:rsidP="00EE1E84">
      <w:pPr>
        <w:spacing w:after="0" w:line="36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499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3"/>
        <w:gridCol w:w="2821"/>
        <w:gridCol w:w="37"/>
        <w:gridCol w:w="3229"/>
        <w:gridCol w:w="2709"/>
      </w:tblGrid>
      <w:tr w:rsidR="00313616" w:rsidRPr="00292EEB" w:rsidTr="00455182"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D541A5" w:rsidRPr="00292EEB" w:rsidRDefault="00D541A5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преподавател</w:t>
            </w:r>
            <w:r w:rsidR="008D7928"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D541A5" w:rsidRPr="00292EEB" w:rsidRDefault="00292EEB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313616" w:rsidRPr="00292EEB" w:rsidTr="00455182">
        <w:tc>
          <w:tcPr>
            <w:tcW w:w="93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2EEB" w:rsidRPr="00292EEB" w:rsidRDefault="00D541A5" w:rsidP="00292E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 Организационный момент</w:t>
            </w:r>
          </w:p>
          <w:p w:rsidR="00D541A5" w:rsidRPr="00292EEB" w:rsidRDefault="008D7928" w:rsidP="00BB12B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BB12B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минуты)</w:t>
            </w:r>
          </w:p>
        </w:tc>
      </w:tr>
      <w:tr w:rsidR="00313616" w:rsidRPr="00292EEB" w:rsidTr="00455182"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C3490F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ind w:left="119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Проверя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ют</w:t>
            </w: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готовность кабинета к учебному занятию;</w:t>
            </w:r>
          </w:p>
          <w:p w:rsidR="00D541A5" w:rsidRPr="00292EEB" w:rsidRDefault="00D541A5" w:rsidP="00126F6B">
            <w:pPr>
              <w:spacing w:after="0" w:line="240" w:lineRule="auto"/>
              <w:ind w:left="119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Провод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ят</w:t>
            </w: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перекличку; объявля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ют</w:t>
            </w: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тему и цели занятия</w:t>
            </w:r>
            <w:r w:rsidR="00126F6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126F6B">
            <w:pPr>
              <w:spacing w:after="0" w:line="240" w:lineRule="auto"/>
              <w:ind w:left="151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Слушают тему и цели занятия, </w:t>
            </w:r>
          </w:p>
        </w:tc>
      </w:tr>
      <w:tr w:rsidR="00313616" w:rsidRPr="00292EEB" w:rsidTr="00455182"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 w:rsidR="00C3490F" w:rsidRPr="00292EE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BF1FE9" w:rsidP="00292EE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Распределение </w:t>
            </w:r>
            <w:proofErr w:type="gramStart"/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микрогруппы</w:t>
            </w:r>
            <w:proofErr w:type="spellEnd"/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126F6B">
            <w:pPr>
              <w:spacing w:after="0" w:line="240" w:lineRule="auto"/>
              <w:ind w:left="119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Объявля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ют</w:t>
            </w:r>
            <w:r w:rsidR="00126F6B">
              <w:rPr>
                <w:rFonts w:eastAsia="Times New Roman"/>
                <w:sz w:val="24"/>
                <w:szCs w:val="24"/>
                <w:lang w:eastAsia="ru-RU"/>
              </w:rPr>
              <w:t xml:space="preserve"> этапы учебного занятия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126F6B">
            <w:pPr>
              <w:spacing w:after="0" w:line="240" w:lineRule="auto"/>
              <w:ind w:left="150" w:firstLine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92EEB">
              <w:rPr>
                <w:rFonts w:eastAsia="Times New Roman"/>
                <w:sz w:val="24"/>
                <w:szCs w:val="24"/>
                <w:lang w:eastAsia="ru-RU"/>
              </w:rPr>
              <w:t>формиру</w:t>
            </w:r>
            <w:r w:rsidR="00BF1FE9" w:rsidRPr="00292EEB">
              <w:rPr>
                <w:rFonts w:eastAsia="Times New Roman"/>
                <w:sz w:val="24"/>
                <w:szCs w:val="24"/>
                <w:lang w:eastAsia="ru-RU"/>
              </w:rPr>
              <w:t>ютсяв</w:t>
            </w:r>
            <w:proofErr w:type="spellEnd"/>
            <w:r w:rsidR="00BF1FE9"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1FE9" w:rsidRPr="00292EEB">
              <w:rPr>
                <w:rFonts w:eastAsia="Times New Roman"/>
                <w:sz w:val="24"/>
                <w:szCs w:val="24"/>
                <w:lang w:eastAsia="ru-RU"/>
              </w:rPr>
              <w:t>микрогруппы</w:t>
            </w:r>
            <w:proofErr w:type="spellEnd"/>
          </w:p>
        </w:tc>
      </w:tr>
      <w:tr w:rsidR="00313616" w:rsidRPr="00292EEB" w:rsidTr="00455182">
        <w:tc>
          <w:tcPr>
            <w:tcW w:w="93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292EEB" w:rsidRPr="00292EEB" w:rsidRDefault="00D541A5" w:rsidP="00292E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Первый этап - Повторение изученного материала</w:t>
            </w:r>
          </w:p>
          <w:p w:rsidR="00D541A5" w:rsidRPr="00292EEB" w:rsidRDefault="008D7928" w:rsidP="005868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5868B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минут)</w:t>
            </w:r>
          </w:p>
        </w:tc>
      </w:tr>
      <w:tr w:rsidR="00313616" w:rsidRPr="00292EEB" w:rsidTr="00455182"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12B4" w:rsidRDefault="005868B1" w:rsidP="00292EE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Актуализация опорных знаний</w:t>
            </w:r>
          </w:p>
          <w:p w:rsidR="00D541A5" w:rsidRPr="00292EEB" w:rsidRDefault="00BF1FE9" w:rsidP="00292EE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126F6B">
            <w:pPr>
              <w:spacing w:after="0" w:line="240" w:lineRule="auto"/>
              <w:ind w:left="119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Активизиру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ют </w:t>
            </w: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мыслительную деятельность </w:t>
            </w:r>
            <w:r w:rsidR="00BF1FE9" w:rsidRPr="00292EEB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пос</w:t>
            </w:r>
            <w:r w:rsidR="00BF1FE9" w:rsidRPr="00292EEB">
              <w:rPr>
                <w:rFonts w:eastAsia="Times New Roman"/>
                <w:sz w:val="24"/>
                <w:szCs w:val="24"/>
                <w:lang w:eastAsia="ru-RU"/>
              </w:rPr>
              <w:t>редством поставленных вопросов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BF1FE9" w:rsidP="00126F6B">
            <w:pPr>
              <w:spacing w:after="0" w:line="240" w:lineRule="auto"/>
              <w:ind w:left="150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Выполняют </w:t>
            </w:r>
            <w:r w:rsidR="00126F6B">
              <w:rPr>
                <w:rFonts w:eastAsia="Times New Roman"/>
                <w:sz w:val="24"/>
                <w:szCs w:val="24"/>
                <w:lang w:eastAsia="ru-RU"/>
              </w:rPr>
              <w:t xml:space="preserve">проверочную работу </w:t>
            </w:r>
            <w:r w:rsidR="00126F6B" w:rsidRPr="00126F6B">
              <w:rPr>
                <w:rFonts w:eastAsia="Times New Roman"/>
                <w:sz w:val="24"/>
                <w:szCs w:val="24"/>
                <w:lang w:eastAsia="ru-RU"/>
              </w:rPr>
              <w:t>закрепля</w:t>
            </w:r>
            <w:r w:rsidR="00126F6B">
              <w:rPr>
                <w:rFonts w:eastAsia="Times New Roman"/>
                <w:sz w:val="24"/>
                <w:szCs w:val="24"/>
                <w:lang w:eastAsia="ru-RU"/>
              </w:rPr>
              <w:t>яосновные понятия</w:t>
            </w:r>
          </w:p>
        </w:tc>
      </w:tr>
      <w:tr w:rsidR="00313616" w:rsidRPr="00292EEB" w:rsidTr="00455182">
        <w:tc>
          <w:tcPr>
            <w:tcW w:w="93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2EEB" w:rsidRPr="00292EEB" w:rsidRDefault="00BF1FE9" w:rsidP="00292E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3Второй</w:t>
            </w:r>
            <w:r w:rsidR="00D541A5"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этап – Применение теоретических знаний на практике</w:t>
            </w:r>
          </w:p>
          <w:p w:rsidR="00D541A5" w:rsidRPr="00292EEB" w:rsidRDefault="008D7928" w:rsidP="00BB12B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BB12B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минут)</w:t>
            </w:r>
          </w:p>
        </w:tc>
      </w:tr>
      <w:tr w:rsidR="00313616" w:rsidRPr="00292EEB" w:rsidTr="00455182"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BF1FE9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D541A5" w:rsidRPr="00292EEB">
              <w:rPr>
                <w:rFonts w:eastAsia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Инструктаж </w:t>
            </w:r>
            <w:r w:rsidR="00BF1FE9" w:rsidRPr="00292EEB">
              <w:rPr>
                <w:rFonts w:eastAsia="Times New Roman"/>
                <w:sz w:val="24"/>
                <w:szCs w:val="24"/>
                <w:lang w:eastAsia="ru-RU"/>
              </w:rPr>
              <w:t>по выполнению практической работы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ind w:left="119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Провод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ят</w:t>
            </w: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инструктаж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41A5" w:rsidRPr="00292EEB" w:rsidRDefault="008D7928" w:rsidP="00292EEB">
            <w:pPr>
              <w:spacing w:after="0" w:line="240" w:lineRule="auto"/>
              <w:ind w:left="150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Отражают основные моменты инструкции в конспекте</w:t>
            </w:r>
          </w:p>
        </w:tc>
      </w:tr>
      <w:tr w:rsidR="00313616" w:rsidRPr="00292EEB" w:rsidTr="00455182"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BF1FE9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D541A5" w:rsidRPr="00292EEB">
              <w:rPr>
                <w:rFonts w:eastAsia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Выполнение работ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ind w:left="156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Озвучива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ют</w:t>
            </w: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поставленную задачу для каждой </w:t>
            </w:r>
            <w:proofErr w:type="spellStart"/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микро</w:t>
            </w: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группы</w:t>
            </w:r>
            <w:proofErr w:type="spellEnd"/>
            <w:r w:rsidR="00D31AC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Start"/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онтролиру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ют этапы выполнения работы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ind w:left="177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В условиях, приближенных к </w:t>
            </w:r>
            <w:proofErr w:type="gramStart"/>
            <w:r w:rsidRPr="00292EEB">
              <w:rPr>
                <w:rFonts w:eastAsia="Times New Roman"/>
                <w:sz w:val="24"/>
                <w:szCs w:val="24"/>
                <w:lang w:eastAsia="ru-RU"/>
              </w:rPr>
              <w:t>реальным</w:t>
            </w:r>
            <w:proofErr w:type="gramEnd"/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, каждая </w:t>
            </w:r>
            <w:proofErr w:type="spellStart"/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микро</w:t>
            </w: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группа</w:t>
            </w:r>
            <w:proofErr w:type="spellEnd"/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выполняет задание</w:t>
            </w:r>
          </w:p>
        </w:tc>
      </w:tr>
      <w:tr w:rsidR="00313616" w:rsidRPr="00292EEB" w:rsidTr="00455182">
        <w:tc>
          <w:tcPr>
            <w:tcW w:w="93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2EEB" w:rsidRDefault="008D7928" w:rsidP="00292E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4Третий</w:t>
            </w:r>
            <w:r w:rsidR="00D541A5"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этап – Подведение итогов</w:t>
            </w:r>
          </w:p>
          <w:p w:rsidR="00D541A5" w:rsidRPr="00292EEB" w:rsidRDefault="008D7928" w:rsidP="00BB12B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BB12B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5D7FC2"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минут)</w:t>
            </w:r>
          </w:p>
        </w:tc>
      </w:tr>
      <w:tr w:rsidR="00313616" w:rsidRPr="00292EEB" w:rsidTr="00455182"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8D7928" w:rsidP="00292EE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D541A5" w:rsidRPr="00292EEB">
              <w:rPr>
                <w:rFonts w:eastAsia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D541A5" w:rsidP="00292EEB">
            <w:pPr>
              <w:spacing w:after="0" w:line="240" w:lineRule="auto"/>
              <w:ind w:left="156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Активизиру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ют</w:t>
            </w: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внимание </w:t>
            </w:r>
            <w:proofErr w:type="gramStart"/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92EEB">
              <w:rPr>
                <w:rFonts w:eastAsia="Times New Roman"/>
                <w:sz w:val="24"/>
                <w:szCs w:val="24"/>
                <w:lang w:eastAsia="ru-RU"/>
              </w:rPr>
              <w:t>. Подвод</w:t>
            </w:r>
            <w:r w:rsidR="008D7928" w:rsidRPr="00292EEB">
              <w:rPr>
                <w:rFonts w:eastAsia="Times New Roman"/>
                <w:sz w:val="24"/>
                <w:szCs w:val="24"/>
                <w:lang w:eastAsia="ru-RU"/>
              </w:rPr>
              <w:t>ят</w:t>
            </w:r>
            <w:r w:rsidRPr="00292EEB">
              <w:rPr>
                <w:rFonts w:eastAsia="Times New Roman"/>
                <w:sz w:val="24"/>
                <w:szCs w:val="24"/>
                <w:lang w:eastAsia="ru-RU"/>
              </w:rPr>
              <w:t xml:space="preserve"> итоги учебного занятия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41A5" w:rsidRPr="00292EEB" w:rsidRDefault="008D7928" w:rsidP="00292EEB">
            <w:pPr>
              <w:spacing w:after="0" w:line="240" w:lineRule="auto"/>
              <w:ind w:left="177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sz w:val="24"/>
                <w:szCs w:val="24"/>
                <w:lang w:eastAsia="ru-RU"/>
              </w:rPr>
              <w:t>Анализируют выполненное задание</w:t>
            </w:r>
          </w:p>
        </w:tc>
      </w:tr>
      <w:tr w:rsidR="00313616" w:rsidRPr="00292EEB" w:rsidTr="00455182">
        <w:tc>
          <w:tcPr>
            <w:tcW w:w="93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2EEB" w:rsidRDefault="005D7FC2" w:rsidP="00292EE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 Рефлексия</w:t>
            </w:r>
          </w:p>
          <w:p w:rsidR="005D7FC2" w:rsidRPr="00292EEB" w:rsidRDefault="005D7FC2" w:rsidP="005868B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BB12B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868B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B12B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минут</w:t>
            </w:r>
            <w:r w:rsidRPr="00292EE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92EEB" w:rsidRPr="00292EEB" w:rsidTr="00455182"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7FC2" w:rsidRPr="00292EEB" w:rsidRDefault="005D7FC2" w:rsidP="00292EE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126F6B">
              <w:rPr>
                <w:rFonts w:eastAsia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7FC2" w:rsidRPr="00292EEB" w:rsidRDefault="00292EEB" w:rsidP="00292EEB">
            <w:pPr>
              <w:spacing w:after="0" w:line="240" w:lineRule="auto"/>
              <w:ind w:left="142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126F6B">
              <w:rPr>
                <w:rFonts w:eastAsia="Times New Roman"/>
                <w:sz w:val="24"/>
                <w:szCs w:val="24"/>
                <w:lang w:eastAsia="ru-RU"/>
              </w:rPr>
              <w:t>Анализ проведённой работы</w:t>
            </w:r>
          </w:p>
        </w:tc>
        <w:tc>
          <w:tcPr>
            <w:tcW w:w="3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7FC2" w:rsidRPr="00126F6B" w:rsidRDefault="00126F6B" w:rsidP="00292EEB">
            <w:pPr>
              <w:spacing w:after="0" w:line="240" w:lineRule="auto"/>
              <w:ind w:left="156"/>
              <w:rPr>
                <w:rFonts w:eastAsia="Times New Roman"/>
                <w:sz w:val="24"/>
                <w:szCs w:val="24"/>
                <w:lang w:eastAsia="ru-RU"/>
              </w:rPr>
            </w:pPr>
            <w:r w:rsidRPr="00126F6B">
              <w:rPr>
                <w:rFonts w:eastAsia="Times New Roman"/>
                <w:sz w:val="24"/>
                <w:szCs w:val="24"/>
                <w:lang w:eastAsia="ru-RU"/>
              </w:rPr>
              <w:t xml:space="preserve">Направляют деятельность </w:t>
            </w:r>
            <w:proofErr w:type="gramStart"/>
            <w:r w:rsidRPr="00126F6B"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6F6B">
              <w:rPr>
                <w:rFonts w:eastAsia="Times New Roman"/>
                <w:sz w:val="24"/>
                <w:szCs w:val="24"/>
                <w:lang w:eastAsia="ru-RU"/>
              </w:rPr>
              <w:t xml:space="preserve"> по </w:t>
            </w:r>
          </w:p>
          <w:p w:rsidR="00126F6B" w:rsidRPr="00292EEB" w:rsidRDefault="00126F6B" w:rsidP="00126F6B">
            <w:pPr>
              <w:spacing w:after="0" w:line="240" w:lineRule="auto"/>
              <w:ind w:left="156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126F6B">
              <w:rPr>
                <w:rFonts w:eastAsia="Times New Roman"/>
                <w:sz w:val="24"/>
                <w:szCs w:val="24"/>
                <w:lang w:eastAsia="ru-RU"/>
              </w:rPr>
              <w:t>формулированию полученных образовательных результатов, переопределению целей дальнейшей работы.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7FC2" w:rsidRPr="00292EEB" w:rsidRDefault="00126F6B" w:rsidP="00126F6B">
            <w:pPr>
              <w:spacing w:after="0" w:line="240" w:lineRule="auto"/>
              <w:ind w:left="177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126F6B">
              <w:rPr>
                <w:rFonts w:eastAsia="Times New Roman"/>
                <w:sz w:val="24"/>
                <w:szCs w:val="24"/>
                <w:lang w:eastAsia="ru-RU"/>
              </w:rPr>
              <w:t>Формулируют полученные образовательные результаты, переопределяют цели дальнейшей работы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455182" w:rsidRPr="00292EEB" w:rsidTr="0011441C">
        <w:tc>
          <w:tcPr>
            <w:tcW w:w="6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5182" w:rsidRPr="00126F6B" w:rsidRDefault="00455182" w:rsidP="00455182">
            <w:pPr>
              <w:spacing w:after="0" w:line="240" w:lineRule="auto"/>
              <w:ind w:left="156" w:right="-270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5182">
              <w:rPr>
                <w:rFonts w:eastAsia="Times New Roman"/>
                <w:b/>
                <w:sz w:val="24"/>
                <w:szCs w:val="24"/>
                <w:lang w:eastAsia="ru-RU"/>
              </w:rPr>
              <w:t>ИТОГО: 90 минут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5182" w:rsidRPr="00126F6B" w:rsidRDefault="00455182" w:rsidP="00126F6B">
            <w:pPr>
              <w:spacing w:after="0" w:line="240" w:lineRule="auto"/>
              <w:ind w:left="17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D6495" w:rsidRDefault="00F55330" w:rsidP="00EE1E84">
      <w:pPr>
        <w:spacing w:after="0" w:line="360" w:lineRule="auto"/>
        <w:jc w:val="both"/>
        <w:rPr>
          <w:szCs w:val="28"/>
        </w:rPr>
      </w:pPr>
    </w:p>
    <w:p w:rsidR="00442361" w:rsidRDefault="00442361" w:rsidP="00EE1E84">
      <w:pPr>
        <w:spacing w:after="0" w:line="360" w:lineRule="auto"/>
        <w:jc w:val="both"/>
        <w:rPr>
          <w:szCs w:val="28"/>
        </w:rPr>
      </w:pPr>
    </w:p>
    <w:p w:rsidR="00442361" w:rsidRDefault="000C67E3" w:rsidP="000C67E3">
      <w:pPr>
        <w:spacing w:after="0" w:line="360" w:lineRule="auto"/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442361" w:rsidRDefault="000C67E3" w:rsidP="000C67E3">
      <w:pPr>
        <w:spacing w:after="0" w:line="360" w:lineRule="auto"/>
        <w:jc w:val="center"/>
        <w:rPr>
          <w:b/>
          <w:szCs w:val="28"/>
        </w:rPr>
      </w:pPr>
      <w:r w:rsidRPr="000C67E3">
        <w:rPr>
          <w:b/>
          <w:szCs w:val="28"/>
        </w:rPr>
        <w:t>РАЗДАТОЧНЫЙ МАТЕРИАЛ</w:t>
      </w: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jc w:val="center"/>
        <w:rPr>
          <w:b/>
        </w:rPr>
      </w:pPr>
      <w:r w:rsidRPr="003B14F9">
        <w:rPr>
          <w:b/>
        </w:rPr>
        <w:t>Проверочная работа по изученному материалу</w:t>
      </w:r>
      <w:r>
        <w:rPr>
          <w:b/>
        </w:rPr>
        <w:t>*</w:t>
      </w:r>
    </w:p>
    <w:p w:rsidR="000C67E3" w:rsidRPr="000C67E3" w:rsidRDefault="000C67E3" w:rsidP="000C67E3">
      <w:pPr>
        <w:rPr>
          <w:i/>
          <w:sz w:val="24"/>
          <w:szCs w:val="24"/>
        </w:rPr>
      </w:pPr>
      <w:r w:rsidRPr="000C67E3">
        <w:rPr>
          <w:i/>
          <w:sz w:val="24"/>
          <w:szCs w:val="24"/>
        </w:rPr>
        <w:t xml:space="preserve">Фамилия имя </w:t>
      </w:r>
      <w:proofErr w:type="gramStart"/>
      <w:r w:rsidRPr="000C67E3">
        <w:rPr>
          <w:i/>
          <w:sz w:val="24"/>
          <w:szCs w:val="24"/>
        </w:rPr>
        <w:t>обучающегося</w:t>
      </w:r>
      <w:proofErr w:type="gramEnd"/>
      <w:r w:rsidRPr="000C67E3">
        <w:rPr>
          <w:i/>
          <w:sz w:val="24"/>
          <w:szCs w:val="24"/>
        </w:rPr>
        <w:t xml:space="preserve"> _____________________________________ № группы_______</w:t>
      </w:r>
    </w:p>
    <w:p w:rsidR="000C67E3" w:rsidRPr="000C67E3" w:rsidRDefault="000C67E3" w:rsidP="000C67E3">
      <w:pPr>
        <w:rPr>
          <w:sz w:val="24"/>
          <w:szCs w:val="24"/>
        </w:rPr>
      </w:pPr>
      <w:r w:rsidRPr="000C67E3">
        <w:rPr>
          <w:sz w:val="24"/>
          <w:szCs w:val="24"/>
        </w:rPr>
        <w:t>Задание: ответьте на поставленные вопросы</w:t>
      </w:r>
    </w:p>
    <w:p w:rsidR="000C67E3" w:rsidRPr="000C67E3" w:rsidRDefault="000C67E3" w:rsidP="000C67E3">
      <w:pPr>
        <w:spacing w:after="0" w:line="312" w:lineRule="auto"/>
        <w:rPr>
          <w:sz w:val="24"/>
          <w:szCs w:val="24"/>
        </w:rPr>
      </w:pPr>
      <w:r w:rsidRPr="000C67E3">
        <w:rPr>
          <w:sz w:val="24"/>
          <w:szCs w:val="24"/>
        </w:rPr>
        <w:t>МДК 03.01</w:t>
      </w:r>
    </w:p>
    <w:p w:rsidR="000C67E3" w:rsidRPr="000C67E3" w:rsidRDefault="000C67E3" w:rsidP="000C67E3">
      <w:pPr>
        <w:pStyle w:val="a3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Перечислите виды туров по целевой направленности</w:t>
      </w:r>
    </w:p>
    <w:p w:rsidR="000C67E3" w:rsidRPr="000C67E3" w:rsidRDefault="000C67E3" w:rsidP="000C67E3">
      <w:pPr>
        <w:pStyle w:val="a3"/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__________________________________________________________________________________________________________________________</w:t>
      </w:r>
    </w:p>
    <w:p w:rsidR="000C67E3" w:rsidRPr="000C67E3" w:rsidRDefault="000C67E3" w:rsidP="000C67E3">
      <w:pPr>
        <w:pStyle w:val="a3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 xml:space="preserve">Инклюзив-тур – это – жёсткий, заранее спланированный ________сориентированный </w:t>
      </w:r>
      <w:proofErr w:type="gramStart"/>
      <w:r w:rsidRPr="000C67E3">
        <w:rPr>
          <w:sz w:val="24"/>
          <w:szCs w:val="24"/>
        </w:rPr>
        <w:t>на</w:t>
      </w:r>
      <w:proofErr w:type="gramEnd"/>
      <w:r w:rsidRPr="000C67E3">
        <w:rPr>
          <w:sz w:val="24"/>
          <w:szCs w:val="24"/>
        </w:rPr>
        <w:t xml:space="preserve"> определенный ___________________</w:t>
      </w:r>
    </w:p>
    <w:p w:rsidR="000C67E3" w:rsidRPr="000C67E3" w:rsidRDefault="000C67E3" w:rsidP="000C67E3">
      <w:pPr>
        <w:pStyle w:val="a3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Заказной тур комплектуется ____________ по желанию и при непосредственном участии______________________________________</w:t>
      </w:r>
    </w:p>
    <w:p w:rsidR="000C67E3" w:rsidRPr="000C67E3" w:rsidRDefault="000C67E3" w:rsidP="000C67E3">
      <w:pPr>
        <w:pStyle w:val="a3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proofErr w:type="spellStart"/>
      <w:r w:rsidRPr="000C67E3">
        <w:rPr>
          <w:sz w:val="24"/>
          <w:szCs w:val="24"/>
        </w:rPr>
        <w:t>Пэкидж</w:t>
      </w:r>
      <w:proofErr w:type="spellEnd"/>
      <w:r w:rsidRPr="000C67E3">
        <w:rPr>
          <w:sz w:val="24"/>
          <w:szCs w:val="24"/>
        </w:rPr>
        <w:t xml:space="preserve"> (пакетный) тур – это серийный тур, предлагаемый в широкую продажу по более низкой цене и включающий только базовые элементы: _________________________________________________</w:t>
      </w:r>
    </w:p>
    <w:p w:rsidR="000C67E3" w:rsidRPr="000C67E3" w:rsidRDefault="000C67E3" w:rsidP="000C67E3">
      <w:pPr>
        <w:pStyle w:val="a3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Основными услугами в туризме являются _________________________</w:t>
      </w:r>
    </w:p>
    <w:p w:rsidR="000C67E3" w:rsidRPr="000C67E3" w:rsidRDefault="000C67E3" w:rsidP="000C67E3">
      <w:pPr>
        <w:pStyle w:val="a3"/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__________________________________________________________________________________________________________________________</w:t>
      </w:r>
    </w:p>
    <w:p w:rsidR="000C67E3" w:rsidRPr="000C67E3" w:rsidRDefault="000C67E3" w:rsidP="000C67E3">
      <w:pPr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МДК 03.02</w:t>
      </w:r>
    </w:p>
    <w:p w:rsidR="000C67E3" w:rsidRPr="000C67E3" w:rsidRDefault="000C67E3" w:rsidP="000C67E3">
      <w:pPr>
        <w:pStyle w:val="a3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В понятие «туристский продукт» входят следующие элементы:</w:t>
      </w:r>
    </w:p>
    <w:p w:rsidR="000C67E3" w:rsidRPr="000C67E3" w:rsidRDefault="000C67E3" w:rsidP="000C67E3">
      <w:pPr>
        <w:pStyle w:val="a3"/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а) природные ресурсы;  б) ______________________; в) возможности передвижения.</w:t>
      </w:r>
    </w:p>
    <w:p w:rsidR="000C67E3" w:rsidRPr="000C67E3" w:rsidRDefault="000C67E3" w:rsidP="000C67E3">
      <w:pPr>
        <w:pStyle w:val="a3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Туристский продукт – это услуги, удовлетворяющие потребности туристов во время путешествий и подлежащие _________________________с их стороны.</w:t>
      </w:r>
    </w:p>
    <w:p w:rsidR="000C67E3" w:rsidRPr="000C67E3" w:rsidRDefault="000C67E3" w:rsidP="000C67E3">
      <w:pPr>
        <w:pStyle w:val="a3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Качество обслуживания определяется: а) оперативностью работы по подбору и организации туров по запросам клиентов; б) вежливостью обслуживания; в)________________________; г) наличием комплекса обслуживания.</w:t>
      </w:r>
    </w:p>
    <w:p w:rsidR="000C67E3" w:rsidRPr="000C67E3" w:rsidRDefault="000C67E3" w:rsidP="000C67E3">
      <w:pPr>
        <w:pStyle w:val="a3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Подкрепление туристского продукта способствует ___________________________ и ________________________________клиентов.</w:t>
      </w:r>
    </w:p>
    <w:p w:rsidR="000C67E3" w:rsidRPr="000C67E3" w:rsidRDefault="000C67E3" w:rsidP="000C67E3">
      <w:pPr>
        <w:pStyle w:val="a3"/>
        <w:numPr>
          <w:ilvl w:val="0"/>
          <w:numId w:val="13"/>
        </w:numPr>
        <w:spacing w:after="0" w:line="312" w:lineRule="auto"/>
        <w:jc w:val="both"/>
        <w:rPr>
          <w:sz w:val="24"/>
          <w:szCs w:val="24"/>
        </w:rPr>
      </w:pPr>
      <w:r w:rsidRPr="000C67E3">
        <w:rPr>
          <w:sz w:val="24"/>
          <w:szCs w:val="24"/>
        </w:rPr>
        <w:t>Позиционирование туристского продукта – фундаментальная концепция маркетинга, направленная на привлечение специфической клиентуры и более полного удовлетворения _________________________________________рынка.</w:t>
      </w:r>
    </w:p>
    <w:p w:rsidR="000C67E3" w:rsidRPr="000C67E3" w:rsidRDefault="000C67E3" w:rsidP="000C67E3">
      <w:pPr>
        <w:pStyle w:val="a3"/>
        <w:spacing w:after="0" w:line="312" w:lineRule="auto"/>
        <w:jc w:val="both"/>
        <w:rPr>
          <w:sz w:val="24"/>
          <w:szCs w:val="24"/>
        </w:rPr>
      </w:pPr>
    </w:p>
    <w:p w:rsidR="000C67E3" w:rsidRPr="00056DF2" w:rsidRDefault="000C67E3" w:rsidP="000C67E3">
      <w:pPr>
        <w:spacing w:after="0" w:line="240" w:lineRule="auto"/>
        <w:jc w:val="both"/>
        <w:rPr>
          <w:b/>
          <w:i/>
          <w:sz w:val="22"/>
        </w:rPr>
      </w:pPr>
      <w:r>
        <w:rPr>
          <w:b/>
          <w:i/>
          <w:sz w:val="22"/>
        </w:rPr>
        <w:t>*</w:t>
      </w:r>
      <w:r w:rsidRPr="00056DF2">
        <w:rPr>
          <w:b/>
          <w:i/>
          <w:sz w:val="22"/>
        </w:rPr>
        <w:t>Критерии оценки работы:</w:t>
      </w:r>
    </w:p>
    <w:p w:rsidR="000C67E3" w:rsidRPr="00056DF2" w:rsidRDefault="000C67E3" w:rsidP="000C67E3">
      <w:pPr>
        <w:spacing w:after="0" w:line="240" w:lineRule="auto"/>
        <w:jc w:val="both"/>
        <w:rPr>
          <w:i/>
          <w:sz w:val="22"/>
        </w:rPr>
      </w:pPr>
      <w:r w:rsidRPr="00056DF2">
        <w:rPr>
          <w:i/>
          <w:sz w:val="22"/>
        </w:rPr>
        <w:t xml:space="preserve">Один правильный ответ оценивается в 0,5 балла. </w:t>
      </w:r>
    </w:p>
    <w:p w:rsidR="000C67E3" w:rsidRPr="00056DF2" w:rsidRDefault="000C67E3" w:rsidP="000C67E3">
      <w:pPr>
        <w:spacing w:after="0" w:line="240" w:lineRule="auto"/>
        <w:jc w:val="both"/>
        <w:rPr>
          <w:i/>
          <w:sz w:val="22"/>
        </w:rPr>
      </w:pPr>
      <w:r w:rsidRPr="00056DF2">
        <w:rPr>
          <w:i/>
          <w:sz w:val="22"/>
        </w:rPr>
        <w:t>Максимально возможное количество баллов – 5.</w:t>
      </w: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Pr="000C67E3" w:rsidRDefault="000C67E3" w:rsidP="000C67E3">
      <w:pPr>
        <w:jc w:val="center"/>
        <w:rPr>
          <w:b/>
          <w:szCs w:val="24"/>
        </w:rPr>
      </w:pPr>
      <w:r w:rsidRPr="000C67E3">
        <w:rPr>
          <w:b/>
          <w:szCs w:val="24"/>
        </w:rPr>
        <w:lastRenderedPageBreak/>
        <w:t>ВАРИАНТ ТУРИСТСКОГО ПРОДУКТА (ТУРА) № 1</w:t>
      </w:r>
    </w:p>
    <w:tbl>
      <w:tblPr>
        <w:tblStyle w:val="a4"/>
        <w:tblpPr w:leftFromText="180" w:rightFromText="180" w:vertAnchor="text" w:horzAnchor="margin" w:tblpY="37"/>
        <w:tblW w:w="0" w:type="auto"/>
        <w:tblLook w:val="04A0"/>
      </w:tblPr>
      <w:tblGrid>
        <w:gridCol w:w="536"/>
        <w:gridCol w:w="3683"/>
        <w:gridCol w:w="5352"/>
      </w:tblGrid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Дестинация</w:t>
            </w:r>
            <w:proofErr w:type="spellEnd"/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Чехия (</w:t>
            </w:r>
            <w:proofErr w:type="spellStart"/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ЧешскийКрумлов</w:t>
            </w:r>
            <w:proofErr w:type="spellEnd"/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683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Вид туристского маршрута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культурно-познавательный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Тип тура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инклюзив-тур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Продолжительность тура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7 дней/6 ночей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Фокус-группа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Второй сегмент: молодежь  до 24 лет. В отлитие от детей молодые люди путешествуют без родителей. Они располагают собственными, обычно очень ограниченными средствами на поездку.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683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Транспорт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авиатранспорт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трансфер: Туристский автобус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Предприятия размещения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 xml:space="preserve">отель </w:t>
            </w:r>
            <w:r w:rsidRPr="000C67E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Wok</w:t>
            </w: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 xml:space="preserve"> 3 звезды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683" w:type="dxa"/>
          </w:tcPr>
          <w:p w:rsidR="000C67E3" w:rsidRDefault="000C67E3" w:rsidP="0002411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Тарифный план</w:t>
            </w:r>
          </w:p>
          <w:p w:rsidR="00024110" w:rsidRPr="000C67E3" w:rsidRDefault="00024110" w:rsidP="0002411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52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 xml:space="preserve">континентальный 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Метод обслуживания питанием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шведский стол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Программные мероприятия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>Кол-во экскурсий в программе тура: три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sz w:val="28"/>
                <w:szCs w:val="24"/>
              </w:rPr>
              <w:t xml:space="preserve">Экскурсионные объекты: </w:t>
            </w:r>
          </w:p>
          <w:p w:rsidR="000C67E3" w:rsidRPr="000C67E3" w:rsidRDefault="000C67E3" w:rsidP="000C67E3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пропасть </w:t>
            </w:r>
            <w:proofErr w:type="spellStart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Мацоха</w:t>
            </w:r>
            <w:proofErr w:type="spellEnd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;</w:t>
            </w:r>
          </w:p>
          <w:p w:rsidR="000C67E3" w:rsidRPr="000C67E3" w:rsidRDefault="000C67E3" w:rsidP="000C67E3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пещеры </w:t>
            </w:r>
            <w:proofErr w:type="spellStart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Пункевни</w:t>
            </w:r>
            <w:proofErr w:type="spellEnd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;</w:t>
            </w:r>
          </w:p>
          <w:p w:rsidR="000C67E3" w:rsidRPr="000C67E3" w:rsidRDefault="000C67E3" w:rsidP="000C67E3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Чертова стена;</w:t>
            </w:r>
          </w:p>
          <w:p w:rsidR="000C67E3" w:rsidRPr="000C67E3" w:rsidRDefault="000C67E3" w:rsidP="000C67E3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замок </w:t>
            </w:r>
            <w:proofErr w:type="spellStart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Карлштейн</w:t>
            </w:r>
            <w:proofErr w:type="spellEnd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;</w:t>
            </w:r>
          </w:p>
          <w:p w:rsidR="000C67E3" w:rsidRPr="000C67E3" w:rsidRDefault="000C67E3" w:rsidP="000C67E3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замок </w:t>
            </w:r>
            <w:proofErr w:type="spellStart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Кокоршин</w:t>
            </w:r>
            <w:proofErr w:type="spellEnd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;</w:t>
            </w:r>
          </w:p>
          <w:p w:rsidR="000C67E3" w:rsidRPr="000C67E3" w:rsidRDefault="000C67E3" w:rsidP="000C67E3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замок </w:t>
            </w:r>
            <w:proofErr w:type="spellStart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Конопиште</w:t>
            </w:r>
            <w:proofErr w:type="spellEnd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;</w:t>
            </w:r>
          </w:p>
          <w:p w:rsidR="000C67E3" w:rsidRPr="000C67E3" w:rsidRDefault="000C67E3" w:rsidP="000C67E3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замок </w:t>
            </w:r>
            <w:proofErr w:type="gramStart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>Глубока</w:t>
            </w:r>
            <w:proofErr w:type="gramEnd"/>
            <w:r w:rsidRPr="000C67E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над Влтавой</w:t>
            </w:r>
          </w:p>
        </w:tc>
      </w:tr>
    </w:tbl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24110" w:rsidRDefault="00024110" w:rsidP="000C67E3">
      <w:pPr>
        <w:spacing w:after="0" w:line="360" w:lineRule="auto"/>
        <w:jc w:val="center"/>
        <w:rPr>
          <w:b/>
          <w:szCs w:val="28"/>
        </w:rPr>
      </w:pPr>
    </w:p>
    <w:p w:rsidR="00024110" w:rsidRDefault="00024110" w:rsidP="000C67E3">
      <w:pPr>
        <w:spacing w:after="0" w:line="360" w:lineRule="auto"/>
        <w:jc w:val="center"/>
        <w:rPr>
          <w:b/>
          <w:szCs w:val="28"/>
        </w:rPr>
      </w:pPr>
    </w:p>
    <w:p w:rsidR="00024110" w:rsidRDefault="00024110" w:rsidP="000C67E3">
      <w:pPr>
        <w:spacing w:after="0" w:line="360" w:lineRule="auto"/>
        <w:jc w:val="center"/>
        <w:rPr>
          <w:b/>
          <w:szCs w:val="28"/>
        </w:rPr>
      </w:pPr>
    </w:p>
    <w:p w:rsidR="000C67E3" w:rsidRPr="000C67E3" w:rsidRDefault="000C67E3" w:rsidP="000C67E3">
      <w:pPr>
        <w:jc w:val="center"/>
        <w:rPr>
          <w:b/>
        </w:rPr>
      </w:pPr>
      <w:r w:rsidRPr="000C67E3">
        <w:rPr>
          <w:b/>
        </w:rPr>
        <w:lastRenderedPageBreak/>
        <w:t>ВАРИАНТ ТУРИСТСКОГО ПРОДУКТА (ТУРА)</w:t>
      </w:r>
      <w:r>
        <w:rPr>
          <w:b/>
        </w:rPr>
        <w:t xml:space="preserve"> № 2</w:t>
      </w:r>
    </w:p>
    <w:p w:rsidR="000C67E3" w:rsidRPr="000C67E3" w:rsidRDefault="000C67E3" w:rsidP="000C67E3">
      <w:pPr>
        <w:rPr>
          <w:rFonts w:asciiTheme="minorHAnsi" w:hAnsiTheme="minorHAnsi" w:cstheme="minorBidi"/>
          <w:sz w:val="22"/>
        </w:rPr>
      </w:pPr>
    </w:p>
    <w:tbl>
      <w:tblPr>
        <w:tblStyle w:val="11"/>
        <w:tblpPr w:leftFromText="180" w:rightFromText="180" w:vertAnchor="text" w:horzAnchor="margin" w:tblpY="37"/>
        <w:tblW w:w="0" w:type="auto"/>
        <w:tblLook w:val="04A0"/>
      </w:tblPr>
      <w:tblGrid>
        <w:gridCol w:w="536"/>
        <w:gridCol w:w="3683"/>
        <w:gridCol w:w="5352"/>
      </w:tblGrid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0C67E3">
              <w:rPr>
                <w:rFonts w:ascii="Times New Roman" w:hAnsi="Times New Roman" w:cs="Times New Roman"/>
                <w:sz w:val="32"/>
              </w:rPr>
              <w:t>Дестинация</w:t>
            </w:r>
            <w:proofErr w:type="spellEnd"/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Германия (Берлин)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683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Вид туристского маршрута 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культурно-познавательный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Тип тура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инклюзив-тур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Продолжительность тура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3 дня/2 ночи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Фокус-группа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третий сегмент туристского рынка (сравнительно молодые экономически активные люди, от 25 до 44 лет).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3683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Транспорт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авиатранспорт </w:t>
            </w:r>
          </w:p>
          <w:p w:rsid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трансфер: Туристский автобус</w:t>
            </w:r>
          </w:p>
          <w:p w:rsidR="00024110" w:rsidRPr="000C67E3" w:rsidRDefault="00024110" w:rsidP="000C67E3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Предприятия размещения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отель 3 звезды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3683" w:type="dxa"/>
          </w:tcPr>
          <w:p w:rsid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Тарифный план </w:t>
            </w:r>
          </w:p>
          <w:p w:rsidR="00024110" w:rsidRPr="000C67E3" w:rsidRDefault="00024110" w:rsidP="00024110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2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континентальный 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Метод обслуживания питанием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шведский стол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Программные мероприятия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tabs>
                <w:tab w:val="left" w:pos="851"/>
              </w:tabs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Кол-во экскурсий в программе тура: две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Экскурсионные объекты: </w:t>
            </w:r>
          </w:p>
          <w:p w:rsidR="000C67E3" w:rsidRPr="000C67E3" w:rsidRDefault="000C67E3" w:rsidP="000C67E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i/>
                <w:sz w:val="28"/>
              </w:rPr>
            </w:pPr>
            <w:r w:rsidRPr="000C67E3">
              <w:rPr>
                <w:rFonts w:ascii="Times New Roman" w:hAnsi="Times New Roman" w:cs="Times New Roman"/>
                <w:i/>
                <w:sz w:val="28"/>
              </w:rPr>
              <w:t>Берлинская стена</w:t>
            </w:r>
          </w:p>
          <w:p w:rsidR="000C67E3" w:rsidRPr="000C67E3" w:rsidRDefault="000C67E3" w:rsidP="000C67E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i/>
                <w:sz w:val="28"/>
              </w:rPr>
            </w:pPr>
            <w:r w:rsidRPr="000C67E3">
              <w:rPr>
                <w:rFonts w:ascii="Times New Roman" w:hAnsi="Times New Roman" w:cs="Times New Roman"/>
                <w:i/>
                <w:sz w:val="28"/>
              </w:rPr>
              <w:t>Бранденбургские ворота</w:t>
            </w:r>
          </w:p>
          <w:p w:rsidR="000C67E3" w:rsidRPr="000C67E3" w:rsidRDefault="000C67E3" w:rsidP="000C67E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0C67E3">
              <w:rPr>
                <w:rFonts w:ascii="Times New Roman" w:hAnsi="Times New Roman" w:cs="Times New Roman"/>
                <w:i/>
                <w:sz w:val="28"/>
              </w:rPr>
              <w:t>Пергамон</w:t>
            </w:r>
            <w:proofErr w:type="spellEnd"/>
          </w:p>
          <w:p w:rsidR="000C67E3" w:rsidRPr="000C67E3" w:rsidRDefault="000C67E3" w:rsidP="000C67E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i/>
                <w:sz w:val="28"/>
              </w:rPr>
            </w:pPr>
            <w:r w:rsidRPr="000C67E3">
              <w:rPr>
                <w:rFonts w:ascii="Times New Roman" w:hAnsi="Times New Roman" w:cs="Times New Roman"/>
                <w:i/>
                <w:sz w:val="28"/>
              </w:rPr>
              <w:t>Рейхстаг</w:t>
            </w:r>
          </w:p>
          <w:p w:rsidR="000C67E3" w:rsidRPr="000C67E3" w:rsidRDefault="000C67E3" w:rsidP="000C67E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0C67E3">
              <w:rPr>
                <w:rFonts w:ascii="Times New Roman" w:hAnsi="Times New Roman" w:cs="Times New Roman"/>
                <w:i/>
                <w:sz w:val="28"/>
              </w:rPr>
              <w:t>Шпандау</w:t>
            </w:r>
            <w:proofErr w:type="spellEnd"/>
          </w:p>
          <w:p w:rsidR="000C67E3" w:rsidRPr="000C67E3" w:rsidRDefault="000C67E3" w:rsidP="000C67E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0C67E3">
              <w:rPr>
                <w:rFonts w:ascii="Times New Roman" w:hAnsi="Times New Roman" w:cs="Times New Roman"/>
                <w:i/>
                <w:sz w:val="28"/>
              </w:rPr>
              <w:t>Александерплатц</w:t>
            </w:r>
            <w:proofErr w:type="spellEnd"/>
          </w:p>
          <w:p w:rsidR="000C67E3" w:rsidRPr="000C67E3" w:rsidRDefault="000C67E3" w:rsidP="000C67E3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i/>
                <w:sz w:val="32"/>
              </w:rPr>
            </w:pPr>
            <w:r w:rsidRPr="000C67E3">
              <w:rPr>
                <w:rFonts w:ascii="Times New Roman" w:hAnsi="Times New Roman" w:cs="Times New Roman"/>
                <w:i/>
                <w:sz w:val="28"/>
              </w:rPr>
              <w:t>Берлинский кафедральный собор и т.д.</w:t>
            </w:r>
          </w:p>
        </w:tc>
      </w:tr>
    </w:tbl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24110" w:rsidRDefault="00024110" w:rsidP="000C67E3">
      <w:pPr>
        <w:spacing w:after="0" w:line="360" w:lineRule="auto"/>
        <w:jc w:val="center"/>
        <w:rPr>
          <w:b/>
          <w:szCs w:val="28"/>
        </w:rPr>
      </w:pPr>
    </w:p>
    <w:p w:rsidR="00024110" w:rsidRDefault="00024110" w:rsidP="000C67E3">
      <w:pPr>
        <w:spacing w:after="0" w:line="360" w:lineRule="auto"/>
        <w:jc w:val="center"/>
        <w:rPr>
          <w:b/>
          <w:szCs w:val="28"/>
        </w:rPr>
      </w:pPr>
    </w:p>
    <w:p w:rsidR="00024110" w:rsidRDefault="00024110" w:rsidP="000C67E3">
      <w:pPr>
        <w:spacing w:after="0" w:line="360" w:lineRule="auto"/>
        <w:jc w:val="center"/>
        <w:rPr>
          <w:b/>
          <w:szCs w:val="28"/>
        </w:rPr>
      </w:pPr>
    </w:p>
    <w:p w:rsidR="000C67E3" w:rsidRPr="000C67E3" w:rsidRDefault="000C67E3" w:rsidP="000C67E3">
      <w:pPr>
        <w:jc w:val="center"/>
        <w:rPr>
          <w:b/>
        </w:rPr>
      </w:pPr>
      <w:r w:rsidRPr="000C67E3">
        <w:rPr>
          <w:b/>
        </w:rPr>
        <w:lastRenderedPageBreak/>
        <w:t>ВАРИАНТ ТУРИСТСКОГО ПРОДУКТА (ТУРА)</w:t>
      </w:r>
      <w:r>
        <w:rPr>
          <w:b/>
        </w:rPr>
        <w:t xml:space="preserve"> № 3</w:t>
      </w:r>
    </w:p>
    <w:p w:rsidR="000C67E3" w:rsidRPr="000C67E3" w:rsidRDefault="000C67E3" w:rsidP="000C67E3">
      <w:pPr>
        <w:rPr>
          <w:rFonts w:asciiTheme="minorHAnsi" w:hAnsiTheme="minorHAnsi" w:cstheme="minorBidi"/>
          <w:sz w:val="22"/>
        </w:rPr>
      </w:pPr>
    </w:p>
    <w:tbl>
      <w:tblPr>
        <w:tblStyle w:val="21"/>
        <w:tblpPr w:leftFromText="180" w:rightFromText="180" w:vertAnchor="text" w:horzAnchor="margin" w:tblpY="37"/>
        <w:tblW w:w="0" w:type="auto"/>
        <w:tblLook w:val="04A0"/>
      </w:tblPr>
      <w:tblGrid>
        <w:gridCol w:w="536"/>
        <w:gridCol w:w="3683"/>
        <w:gridCol w:w="5352"/>
      </w:tblGrid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0C67E3">
              <w:rPr>
                <w:rFonts w:ascii="Times New Roman" w:hAnsi="Times New Roman" w:cs="Times New Roman"/>
                <w:sz w:val="32"/>
              </w:rPr>
              <w:t>Дестинация</w:t>
            </w:r>
            <w:proofErr w:type="spellEnd"/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Франция (Париж)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683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Вид туристского маршрута 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культурно-познавательный 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Тип тура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инклюзив-тур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Продолжительность тура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5 дней/4 ночи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Фокус-группа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четвертая категория: люди среднего возраста от 45 до 64 лет (сохраняют экономическую активность, но, в отличие от третьей группы, не обременены заботой о детях, которые, повзрослев, покинули отчий дом). 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3683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Транспорт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авиатранспорт 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трансфер: микроавтобус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Предприятия размещения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отель 4 звезды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3683" w:type="dxa"/>
          </w:tcPr>
          <w:p w:rsid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Тарифный план </w:t>
            </w:r>
          </w:p>
          <w:p w:rsidR="00024110" w:rsidRPr="000C67E3" w:rsidRDefault="00024110" w:rsidP="00024110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2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Американский модифицированный 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Метод обслуживания питанием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0C67E3">
              <w:rPr>
                <w:rFonts w:ascii="Times New Roman" w:hAnsi="Times New Roman" w:cs="Times New Roman"/>
                <w:sz w:val="32"/>
              </w:rPr>
              <w:t>а-парт</w:t>
            </w:r>
            <w:proofErr w:type="gramEnd"/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Программные мероприятия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tabs>
                <w:tab w:val="left" w:pos="851"/>
              </w:tabs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Кол-во экскурсий в программе тура: две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Обзорная экскурсия по городу, тематическая на сыроваренное предприятие </w:t>
            </w:r>
          </w:p>
        </w:tc>
      </w:tr>
    </w:tbl>
    <w:p w:rsidR="000C67E3" w:rsidRPr="000C67E3" w:rsidRDefault="000C67E3" w:rsidP="000C67E3">
      <w:pPr>
        <w:rPr>
          <w:sz w:val="32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24110" w:rsidRDefault="00024110" w:rsidP="000C67E3">
      <w:pPr>
        <w:spacing w:after="0" w:line="360" w:lineRule="auto"/>
        <w:jc w:val="center"/>
        <w:rPr>
          <w:b/>
          <w:szCs w:val="28"/>
        </w:rPr>
      </w:pPr>
    </w:p>
    <w:p w:rsidR="00024110" w:rsidRDefault="00024110" w:rsidP="000C67E3">
      <w:pPr>
        <w:spacing w:after="0" w:line="360" w:lineRule="auto"/>
        <w:jc w:val="center"/>
        <w:rPr>
          <w:b/>
          <w:szCs w:val="28"/>
        </w:rPr>
      </w:pPr>
    </w:p>
    <w:p w:rsidR="00024110" w:rsidRDefault="00024110" w:rsidP="000C67E3">
      <w:pPr>
        <w:spacing w:after="0" w:line="360" w:lineRule="auto"/>
        <w:jc w:val="center"/>
        <w:rPr>
          <w:b/>
          <w:szCs w:val="28"/>
        </w:rPr>
      </w:pPr>
    </w:p>
    <w:p w:rsidR="000C67E3" w:rsidRPr="000C67E3" w:rsidRDefault="000C67E3" w:rsidP="000C67E3">
      <w:pPr>
        <w:jc w:val="center"/>
        <w:rPr>
          <w:b/>
        </w:rPr>
      </w:pPr>
      <w:r w:rsidRPr="000C67E3">
        <w:rPr>
          <w:b/>
        </w:rPr>
        <w:lastRenderedPageBreak/>
        <w:t>ВАРИАНТ ТУРИСТСКОГО ПРОДУКТА (ТУРА)</w:t>
      </w:r>
      <w:r>
        <w:rPr>
          <w:b/>
        </w:rPr>
        <w:t xml:space="preserve"> № 4</w:t>
      </w:r>
    </w:p>
    <w:p w:rsidR="000C67E3" w:rsidRPr="000C67E3" w:rsidRDefault="000C67E3" w:rsidP="000C67E3">
      <w:pPr>
        <w:rPr>
          <w:rFonts w:asciiTheme="minorHAnsi" w:hAnsiTheme="minorHAnsi" w:cstheme="minorBidi"/>
          <w:sz w:val="22"/>
        </w:rPr>
      </w:pPr>
    </w:p>
    <w:tbl>
      <w:tblPr>
        <w:tblStyle w:val="31"/>
        <w:tblpPr w:leftFromText="180" w:rightFromText="180" w:vertAnchor="text" w:horzAnchor="margin" w:tblpY="37"/>
        <w:tblW w:w="0" w:type="auto"/>
        <w:tblLook w:val="04A0"/>
      </w:tblPr>
      <w:tblGrid>
        <w:gridCol w:w="536"/>
        <w:gridCol w:w="3683"/>
        <w:gridCol w:w="5352"/>
      </w:tblGrid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0C67E3">
              <w:rPr>
                <w:rFonts w:ascii="Times New Roman" w:hAnsi="Times New Roman" w:cs="Times New Roman"/>
                <w:sz w:val="32"/>
              </w:rPr>
              <w:t>Дестинация</w:t>
            </w:r>
            <w:proofErr w:type="spellEnd"/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Германия  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683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Вид туристского маршрута 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событийный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Тип тура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0C67E3">
              <w:rPr>
                <w:rFonts w:ascii="Times New Roman" w:hAnsi="Times New Roman" w:cs="Times New Roman"/>
                <w:sz w:val="32"/>
              </w:rPr>
              <w:t>заказной-тур</w:t>
            </w:r>
            <w:proofErr w:type="gramEnd"/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Продолжительность тура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4 дня/3 ночи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Фокус-группа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четвертая категория: люди среднего возраста от 45 до 64 лет (сохраняют экономическую активность, но, в отличие от третьей группы, не обременены заботой о детях, которые, повзрослев, покинули отчий дом). 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3683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Транспорт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авиатранспорт 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трансфер: микроавтобус</w:t>
            </w:r>
          </w:p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Предприятия размещения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отель 4 звезды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3683" w:type="dxa"/>
          </w:tcPr>
          <w:p w:rsid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Тарифный план </w:t>
            </w:r>
          </w:p>
          <w:p w:rsidR="00024110" w:rsidRPr="000C67E3" w:rsidRDefault="00024110" w:rsidP="00024110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352" w:type="dxa"/>
          </w:tcPr>
          <w:p w:rsidR="000C67E3" w:rsidRPr="000C67E3" w:rsidRDefault="000C67E3" w:rsidP="00024110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континентальный 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Метод обслуживания питанием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шведский стол</w:t>
            </w:r>
          </w:p>
        </w:tc>
      </w:tr>
      <w:tr w:rsidR="000C67E3" w:rsidRPr="000C67E3" w:rsidTr="00E60A53">
        <w:tc>
          <w:tcPr>
            <w:tcW w:w="536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3683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>Программные мероприятия</w:t>
            </w:r>
          </w:p>
        </w:tc>
        <w:tc>
          <w:tcPr>
            <w:tcW w:w="5352" w:type="dxa"/>
          </w:tcPr>
          <w:p w:rsidR="000C67E3" w:rsidRPr="000C67E3" w:rsidRDefault="000C67E3" w:rsidP="000C67E3">
            <w:pPr>
              <w:rPr>
                <w:rFonts w:ascii="Times New Roman" w:hAnsi="Times New Roman" w:cs="Times New Roman"/>
                <w:sz w:val="32"/>
              </w:rPr>
            </w:pPr>
            <w:r w:rsidRPr="000C67E3">
              <w:rPr>
                <w:rFonts w:ascii="Times New Roman" w:hAnsi="Times New Roman" w:cs="Times New Roman"/>
                <w:sz w:val="32"/>
              </w:rPr>
              <w:t xml:space="preserve">Посещение фестиваля </w:t>
            </w:r>
            <w:proofErr w:type="spellStart"/>
            <w:r w:rsidRPr="000C67E3">
              <w:rPr>
                <w:rFonts w:ascii="Times New Roman" w:hAnsi="Times New Roman" w:cs="Times New Roman"/>
                <w:sz w:val="32"/>
              </w:rPr>
              <w:t>Октоберфест</w:t>
            </w:r>
            <w:proofErr w:type="spellEnd"/>
          </w:p>
        </w:tc>
      </w:tr>
    </w:tbl>
    <w:p w:rsidR="000C67E3" w:rsidRPr="000C67E3" w:rsidRDefault="000C67E3" w:rsidP="000C67E3">
      <w:pPr>
        <w:rPr>
          <w:sz w:val="32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C67E3" w:rsidRDefault="000C67E3" w:rsidP="000C67E3">
      <w:pPr>
        <w:spacing w:after="0" w:line="360" w:lineRule="auto"/>
        <w:jc w:val="center"/>
        <w:rPr>
          <w:b/>
          <w:szCs w:val="28"/>
        </w:rPr>
      </w:pPr>
    </w:p>
    <w:p w:rsidR="00024110" w:rsidRDefault="00024110" w:rsidP="000C67E3">
      <w:pPr>
        <w:spacing w:after="0" w:line="360" w:lineRule="auto"/>
        <w:jc w:val="center"/>
        <w:rPr>
          <w:b/>
          <w:szCs w:val="28"/>
        </w:rPr>
      </w:pPr>
    </w:p>
    <w:p w:rsidR="001E3D1F" w:rsidRDefault="001E3D1F" w:rsidP="000C67E3">
      <w:pPr>
        <w:spacing w:after="0" w:line="360" w:lineRule="auto"/>
        <w:jc w:val="center"/>
        <w:rPr>
          <w:b/>
          <w:szCs w:val="28"/>
        </w:rPr>
      </w:pPr>
    </w:p>
    <w:p w:rsidR="00024110" w:rsidRDefault="00024110" w:rsidP="000C67E3">
      <w:pPr>
        <w:spacing w:after="0" w:line="360" w:lineRule="auto"/>
        <w:jc w:val="center"/>
        <w:rPr>
          <w:b/>
          <w:szCs w:val="28"/>
        </w:rPr>
      </w:pPr>
    </w:p>
    <w:p w:rsidR="000C67E3" w:rsidRPr="000C67E3" w:rsidRDefault="000C67E3" w:rsidP="000C67E3">
      <w:pPr>
        <w:jc w:val="center"/>
        <w:rPr>
          <w:rFonts w:eastAsia="Times New Roman"/>
          <w:b/>
          <w:szCs w:val="24"/>
          <w:lang w:eastAsia="ru-RU"/>
        </w:rPr>
      </w:pPr>
      <w:r w:rsidRPr="000C67E3">
        <w:rPr>
          <w:rFonts w:eastAsia="Times New Roman"/>
          <w:b/>
          <w:szCs w:val="24"/>
          <w:lang w:eastAsia="ru-RU"/>
        </w:rPr>
        <w:lastRenderedPageBreak/>
        <w:t>ПАМЯТКА</w:t>
      </w:r>
    </w:p>
    <w:p w:rsidR="000C67E3" w:rsidRPr="000C67E3" w:rsidRDefault="000C67E3" w:rsidP="000C67E3">
      <w:pPr>
        <w:jc w:val="center"/>
        <w:rPr>
          <w:rFonts w:eastAsia="Times New Roman"/>
          <w:b/>
          <w:szCs w:val="24"/>
          <w:lang w:eastAsia="ru-RU"/>
        </w:rPr>
      </w:pPr>
      <w:r w:rsidRPr="000C67E3">
        <w:rPr>
          <w:rFonts w:eastAsia="Times New Roman"/>
          <w:b/>
          <w:szCs w:val="24"/>
          <w:lang w:eastAsia="ru-RU"/>
        </w:rPr>
        <w:t>МДК 03.01. Технология и организация туроператорской деятельности</w:t>
      </w:r>
    </w:p>
    <w:p w:rsidR="000C67E3" w:rsidRPr="000C67E3" w:rsidRDefault="000C67E3" w:rsidP="000C67E3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C67E3" w:rsidRPr="000C67E3" w:rsidRDefault="000C67E3" w:rsidP="000C67E3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0C67E3">
        <w:rPr>
          <w:rFonts w:eastAsia="Times New Roman"/>
          <w:b/>
          <w:sz w:val="24"/>
          <w:szCs w:val="24"/>
          <w:lang w:eastAsia="ru-RU"/>
        </w:rPr>
        <w:t>ВИДЫ ТУРИЗМА ПО ЦЕЛЕВОЙ НАПРАВЛЕННОСТИ</w:t>
      </w:r>
    </w:p>
    <w:p w:rsidR="000C67E3" w:rsidRPr="000C67E3" w:rsidRDefault="000C67E3" w:rsidP="000C67E3">
      <w:pPr>
        <w:numPr>
          <w:ilvl w:val="0"/>
          <w:numId w:val="16"/>
        </w:numPr>
        <w:contextualSpacing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 xml:space="preserve">Культурно-познавательный </w:t>
      </w:r>
    </w:p>
    <w:p w:rsidR="000C67E3" w:rsidRPr="000C67E3" w:rsidRDefault="000C67E3" w:rsidP="000C67E3">
      <w:pPr>
        <w:numPr>
          <w:ilvl w:val="0"/>
          <w:numId w:val="16"/>
        </w:numPr>
        <w:contextualSpacing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 xml:space="preserve">Санаторно-курортный </w:t>
      </w:r>
    </w:p>
    <w:p w:rsidR="000C67E3" w:rsidRPr="000C67E3" w:rsidRDefault="000C67E3" w:rsidP="000C67E3">
      <w:pPr>
        <w:numPr>
          <w:ilvl w:val="0"/>
          <w:numId w:val="16"/>
        </w:numPr>
        <w:contextualSpacing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>Пляжный</w:t>
      </w:r>
    </w:p>
    <w:p w:rsidR="000C67E3" w:rsidRPr="000C67E3" w:rsidRDefault="000C67E3" w:rsidP="000C67E3">
      <w:pPr>
        <w:numPr>
          <w:ilvl w:val="0"/>
          <w:numId w:val="16"/>
        </w:numPr>
        <w:contextualSpacing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>Деловой</w:t>
      </w:r>
    </w:p>
    <w:p w:rsidR="000C67E3" w:rsidRPr="000C67E3" w:rsidRDefault="000C67E3" w:rsidP="000C67E3">
      <w:pPr>
        <w:numPr>
          <w:ilvl w:val="0"/>
          <w:numId w:val="16"/>
        </w:numPr>
        <w:contextualSpacing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>Событийный</w:t>
      </w:r>
    </w:p>
    <w:p w:rsidR="000C67E3" w:rsidRPr="000C67E3" w:rsidRDefault="000C67E3" w:rsidP="000C67E3">
      <w:pPr>
        <w:numPr>
          <w:ilvl w:val="0"/>
          <w:numId w:val="16"/>
        </w:numPr>
        <w:contextualSpacing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>Спортивный</w:t>
      </w:r>
    </w:p>
    <w:p w:rsidR="000C67E3" w:rsidRPr="000C67E3" w:rsidRDefault="000C67E3" w:rsidP="000C67E3">
      <w:pPr>
        <w:numPr>
          <w:ilvl w:val="0"/>
          <w:numId w:val="16"/>
        </w:numPr>
        <w:contextualSpacing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>Паломнический</w:t>
      </w:r>
    </w:p>
    <w:p w:rsidR="000C67E3" w:rsidRPr="000C67E3" w:rsidRDefault="000C67E3" w:rsidP="000C67E3">
      <w:pPr>
        <w:numPr>
          <w:ilvl w:val="0"/>
          <w:numId w:val="16"/>
        </w:numPr>
        <w:contextualSpacing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>Образовательный</w:t>
      </w:r>
    </w:p>
    <w:p w:rsidR="000C67E3" w:rsidRPr="000C67E3" w:rsidRDefault="000C67E3" w:rsidP="000C67E3">
      <w:pPr>
        <w:numPr>
          <w:ilvl w:val="0"/>
          <w:numId w:val="16"/>
        </w:numPr>
        <w:contextualSpacing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>Потребительский</w:t>
      </w:r>
    </w:p>
    <w:p w:rsidR="000C67E3" w:rsidRPr="000C67E3" w:rsidRDefault="000C67E3" w:rsidP="000C67E3">
      <w:pPr>
        <w:numPr>
          <w:ilvl w:val="0"/>
          <w:numId w:val="16"/>
        </w:numPr>
        <w:contextualSpacing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>Экологический</w:t>
      </w:r>
    </w:p>
    <w:p w:rsidR="000C67E3" w:rsidRPr="000C67E3" w:rsidRDefault="000C67E3" w:rsidP="000C67E3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C67E3" w:rsidRPr="000C67E3" w:rsidRDefault="000C67E3" w:rsidP="000C67E3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0C67E3">
        <w:rPr>
          <w:rFonts w:eastAsia="Times New Roman"/>
          <w:b/>
          <w:sz w:val="24"/>
          <w:szCs w:val="24"/>
          <w:lang w:eastAsia="ru-RU"/>
        </w:rPr>
        <w:t>ПЛАН РАЗРАБОТКИ МАРШРУТА ТУРА</w:t>
      </w:r>
    </w:p>
    <w:p w:rsidR="000C67E3" w:rsidRPr="000C67E3" w:rsidRDefault="000C67E3" w:rsidP="000C67E3">
      <w:pPr>
        <w:spacing w:after="0" w:line="360" w:lineRule="auto"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>1.</w:t>
      </w:r>
      <w:r w:rsidRPr="000C67E3">
        <w:rPr>
          <w:rFonts w:eastAsia="Times New Roman"/>
          <w:szCs w:val="24"/>
          <w:lang w:eastAsia="ru-RU"/>
        </w:rPr>
        <w:tab/>
        <w:t>Выбор дестинации.</w:t>
      </w:r>
    </w:p>
    <w:p w:rsidR="000C67E3" w:rsidRPr="000C67E3" w:rsidRDefault="000C67E3" w:rsidP="000C67E3">
      <w:pPr>
        <w:spacing w:after="0" w:line="360" w:lineRule="auto"/>
        <w:rPr>
          <w:rFonts w:eastAsia="Times New Roman"/>
          <w:szCs w:val="24"/>
          <w:lang w:eastAsia="ru-RU"/>
        </w:rPr>
      </w:pPr>
      <w:r w:rsidRPr="000C67E3">
        <w:rPr>
          <w:rFonts w:eastAsia="Times New Roman"/>
          <w:szCs w:val="24"/>
          <w:lang w:eastAsia="ru-RU"/>
        </w:rPr>
        <w:t>2.</w:t>
      </w:r>
      <w:r w:rsidRPr="000C67E3">
        <w:rPr>
          <w:rFonts w:eastAsia="Times New Roman"/>
          <w:szCs w:val="24"/>
          <w:lang w:eastAsia="ru-RU"/>
        </w:rPr>
        <w:tab/>
        <w:t xml:space="preserve">Определение вида туристского маршрута по целевой направленности. </w:t>
      </w:r>
    </w:p>
    <w:p w:rsidR="00490334" w:rsidRDefault="00490334" w:rsidP="000C67E3">
      <w:pPr>
        <w:spacing w:after="0"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</w:t>
      </w:r>
      <w:r w:rsidR="000C67E3" w:rsidRPr="000C67E3">
        <w:rPr>
          <w:rFonts w:eastAsia="Times New Roman"/>
          <w:szCs w:val="24"/>
          <w:lang w:eastAsia="ru-RU"/>
        </w:rPr>
        <w:t xml:space="preserve">. </w:t>
      </w:r>
      <w:r>
        <w:rPr>
          <w:rFonts w:eastAsia="Times New Roman"/>
          <w:szCs w:val="24"/>
          <w:lang w:eastAsia="ru-RU"/>
        </w:rPr>
        <w:t xml:space="preserve">      Определение </w:t>
      </w:r>
      <w:proofErr w:type="gramStart"/>
      <w:r>
        <w:rPr>
          <w:rFonts w:eastAsia="Times New Roman"/>
          <w:szCs w:val="24"/>
          <w:lang w:eastAsia="ru-RU"/>
        </w:rPr>
        <w:t>фокус-группы</w:t>
      </w:r>
      <w:proofErr w:type="gramEnd"/>
      <w:r>
        <w:rPr>
          <w:rFonts w:eastAsia="Times New Roman"/>
          <w:szCs w:val="24"/>
          <w:lang w:eastAsia="ru-RU"/>
        </w:rPr>
        <w:t>.</w:t>
      </w:r>
    </w:p>
    <w:p w:rsidR="00490334" w:rsidRDefault="00490334" w:rsidP="000C67E3">
      <w:pPr>
        <w:spacing w:after="0"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</w:t>
      </w:r>
      <w:r w:rsidR="000C67E3" w:rsidRPr="000C67E3">
        <w:rPr>
          <w:rFonts w:eastAsia="Times New Roman"/>
          <w:szCs w:val="24"/>
          <w:lang w:eastAsia="ru-RU"/>
        </w:rPr>
        <w:t>.</w:t>
      </w:r>
      <w:r w:rsidR="000C67E3" w:rsidRPr="000C67E3">
        <w:rPr>
          <w:rFonts w:eastAsia="Times New Roman"/>
          <w:szCs w:val="24"/>
          <w:lang w:eastAsia="ru-RU"/>
        </w:rPr>
        <w:tab/>
        <w:t>Планиро</w:t>
      </w:r>
      <w:r>
        <w:rPr>
          <w:rFonts w:eastAsia="Times New Roman"/>
          <w:szCs w:val="24"/>
          <w:lang w:eastAsia="ru-RU"/>
        </w:rPr>
        <w:t>вание продолжительности поездки.</w:t>
      </w:r>
    </w:p>
    <w:p w:rsidR="000C67E3" w:rsidRPr="000C67E3" w:rsidRDefault="00490334" w:rsidP="000C67E3">
      <w:pPr>
        <w:spacing w:after="0"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</w:t>
      </w:r>
      <w:r w:rsidR="000C67E3" w:rsidRPr="000C67E3">
        <w:rPr>
          <w:rFonts w:eastAsia="Times New Roman"/>
          <w:szCs w:val="24"/>
          <w:lang w:eastAsia="ru-RU"/>
        </w:rPr>
        <w:t>.</w:t>
      </w:r>
      <w:r w:rsidR="000C67E3" w:rsidRPr="000C67E3">
        <w:rPr>
          <w:rFonts w:eastAsia="Times New Roman"/>
          <w:szCs w:val="24"/>
          <w:lang w:eastAsia="ru-RU"/>
        </w:rPr>
        <w:tab/>
        <w:t>Определение всех видов транспорта</w:t>
      </w:r>
      <w:r>
        <w:rPr>
          <w:rFonts w:eastAsia="Times New Roman"/>
          <w:szCs w:val="24"/>
          <w:lang w:eastAsia="ru-RU"/>
        </w:rPr>
        <w:t>.</w:t>
      </w:r>
    </w:p>
    <w:p w:rsidR="00490334" w:rsidRDefault="00490334" w:rsidP="000C67E3">
      <w:pPr>
        <w:spacing w:after="0"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</w:t>
      </w:r>
      <w:r w:rsidR="000C67E3" w:rsidRPr="000C67E3">
        <w:rPr>
          <w:rFonts w:eastAsia="Times New Roman"/>
          <w:szCs w:val="24"/>
          <w:lang w:eastAsia="ru-RU"/>
        </w:rPr>
        <w:t>.</w:t>
      </w:r>
      <w:r w:rsidR="000C67E3" w:rsidRPr="000C67E3">
        <w:rPr>
          <w:rFonts w:eastAsia="Times New Roman"/>
          <w:szCs w:val="24"/>
          <w:lang w:eastAsia="ru-RU"/>
        </w:rPr>
        <w:tab/>
        <w:t>Выбор предприятия размещения</w:t>
      </w:r>
      <w:r>
        <w:rPr>
          <w:rFonts w:eastAsia="Times New Roman"/>
          <w:szCs w:val="24"/>
          <w:lang w:eastAsia="ru-RU"/>
        </w:rPr>
        <w:t>.</w:t>
      </w:r>
    </w:p>
    <w:p w:rsidR="00490334" w:rsidRDefault="00490334" w:rsidP="000C67E3">
      <w:pPr>
        <w:spacing w:after="0"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</w:t>
      </w:r>
      <w:r w:rsidR="000C67E3" w:rsidRPr="000C67E3">
        <w:rPr>
          <w:rFonts w:eastAsia="Times New Roman"/>
          <w:szCs w:val="24"/>
          <w:lang w:eastAsia="ru-RU"/>
        </w:rPr>
        <w:t>.</w:t>
      </w:r>
      <w:r w:rsidR="000C67E3" w:rsidRPr="000C67E3">
        <w:rPr>
          <w:rFonts w:eastAsia="Times New Roman"/>
          <w:szCs w:val="24"/>
          <w:lang w:eastAsia="ru-RU"/>
        </w:rPr>
        <w:tab/>
        <w:t>Определение тарифного плана обслуживания</w:t>
      </w:r>
      <w:r>
        <w:rPr>
          <w:rFonts w:eastAsia="Times New Roman"/>
          <w:szCs w:val="24"/>
          <w:lang w:eastAsia="ru-RU"/>
        </w:rPr>
        <w:t>.</w:t>
      </w:r>
    </w:p>
    <w:p w:rsidR="00490334" w:rsidRDefault="00490334" w:rsidP="000C67E3">
      <w:pPr>
        <w:jc w:val="center"/>
        <w:rPr>
          <w:rFonts w:eastAsia="Times New Roman"/>
          <w:szCs w:val="24"/>
          <w:lang w:eastAsia="ru-RU"/>
        </w:rPr>
      </w:pPr>
    </w:p>
    <w:p w:rsidR="00490334" w:rsidRDefault="00490334" w:rsidP="000C67E3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490334" w:rsidRDefault="00490334" w:rsidP="000C67E3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490334" w:rsidRDefault="00490334" w:rsidP="000C67E3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490334" w:rsidRDefault="00490334" w:rsidP="000C67E3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490334" w:rsidRDefault="00490334" w:rsidP="000C67E3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490334" w:rsidRDefault="00490334" w:rsidP="000C67E3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0C67E3" w:rsidRPr="000C67E3" w:rsidRDefault="000C67E3" w:rsidP="000C67E3">
      <w:pPr>
        <w:jc w:val="center"/>
        <w:rPr>
          <w:rFonts w:eastAsia="Times New Roman"/>
          <w:b/>
          <w:szCs w:val="28"/>
          <w:lang w:eastAsia="ru-RU"/>
        </w:rPr>
      </w:pPr>
      <w:r w:rsidRPr="000C67E3">
        <w:rPr>
          <w:rFonts w:eastAsia="Times New Roman"/>
          <w:b/>
          <w:sz w:val="32"/>
          <w:szCs w:val="32"/>
          <w:lang w:eastAsia="ru-RU"/>
        </w:rPr>
        <w:lastRenderedPageBreak/>
        <w:t>ПАМЯТКА</w:t>
      </w:r>
    </w:p>
    <w:p w:rsidR="000C67E3" w:rsidRPr="000C67E3" w:rsidRDefault="000C67E3" w:rsidP="000C67E3">
      <w:pPr>
        <w:jc w:val="center"/>
        <w:rPr>
          <w:rFonts w:eastAsia="Times New Roman"/>
          <w:b/>
          <w:szCs w:val="24"/>
          <w:lang w:eastAsia="ru-RU"/>
        </w:rPr>
      </w:pPr>
      <w:r w:rsidRPr="000C67E3">
        <w:rPr>
          <w:rFonts w:eastAsia="Times New Roman"/>
          <w:b/>
          <w:szCs w:val="24"/>
          <w:lang w:eastAsia="ru-RU"/>
        </w:rPr>
        <w:t>МДК 03.0</w:t>
      </w:r>
      <w:r>
        <w:rPr>
          <w:rFonts w:eastAsia="Times New Roman"/>
          <w:b/>
          <w:szCs w:val="24"/>
          <w:lang w:eastAsia="ru-RU"/>
        </w:rPr>
        <w:t>2</w:t>
      </w:r>
      <w:r w:rsidRPr="000C67E3">
        <w:rPr>
          <w:rFonts w:eastAsia="Times New Roman"/>
          <w:b/>
          <w:szCs w:val="24"/>
          <w:lang w:eastAsia="ru-RU"/>
        </w:rPr>
        <w:t xml:space="preserve">. </w:t>
      </w:r>
      <w:r>
        <w:rPr>
          <w:rFonts w:eastAsia="Times New Roman"/>
          <w:b/>
          <w:szCs w:val="24"/>
          <w:lang w:eastAsia="ru-RU"/>
        </w:rPr>
        <w:t>Маркетинговые т</w:t>
      </w:r>
      <w:r w:rsidRPr="000C67E3">
        <w:rPr>
          <w:rFonts w:eastAsia="Times New Roman"/>
          <w:b/>
          <w:szCs w:val="24"/>
          <w:lang w:eastAsia="ru-RU"/>
        </w:rPr>
        <w:t>ехнологи</w:t>
      </w:r>
      <w:r>
        <w:rPr>
          <w:rFonts w:eastAsia="Times New Roman"/>
          <w:b/>
          <w:szCs w:val="24"/>
          <w:lang w:eastAsia="ru-RU"/>
        </w:rPr>
        <w:t>и в туризме</w:t>
      </w:r>
    </w:p>
    <w:p w:rsidR="000C67E3" w:rsidRPr="000C67E3" w:rsidRDefault="000C67E3" w:rsidP="000C67E3">
      <w:pPr>
        <w:jc w:val="center"/>
        <w:rPr>
          <w:rFonts w:eastAsia="Times New Roman"/>
          <w:b/>
          <w:szCs w:val="28"/>
          <w:lang w:eastAsia="ru-RU"/>
        </w:rPr>
      </w:pPr>
      <w:r w:rsidRPr="000C67E3">
        <w:rPr>
          <w:rFonts w:eastAsia="Times New Roman"/>
          <w:b/>
          <w:szCs w:val="28"/>
          <w:lang w:eastAsia="ru-RU"/>
        </w:rPr>
        <w:t>СТАДИИ ЖИЗНЕННОГО ЦИКЛА ТУРИСТСКОГО ПРОДУКТА</w:t>
      </w:r>
    </w:p>
    <w:p w:rsidR="000C67E3" w:rsidRPr="000C67E3" w:rsidRDefault="000C67E3" w:rsidP="000C67E3">
      <w:pPr>
        <w:rPr>
          <w:rFonts w:eastAsia="Times New Roman"/>
          <w:b/>
          <w:szCs w:val="28"/>
          <w:lang w:eastAsia="ru-RU"/>
        </w:rPr>
      </w:pPr>
      <w:r w:rsidRPr="000C67E3">
        <w:rPr>
          <w:rFonts w:eastAsia="Times New Roman"/>
          <w:b/>
          <w:szCs w:val="28"/>
          <w:lang w:val="en-US" w:eastAsia="ru-RU"/>
        </w:rPr>
        <w:t>I</w:t>
      </w:r>
      <w:r w:rsidRPr="000C67E3">
        <w:rPr>
          <w:rFonts w:eastAsia="Times New Roman"/>
          <w:b/>
          <w:szCs w:val="28"/>
          <w:lang w:eastAsia="ru-RU"/>
        </w:rPr>
        <w:t xml:space="preserve"> стадия: внедрение туристского продукта</w:t>
      </w:r>
    </w:p>
    <w:p w:rsidR="000C67E3" w:rsidRPr="000C67E3" w:rsidRDefault="000C67E3" w:rsidP="000C67E3">
      <w:pPr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u w:val="single"/>
          <w:lang w:eastAsia="ru-RU"/>
        </w:rPr>
        <w:t>Основная характерная черта</w:t>
      </w:r>
      <w:r w:rsidRPr="000C67E3">
        <w:rPr>
          <w:rFonts w:eastAsia="Times New Roman"/>
          <w:szCs w:val="28"/>
          <w:lang w:eastAsia="ru-RU"/>
        </w:rPr>
        <w:t xml:space="preserve"> – медленный темп сбыта продукта, и, как следствие, полное отсутствие или наличие незначительной прибыли.</w:t>
      </w:r>
    </w:p>
    <w:p w:rsidR="000C67E3" w:rsidRPr="000C67E3" w:rsidRDefault="000C67E3" w:rsidP="000C67E3">
      <w:pPr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lang w:eastAsia="ru-RU"/>
        </w:rPr>
        <w:t>Персонал фирмы испытывает значительные трудности с использованием нового продукта, а инфраструктура недостаточно адаптирована к запросам выбранной клиентуры.</w:t>
      </w:r>
    </w:p>
    <w:p w:rsidR="000C67E3" w:rsidRPr="000C67E3" w:rsidRDefault="000C67E3" w:rsidP="000C67E3">
      <w:pPr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lang w:eastAsia="ru-RU"/>
        </w:rPr>
        <w:t>Конкуренция отсутствует.</w:t>
      </w:r>
    </w:p>
    <w:p w:rsidR="000C67E3" w:rsidRPr="000C67E3" w:rsidRDefault="000C67E3" w:rsidP="000C67E3">
      <w:pPr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b/>
          <w:szCs w:val="28"/>
          <w:lang w:val="en-US" w:eastAsia="ru-RU"/>
        </w:rPr>
        <w:t>II</w:t>
      </w:r>
      <w:r w:rsidRPr="000C67E3">
        <w:rPr>
          <w:rFonts w:eastAsia="Times New Roman"/>
          <w:b/>
          <w:szCs w:val="28"/>
          <w:lang w:eastAsia="ru-RU"/>
        </w:rPr>
        <w:t xml:space="preserve"> стадия: рост</w:t>
      </w:r>
    </w:p>
    <w:p w:rsidR="000C67E3" w:rsidRPr="000C67E3" w:rsidRDefault="000C67E3" w:rsidP="000C67E3">
      <w:pPr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u w:val="single"/>
          <w:lang w:eastAsia="ru-RU"/>
        </w:rPr>
        <w:t>Основная характерная черта</w:t>
      </w:r>
      <w:r w:rsidRPr="000C67E3">
        <w:rPr>
          <w:rFonts w:eastAsia="Times New Roman"/>
          <w:szCs w:val="28"/>
          <w:lang w:eastAsia="ru-RU"/>
        </w:rPr>
        <w:t xml:space="preserve"> – быстрое увеличение объема сбыта, и, как следствие, прибыли. Затраты на маркетинг остаются на достаточно высоком уровне. Маркетинговые усилия направлены на формирование у потребителей убежденности в качестве продукта и на дальнейшее расширение рынка.</w:t>
      </w:r>
    </w:p>
    <w:p w:rsidR="000C67E3" w:rsidRPr="000C67E3" w:rsidRDefault="000C67E3" w:rsidP="000C67E3">
      <w:pPr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lang w:eastAsia="ru-RU"/>
        </w:rPr>
        <w:t>Конкуренция усиливается.</w:t>
      </w:r>
    </w:p>
    <w:p w:rsidR="000C67E3" w:rsidRPr="000C67E3" w:rsidRDefault="000C67E3" w:rsidP="000C67E3">
      <w:pPr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b/>
          <w:szCs w:val="28"/>
          <w:lang w:val="en-US" w:eastAsia="ru-RU"/>
        </w:rPr>
        <w:t>III</w:t>
      </w:r>
      <w:r w:rsidRPr="000C67E3">
        <w:rPr>
          <w:rFonts w:eastAsia="Times New Roman"/>
          <w:b/>
          <w:szCs w:val="28"/>
          <w:lang w:eastAsia="ru-RU"/>
        </w:rPr>
        <w:t xml:space="preserve"> стадия: зрелость</w:t>
      </w:r>
    </w:p>
    <w:p w:rsidR="000C67E3" w:rsidRPr="000C67E3" w:rsidRDefault="000C67E3" w:rsidP="000C67E3">
      <w:pPr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u w:val="single"/>
          <w:lang w:eastAsia="ru-RU"/>
        </w:rPr>
        <w:t xml:space="preserve">Основная характерная черта </w:t>
      </w:r>
      <w:r w:rsidRPr="000C67E3">
        <w:rPr>
          <w:rFonts w:eastAsia="Times New Roman"/>
          <w:szCs w:val="28"/>
          <w:lang w:eastAsia="ru-RU"/>
        </w:rPr>
        <w:t>– замедление роста сбыта и его стабилизация.</w:t>
      </w:r>
    </w:p>
    <w:p w:rsidR="000C67E3" w:rsidRPr="000C67E3" w:rsidRDefault="000C67E3" w:rsidP="000C67E3">
      <w:pPr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lang w:eastAsia="ru-RU"/>
        </w:rPr>
        <w:t xml:space="preserve">Причины: </w:t>
      </w:r>
    </w:p>
    <w:p w:rsidR="000C67E3" w:rsidRPr="000C67E3" w:rsidRDefault="000C67E3" w:rsidP="000C67E3">
      <w:pPr>
        <w:numPr>
          <w:ilvl w:val="0"/>
          <w:numId w:val="17"/>
        </w:numPr>
        <w:ind w:left="0" w:firstLine="0"/>
        <w:contextualSpacing/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lang w:eastAsia="ru-RU"/>
        </w:rPr>
        <w:t>изменения потребностей клиентов;</w:t>
      </w:r>
    </w:p>
    <w:p w:rsidR="000C67E3" w:rsidRPr="000C67E3" w:rsidRDefault="000C67E3" w:rsidP="000C67E3">
      <w:pPr>
        <w:numPr>
          <w:ilvl w:val="0"/>
          <w:numId w:val="17"/>
        </w:numPr>
        <w:ind w:left="0" w:firstLine="0"/>
        <w:contextualSpacing/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lang w:eastAsia="ru-RU"/>
        </w:rPr>
        <w:t>выход на рынок новых, более совершенных продуктов;</w:t>
      </w:r>
    </w:p>
    <w:p w:rsidR="000C67E3" w:rsidRPr="000C67E3" w:rsidRDefault="000C67E3" w:rsidP="000C67E3">
      <w:pPr>
        <w:numPr>
          <w:ilvl w:val="0"/>
          <w:numId w:val="17"/>
        </w:numPr>
        <w:ind w:left="0" w:firstLine="0"/>
        <w:contextualSpacing/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lang w:eastAsia="ru-RU"/>
        </w:rPr>
        <w:t xml:space="preserve"> усиление конкуренции;</w:t>
      </w:r>
    </w:p>
    <w:p w:rsidR="000C67E3" w:rsidRPr="000C67E3" w:rsidRDefault="000C67E3" w:rsidP="000C67E3">
      <w:pPr>
        <w:numPr>
          <w:ilvl w:val="0"/>
          <w:numId w:val="17"/>
        </w:numPr>
        <w:ind w:left="0" w:firstLine="0"/>
        <w:contextualSpacing/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lang w:eastAsia="ru-RU"/>
        </w:rPr>
        <w:t>продукт недостаточно рентабелен для туристской фирмы</w:t>
      </w:r>
    </w:p>
    <w:p w:rsidR="000C67E3" w:rsidRPr="000C67E3" w:rsidRDefault="000C67E3" w:rsidP="000C67E3">
      <w:pPr>
        <w:jc w:val="both"/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b/>
          <w:szCs w:val="28"/>
          <w:lang w:val="en-US" w:eastAsia="ru-RU"/>
        </w:rPr>
        <w:t>IV</w:t>
      </w:r>
      <w:r w:rsidRPr="000C67E3">
        <w:rPr>
          <w:rFonts w:eastAsia="Times New Roman"/>
          <w:b/>
          <w:szCs w:val="28"/>
          <w:lang w:eastAsia="ru-RU"/>
        </w:rPr>
        <w:t xml:space="preserve"> стадия: спад</w:t>
      </w:r>
    </w:p>
    <w:p w:rsidR="000C67E3" w:rsidRPr="000C67E3" w:rsidRDefault="000C67E3" w:rsidP="000C67E3">
      <w:pPr>
        <w:jc w:val="both"/>
        <w:rPr>
          <w:rFonts w:eastAsia="Times New Roman"/>
          <w:szCs w:val="28"/>
          <w:lang w:eastAsia="ru-RU"/>
        </w:rPr>
      </w:pPr>
      <w:r w:rsidRPr="000C67E3">
        <w:rPr>
          <w:rFonts w:eastAsia="Times New Roman"/>
          <w:szCs w:val="28"/>
          <w:u w:val="single"/>
          <w:lang w:eastAsia="ru-RU"/>
        </w:rPr>
        <w:t>Основная характерная черта</w:t>
      </w:r>
      <w:r w:rsidRPr="000C67E3">
        <w:rPr>
          <w:rFonts w:eastAsia="Times New Roman"/>
          <w:szCs w:val="28"/>
          <w:lang w:eastAsia="ru-RU"/>
        </w:rPr>
        <w:t xml:space="preserve"> – пресыщение данным туристским продуктом, устойчивое падение объемов сбыта, снижение, возможно даже до нулевой отметки, размера получаемой прибыли.</w:t>
      </w:r>
    </w:p>
    <w:p w:rsidR="000C67E3" w:rsidRPr="000C67E3" w:rsidRDefault="000C67E3" w:rsidP="000C67E3">
      <w:pPr>
        <w:jc w:val="both"/>
        <w:rPr>
          <w:rFonts w:eastAsia="Times New Roman"/>
          <w:szCs w:val="28"/>
          <w:lang w:eastAsia="ru-RU"/>
        </w:rPr>
      </w:pPr>
    </w:p>
    <w:p w:rsidR="000C67E3" w:rsidRPr="000C67E3" w:rsidRDefault="000C67E3" w:rsidP="000C67E3">
      <w:pPr>
        <w:rPr>
          <w:rFonts w:eastAsia="Times New Roman"/>
          <w:szCs w:val="28"/>
          <w:lang w:eastAsia="ru-RU"/>
        </w:rPr>
      </w:pPr>
    </w:p>
    <w:p w:rsidR="000C67E3" w:rsidRDefault="000C67E3" w:rsidP="000C67E3">
      <w:pPr>
        <w:spacing w:after="0" w:line="360" w:lineRule="auto"/>
        <w:rPr>
          <w:b/>
          <w:szCs w:val="28"/>
        </w:rPr>
      </w:pPr>
    </w:p>
    <w:p w:rsidR="00CF0050" w:rsidRDefault="00CF0050" w:rsidP="00161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CF0050">
        <w:rPr>
          <w:rFonts w:eastAsia="Times New Roman"/>
          <w:b/>
          <w:bCs/>
          <w:szCs w:val="28"/>
          <w:lang w:eastAsia="ru-RU"/>
        </w:rPr>
        <w:lastRenderedPageBreak/>
        <w:t>Основные источники:</w:t>
      </w:r>
    </w:p>
    <w:p w:rsidR="00CF0050" w:rsidRPr="00CF0050" w:rsidRDefault="00CF0050" w:rsidP="00161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CF0050" w:rsidRPr="00CF0050" w:rsidRDefault="00CF0050" w:rsidP="00161FA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eastAsia="Times New Roman"/>
          <w:bCs/>
          <w:szCs w:val="28"/>
          <w:lang w:eastAsia="ru-RU"/>
        </w:rPr>
      </w:pPr>
      <w:r w:rsidRPr="00CF0050">
        <w:rPr>
          <w:rFonts w:eastAsia="Times New Roman"/>
          <w:bCs/>
          <w:szCs w:val="28"/>
          <w:lang w:eastAsia="ru-RU"/>
        </w:rPr>
        <w:t>Федеральный закон «</w:t>
      </w:r>
      <w:r w:rsidRPr="00CF0050">
        <w:rPr>
          <w:rFonts w:eastAsia="Times New Roman"/>
          <w:iCs/>
          <w:spacing w:val="-2"/>
          <w:szCs w:val="28"/>
          <w:lang w:eastAsia="ru-RU"/>
        </w:rPr>
        <w:t>Об основах туристской деятельности</w:t>
      </w:r>
      <w:r w:rsidRPr="00CF0050">
        <w:rPr>
          <w:rFonts w:eastAsia="Times New Roman"/>
          <w:spacing w:val="-2"/>
          <w:szCs w:val="28"/>
          <w:lang w:eastAsia="ru-RU"/>
        </w:rPr>
        <w:t>», ФЗ-132 от 24.11.96 с изменениями и допол</w:t>
      </w:r>
      <w:r w:rsidRPr="00CF0050">
        <w:rPr>
          <w:rFonts w:eastAsia="Times New Roman"/>
          <w:spacing w:val="-2"/>
          <w:szCs w:val="28"/>
          <w:lang w:eastAsia="ru-RU"/>
        </w:rPr>
        <w:softHyphen/>
      </w:r>
      <w:r w:rsidRPr="00CF0050">
        <w:rPr>
          <w:rFonts w:eastAsia="Times New Roman"/>
          <w:szCs w:val="28"/>
          <w:lang w:eastAsia="ru-RU"/>
        </w:rPr>
        <w:t>нениями</w:t>
      </w:r>
      <w:r w:rsidRPr="00CF0050">
        <w:rPr>
          <w:rFonts w:eastAsia="Times New Roman"/>
          <w:bCs/>
          <w:szCs w:val="28"/>
          <w:lang w:eastAsia="ru-RU"/>
        </w:rPr>
        <w:t>.</w:t>
      </w:r>
    </w:p>
    <w:p w:rsidR="00CF0050" w:rsidRPr="00CF0050" w:rsidRDefault="00CF0050" w:rsidP="00161FA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eastAsia="Times New Roman"/>
          <w:bCs/>
          <w:szCs w:val="28"/>
          <w:lang w:eastAsia="ru-RU"/>
        </w:rPr>
      </w:pPr>
      <w:proofErr w:type="spellStart"/>
      <w:r w:rsidRPr="00CF0050">
        <w:rPr>
          <w:rFonts w:eastAsia="Times New Roman"/>
          <w:color w:val="000000"/>
          <w:szCs w:val="28"/>
          <w:lang w:eastAsia="ru-RU"/>
        </w:rPr>
        <w:t>Можаева</w:t>
      </w:r>
      <w:proofErr w:type="spellEnd"/>
      <w:r w:rsidRPr="00CF0050">
        <w:rPr>
          <w:rFonts w:eastAsia="Times New Roman"/>
          <w:color w:val="000000"/>
          <w:szCs w:val="28"/>
          <w:lang w:eastAsia="ru-RU"/>
        </w:rPr>
        <w:t xml:space="preserve"> Н.Г., Рыбачек Г.В. Организация туристской индустрии и география туризма: Учебник. М.: ФОРУМ, 2014. </w:t>
      </w:r>
    </w:p>
    <w:p w:rsidR="00CF0050" w:rsidRPr="00CF0050" w:rsidRDefault="00CF0050" w:rsidP="00161FA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eastAsia="Times New Roman"/>
          <w:bCs/>
          <w:szCs w:val="28"/>
          <w:lang w:eastAsia="ru-RU"/>
        </w:rPr>
      </w:pPr>
      <w:proofErr w:type="spellStart"/>
      <w:r w:rsidRPr="00CF0050">
        <w:rPr>
          <w:rFonts w:eastAsia="Times New Roman"/>
          <w:bCs/>
          <w:szCs w:val="28"/>
          <w:lang w:eastAsia="ru-RU"/>
        </w:rPr>
        <w:t>Дурович</w:t>
      </w:r>
      <w:proofErr w:type="spellEnd"/>
      <w:r w:rsidRPr="00CF0050">
        <w:rPr>
          <w:rFonts w:eastAsia="Times New Roman"/>
          <w:bCs/>
          <w:szCs w:val="28"/>
          <w:lang w:eastAsia="ru-RU"/>
        </w:rPr>
        <w:t xml:space="preserve"> А.П. </w:t>
      </w:r>
      <w:r>
        <w:rPr>
          <w:rFonts w:eastAsia="Times New Roman"/>
          <w:bCs/>
          <w:szCs w:val="28"/>
          <w:lang w:eastAsia="ru-RU"/>
        </w:rPr>
        <w:t>Маркетинг в туризме</w:t>
      </w:r>
      <w:r w:rsidRPr="00CF0050">
        <w:rPr>
          <w:rFonts w:eastAsia="Times New Roman"/>
          <w:bCs/>
          <w:szCs w:val="28"/>
          <w:lang w:eastAsia="ru-RU"/>
        </w:rPr>
        <w:t>: Учебник – Мн.: Новое знание, 2012.</w:t>
      </w:r>
    </w:p>
    <w:p w:rsidR="00CF0050" w:rsidRPr="00CF0050" w:rsidRDefault="00CF0050" w:rsidP="00161FA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eastAsia="Times New Roman"/>
          <w:bCs/>
          <w:szCs w:val="28"/>
          <w:lang w:eastAsia="ru-RU"/>
        </w:rPr>
      </w:pPr>
      <w:r w:rsidRPr="00CF0050">
        <w:rPr>
          <w:rFonts w:eastAsia="Times New Roman"/>
          <w:szCs w:val="28"/>
          <w:lang w:eastAsia="ru-RU"/>
        </w:rPr>
        <w:t>Косолапов А.Б.  Технология и организация туроператорской и турагентской деятельности; М.: КНОРУС, 2010.</w:t>
      </w:r>
    </w:p>
    <w:p w:rsidR="00CF0050" w:rsidRPr="00CF0050" w:rsidRDefault="00CF0050" w:rsidP="00161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/>
          <w:bCs/>
          <w:sz w:val="12"/>
          <w:szCs w:val="28"/>
          <w:lang w:eastAsia="ru-RU"/>
        </w:rPr>
      </w:pPr>
    </w:p>
    <w:p w:rsidR="00CF0050" w:rsidRPr="00CF0050" w:rsidRDefault="00CF0050" w:rsidP="00161FAC">
      <w:pPr>
        <w:spacing w:after="0" w:line="360" w:lineRule="auto"/>
        <w:ind w:left="854"/>
        <w:jc w:val="center"/>
        <w:rPr>
          <w:rFonts w:eastAsia="Times New Roman"/>
          <w:b/>
          <w:szCs w:val="28"/>
          <w:lang w:eastAsia="ru-RU"/>
        </w:rPr>
      </w:pPr>
      <w:r w:rsidRPr="00CF0050">
        <w:rPr>
          <w:rFonts w:eastAsia="Times New Roman"/>
          <w:b/>
          <w:szCs w:val="28"/>
          <w:lang w:eastAsia="ru-RU"/>
        </w:rPr>
        <w:t>Интернет-ресурсы:</w:t>
      </w:r>
    </w:p>
    <w:p w:rsidR="00CF0050" w:rsidRPr="00CF0050" w:rsidRDefault="00CF0050" w:rsidP="00161FAC">
      <w:pPr>
        <w:spacing w:after="0" w:line="360" w:lineRule="auto"/>
        <w:rPr>
          <w:rFonts w:eastAsia="Times New Roman"/>
          <w:sz w:val="24"/>
          <w:szCs w:val="24"/>
          <w:lang w:eastAsia="ru-RU"/>
        </w:rPr>
      </w:pPr>
    </w:p>
    <w:p w:rsidR="00CF0050" w:rsidRPr="00CF0050" w:rsidRDefault="0090149B" w:rsidP="00161FA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0"/>
        <w:rPr>
          <w:rFonts w:eastAsia="Times New Roman"/>
          <w:szCs w:val="28"/>
          <w:lang w:eastAsia="ru-RU"/>
        </w:rPr>
      </w:pPr>
      <w:hyperlink r:id="rId6" w:history="1">
        <w:r w:rsidR="00CF0050" w:rsidRPr="00CF0050">
          <w:rPr>
            <w:rFonts w:eastAsia="Times New Roman"/>
            <w:color w:val="0000FF"/>
            <w:szCs w:val="28"/>
            <w:u w:val="single"/>
            <w:lang w:eastAsia="ru-RU"/>
          </w:rPr>
          <w:t>http://www.minstm.gov.ru</w:t>
        </w:r>
      </w:hyperlink>
      <w:r w:rsidR="00CF0050" w:rsidRPr="00CF0050">
        <w:rPr>
          <w:rFonts w:eastAsia="Times New Roman"/>
          <w:szCs w:val="28"/>
          <w:lang w:eastAsia="ru-RU"/>
        </w:rPr>
        <w:t xml:space="preserve"> – Официальный сайт Министерства спорта, туризма и молодёжной политики Российской Федерации</w:t>
      </w:r>
    </w:p>
    <w:p w:rsidR="00CF0050" w:rsidRPr="00CF0050" w:rsidRDefault="0090149B" w:rsidP="00161FA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0"/>
        <w:rPr>
          <w:rFonts w:eastAsia="Times New Roman"/>
          <w:szCs w:val="28"/>
          <w:lang w:eastAsia="ru-RU"/>
        </w:rPr>
      </w:pPr>
      <w:hyperlink r:id="rId7" w:history="1">
        <w:r w:rsidR="00CF0050" w:rsidRPr="00CF0050">
          <w:rPr>
            <w:rFonts w:eastAsia="Times New Roman"/>
            <w:color w:val="0000FF"/>
            <w:szCs w:val="28"/>
            <w:u w:val="single"/>
            <w:lang w:eastAsia="ru-RU"/>
          </w:rPr>
          <w:t>http://www.russiatourism.ru</w:t>
        </w:r>
      </w:hyperlink>
      <w:r w:rsidR="00CF0050" w:rsidRPr="00CF0050">
        <w:rPr>
          <w:rFonts w:eastAsia="Times New Roman"/>
          <w:szCs w:val="28"/>
          <w:lang w:eastAsia="ru-RU"/>
        </w:rPr>
        <w:t xml:space="preserve"> - Официальный сайт Федерального агентства по туризму (Ростуризм)</w:t>
      </w:r>
    </w:p>
    <w:p w:rsidR="00CF0050" w:rsidRPr="00CF0050" w:rsidRDefault="0090149B" w:rsidP="00161FA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0"/>
        <w:rPr>
          <w:rFonts w:eastAsia="Times New Roman"/>
          <w:szCs w:val="28"/>
          <w:lang w:eastAsia="ru-RU"/>
        </w:rPr>
      </w:pPr>
      <w:hyperlink r:id="rId8" w:history="1">
        <w:r w:rsidR="00CF0050" w:rsidRPr="00CF0050">
          <w:rPr>
            <w:rFonts w:eastAsia="Times New Roman"/>
            <w:color w:val="0000FF"/>
            <w:szCs w:val="28"/>
            <w:u w:val="single"/>
            <w:lang w:eastAsia="ru-RU"/>
          </w:rPr>
          <w:t>http://www.mid.ru</w:t>
        </w:r>
      </w:hyperlink>
      <w:r w:rsidR="00CF0050" w:rsidRPr="00CF0050">
        <w:rPr>
          <w:rFonts w:eastAsia="Times New Roman"/>
          <w:szCs w:val="28"/>
          <w:lang w:eastAsia="ru-RU"/>
        </w:rPr>
        <w:t xml:space="preserve"> - Официальный сайт Министерства иностранных дел РФ</w:t>
      </w:r>
    </w:p>
    <w:p w:rsidR="00CF0050" w:rsidRPr="00CF0050" w:rsidRDefault="00CF0050" w:rsidP="00CF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szCs w:val="28"/>
          <w:lang w:eastAsia="ru-RU"/>
        </w:rPr>
      </w:pPr>
    </w:p>
    <w:p w:rsidR="00CF0050" w:rsidRPr="00CF0050" w:rsidRDefault="00CF0050" w:rsidP="00CF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szCs w:val="28"/>
          <w:lang w:eastAsia="ru-RU"/>
        </w:rPr>
      </w:pPr>
    </w:p>
    <w:p w:rsidR="00CF0050" w:rsidRPr="000C67E3" w:rsidRDefault="00CF0050" w:rsidP="000C67E3">
      <w:pPr>
        <w:spacing w:after="0" w:line="360" w:lineRule="auto"/>
        <w:rPr>
          <w:b/>
          <w:szCs w:val="28"/>
        </w:rPr>
      </w:pPr>
    </w:p>
    <w:sectPr w:rsidR="00CF0050" w:rsidRPr="000C67E3" w:rsidSect="0064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2E44"/>
    <w:multiLevelType w:val="multilevel"/>
    <w:tmpl w:val="2110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229B9"/>
    <w:multiLevelType w:val="hybridMultilevel"/>
    <w:tmpl w:val="BBBA4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E51"/>
    <w:multiLevelType w:val="hybridMultilevel"/>
    <w:tmpl w:val="5EA2072A"/>
    <w:lvl w:ilvl="0" w:tplc="846A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62720"/>
    <w:multiLevelType w:val="hybridMultilevel"/>
    <w:tmpl w:val="7F5A3D3A"/>
    <w:lvl w:ilvl="0" w:tplc="846A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83165"/>
    <w:multiLevelType w:val="hybridMultilevel"/>
    <w:tmpl w:val="4646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34148"/>
    <w:multiLevelType w:val="hybridMultilevel"/>
    <w:tmpl w:val="685C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E0C9A"/>
    <w:multiLevelType w:val="hybridMultilevel"/>
    <w:tmpl w:val="0B1A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335EF"/>
    <w:multiLevelType w:val="hybridMultilevel"/>
    <w:tmpl w:val="08AC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35FDC"/>
    <w:multiLevelType w:val="hybridMultilevel"/>
    <w:tmpl w:val="6EFC2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F2405"/>
    <w:multiLevelType w:val="hybridMultilevel"/>
    <w:tmpl w:val="0E7C2B60"/>
    <w:lvl w:ilvl="0" w:tplc="39B64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E635E"/>
    <w:multiLevelType w:val="hybridMultilevel"/>
    <w:tmpl w:val="A900F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260C7"/>
    <w:multiLevelType w:val="hybridMultilevel"/>
    <w:tmpl w:val="DA42C748"/>
    <w:lvl w:ilvl="0" w:tplc="846A3D0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58B2CFB"/>
    <w:multiLevelType w:val="hybridMultilevel"/>
    <w:tmpl w:val="C4E2C564"/>
    <w:lvl w:ilvl="0" w:tplc="702A81A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04AC4"/>
    <w:multiLevelType w:val="hybridMultilevel"/>
    <w:tmpl w:val="BE8C8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50012"/>
    <w:multiLevelType w:val="hybridMultilevel"/>
    <w:tmpl w:val="7DFCA53E"/>
    <w:lvl w:ilvl="0" w:tplc="031249C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43513F7"/>
    <w:multiLevelType w:val="hybridMultilevel"/>
    <w:tmpl w:val="08AC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424C3"/>
    <w:multiLevelType w:val="hybridMultilevel"/>
    <w:tmpl w:val="091E1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12708"/>
    <w:multiLevelType w:val="hybridMultilevel"/>
    <w:tmpl w:val="3A426A66"/>
    <w:lvl w:ilvl="0" w:tplc="846A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41C39"/>
    <w:multiLevelType w:val="hybridMultilevel"/>
    <w:tmpl w:val="DDB2B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97473"/>
    <w:multiLevelType w:val="hybridMultilevel"/>
    <w:tmpl w:val="7D301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A6539"/>
    <w:multiLevelType w:val="hybridMultilevel"/>
    <w:tmpl w:val="FD0C46B4"/>
    <w:lvl w:ilvl="0" w:tplc="846A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11"/>
  </w:num>
  <w:num w:numId="7">
    <w:abstractNumId w:val="3"/>
  </w:num>
  <w:num w:numId="8">
    <w:abstractNumId w:val="20"/>
  </w:num>
  <w:num w:numId="9">
    <w:abstractNumId w:val="2"/>
  </w:num>
  <w:num w:numId="10">
    <w:abstractNumId w:val="15"/>
  </w:num>
  <w:num w:numId="11">
    <w:abstractNumId w:val="19"/>
  </w:num>
  <w:num w:numId="12">
    <w:abstractNumId w:val="1"/>
  </w:num>
  <w:num w:numId="13">
    <w:abstractNumId w:val="5"/>
  </w:num>
  <w:num w:numId="14">
    <w:abstractNumId w:val="8"/>
  </w:num>
  <w:num w:numId="15">
    <w:abstractNumId w:val="18"/>
  </w:num>
  <w:num w:numId="16">
    <w:abstractNumId w:val="4"/>
  </w:num>
  <w:num w:numId="17">
    <w:abstractNumId w:val="6"/>
  </w:num>
  <w:num w:numId="18">
    <w:abstractNumId w:val="12"/>
  </w:num>
  <w:num w:numId="19">
    <w:abstractNumId w:val="17"/>
  </w:num>
  <w:num w:numId="20">
    <w:abstractNumId w:val="1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1A5"/>
    <w:rsid w:val="00024110"/>
    <w:rsid w:val="000968FA"/>
    <w:rsid w:val="000C6012"/>
    <w:rsid w:val="000C67E3"/>
    <w:rsid w:val="000D6916"/>
    <w:rsid w:val="00126F6B"/>
    <w:rsid w:val="00161FAC"/>
    <w:rsid w:val="00191363"/>
    <w:rsid w:val="001E3D1F"/>
    <w:rsid w:val="00253C63"/>
    <w:rsid w:val="00292EEB"/>
    <w:rsid w:val="00313616"/>
    <w:rsid w:val="003A7BAD"/>
    <w:rsid w:val="00442361"/>
    <w:rsid w:val="00455182"/>
    <w:rsid w:val="00490334"/>
    <w:rsid w:val="004B2B71"/>
    <w:rsid w:val="004F0F30"/>
    <w:rsid w:val="00501384"/>
    <w:rsid w:val="005868B1"/>
    <w:rsid w:val="005A5751"/>
    <w:rsid w:val="005D7FC2"/>
    <w:rsid w:val="005E7D0B"/>
    <w:rsid w:val="006468A7"/>
    <w:rsid w:val="006776DD"/>
    <w:rsid w:val="00687DD1"/>
    <w:rsid w:val="00726D83"/>
    <w:rsid w:val="00865045"/>
    <w:rsid w:val="00881F1D"/>
    <w:rsid w:val="008D7928"/>
    <w:rsid w:val="0090149B"/>
    <w:rsid w:val="00A21C3D"/>
    <w:rsid w:val="00B27980"/>
    <w:rsid w:val="00B63FC8"/>
    <w:rsid w:val="00BB12B4"/>
    <w:rsid w:val="00BF1FE9"/>
    <w:rsid w:val="00C12F44"/>
    <w:rsid w:val="00C206A4"/>
    <w:rsid w:val="00C3490F"/>
    <w:rsid w:val="00C84C6C"/>
    <w:rsid w:val="00CF0050"/>
    <w:rsid w:val="00D31AC0"/>
    <w:rsid w:val="00D541A5"/>
    <w:rsid w:val="00E12BCE"/>
    <w:rsid w:val="00EE1E84"/>
    <w:rsid w:val="00F5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D1"/>
  </w:style>
  <w:style w:type="paragraph" w:styleId="1">
    <w:name w:val="heading 1"/>
    <w:basedOn w:val="a"/>
    <w:link w:val="10"/>
    <w:uiPriority w:val="9"/>
    <w:qFormat/>
    <w:rsid w:val="000D691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691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9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FE9"/>
    <w:pPr>
      <w:ind w:left="720"/>
      <w:contextualSpacing/>
    </w:pPr>
  </w:style>
  <w:style w:type="table" w:styleId="a4">
    <w:name w:val="Table Grid"/>
    <w:basedOn w:val="a1"/>
    <w:uiPriority w:val="59"/>
    <w:rsid w:val="000C67E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0C67E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0C67E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0C67E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1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691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6916"/>
    <w:rPr>
      <w:rFonts w:eastAsia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0D69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691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FE9"/>
    <w:pPr>
      <w:ind w:left="720"/>
      <w:contextualSpacing/>
    </w:pPr>
  </w:style>
  <w:style w:type="table" w:styleId="a4">
    <w:name w:val="Table Grid"/>
    <w:basedOn w:val="a1"/>
    <w:uiPriority w:val="59"/>
    <w:rsid w:val="000C67E3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C67E3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0C67E3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0C67E3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2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3035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single" w:sz="6" w:space="11" w:color="EEEEEE"/>
                <w:bottom w:val="none" w:sz="0" w:space="0" w:color="auto"/>
                <w:right w:val="none" w:sz="0" w:space="0" w:color="auto"/>
              </w:divBdr>
              <w:divsChild>
                <w:div w:id="6260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ssiatourism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stm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96E9-769A-436E-A26F-770D7140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2014-10-16T17:51:00Z</cp:lastPrinted>
  <dcterms:created xsi:type="dcterms:W3CDTF">2015-09-29T12:14:00Z</dcterms:created>
  <dcterms:modified xsi:type="dcterms:W3CDTF">2015-09-30T06:56:00Z</dcterms:modified>
</cp:coreProperties>
</file>