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3D" w:rsidRPr="00F378EF" w:rsidRDefault="00EA0F3D" w:rsidP="00EA0F3D">
      <w:pPr>
        <w:tabs>
          <w:tab w:val="left" w:pos="1134"/>
        </w:tabs>
        <w:spacing w:line="360" w:lineRule="auto"/>
        <w:jc w:val="right"/>
        <w:rPr>
          <w:sz w:val="28"/>
          <w:szCs w:val="28"/>
        </w:rPr>
      </w:pPr>
      <w:r w:rsidRPr="00F378EF">
        <w:rPr>
          <w:sz w:val="28"/>
          <w:szCs w:val="28"/>
        </w:rPr>
        <w:t>Котельников Александр Александрович</w:t>
      </w:r>
    </w:p>
    <w:p w:rsidR="007F7ACE" w:rsidRPr="00F378EF" w:rsidRDefault="007F7ACE" w:rsidP="00EA0F3D">
      <w:pPr>
        <w:tabs>
          <w:tab w:val="left" w:pos="1134"/>
        </w:tabs>
        <w:spacing w:line="360" w:lineRule="auto"/>
        <w:jc w:val="right"/>
        <w:rPr>
          <w:sz w:val="28"/>
          <w:szCs w:val="28"/>
        </w:rPr>
      </w:pPr>
      <w:r w:rsidRPr="00F378EF">
        <w:rPr>
          <w:sz w:val="28"/>
          <w:szCs w:val="28"/>
        </w:rPr>
        <w:t xml:space="preserve">Нургалиева </w:t>
      </w:r>
      <w:proofErr w:type="spellStart"/>
      <w:r w:rsidRPr="00F378EF">
        <w:rPr>
          <w:sz w:val="28"/>
          <w:szCs w:val="28"/>
        </w:rPr>
        <w:t>Резида</w:t>
      </w:r>
      <w:proofErr w:type="spellEnd"/>
      <w:r w:rsidRPr="00F378EF">
        <w:rPr>
          <w:sz w:val="28"/>
          <w:szCs w:val="28"/>
        </w:rPr>
        <w:t xml:space="preserve"> </w:t>
      </w:r>
      <w:proofErr w:type="spellStart"/>
      <w:r w:rsidRPr="00F378EF">
        <w:rPr>
          <w:sz w:val="28"/>
          <w:szCs w:val="28"/>
        </w:rPr>
        <w:t>Адиповна</w:t>
      </w:r>
      <w:proofErr w:type="spellEnd"/>
    </w:p>
    <w:p w:rsidR="00EA0F3D" w:rsidRPr="00F378EF" w:rsidRDefault="00EA0F3D" w:rsidP="00EA0F3D">
      <w:pPr>
        <w:tabs>
          <w:tab w:val="left" w:pos="1134"/>
        </w:tabs>
        <w:spacing w:line="360" w:lineRule="auto"/>
        <w:jc w:val="right"/>
        <w:rPr>
          <w:sz w:val="28"/>
          <w:szCs w:val="28"/>
        </w:rPr>
      </w:pPr>
      <w:r w:rsidRPr="00F378EF">
        <w:rPr>
          <w:sz w:val="28"/>
          <w:szCs w:val="28"/>
        </w:rPr>
        <w:t xml:space="preserve"> Преподавател</w:t>
      </w:r>
      <w:r w:rsidR="007F7ACE" w:rsidRPr="00F378EF">
        <w:rPr>
          <w:sz w:val="28"/>
          <w:szCs w:val="28"/>
        </w:rPr>
        <w:t>и</w:t>
      </w:r>
      <w:r w:rsidRPr="00F378EF">
        <w:rPr>
          <w:sz w:val="28"/>
          <w:szCs w:val="28"/>
        </w:rPr>
        <w:t xml:space="preserve"> ГА</w:t>
      </w:r>
      <w:r w:rsidR="007F7ACE" w:rsidRPr="00F378EF">
        <w:rPr>
          <w:sz w:val="28"/>
          <w:szCs w:val="28"/>
        </w:rPr>
        <w:t>ПО</w:t>
      </w:r>
      <w:r w:rsidRPr="00F378EF">
        <w:rPr>
          <w:sz w:val="28"/>
          <w:szCs w:val="28"/>
        </w:rPr>
        <w:t>У  Нефтекамский нефтяной колледж</w:t>
      </w:r>
    </w:p>
    <w:p w:rsidR="00B71FBB" w:rsidRPr="00F378EF" w:rsidRDefault="00EA0F3D" w:rsidP="00EA0F3D">
      <w:pPr>
        <w:jc w:val="right"/>
      </w:pPr>
      <w:r w:rsidRPr="00F378EF">
        <w:rPr>
          <w:sz w:val="28"/>
          <w:szCs w:val="28"/>
        </w:rPr>
        <w:t>г. Нефтекамск Республики Башкортостан</w:t>
      </w:r>
    </w:p>
    <w:p w:rsidR="00B71FBB" w:rsidRPr="00F378EF" w:rsidRDefault="00B71FBB" w:rsidP="00EA0F3D">
      <w:pPr>
        <w:jc w:val="right"/>
      </w:pPr>
    </w:p>
    <w:p w:rsidR="00B71FBB" w:rsidRDefault="00B71FBB" w:rsidP="00B71FBB"/>
    <w:p w:rsidR="00EA0F3D" w:rsidRDefault="00EA0F3D" w:rsidP="00B71FBB"/>
    <w:p w:rsidR="00EA0F3D" w:rsidRDefault="00EA0F3D" w:rsidP="00B71FBB">
      <w:pPr>
        <w:jc w:val="center"/>
        <w:rPr>
          <w:b/>
          <w:bCs/>
          <w:sz w:val="32"/>
          <w:szCs w:val="32"/>
        </w:rPr>
      </w:pPr>
    </w:p>
    <w:p w:rsidR="00B71FBB" w:rsidRDefault="00B71FBB" w:rsidP="00B71FBB">
      <w:pPr>
        <w:jc w:val="center"/>
      </w:pPr>
      <w:r w:rsidRPr="00D15180">
        <w:rPr>
          <w:b/>
          <w:bCs/>
          <w:sz w:val="32"/>
          <w:szCs w:val="32"/>
        </w:rPr>
        <w:t>Отчет руководителя практики</w:t>
      </w:r>
    </w:p>
    <w:p w:rsidR="00B71FBB" w:rsidRDefault="00B71FBB" w:rsidP="00B71FBB"/>
    <w:p w:rsidR="00B71FBB" w:rsidRDefault="00D56AB2" w:rsidP="00B71FBB">
      <w:pPr>
        <w:ind w:firstLine="0"/>
        <w:jc w:val="center"/>
        <w:rPr>
          <w:bCs/>
          <w:sz w:val="32"/>
          <w:szCs w:val="32"/>
        </w:rPr>
      </w:pPr>
      <w:r>
        <w:rPr>
          <w:sz w:val="32"/>
          <w:szCs w:val="32"/>
        </w:rPr>
        <w:t>о</w:t>
      </w:r>
      <w:r w:rsidR="00B71FBB" w:rsidRPr="00D15180">
        <w:rPr>
          <w:sz w:val="32"/>
          <w:szCs w:val="32"/>
        </w:rPr>
        <w:t xml:space="preserve"> результатах учебно</w:t>
      </w:r>
      <w:r w:rsidR="00B71FBB">
        <w:rPr>
          <w:sz w:val="32"/>
          <w:szCs w:val="32"/>
        </w:rPr>
        <w:t xml:space="preserve">й практики </w:t>
      </w:r>
      <w:r w:rsidR="00B71FBB" w:rsidRPr="00444E50">
        <w:rPr>
          <w:bCs/>
          <w:sz w:val="32"/>
          <w:szCs w:val="32"/>
        </w:rPr>
        <w:t>УП04</w:t>
      </w:r>
      <w:r w:rsidR="007F7ACE">
        <w:rPr>
          <w:bCs/>
          <w:sz w:val="32"/>
          <w:szCs w:val="32"/>
        </w:rPr>
        <w:t>.</w:t>
      </w:r>
      <w:r w:rsidR="00760682">
        <w:rPr>
          <w:bCs/>
          <w:sz w:val="32"/>
          <w:szCs w:val="32"/>
        </w:rPr>
        <w:t>01</w:t>
      </w:r>
      <w:r w:rsidR="00B71FBB" w:rsidRPr="00444E50">
        <w:rPr>
          <w:bCs/>
          <w:sz w:val="32"/>
          <w:szCs w:val="32"/>
        </w:rPr>
        <w:t xml:space="preserve"> Выполнение монтажа и сборки электрооборудования и электрических схем</w:t>
      </w:r>
    </w:p>
    <w:p w:rsidR="00B71FBB" w:rsidRPr="00246C08" w:rsidRDefault="00B71FBB" w:rsidP="00B71FBB">
      <w:pPr>
        <w:ind w:firstLine="0"/>
        <w:jc w:val="center"/>
        <w:rPr>
          <w:sz w:val="32"/>
          <w:szCs w:val="32"/>
        </w:rPr>
      </w:pPr>
      <w:r w:rsidRPr="00246C08">
        <w:rPr>
          <w:sz w:val="32"/>
          <w:szCs w:val="32"/>
        </w:rPr>
        <w:t>специальности  13.02.11  Техническая   эксплуатация и обслуживания электрического и электромехани</w:t>
      </w:r>
      <w:r w:rsidR="00EA0F3D">
        <w:rPr>
          <w:sz w:val="32"/>
          <w:szCs w:val="32"/>
        </w:rPr>
        <w:t xml:space="preserve">ческого  оборудования  </w:t>
      </w:r>
      <w:r w:rsidR="00EA0F3D" w:rsidRPr="00F378EF">
        <w:rPr>
          <w:sz w:val="32"/>
          <w:szCs w:val="32"/>
        </w:rPr>
        <w:t>(базовой</w:t>
      </w:r>
      <w:r w:rsidR="007F7ACE" w:rsidRPr="00F378EF">
        <w:rPr>
          <w:sz w:val="32"/>
          <w:szCs w:val="32"/>
        </w:rPr>
        <w:t xml:space="preserve"> подготовки</w:t>
      </w:r>
      <w:r w:rsidRPr="00F378EF">
        <w:rPr>
          <w:sz w:val="32"/>
          <w:szCs w:val="32"/>
        </w:rPr>
        <w:t>)</w:t>
      </w:r>
      <w:r w:rsidRPr="00246C08">
        <w:rPr>
          <w:sz w:val="32"/>
          <w:szCs w:val="32"/>
        </w:rPr>
        <w:t xml:space="preserve"> </w:t>
      </w:r>
      <w:r>
        <w:rPr>
          <w:sz w:val="32"/>
          <w:szCs w:val="32"/>
        </w:rPr>
        <w:t>студентами г</w:t>
      </w:r>
      <w:r w:rsidRPr="00246C08">
        <w:rPr>
          <w:sz w:val="32"/>
          <w:szCs w:val="32"/>
        </w:rPr>
        <w:t>руппы  3Эл175</w:t>
      </w:r>
    </w:p>
    <w:p w:rsidR="00B71FBB" w:rsidRPr="00246C08" w:rsidRDefault="00B71FBB" w:rsidP="00B71FBB">
      <w:pPr>
        <w:ind w:firstLine="0"/>
        <w:rPr>
          <w:sz w:val="32"/>
          <w:szCs w:val="32"/>
        </w:rPr>
      </w:pPr>
    </w:p>
    <w:p w:rsidR="00B71FBB" w:rsidRPr="00246C08" w:rsidRDefault="00B71FBB" w:rsidP="00B71FBB">
      <w:pPr>
        <w:ind w:firstLine="0"/>
        <w:rPr>
          <w:sz w:val="32"/>
          <w:szCs w:val="32"/>
        </w:rPr>
      </w:pPr>
    </w:p>
    <w:p w:rsidR="00B71FBB" w:rsidRDefault="00B71FBB" w:rsidP="00B71FBB"/>
    <w:p w:rsidR="007F7ACE" w:rsidRDefault="00B71FBB" w:rsidP="00B71FB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Учебная практика </w:t>
      </w:r>
      <w:r w:rsidRPr="00246C08">
        <w:rPr>
          <w:sz w:val="32"/>
          <w:szCs w:val="32"/>
        </w:rPr>
        <w:t xml:space="preserve"> </w:t>
      </w:r>
      <w:r w:rsidRPr="00D15180">
        <w:rPr>
          <w:sz w:val="32"/>
          <w:szCs w:val="32"/>
        </w:rPr>
        <w:t>проходила на базе</w:t>
      </w:r>
      <w:r>
        <w:rPr>
          <w:sz w:val="32"/>
          <w:szCs w:val="32"/>
        </w:rPr>
        <w:t xml:space="preserve"> </w:t>
      </w:r>
      <w:r w:rsidR="00D56AB2" w:rsidRPr="00D56AB2">
        <w:rPr>
          <w:sz w:val="32"/>
          <w:szCs w:val="32"/>
        </w:rPr>
        <w:t>Нефтекамск</w:t>
      </w:r>
      <w:r w:rsidR="00D56AB2">
        <w:rPr>
          <w:sz w:val="32"/>
          <w:szCs w:val="32"/>
        </w:rPr>
        <w:t>ого</w:t>
      </w:r>
      <w:r w:rsidR="00D56AB2" w:rsidRPr="00D56AB2">
        <w:rPr>
          <w:sz w:val="32"/>
          <w:szCs w:val="32"/>
        </w:rPr>
        <w:t xml:space="preserve"> нефтяно</w:t>
      </w:r>
      <w:r w:rsidR="00D56AB2">
        <w:rPr>
          <w:sz w:val="32"/>
          <w:szCs w:val="32"/>
        </w:rPr>
        <w:t>го</w:t>
      </w:r>
      <w:r w:rsidR="00D56AB2" w:rsidRPr="00D56AB2">
        <w:rPr>
          <w:sz w:val="32"/>
          <w:szCs w:val="32"/>
        </w:rPr>
        <w:t xml:space="preserve"> колледж</w:t>
      </w:r>
      <w:r w:rsidR="00D56AB2">
        <w:rPr>
          <w:sz w:val="32"/>
          <w:szCs w:val="32"/>
        </w:rPr>
        <w:t>а</w:t>
      </w:r>
      <w:r>
        <w:rPr>
          <w:sz w:val="32"/>
          <w:szCs w:val="32"/>
        </w:rPr>
        <w:t xml:space="preserve"> в лаборатории электрического и электромеханического оборудования с 18.05.2015г. по 27.06 2015г.</w:t>
      </w:r>
      <w:r w:rsidRPr="00793E79">
        <w:rPr>
          <w:sz w:val="32"/>
          <w:szCs w:val="32"/>
        </w:rPr>
        <w:t xml:space="preserve"> </w:t>
      </w:r>
    </w:p>
    <w:p w:rsidR="00EA0F3D" w:rsidRDefault="00495301" w:rsidP="00B71FBB">
      <w:pPr>
        <w:jc w:val="both"/>
        <w:rPr>
          <w:sz w:val="32"/>
          <w:szCs w:val="32"/>
        </w:rPr>
      </w:pPr>
      <w:r>
        <w:rPr>
          <w:sz w:val="32"/>
          <w:szCs w:val="32"/>
        </w:rPr>
        <w:t>Ц</w:t>
      </w:r>
      <w:r w:rsidR="00B71FBB" w:rsidRPr="00D15180">
        <w:rPr>
          <w:sz w:val="32"/>
          <w:szCs w:val="32"/>
        </w:rPr>
        <w:t xml:space="preserve">ель </w:t>
      </w:r>
      <w:r w:rsidRPr="00D15180">
        <w:rPr>
          <w:sz w:val="32"/>
          <w:szCs w:val="32"/>
        </w:rPr>
        <w:t xml:space="preserve">практики </w:t>
      </w:r>
      <w:r>
        <w:rPr>
          <w:sz w:val="32"/>
          <w:szCs w:val="32"/>
        </w:rPr>
        <w:t>-</w:t>
      </w:r>
      <w:r w:rsidR="00EA0F3D">
        <w:rPr>
          <w:sz w:val="32"/>
          <w:szCs w:val="32"/>
        </w:rPr>
        <w:t xml:space="preserve"> </w:t>
      </w:r>
      <w:r>
        <w:rPr>
          <w:sz w:val="32"/>
          <w:szCs w:val="32"/>
        </w:rPr>
        <w:t>приобретение</w:t>
      </w:r>
      <w:r w:rsidR="00B71FBB" w:rsidRPr="00D15180">
        <w:rPr>
          <w:sz w:val="32"/>
          <w:szCs w:val="32"/>
        </w:rPr>
        <w:t xml:space="preserve"> студентами навыков и умений, самостоятельного решения </w:t>
      </w:r>
      <w:r w:rsidR="00B71FBB">
        <w:rPr>
          <w:sz w:val="32"/>
          <w:szCs w:val="32"/>
        </w:rPr>
        <w:t xml:space="preserve">технологических и </w:t>
      </w:r>
      <w:r w:rsidR="00B71FBB" w:rsidRPr="00D15180">
        <w:rPr>
          <w:sz w:val="32"/>
          <w:szCs w:val="32"/>
        </w:rPr>
        <w:t>организационных задач</w:t>
      </w:r>
      <w:r>
        <w:rPr>
          <w:sz w:val="32"/>
          <w:szCs w:val="32"/>
        </w:rPr>
        <w:t xml:space="preserve">, формирование и </w:t>
      </w:r>
      <w:r w:rsidRPr="00495301">
        <w:rPr>
          <w:sz w:val="32"/>
          <w:szCs w:val="32"/>
        </w:rPr>
        <w:t xml:space="preserve">совершенствование </w:t>
      </w:r>
      <w:r>
        <w:rPr>
          <w:sz w:val="32"/>
          <w:szCs w:val="32"/>
        </w:rPr>
        <w:t xml:space="preserve">общих и </w:t>
      </w:r>
      <w:r w:rsidRPr="00495301">
        <w:rPr>
          <w:sz w:val="32"/>
          <w:szCs w:val="32"/>
        </w:rPr>
        <w:t>профессиональных компетенций.</w:t>
      </w:r>
    </w:p>
    <w:p w:rsidR="00B71FBB" w:rsidRPr="00383C1F" w:rsidRDefault="00B71FBB" w:rsidP="00B71FBB">
      <w:pPr>
        <w:shd w:val="clear" w:color="auto" w:fill="FFFFFF"/>
        <w:ind w:firstLine="993"/>
        <w:jc w:val="both"/>
        <w:rPr>
          <w:sz w:val="32"/>
          <w:szCs w:val="32"/>
        </w:rPr>
      </w:pPr>
      <w:r w:rsidRPr="00383C1F">
        <w:rPr>
          <w:sz w:val="32"/>
          <w:szCs w:val="32"/>
        </w:rPr>
        <w:t>В результате  прохождения учебной практики обучающи</w:t>
      </w:r>
      <w:r>
        <w:rPr>
          <w:sz w:val="32"/>
          <w:szCs w:val="32"/>
        </w:rPr>
        <w:t>еся приобрели</w:t>
      </w:r>
      <w:r w:rsidRPr="00383C1F">
        <w:rPr>
          <w:sz w:val="32"/>
          <w:szCs w:val="32"/>
        </w:rPr>
        <w:t xml:space="preserve"> практический опыт:</w:t>
      </w:r>
    </w:p>
    <w:p w:rsidR="00B71FBB" w:rsidRPr="00383C1F" w:rsidRDefault="00B71FBB" w:rsidP="00B71FBB">
      <w:pPr>
        <w:jc w:val="both"/>
        <w:rPr>
          <w:sz w:val="32"/>
          <w:szCs w:val="32"/>
        </w:rPr>
      </w:pPr>
      <w:r w:rsidRPr="00383C1F">
        <w:rPr>
          <w:sz w:val="32"/>
          <w:szCs w:val="32"/>
        </w:rPr>
        <w:t xml:space="preserve"> -сборки, наладки, регулировки и проверки  электрического и электромеханического оборудования;</w:t>
      </w:r>
    </w:p>
    <w:p w:rsidR="00B71FBB" w:rsidRPr="00383C1F" w:rsidRDefault="00B71FBB" w:rsidP="00B71FBB">
      <w:pPr>
        <w:jc w:val="both"/>
        <w:rPr>
          <w:sz w:val="32"/>
          <w:szCs w:val="32"/>
        </w:rPr>
      </w:pPr>
      <w:r w:rsidRPr="00383C1F">
        <w:rPr>
          <w:sz w:val="32"/>
          <w:szCs w:val="32"/>
        </w:rPr>
        <w:t xml:space="preserve"> -расчета параметров и выбора оборудования, составления и сборки схем включения приборов  при измерении различных  электрических величин, а также коммутационных, защитных и пускорегулирующих аппаратов при управлении  электрическими машинами и механизмами;</w:t>
      </w:r>
    </w:p>
    <w:p w:rsidR="00B71FBB" w:rsidRPr="00383C1F" w:rsidRDefault="00B71FBB" w:rsidP="00B71FBB">
      <w:pPr>
        <w:jc w:val="both"/>
        <w:rPr>
          <w:sz w:val="32"/>
          <w:szCs w:val="32"/>
        </w:rPr>
      </w:pPr>
      <w:r w:rsidRPr="00383C1F">
        <w:rPr>
          <w:sz w:val="32"/>
          <w:szCs w:val="32"/>
        </w:rPr>
        <w:t xml:space="preserve"> - оформления графических приложений (чертежей);</w:t>
      </w:r>
    </w:p>
    <w:p w:rsidR="00B71FBB" w:rsidRDefault="00B71FBB" w:rsidP="00B7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2"/>
          <w:szCs w:val="32"/>
        </w:rPr>
      </w:pPr>
      <w:r w:rsidRPr="00383C1F">
        <w:rPr>
          <w:sz w:val="32"/>
          <w:szCs w:val="32"/>
        </w:rPr>
        <w:t xml:space="preserve"> - выполнения защитного заземления, </w:t>
      </w:r>
      <w:proofErr w:type="spellStart"/>
      <w:r w:rsidRPr="00383C1F">
        <w:rPr>
          <w:sz w:val="32"/>
          <w:szCs w:val="32"/>
        </w:rPr>
        <w:t>зануления</w:t>
      </w:r>
      <w:proofErr w:type="spellEnd"/>
      <w:r w:rsidRPr="00383C1F">
        <w:rPr>
          <w:sz w:val="32"/>
          <w:szCs w:val="32"/>
        </w:rPr>
        <w:t>.</w:t>
      </w:r>
    </w:p>
    <w:p w:rsidR="00D95CB3" w:rsidRPr="00D95CB3" w:rsidRDefault="00D95CB3" w:rsidP="007F7ACE">
      <w:pPr>
        <w:jc w:val="both"/>
        <w:rPr>
          <w:sz w:val="32"/>
          <w:szCs w:val="32"/>
        </w:rPr>
      </w:pPr>
      <w:r w:rsidRPr="00D95CB3">
        <w:rPr>
          <w:sz w:val="32"/>
          <w:szCs w:val="32"/>
        </w:rPr>
        <w:t>Прохождени</w:t>
      </w:r>
      <w:r w:rsidR="007F7ACE" w:rsidRPr="00F378EF">
        <w:rPr>
          <w:sz w:val="32"/>
          <w:szCs w:val="32"/>
        </w:rPr>
        <w:t>е</w:t>
      </w:r>
      <w:r w:rsidRPr="00D95CB3">
        <w:rPr>
          <w:sz w:val="32"/>
          <w:szCs w:val="32"/>
        </w:rPr>
        <w:t xml:space="preserve"> </w:t>
      </w:r>
      <w:r w:rsidRPr="00D15180">
        <w:rPr>
          <w:sz w:val="32"/>
          <w:szCs w:val="32"/>
        </w:rPr>
        <w:t>учебно</w:t>
      </w:r>
      <w:r>
        <w:rPr>
          <w:sz w:val="32"/>
          <w:szCs w:val="32"/>
        </w:rPr>
        <w:t>й</w:t>
      </w:r>
      <w:r w:rsidRPr="00D95CB3">
        <w:rPr>
          <w:sz w:val="32"/>
          <w:szCs w:val="32"/>
        </w:rPr>
        <w:t xml:space="preserve"> практики </w:t>
      </w:r>
      <w:r w:rsidR="00DC2E9D" w:rsidRPr="00444E50">
        <w:rPr>
          <w:bCs/>
          <w:sz w:val="32"/>
          <w:szCs w:val="32"/>
        </w:rPr>
        <w:t>УП04</w:t>
      </w:r>
      <w:r w:rsidR="007F7ACE">
        <w:rPr>
          <w:bCs/>
          <w:sz w:val="32"/>
          <w:szCs w:val="32"/>
        </w:rPr>
        <w:t>.</w:t>
      </w:r>
      <w:r w:rsidR="00DC2E9D">
        <w:rPr>
          <w:bCs/>
          <w:sz w:val="32"/>
          <w:szCs w:val="32"/>
        </w:rPr>
        <w:t>01</w:t>
      </w:r>
      <w:r w:rsidR="00DC2E9D" w:rsidRPr="00444E50">
        <w:rPr>
          <w:bCs/>
          <w:sz w:val="32"/>
          <w:szCs w:val="32"/>
        </w:rPr>
        <w:t xml:space="preserve"> </w:t>
      </w:r>
      <w:r w:rsidR="00D56AB2">
        <w:rPr>
          <w:bCs/>
          <w:sz w:val="32"/>
          <w:szCs w:val="32"/>
        </w:rPr>
        <w:t>«</w:t>
      </w:r>
      <w:r w:rsidRPr="00D95CB3">
        <w:rPr>
          <w:sz w:val="32"/>
          <w:szCs w:val="32"/>
        </w:rPr>
        <w:t>Выполнение монтажа и сборки электрооборудования и электрических схем</w:t>
      </w:r>
      <w:r w:rsidR="00D56AB2">
        <w:rPr>
          <w:sz w:val="32"/>
          <w:szCs w:val="32"/>
        </w:rPr>
        <w:t>»</w:t>
      </w:r>
      <w:r w:rsidRPr="00D95CB3">
        <w:rPr>
          <w:sz w:val="32"/>
          <w:szCs w:val="32"/>
        </w:rPr>
        <w:t xml:space="preserve"> направлено на </w:t>
      </w:r>
      <w:r w:rsidR="00DC2E9D">
        <w:rPr>
          <w:sz w:val="32"/>
          <w:szCs w:val="32"/>
        </w:rPr>
        <w:t xml:space="preserve">формирование и </w:t>
      </w:r>
      <w:r w:rsidR="00DC2E9D" w:rsidRPr="00495301">
        <w:rPr>
          <w:sz w:val="32"/>
          <w:szCs w:val="32"/>
        </w:rPr>
        <w:t xml:space="preserve">совершенствование </w:t>
      </w:r>
      <w:r w:rsidR="00DC2E9D">
        <w:rPr>
          <w:sz w:val="32"/>
          <w:szCs w:val="32"/>
        </w:rPr>
        <w:t xml:space="preserve">общих и </w:t>
      </w:r>
      <w:r w:rsidR="00DC2E9D" w:rsidRPr="00495301">
        <w:rPr>
          <w:sz w:val="32"/>
          <w:szCs w:val="32"/>
        </w:rPr>
        <w:t>профессиональных компетенций</w:t>
      </w:r>
      <w:r w:rsidR="00DC2E9D">
        <w:rPr>
          <w:sz w:val="32"/>
          <w:szCs w:val="32"/>
        </w:rPr>
        <w:t>:</w:t>
      </w:r>
    </w:p>
    <w:p w:rsidR="00D95CB3" w:rsidRPr="00D95CB3" w:rsidRDefault="00D95CB3" w:rsidP="00760682">
      <w:pPr>
        <w:shd w:val="clear" w:color="auto" w:fill="FFFFFF"/>
        <w:ind w:firstLine="993"/>
        <w:jc w:val="both"/>
        <w:rPr>
          <w:sz w:val="32"/>
          <w:szCs w:val="32"/>
        </w:rPr>
      </w:pPr>
      <w:r w:rsidRPr="00D95CB3">
        <w:rPr>
          <w:sz w:val="32"/>
          <w:szCs w:val="32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D95CB3" w:rsidRPr="00D95CB3" w:rsidRDefault="00D95CB3" w:rsidP="00760682">
      <w:pPr>
        <w:shd w:val="clear" w:color="auto" w:fill="FFFFFF"/>
        <w:ind w:firstLine="993"/>
        <w:jc w:val="both"/>
        <w:rPr>
          <w:sz w:val="32"/>
          <w:szCs w:val="32"/>
        </w:rPr>
      </w:pPr>
      <w:r w:rsidRPr="00D95CB3">
        <w:rPr>
          <w:sz w:val="32"/>
          <w:szCs w:val="32"/>
        </w:rPr>
        <w:t xml:space="preserve">ОК 2. Организовывать собственную деятельность, выбирать </w:t>
      </w:r>
      <w:r w:rsidRPr="00D95CB3">
        <w:rPr>
          <w:sz w:val="32"/>
          <w:szCs w:val="32"/>
        </w:rPr>
        <w:lastRenderedPageBreak/>
        <w:t>типовые методы и способы выполнения профессиональных задач, оценивать их эффективность и качество.</w:t>
      </w:r>
    </w:p>
    <w:p w:rsidR="00D95CB3" w:rsidRPr="00D95CB3" w:rsidRDefault="00D95CB3" w:rsidP="00760682">
      <w:pPr>
        <w:shd w:val="clear" w:color="auto" w:fill="FFFFFF"/>
        <w:ind w:firstLine="993"/>
        <w:jc w:val="both"/>
        <w:rPr>
          <w:sz w:val="32"/>
          <w:szCs w:val="32"/>
        </w:rPr>
      </w:pPr>
      <w:r w:rsidRPr="00D95CB3">
        <w:rPr>
          <w:sz w:val="32"/>
          <w:szCs w:val="32"/>
        </w:rPr>
        <w:t>ОК 3. Принимать решения в стандартных и нестандартных ситуациях и нести за них ответственность.</w:t>
      </w:r>
    </w:p>
    <w:p w:rsidR="00D95CB3" w:rsidRPr="00D95CB3" w:rsidRDefault="00D95CB3" w:rsidP="00760682">
      <w:pPr>
        <w:shd w:val="clear" w:color="auto" w:fill="FFFFFF"/>
        <w:ind w:firstLine="993"/>
        <w:jc w:val="both"/>
        <w:rPr>
          <w:sz w:val="32"/>
          <w:szCs w:val="32"/>
        </w:rPr>
      </w:pPr>
      <w:r w:rsidRPr="00D95CB3">
        <w:rPr>
          <w:sz w:val="32"/>
          <w:szCs w:val="32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D95CB3" w:rsidRPr="00D95CB3" w:rsidRDefault="00D95CB3" w:rsidP="00760682">
      <w:pPr>
        <w:shd w:val="clear" w:color="auto" w:fill="FFFFFF"/>
        <w:ind w:firstLine="993"/>
        <w:jc w:val="both"/>
        <w:rPr>
          <w:sz w:val="32"/>
          <w:szCs w:val="32"/>
        </w:rPr>
      </w:pPr>
      <w:r w:rsidRPr="00D95CB3">
        <w:rPr>
          <w:sz w:val="32"/>
          <w:szCs w:val="32"/>
        </w:rPr>
        <w:t>ОК 5. Использовать информационно-коммуникационные технологии в профессиональной деятельности.</w:t>
      </w:r>
    </w:p>
    <w:p w:rsidR="00D95CB3" w:rsidRPr="00D95CB3" w:rsidRDefault="00D95CB3" w:rsidP="00760682">
      <w:pPr>
        <w:shd w:val="clear" w:color="auto" w:fill="FFFFFF"/>
        <w:ind w:firstLine="993"/>
        <w:jc w:val="both"/>
        <w:rPr>
          <w:sz w:val="32"/>
          <w:szCs w:val="32"/>
        </w:rPr>
      </w:pPr>
      <w:r w:rsidRPr="00D95CB3">
        <w:rPr>
          <w:sz w:val="32"/>
          <w:szCs w:val="32"/>
        </w:rPr>
        <w:t>ОК 6. Работать в коллективе и в команде, эффективно общаться с коллегами, руководством, потребителями.</w:t>
      </w:r>
    </w:p>
    <w:p w:rsidR="00D95CB3" w:rsidRPr="00D95CB3" w:rsidRDefault="00D95CB3" w:rsidP="00760682">
      <w:pPr>
        <w:shd w:val="clear" w:color="auto" w:fill="FFFFFF"/>
        <w:ind w:firstLine="993"/>
        <w:jc w:val="both"/>
        <w:rPr>
          <w:sz w:val="32"/>
          <w:szCs w:val="32"/>
        </w:rPr>
      </w:pPr>
      <w:r w:rsidRPr="00D95CB3">
        <w:rPr>
          <w:sz w:val="32"/>
          <w:szCs w:val="32"/>
        </w:rPr>
        <w:t>ОК 7. Брать на себя ответственность за работу членов команды, за результат выполнения заданий.</w:t>
      </w:r>
    </w:p>
    <w:p w:rsidR="00D95CB3" w:rsidRPr="00D95CB3" w:rsidRDefault="00D95CB3" w:rsidP="00760682">
      <w:pPr>
        <w:shd w:val="clear" w:color="auto" w:fill="FFFFFF"/>
        <w:ind w:firstLine="851"/>
        <w:jc w:val="both"/>
        <w:rPr>
          <w:sz w:val="32"/>
          <w:szCs w:val="32"/>
        </w:rPr>
      </w:pPr>
      <w:r w:rsidRPr="00D95CB3">
        <w:rPr>
          <w:sz w:val="32"/>
          <w:szCs w:val="32"/>
        </w:rPr>
        <w:t>ОК</w:t>
      </w:r>
      <w:r w:rsidR="00760682">
        <w:rPr>
          <w:sz w:val="32"/>
          <w:szCs w:val="32"/>
        </w:rPr>
        <w:t xml:space="preserve"> </w:t>
      </w:r>
      <w:r w:rsidRPr="00D95CB3">
        <w:rPr>
          <w:sz w:val="32"/>
          <w:szCs w:val="32"/>
        </w:rPr>
        <w:t>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95CB3" w:rsidRPr="00D95CB3" w:rsidRDefault="00D95CB3" w:rsidP="00760682">
      <w:pPr>
        <w:shd w:val="clear" w:color="auto" w:fill="FFFFFF"/>
        <w:ind w:firstLine="993"/>
        <w:jc w:val="both"/>
        <w:rPr>
          <w:sz w:val="32"/>
          <w:szCs w:val="32"/>
        </w:rPr>
      </w:pPr>
      <w:r w:rsidRPr="00D95CB3">
        <w:rPr>
          <w:sz w:val="32"/>
          <w:szCs w:val="32"/>
        </w:rPr>
        <w:t>ОК 9. Ориентироваться в условиях частой смены технологий в профессиональной деятельности.</w:t>
      </w:r>
    </w:p>
    <w:p w:rsidR="00D95CB3" w:rsidRPr="00D95CB3" w:rsidRDefault="00D95CB3" w:rsidP="00760682">
      <w:pPr>
        <w:pStyle w:val="21"/>
        <w:widowControl w:val="0"/>
        <w:ind w:left="0" w:firstLine="993"/>
        <w:jc w:val="both"/>
        <w:rPr>
          <w:sz w:val="32"/>
          <w:szCs w:val="32"/>
        </w:rPr>
      </w:pPr>
      <w:r w:rsidRPr="00D95CB3">
        <w:rPr>
          <w:sz w:val="32"/>
          <w:szCs w:val="32"/>
        </w:rPr>
        <w:t>ПК4.1</w:t>
      </w:r>
      <w:proofErr w:type="gramStart"/>
      <w:r w:rsidRPr="00D95CB3">
        <w:rPr>
          <w:sz w:val="32"/>
          <w:szCs w:val="32"/>
        </w:rPr>
        <w:t xml:space="preserve"> В</w:t>
      </w:r>
      <w:proofErr w:type="gramEnd"/>
      <w:r w:rsidRPr="00D95CB3">
        <w:rPr>
          <w:sz w:val="32"/>
          <w:szCs w:val="32"/>
        </w:rPr>
        <w:t>ыполнять наладку, регулировку и проверку электрического и электромеханического оборудования по  электрическим схемам с соблюдением электробезопасности.</w:t>
      </w:r>
    </w:p>
    <w:p w:rsidR="00D95CB3" w:rsidRPr="00D95CB3" w:rsidRDefault="00D95CB3" w:rsidP="00D95CB3">
      <w:pPr>
        <w:shd w:val="clear" w:color="auto" w:fill="FFFFFF"/>
        <w:spacing w:line="312" w:lineRule="exact"/>
        <w:ind w:right="19"/>
        <w:jc w:val="both"/>
        <w:rPr>
          <w:sz w:val="32"/>
          <w:szCs w:val="32"/>
        </w:rPr>
      </w:pPr>
      <w:r w:rsidRPr="00D95CB3">
        <w:rPr>
          <w:sz w:val="32"/>
          <w:szCs w:val="32"/>
        </w:rPr>
        <w:t>ПК4.2</w:t>
      </w:r>
      <w:proofErr w:type="gramStart"/>
      <w:r w:rsidRPr="00D95CB3">
        <w:rPr>
          <w:sz w:val="32"/>
          <w:szCs w:val="32"/>
        </w:rPr>
        <w:t xml:space="preserve"> О</w:t>
      </w:r>
      <w:proofErr w:type="gramEnd"/>
      <w:r w:rsidRPr="00D95CB3">
        <w:rPr>
          <w:sz w:val="32"/>
          <w:szCs w:val="32"/>
        </w:rPr>
        <w:t>рганизовывать и выполнять техническое обслуживание и ремонт электрического и электромеханического оборудования.</w:t>
      </w:r>
    </w:p>
    <w:p w:rsidR="00D95CB3" w:rsidRPr="00D95CB3" w:rsidRDefault="00D95CB3" w:rsidP="00D95CB3">
      <w:pPr>
        <w:suppressAutoHyphens/>
        <w:jc w:val="both"/>
        <w:rPr>
          <w:sz w:val="32"/>
          <w:szCs w:val="32"/>
        </w:rPr>
      </w:pPr>
      <w:r w:rsidRPr="00D95CB3">
        <w:rPr>
          <w:sz w:val="32"/>
          <w:szCs w:val="32"/>
        </w:rPr>
        <w:t>ПК</w:t>
      </w:r>
      <w:proofErr w:type="gramStart"/>
      <w:r w:rsidRPr="00D95CB3">
        <w:rPr>
          <w:sz w:val="32"/>
          <w:szCs w:val="32"/>
        </w:rPr>
        <w:t>4</w:t>
      </w:r>
      <w:proofErr w:type="gramEnd"/>
      <w:r w:rsidRPr="00D95CB3">
        <w:rPr>
          <w:sz w:val="32"/>
          <w:szCs w:val="32"/>
        </w:rPr>
        <w:t xml:space="preserve">.3. Составлять отчётную документацию по техническому обслуживанию и ремонту электрического и электромеханического оборудования. </w:t>
      </w:r>
    </w:p>
    <w:p w:rsidR="00D95CB3" w:rsidRDefault="00D95CB3" w:rsidP="00D95CB3">
      <w:pPr>
        <w:suppressAutoHyphens/>
        <w:jc w:val="both"/>
        <w:rPr>
          <w:sz w:val="32"/>
          <w:szCs w:val="32"/>
        </w:rPr>
      </w:pPr>
      <w:r w:rsidRPr="00D95CB3">
        <w:rPr>
          <w:sz w:val="32"/>
          <w:szCs w:val="32"/>
        </w:rPr>
        <w:t>ПК</w:t>
      </w:r>
      <w:proofErr w:type="gramStart"/>
      <w:r w:rsidRPr="00D95CB3">
        <w:rPr>
          <w:sz w:val="32"/>
          <w:szCs w:val="32"/>
        </w:rPr>
        <w:t>4</w:t>
      </w:r>
      <w:proofErr w:type="gramEnd"/>
      <w:r w:rsidRPr="00D95CB3">
        <w:rPr>
          <w:sz w:val="32"/>
          <w:szCs w:val="32"/>
        </w:rPr>
        <w:t>.4. Производить разборку, ремонт, сборку и комплектацию деталей и узлов электромашин, электроаппаратов, электроприборов.</w:t>
      </w:r>
    </w:p>
    <w:p w:rsidR="00D56AB2" w:rsidRPr="00D56AB2" w:rsidRDefault="00D56AB2" w:rsidP="00D56AB2">
      <w:pPr>
        <w:suppressAutoHyphens/>
        <w:jc w:val="both"/>
        <w:rPr>
          <w:bCs/>
          <w:sz w:val="32"/>
          <w:szCs w:val="32"/>
        </w:rPr>
      </w:pPr>
      <w:r w:rsidRPr="00D56AB2">
        <w:rPr>
          <w:sz w:val="32"/>
          <w:szCs w:val="32"/>
        </w:rPr>
        <w:t>Практика была организована в две смены по 15 человек. Для самостоятельного</w:t>
      </w:r>
      <w:r w:rsidRPr="00D56AB2">
        <w:rPr>
          <w:bCs/>
          <w:sz w:val="32"/>
          <w:szCs w:val="32"/>
        </w:rPr>
        <w:t xml:space="preserve"> выполнения монтажа и сборки электрооборудования и электрических схем  студентам было предоставлено свое рабочее место по каждому виду работ. </w:t>
      </w:r>
    </w:p>
    <w:p w:rsidR="00D56AB2" w:rsidRPr="00D56AB2" w:rsidRDefault="00D56AB2" w:rsidP="00D56AB2">
      <w:pPr>
        <w:suppressAutoHyphens/>
        <w:jc w:val="both"/>
        <w:rPr>
          <w:sz w:val="32"/>
          <w:szCs w:val="32"/>
        </w:rPr>
      </w:pPr>
      <w:r w:rsidRPr="00D56AB2">
        <w:rPr>
          <w:sz w:val="32"/>
          <w:szCs w:val="32"/>
        </w:rPr>
        <w:t>По каждой выполненной работе студентами был оформлен письменный отчет на формате А</w:t>
      </w:r>
      <w:proofErr w:type="gramStart"/>
      <w:r w:rsidRPr="00D56AB2">
        <w:rPr>
          <w:sz w:val="32"/>
          <w:szCs w:val="32"/>
        </w:rPr>
        <w:t>4</w:t>
      </w:r>
      <w:proofErr w:type="gramEnd"/>
      <w:r w:rsidRPr="00D56AB2">
        <w:rPr>
          <w:sz w:val="32"/>
          <w:szCs w:val="32"/>
        </w:rPr>
        <w:t xml:space="preserve"> с приложением чертежа выполняемой электрической схемы и последующей его защитой.</w:t>
      </w:r>
    </w:p>
    <w:p w:rsidR="00E31763" w:rsidRDefault="00E31763" w:rsidP="00D95CB3">
      <w:pPr>
        <w:suppressAutoHyphens/>
        <w:jc w:val="both"/>
        <w:rPr>
          <w:sz w:val="32"/>
          <w:szCs w:val="32"/>
        </w:rPr>
      </w:pPr>
      <w:r>
        <w:rPr>
          <w:sz w:val="32"/>
          <w:szCs w:val="32"/>
        </w:rPr>
        <w:t>Пропусков занятий без уважительной причины не допускалось, учебная дисциплина соблюдалась всеми студентами. Грубых нарушений технологического процесса, травм и несчастных случаев не было.</w:t>
      </w:r>
    </w:p>
    <w:p w:rsidR="00760682" w:rsidRPr="00F378EF" w:rsidRDefault="00760682" w:rsidP="007F7ACE">
      <w:pPr>
        <w:jc w:val="both"/>
        <w:rPr>
          <w:sz w:val="32"/>
          <w:szCs w:val="32"/>
        </w:rPr>
      </w:pPr>
      <w:r w:rsidRPr="00760682">
        <w:rPr>
          <w:sz w:val="32"/>
          <w:szCs w:val="32"/>
        </w:rPr>
        <w:t xml:space="preserve">Для проверки результатов освоения </w:t>
      </w:r>
      <w:r>
        <w:rPr>
          <w:sz w:val="32"/>
          <w:szCs w:val="32"/>
        </w:rPr>
        <w:t xml:space="preserve"> у</w:t>
      </w:r>
      <w:r w:rsidRPr="00BF280D">
        <w:rPr>
          <w:sz w:val="32"/>
          <w:szCs w:val="32"/>
        </w:rPr>
        <w:t>чебной практик</w:t>
      </w:r>
      <w:r>
        <w:rPr>
          <w:sz w:val="32"/>
          <w:szCs w:val="32"/>
        </w:rPr>
        <w:t>и</w:t>
      </w:r>
      <w:r w:rsidRPr="00BF280D">
        <w:rPr>
          <w:sz w:val="32"/>
          <w:szCs w:val="32"/>
        </w:rPr>
        <w:t xml:space="preserve"> УП04.01  Выполнение  монтажа   и сборки  электрооборудования и  </w:t>
      </w:r>
      <w:r w:rsidRPr="00BF280D">
        <w:rPr>
          <w:sz w:val="32"/>
          <w:szCs w:val="32"/>
        </w:rPr>
        <w:lastRenderedPageBreak/>
        <w:t>электрических схем</w:t>
      </w:r>
      <w:r>
        <w:rPr>
          <w:sz w:val="32"/>
          <w:szCs w:val="32"/>
        </w:rPr>
        <w:t xml:space="preserve"> применялись материалы к</w:t>
      </w:r>
      <w:r w:rsidRPr="00760682">
        <w:rPr>
          <w:sz w:val="32"/>
          <w:szCs w:val="32"/>
        </w:rPr>
        <w:t>омплекта контрольно-оценочных сре</w:t>
      </w:r>
      <w:proofErr w:type="gramStart"/>
      <w:r w:rsidRPr="00760682">
        <w:rPr>
          <w:sz w:val="32"/>
          <w:szCs w:val="32"/>
        </w:rPr>
        <w:t>дств пр</w:t>
      </w:r>
      <w:proofErr w:type="gramEnd"/>
      <w:r w:rsidRPr="00760682">
        <w:rPr>
          <w:sz w:val="32"/>
          <w:szCs w:val="32"/>
        </w:rPr>
        <w:t>ограммы подготовки специалистов среднего звена по специальности  СПО 13.02.11 Техническая эксплуатация и обслуживание электрического  и электромеханического оборудования в части овладения видом профессиональной деятельности (ВПД</w:t>
      </w:r>
      <w:r w:rsidRPr="00F378EF">
        <w:rPr>
          <w:sz w:val="32"/>
          <w:szCs w:val="32"/>
        </w:rPr>
        <w:t>):  ПМ 04 Выполнение  работ  по профессиям</w:t>
      </w:r>
      <w:r w:rsidR="007F7ACE" w:rsidRPr="00F378EF">
        <w:rPr>
          <w:sz w:val="32"/>
          <w:szCs w:val="32"/>
        </w:rPr>
        <w:t xml:space="preserve"> </w:t>
      </w:r>
      <w:r w:rsidRPr="00F378EF">
        <w:rPr>
          <w:sz w:val="32"/>
          <w:szCs w:val="32"/>
        </w:rPr>
        <w:t>18590 Слесарь-электрик по ремонту  электрооборудования</w:t>
      </w:r>
      <w:r w:rsidR="007F7ACE" w:rsidRPr="00F378EF">
        <w:rPr>
          <w:sz w:val="32"/>
          <w:szCs w:val="32"/>
        </w:rPr>
        <w:t xml:space="preserve">  и  </w:t>
      </w:r>
      <w:r w:rsidRPr="00F378EF">
        <w:rPr>
          <w:sz w:val="32"/>
          <w:szCs w:val="32"/>
        </w:rPr>
        <w:t>19861 Электромонтер по ремонту и обслуживанию электрооборудования</w:t>
      </w:r>
      <w:r w:rsidR="007F7ACE" w:rsidRPr="00F378EF">
        <w:rPr>
          <w:sz w:val="32"/>
          <w:szCs w:val="32"/>
        </w:rPr>
        <w:t>.</w:t>
      </w:r>
    </w:p>
    <w:p w:rsidR="00E31763" w:rsidRDefault="00B71FBB" w:rsidP="00B7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2"/>
          <w:szCs w:val="32"/>
        </w:rPr>
      </w:pPr>
      <w:r>
        <w:rPr>
          <w:sz w:val="32"/>
          <w:szCs w:val="32"/>
        </w:rPr>
        <w:t>По результатам учебной практики студенты группы 3Эл175 показали</w:t>
      </w:r>
      <w:r w:rsidR="00E31763">
        <w:rPr>
          <w:sz w:val="32"/>
          <w:szCs w:val="32"/>
        </w:rPr>
        <w:t>:</w:t>
      </w:r>
    </w:p>
    <w:p w:rsidR="00E31763" w:rsidRPr="00F378EF" w:rsidRDefault="00E31763" w:rsidP="00B7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2"/>
          <w:szCs w:val="32"/>
        </w:rPr>
      </w:pPr>
      <w:r>
        <w:rPr>
          <w:sz w:val="32"/>
          <w:szCs w:val="32"/>
        </w:rPr>
        <w:t>-общую успеваемость-</w:t>
      </w:r>
      <w:r w:rsidR="007F7ACE" w:rsidRPr="00F378EF">
        <w:rPr>
          <w:sz w:val="32"/>
          <w:szCs w:val="32"/>
        </w:rPr>
        <w:t>100</w:t>
      </w:r>
      <w:r w:rsidRPr="00F378EF">
        <w:rPr>
          <w:sz w:val="32"/>
          <w:szCs w:val="32"/>
        </w:rPr>
        <w:t>%;</w:t>
      </w:r>
    </w:p>
    <w:p w:rsidR="00B71FBB" w:rsidRDefault="00E31763" w:rsidP="00B7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B71FBB">
        <w:rPr>
          <w:sz w:val="32"/>
          <w:szCs w:val="32"/>
        </w:rPr>
        <w:t>качественную успеваемость-68%.</w:t>
      </w:r>
    </w:p>
    <w:p w:rsidR="00D56AB2" w:rsidRDefault="00D56AB2" w:rsidP="00B7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2"/>
          <w:szCs w:val="32"/>
        </w:rPr>
      </w:pPr>
      <w:r w:rsidRPr="00D56AB2">
        <w:rPr>
          <w:sz w:val="32"/>
          <w:szCs w:val="32"/>
        </w:rPr>
        <w:t xml:space="preserve">Итоги учебной практики </w:t>
      </w:r>
      <w:r w:rsidRPr="00D56AB2">
        <w:rPr>
          <w:bCs/>
          <w:sz w:val="32"/>
          <w:szCs w:val="32"/>
        </w:rPr>
        <w:t xml:space="preserve">по освоенным видам работ </w:t>
      </w:r>
      <w:r w:rsidRPr="00D56AB2">
        <w:rPr>
          <w:sz w:val="32"/>
          <w:szCs w:val="32"/>
        </w:rPr>
        <w:t>студентами группы  3Эл175</w:t>
      </w:r>
      <w:r>
        <w:rPr>
          <w:sz w:val="32"/>
          <w:szCs w:val="32"/>
        </w:rPr>
        <w:t xml:space="preserve"> сведены в таблицу (см. Приложение)</w:t>
      </w:r>
      <w:bookmarkStart w:id="0" w:name="_GoBack"/>
      <w:bookmarkEnd w:id="0"/>
      <w:r>
        <w:rPr>
          <w:sz w:val="32"/>
          <w:szCs w:val="32"/>
        </w:rPr>
        <w:t>.</w:t>
      </w:r>
    </w:p>
    <w:p w:rsidR="0081169C" w:rsidRDefault="00BB0409" w:rsidP="00811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качестве предложения при освоении учебной практики следующими группами рекомендуется </w:t>
      </w:r>
      <w:r w:rsidR="0081169C">
        <w:rPr>
          <w:sz w:val="32"/>
          <w:szCs w:val="32"/>
        </w:rPr>
        <w:t>применение студентами на занятиях персональных компьютеров с целью повышения качества отчетов, чертежей электрических схем, оперативного поиска и применения информации технического и технологического содержания.</w:t>
      </w:r>
    </w:p>
    <w:p w:rsidR="0081169C" w:rsidRDefault="0081169C" w:rsidP="00811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2"/>
          <w:szCs w:val="32"/>
        </w:rPr>
      </w:pPr>
    </w:p>
    <w:p w:rsidR="0081169C" w:rsidRDefault="0081169C" w:rsidP="00811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2"/>
          <w:szCs w:val="32"/>
        </w:rPr>
      </w:pPr>
    </w:p>
    <w:p w:rsidR="0081169C" w:rsidRDefault="0081169C" w:rsidP="00811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2"/>
          <w:szCs w:val="32"/>
        </w:rPr>
      </w:pPr>
    </w:p>
    <w:p w:rsidR="00B71FBB" w:rsidRPr="00F378EF" w:rsidRDefault="008935D0" w:rsidP="00893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32"/>
          <w:szCs w:val="32"/>
        </w:rPr>
      </w:pPr>
      <w:r w:rsidRPr="00F378EF">
        <w:rPr>
          <w:sz w:val="32"/>
          <w:szCs w:val="32"/>
        </w:rPr>
        <w:t>27.0</w:t>
      </w:r>
      <w:r w:rsidR="004D060E">
        <w:rPr>
          <w:sz w:val="32"/>
          <w:szCs w:val="32"/>
        </w:rPr>
        <w:t>6</w:t>
      </w:r>
      <w:r w:rsidRPr="00F378EF">
        <w:rPr>
          <w:sz w:val="32"/>
          <w:szCs w:val="32"/>
        </w:rPr>
        <w:t>.2015г.</w:t>
      </w:r>
    </w:p>
    <w:p w:rsidR="00B71FBB" w:rsidRDefault="00B71FBB" w:rsidP="00B7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2"/>
          <w:szCs w:val="32"/>
        </w:rPr>
      </w:pPr>
    </w:p>
    <w:p w:rsidR="00B71FBB" w:rsidRDefault="00B71FBB" w:rsidP="00B71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32"/>
          <w:szCs w:val="32"/>
        </w:rPr>
      </w:pPr>
      <w:r>
        <w:rPr>
          <w:sz w:val="32"/>
          <w:szCs w:val="32"/>
        </w:rPr>
        <w:t>Руководител</w:t>
      </w:r>
      <w:r w:rsidR="007F7ACE">
        <w:rPr>
          <w:sz w:val="32"/>
          <w:szCs w:val="32"/>
        </w:rPr>
        <w:t>и</w:t>
      </w:r>
      <w:r>
        <w:rPr>
          <w:sz w:val="32"/>
          <w:szCs w:val="32"/>
        </w:rPr>
        <w:t xml:space="preserve"> практики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А.А. Котельников</w:t>
      </w:r>
    </w:p>
    <w:p w:rsidR="00B71FBB" w:rsidRDefault="007F7ACE" w:rsidP="007F7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>
        <w:rPr>
          <w:sz w:val="32"/>
          <w:szCs w:val="32"/>
        </w:rPr>
        <w:t xml:space="preserve">                                                                              Р.А. Нургалиева</w:t>
      </w:r>
    </w:p>
    <w:p w:rsidR="00B71FBB" w:rsidRDefault="00B71FBB" w:rsidP="00B71FBB">
      <w:pPr>
        <w:jc w:val="both"/>
      </w:pPr>
    </w:p>
    <w:p w:rsidR="00B71FBB" w:rsidRDefault="00B71FBB" w:rsidP="00B71FBB">
      <w:pPr>
        <w:jc w:val="both"/>
      </w:pPr>
    </w:p>
    <w:p w:rsidR="00B71FBB" w:rsidRDefault="00B71FBB" w:rsidP="00B71FBB">
      <w:pPr>
        <w:jc w:val="both"/>
      </w:pPr>
    </w:p>
    <w:p w:rsidR="007F7ACE" w:rsidRDefault="007F7ACE" w:rsidP="00B71FBB">
      <w:pPr>
        <w:jc w:val="both"/>
      </w:pPr>
    </w:p>
    <w:p w:rsidR="007F7ACE" w:rsidRDefault="007F7ACE" w:rsidP="00B71FBB">
      <w:pPr>
        <w:jc w:val="both"/>
      </w:pPr>
    </w:p>
    <w:p w:rsidR="007F7ACE" w:rsidRDefault="007F7ACE" w:rsidP="00B71FBB">
      <w:pPr>
        <w:jc w:val="both"/>
      </w:pPr>
    </w:p>
    <w:p w:rsidR="007F7ACE" w:rsidRDefault="007F7ACE" w:rsidP="00B71FBB">
      <w:pPr>
        <w:jc w:val="both"/>
      </w:pPr>
    </w:p>
    <w:p w:rsidR="007F7ACE" w:rsidRDefault="007F7ACE" w:rsidP="00B71FBB">
      <w:pPr>
        <w:jc w:val="both"/>
      </w:pPr>
    </w:p>
    <w:p w:rsidR="007F7ACE" w:rsidRDefault="007F7ACE" w:rsidP="00B71FBB">
      <w:pPr>
        <w:jc w:val="both"/>
      </w:pPr>
    </w:p>
    <w:p w:rsidR="007F7ACE" w:rsidRDefault="007F7ACE" w:rsidP="00B71FBB">
      <w:pPr>
        <w:jc w:val="both"/>
      </w:pPr>
    </w:p>
    <w:p w:rsidR="007F7ACE" w:rsidRDefault="007F7ACE" w:rsidP="00B71FBB">
      <w:pPr>
        <w:jc w:val="both"/>
      </w:pPr>
    </w:p>
    <w:p w:rsidR="007F7ACE" w:rsidRDefault="007F7ACE" w:rsidP="00B71FBB">
      <w:pPr>
        <w:jc w:val="both"/>
      </w:pPr>
    </w:p>
    <w:p w:rsidR="007F7ACE" w:rsidRDefault="007F7ACE" w:rsidP="00B71FBB">
      <w:pPr>
        <w:jc w:val="both"/>
      </w:pPr>
    </w:p>
    <w:p w:rsidR="007F7ACE" w:rsidRDefault="007F7ACE" w:rsidP="00B71FBB">
      <w:pPr>
        <w:jc w:val="both"/>
      </w:pPr>
    </w:p>
    <w:p w:rsidR="007F7ACE" w:rsidRDefault="007F7ACE" w:rsidP="00B71FBB">
      <w:pPr>
        <w:jc w:val="both"/>
      </w:pPr>
    </w:p>
    <w:p w:rsidR="007F7ACE" w:rsidRDefault="007F7ACE" w:rsidP="00B71FBB">
      <w:pPr>
        <w:jc w:val="both"/>
      </w:pPr>
    </w:p>
    <w:p w:rsidR="00F378EF" w:rsidRDefault="00F378EF" w:rsidP="00B71FBB">
      <w:pPr>
        <w:jc w:val="both"/>
      </w:pPr>
    </w:p>
    <w:p w:rsidR="00F378EF" w:rsidRDefault="00F378EF" w:rsidP="00B71FBB">
      <w:pPr>
        <w:jc w:val="both"/>
      </w:pPr>
    </w:p>
    <w:p w:rsidR="00F378EF" w:rsidRDefault="00F378EF" w:rsidP="00B71FBB">
      <w:pPr>
        <w:jc w:val="both"/>
      </w:pPr>
    </w:p>
    <w:p w:rsidR="00F378EF" w:rsidRDefault="00F378EF" w:rsidP="00B71FBB">
      <w:pPr>
        <w:jc w:val="both"/>
      </w:pPr>
    </w:p>
    <w:p w:rsidR="007F7ACE" w:rsidRDefault="007F7ACE" w:rsidP="00B71FBB">
      <w:pPr>
        <w:jc w:val="both"/>
      </w:pPr>
    </w:p>
    <w:p w:rsidR="007F7ACE" w:rsidRDefault="007F7ACE" w:rsidP="00B71FBB">
      <w:pPr>
        <w:jc w:val="both"/>
      </w:pPr>
    </w:p>
    <w:p w:rsidR="007F7ACE" w:rsidRDefault="007F7ACE" w:rsidP="00B71FBB">
      <w:pPr>
        <w:jc w:val="both"/>
      </w:pPr>
    </w:p>
    <w:p w:rsidR="007F7ACE" w:rsidRDefault="007F7ACE" w:rsidP="00B71FBB">
      <w:pPr>
        <w:jc w:val="both"/>
      </w:pPr>
    </w:p>
    <w:p w:rsidR="00D15180" w:rsidRDefault="00BD3231" w:rsidP="00BD3231">
      <w:pPr>
        <w:jc w:val="right"/>
      </w:pPr>
      <w:r>
        <w:t>Приложение</w:t>
      </w:r>
    </w:p>
    <w:p w:rsidR="009269B1" w:rsidRDefault="00BD3231" w:rsidP="006759DD">
      <w:pPr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Итоги </w:t>
      </w:r>
    </w:p>
    <w:p w:rsidR="006759DD" w:rsidRDefault="009269B1" w:rsidP="006759DD">
      <w:pPr>
        <w:ind w:firstLine="0"/>
        <w:jc w:val="center"/>
        <w:rPr>
          <w:bCs/>
          <w:sz w:val="32"/>
          <w:szCs w:val="32"/>
        </w:rPr>
      </w:pPr>
      <w:r>
        <w:rPr>
          <w:sz w:val="32"/>
          <w:szCs w:val="32"/>
        </w:rPr>
        <w:t>у</w:t>
      </w:r>
      <w:r w:rsidR="00BD3231" w:rsidRPr="00D15180">
        <w:rPr>
          <w:sz w:val="32"/>
          <w:szCs w:val="32"/>
        </w:rPr>
        <w:t>чебно</w:t>
      </w:r>
      <w:r w:rsidR="00BD3231">
        <w:rPr>
          <w:sz w:val="32"/>
          <w:szCs w:val="32"/>
        </w:rPr>
        <w:t xml:space="preserve">й практики </w:t>
      </w:r>
      <w:r w:rsidR="00BD3231" w:rsidRPr="00444E50">
        <w:rPr>
          <w:bCs/>
          <w:sz w:val="32"/>
          <w:szCs w:val="32"/>
        </w:rPr>
        <w:t>УП04</w:t>
      </w:r>
      <w:r>
        <w:rPr>
          <w:bCs/>
          <w:sz w:val="32"/>
          <w:szCs w:val="32"/>
        </w:rPr>
        <w:t>.</w:t>
      </w:r>
      <w:r w:rsidR="00BD3231">
        <w:rPr>
          <w:bCs/>
          <w:sz w:val="32"/>
          <w:szCs w:val="32"/>
        </w:rPr>
        <w:t xml:space="preserve"> 01</w:t>
      </w:r>
      <w:r w:rsidR="00BD3231" w:rsidRPr="00444E50">
        <w:rPr>
          <w:bCs/>
          <w:sz w:val="32"/>
          <w:szCs w:val="32"/>
        </w:rPr>
        <w:t xml:space="preserve"> Выполнение монтажа и сборки электрооборудования и электрических схем</w:t>
      </w:r>
      <w:r w:rsidR="00BD3231">
        <w:rPr>
          <w:bCs/>
          <w:sz w:val="32"/>
          <w:szCs w:val="32"/>
        </w:rPr>
        <w:t xml:space="preserve"> по освоенным видам работ</w:t>
      </w:r>
      <w:r w:rsidR="006759DD" w:rsidRPr="006759DD">
        <w:rPr>
          <w:bCs/>
          <w:sz w:val="32"/>
          <w:szCs w:val="32"/>
        </w:rPr>
        <w:t xml:space="preserve"> </w:t>
      </w:r>
      <w:r>
        <w:rPr>
          <w:sz w:val="32"/>
          <w:szCs w:val="32"/>
        </w:rPr>
        <w:t>студентами г</w:t>
      </w:r>
      <w:r w:rsidRPr="00246C08">
        <w:rPr>
          <w:sz w:val="32"/>
          <w:szCs w:val="32"/>
        </w:rPr>
        <w:t>руппы  3Эл175</w:t>
      </w:r>
    </w:p>
    <w:p w:rsidR="00BD3231" w:rsidRDefault="00BD3231" w:rsidP="00BD3231">
      <w:pPr>
        <w:ind w:firstLine="0"/>
        <w:jc w:val="center"/>
        <w:rPr>
          <w:bCs/>
          <w:sz w:val="32"/>
          <w:szCs w:val="32"/>
        </w:rPr>
      </w:pPr>
    </w:p>
    <w:tbl>
      <w:tblPr>
        <w:tblStyle w:val="a5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28"/>
        <w:gridCol w:w="1032"/>
        <w:gridCol w:w="284"/>
        <w:gridCol w:w="283"/>
        <w:gridCol w:w="312"/>
        <w:gridCol w:w="282"/>
        <w:gridCol w:w="283"/>
        <w:gridCol w:w="282"/>
        <w:gridCol w:w="312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39"/>
        <w:gridCol w:w="425"/>
        <w:gridCol w:w="426"/>
      </w:tblGrid>
      <w:tr w:rsidR="00CE4FE9" w:rsidTr="00CE4FE9">
        <w:tc>
          <w:tcPr>
            <w:tcW w:w="528" w:type="dxa"/>
            <w:vMerge w:val="restart"/>
          </w:tcPr>
          <w:p w:rsidR="00CE4FE9" w:rsidRPr="00CE4FE9" w:rsidRDefault="00CE4FE9" w:rsidP="00BD3231">
            <w:pPr>
              <w:ind w:firstLine="0"/>
              <w:jc w:val="center"/>
              <w:rPr>
                <w:bCs/>
                <w:sz w:val="28"/>
                <w:szCs w:val="28"/>
              </w:rPr>
            </w:pPr>
            <w:r w:rsidRPr="00CE4FE9">
              <w:rPr>
                <w:bCs/>
                <w:sz w:val="28"/>
                <w:szCs w:val="28"/>
              </w:rPr>
              <w:t>№п\</w:t>
            </w:r>
            <w:proofErr w:type="gramStart"/>
            <w:r w:rsidRPr="00CE4FE9">
              <w:rPr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032" w:type="dxa"/>
            <w:vMerge w:val="restart"/>
          </w:tcPr>
          <w:p w:rsidR="00CE4FE9" w:rsidRPr="00CE4FE9" w:rsidRDefault="00CE4FE9" w:rsidP="00CE4FE9">
            <w:pPr>
              <w:ind w:hanging="211"/>
              <w:jc w:val="center"/>
              <w:rPr>
                <w:bCs/>
                <w:sz w:val="28"/>
                <w:szCs w:val="28"/>
              </w:rPr>
            </w:pPr>
            <w:r w:rsidRPr="00CE4FE9">
              <w:rPr>
                <w:bCs/>
                <w:sz w:val="28"/>
                <w:szCs w:val="28"/>
              </w:rPr>
              <w:t>Ф</w:t>
            </w:r>
            <w:r>
              <w:rPr>
                <w:bCs/>
                <w:sz w:val="28"/>
                <w:szCs w:val="28"/>
              </w:rPr>
              <w:t>.</w:t>
            </w:r>
            <w:r w:rsidRPr="00CE4FE9">
              <w:rPr>
                <w:bCs/>
                <w:sz w:val="28"/>
                <w:szCs w:val="28"/>
              </w:rPr>
              <w:t>И.О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8505" w:type="dxa"/>
            <w:gridSpan w:val="30"/>
          </w:tcPr>
          <w:p w:rsidR="00CE4FE9" w:rsidRDefault="00CE4FE9" w:rsidP="006759DD">
            <w:pPr>
              <w:tabs>
                <w:tab w:val="left" w:pos="212"/>
              </w:tabs>
              <w:ind w:firstLine="0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Оценка освоенных видов работ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E4FE9" w:rsidRPr="00CE4FE9" w:rsidRDefault="00CE4FE9" w:rsidP="00CE4FE9">
            <w:pPr>
              <w:ind w:left="113" w:right="113" w:firstLine="0"/>
              <w:rPr>
                <w:bCs/>
                <w:sz w:val="20"/>
                <w:szCs w:val="20"/>
              </w:rPr>
            </w:pPr>
            <w:r w:rsidRPr="00CE4FE9">
              <w:rPr>
                <w:bCs/>
                <w:sz w:val="20"/>
                <w:szCs w:val="20"/>
              </w:rPr>
              <w:t>%</w:t>
            </w:r>
            <w:r>
              <w:rPr>
                <w:bCs/>
                <w:sz w:val="20"/>
                <w:szCs w:val="20"/>
              </w:rPr>
              <w:t xml:space="preserve"> выполнения</w:t>
            </w:r>
          </w:p>
        </w:tc>
        <w:tc>
          <w:tcPr>
            <w:tcW w:w="426" w:type="dxa"/>
            <w:vMerge w:val="restart"/>
            <w:textDirection w:val="btLr"/>
          </w:tcPr>
          <w:p w:rsidR="00CE4FE9" w:rsidRPr="00CE4FE9" w:rsidRDefault="009269B1" w:rsidP="009269B1">
            <w:pPr>
              <w:ind w:left="113" w:right="113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Итоговая о</w:t>
            </w:r>
            <w:r w:rsidR="00CE4FE9">
              <w:rPr>
                <w:bCs/>
                <w:sz w:val="20"/>
                <w:szCs w:val="20"/>
              </w:rPr>
              <w:t>ценка</w:t>
            </w:r>
          </w:p>
        </w:tc>
      </w:tr>
      <w:tr w:rsidR="00CE4FE9" w:rsidTr="009269B1">
        <w:trPr>
          <w:cantSplit/>
          <w:trHeight w:val="1403"/>
        </w:trPr>
        <w:tc>
          <w:tcPr>
            <w:tcW w:w="528" w:type="dxa"/>
            <w:vMerge/>
          </w:tcPr>
          <w:p w:rsidR="00CE4FE9" w:rsidRPr="00CE4FE9" w:rsidRDefault="00CE4FE9" w:rsidP="00BD3231">
            <w:pPr>
              <w:ind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32" w:type="dxa"/>
            <w:vMerge/>
          </w:tcPr>
          <w:p w:rsidR="00CE4FE9" w:rsidRPr="00CE4FE9" w:rsidRDefault="00CE4FE9" w:rsidP="00BD3231">
            <w:pPr>
              <w:ind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CE4FE9" w:rsidRPr="006759DD" w:rsidRDefault="00CE4FE9" w:rsidP="00573556">
            <w:pPr>
              <w:ind w:left="113" w:right="113" w:firstLine="0"/>
              <w:jc w:val="center"/>
              <w:rPr>
                <w:bCs/>
                <w:sz w:val="16"/>
                <w:szCs w:val="16"/>
              </w:rPr>
            </w:pPr>
            <w:r w:rsidRPr="006759DD">
              <w:rPr>
                <w:bCs/>
                <w:sz w:val="16"/>
                <w:szCs w:val="16"/>
              </w:rPr>
              <w:t>ВР</w:t>
            </w:r>
            <w:proofErr w:type="gramStart"/>
            <w:r w:rsidRPr="006759DD">
              <w:rPr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283" w:type="dxa"/>
            <w:textDirection w:val="btLr"/>
            <w:vAlign w:val="center"/>
          </w:tcPr>
          <w:p w:rsidR="00CE4FE9" w:rsidRPr="006759DD" w:rsidRDefault="00CE4FE9" w:rsidP="00573556">
            <w:pPr>
              <w:ind w:left="113" w:right="113" w:firstLine="0"/>
              <w:jc w:val="center"/>
              <w:rPr>
                <w:bCs/>
                <w:sz w:val="16"/>
                <w:szCs w:val="16"/>
              </w:rPr>
            </w:pPr>
            <w:r w:rsidRPr="006759DD">
              <w:rPr>
                <w:bCs/>
                <w:sz w:val="16"/>
                <w:szCs w:val="16"/>
              </w:rPr>
              <w:t>ВР</w:t>
            </w:r>
            <w:proofErr w:type="gramStart"/>
            <w:r w:rsidRPr="006759DD">
              <w:rPr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312" w:type="dxa"/>
            <w:textDirection w:val="btLr"/>
            <w:vAlign w:val="center"/>
          </w:tcPr>
          <w:p w:rsidR="00CE4FE9" w:rsidRPr="006759DD" w:rsidRDefault="00CE4FE9" w:rsidP="00573556">
            <w:pPr>
              <w:ind w:left="113" w:right="113" w:firstLine="0"/>
              <w:jc w:val="center"/>
              <w:rPr>
                <w:bCs/>
                <w:sz w:val="16"/>
                <w:szCs w:val="16"/>
              </w:rPr>
            </w:pPr>
            <w:r w:rsidRPr="006759DD">
              <w:rPr>
                <w:bCs/>
                <w:sz w:val="16"/>
                <w:szCs w:val="16"/>
              </w:rPr>
              <w:t>ВР</w:t>
            </w: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82" w:type="dxa"/>
            <w:textDirection w:val="btLr"/>
            <w:vAlign w:val="center"/>
          </w:tcPr>
          <w:p w:rsidR="00CE4FE9" w:rsidRPr="006759DD" w:rsidRDefault="00CE4FE9" w:rsidP="00573556">
            <w:pPr>
              <w:ind w:left="113" w:right="113"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ВР</w:t>
            </w:r>
            <w:proofErr w:type="gramStart"/>
            <w:r>
              <w:rPr>
                <w:bCs/>
                <w:sz w:val="16"/>
                <w:szCs w:val="16"/>
              </w:rPr>
              <w:t>4</w:t>
            </w:r>
            <w:proofErr w:type="gramEnd"/>
          </w:p>
        </w:tc>
        <w:tc>
          <w:tcPr>
            <w:tcW w:w="283" w:type="dxa"/>
            <w:textDirection w:val="btLr"/>
            <w:vAlign w:val="center"/>
          </w:tcPr>
          <w:p w:rsidR="00CE4FE9" w:rsidRPr="006759DD" w:rsidRDefault="00CE4FE9" w:rsidP="00573556">
            <w:pPr>
              <w:ind w:left="113" w:right="113"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ВР5</w:t>
            </w:r>
          </w:p>
        </w:tc>
        <w:tc>
          <w:tcPr>
            <w:tcW w:w="282" w:type="dxa"/>
            <w:textDirection w:val="btLr"/>
            <w:vAlign w:val="center"/>
          </w:tcPr>
          <w:p w:rsidR="00CE4FE9" w:rsidRPr="006759DD" w:rsidRDefault="00CE4FE9" w:rsidP="00573556">
            <w:pPr>
              <w:ind w:left="113" w:right="113"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ВР</w:t>
            </w:r>
            <w:proofErr w:type="gramStart"/>
            <w:r>
              <w:rPr>
                <w:bCs/>
                <w:sz w:val="16"/>
                <w:szCs w:val="16"/>
              </w:rPr>
              <w:t>6</w:t>
            </w:r>
            <w:proofErr w:type="gramEnd"/>
          </w:p>
        </w:tc>
        <w:tc>
          <w:tcPr>
            <w:tcW w:w="312" w:type="dxa"/>
            <w:textDirection w:val="btLr"/>
            <w:vAlign w:val="center"/>
          </w:tcPr>
          <w:p w:rsidR="00CE4FE9" w:rsidRPr="006759DD" w:rsidRDefault="00CE4FE9" w:rsidP="00573556">
            <w:pPr>
              <w:ind w:left="113" w:right="113"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ВР</w:t>
            </w:r>
            <w:proofErr w:type="gramStart"/>
            <w:r>
              <w:rPr>
                <w:bCs/>
                <w:sz w:val="16"/>
                <w:szCs w:val="16"/>
              </w:rPr>
              <w:t>7</w:t>
            </w:r>
            <w:proofErr w:type="gramEnd"/>
          </w:p>
        </w:tc>
        <w:tc>
          <w:tcPr>
            <w:tcW w:w="283" w:type="dxa"/>
            <w:textDirection w:val="btLr"/>
            <w:vAlign w:val="center"/>
          </w:tcPr>
          <w:p w:rsidR="00CE4FE9" w:rsidRPr="006759DD" w:rsidRDefault="00CE4FE9" w:rsidP="00573556">
            <w:pPr>
              <w:ind w:left="113" w:right="113"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ВР8</w:t>
            </w:r>
          </w:p>
        </w:tc>
        <w:tc>
          <w:tcPr>
            <w:tcW w:w="284" w:type="dxa"/>
            <w:textDirection w:val="btLr"/>
            <w:vAlign w:val="center"/>
          </w:tcPr>
          <w:p w:rsidR="00CE4FE9" w:rsidRPr="006759DD" w:rsidRDefault="00CE4FE9" w:rsidP="00573556">
            <w:pPr>
              <w:ind w:left="113" w:right="113"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ВР</w:t>
            </w:r>
            <w:proofErr w:type="gramStart"/>
            <w:r>
              <w:rPr>
                <w:bCs/>
                <w:sz w:val="16"/>
                <w:szCs w:val="16"/>
              </w:rPr>
              <w:t>9</w:t>
            </w:r>
            <w:proofErr w:type="gramEnd"/>
          </w:p>
        </w:tc>
        <w:tc>
          <w:tcPr>
            <w:tcW w:w="283" w:type="dxa"/>
            <w:textDirection w:val="btLr"/>
            <w:vAlign w:val="center"/>
          </w:tcPr>
          <w:p w:rsidR="00CE4FE9" w:rsidRPr="006759DD" w:rsidRDefault="00CE4FE9" w:rsidP="00573556">
            <w:pPr>
              <w:ind w:left="113" w:right="113" w:firstLine="0"/>
              <w:jc w:val="center"/>
              <w:rPr>
                <w:bCs/>
                <w:sz w:val="16"/>
                <w:szCs w:val="16"/>
              </w:rPr>
            </w:pPr>
            <w:r w:rsidRPr="006759DD">
              <w:rPr>
                <w:bCs/>
                <w:sz w:val="16"/>
                <w:szCs w:val="16"/>
              </w:rPr>
              <w:t>ВР1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extDirection w:val="btLr"/>
            <w:vAlign w:val="center"/>
          </w:tcPr>
          <w:p w:rsidR="00CE4FE9" w:rsidRPr="006759DD" w:rsidRDefault="00CE4FE9" w:rsidP="00573556">
            <w:pPr>
              <w:ind w:left="113" w:right="113" w:firstLine="0"/>
              <w:jc w:val="center"/>
              <w:rPr>
                <w:bCs/>
                <w:sz w:val="16"/>
                <w:szCs w:val="16"/>
              </w:rPr>
            </w:pPr>
            <w:r w:rsidRPr="006759DD">
              <w:rPr>
                <w:bCs/>
                <w:sz w:val="16"/>
                <w:szCs w:val="16"/>
              </w:rPr>
              <w:t>ВР1</w:t>
            </w: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textDirection w:val="btLr"/>
            <w:vAlign w:val="center"/>
          </w:tcPr>
          <w:p w:rsidR="00CE4FE9" w:rsidRPr="006759DD" w:rsidRDefault="00CE4FE9" w:rsidP="00573556">
            <w:pPr>
              <w:ind w:left="113" w:right="113" w:firstLine="0"/>
              <w:jc w:val="center"/>
              <w:rPr>
                <w:bCs/>
                <w:sz w:val="16"/>
                <w:szCs w:val="16"/>
              </w:rPr>
            </w:pPr>
            <w:r w:rsidRPr="006759DD">
              <w:rPr>
                <w:bCs/>
                <w:sz w:val="16"/>
                <w:szCs w:val="16"/>
              </w:rPr>
              <w:t>ВР1</w:t>
            </w: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textDirection w:val="btLr"/>
            <w:vAlign w:val="center"/>
          </w:tcPr>
          <w:p w:rsidR="00CE4FE9" w:rsidRPr="006759DD" w:rsidRDefault="00CE4FE9" w:rsidP="00573556">
            <w:pPr>
              <w:ind w:left="113" w:right="113" w:firstLine="0"/>
              <w:jc w:val="center"/>
              <w:rPr>
                <w:bCs/>
                <w:sz w:val="16"/>
                <w:szCs w:val="16"/>
              </w:rPr>
            </w:pPr>
            <w:r w:rsidRPr="006759DD">
              <w:rPr>
                <w:bCs/>
                <w:sz w:val="16"/>
                <w:szCs w:val="16"/>
              </w:rPr>
              <w:t>ВР1</w:t>
            </w: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83" w:type="dxa"/>
            <w:textDirection w:val="btLr"/>
            <w:vAlign w:val="center"/>
          </w:tcPr>
          <w:p w:rsidR="00CE4FE9" w:rsidRPr="006759DD" w:rsidRDefault="00CE4FE9" w:rsidP="00573556">
            <w:pPr>
              <w:ind w:left="113" w:right="113" w:firstLine="0"/>
              <w:jc w:val="center"/>
              <w:rPr>
                <w:bCs/>
                <w:sz w:val="16"/>
                <w:szCs w:val="16"/>
              </w:rPr>
            </w:pPr>
            <w:r w:rsidRPr="006759DD">
              <w:rPr>
                <w:bCs/>
                <w:sz w:val="16"/>
                <w:szCs w:val="16"/>
              </w:rPr>
              <w:t>ВР1</w:t>
            </w: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283" w:type="dxa"/>
            <w:textDirection w:val="btLr"/>
            <w:vAlign w:val="center"/>
          </w:tcPr>
          <w:p w:rsidR="00CE4FE9" w:rsidRPr="006759DD" w:rsidRDefault="00CE4FE9" w:rsidP="00573556">
            <w:pPr>
              <w:ind w:left="113" w:right="113" w:firstLine="0"/>
              <w:jc w:val="center"/>
              <w:rPr>
                <w:bCs/>
                <w:sz w:val="16"/>
                <w:szCs w:val="16"/>
              </w:rPr>
            </w:pPr>
            <w:r w:rsidRPr="006759DD">
              <w:rPr>
                <w:bCs/>
                <w:sz w:val="16"/>
                <w:szCs w:val="16"/>
              </w:rPr>
              <w:t>ВР1</w:t>
            </w: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83" w:type="dxa"/>
            <w:textDirection w:val="btLr"/>
            <w:vAlign w:val="center"/>
          </w:tcPr>
          <w:p w:rsidR="00CE4FE9" w:rsidRPr="006759DD" w:rsidRDefault="00CE4FE9" w:rsidP="00573556">
            <w:pPr>
              <w:ind w:left="113" w:right="113" w:firstLine="0"/>
              <w:jc w:val="center"/>
              <w:rPr>
                <w:bCs/>
                <w:sz w:val="16"/>
                <w:szCs w:val="16"/>
              </w:rPr>
            </w:pPr>
            <w:r w:rsidRPr="006759DD">
              <w:rPr>
                <w:bCs/>
                <w:sz w:val="16"/>
                <w:szCs w:val="16"/>
              </w:rPr>
              <w:t>ВР1</w:t>
            </w: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283" w:type="dxa"/>
            <w:textDirection w:val="btLr"/>
            <w:vAlign w:val="center"/>
          </w:tcPr>
          <w:p w:rsidR="00CE4FE9" w:rsidRPr="006759DD" w:rsidRDefault="00CE4FE9" w:rsidP="00573556">
            <w:pPr>
              <w:ind w:left="113" w:right="113" w:firstLine="0"/>
              <w:jc w:val="center"/>
              <w:rPr>
                <w:bCs/>
                <w:sz w:val="16"/>
                <w:szCs w:val="16"/>
              </w:rPr>
            </w:pPr>
            <w:r w:rsidRPr="006759DD">
              <w:rPr>
                <w:bCs/>
                <w:sz w:val="16"/>
                <w:szCs w:val="16"/>
              </w:rPr>
              <w:t>ВР1</w:t>
            </w: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textDirection w:val="btLr"/>
            <w:vAlign w:val="center"/>
          </w:tcPr>
          <w:p w:rsidR="00CE4FE9" w:rsidRPr="006759DD" w:rsidRDefault="00CE4FE9" w:rsidP="00573556">
            <w:pPr>
              <w:ind w:left="113" w:right="113" w:firstLine="0"/>
              <w:jc w:val="center"/>
              <w:rPr>
                <w:bCs/>
                <w:sz w:val="16"/>
                <w:szCs w:val="16"/>
              </w:rPr>
            </w:pPr>
            <w:r w:rsidRPr="006759DD">
              <w:rPr>
                <w:bCs/>
                <w:sz w:val="16"/>
                <w:szCs w:val="16"/>
              </w:rPr>
              <w:t>ВР1</w:t>
            </w: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283" w:type="dxa"/>
            <w:textDirection w:val="btLr"/>
            <w:vAlign w:val="center"/>
          </w:tcPr>
          <w:p w:rsidR="00CE4FE9" w:rsidRPr="006759DD" w:rsidRDefault="00CE4FE9" w:rsidP="00573556">
            <w:pPr>
              <w:ind w:left="113" w:right="113" w:firstLine="0"/>
              <w:jc w:val="center"/>
              <w:rPr>
                <w:bCs/>
                <w:sz w:val="16"/>
                <w:szCs w:val="16"/>
              </w:rPr>
            </w:pPr>
            <w:r w:rsidRPr="006759DD">
              <w:rPr>
                <w:bCs/>
                <w:sz w:val="16"/>
                <w:szCs w:val="16"/>
              </w:rPr>
              <w:t>ВР1</w:t>
            </w: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283" w:type="dxa"/>
            <w:textDirection w:val="btLr"/>
            <w:vAlign w:val="center"/>
          </w:tcPr>
          <w:p w:rsidR="00CE4FE9" w:rsidRPr="006759DD" w:rsidRDefault="00CE4FE9" w:rsidP="00573556">
            <w:pPr>
              <w:ind w:left="113" w:right="113"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ВР20</w:t>
            </w:r>
          </w:p>
        </w:tc>
        <w:tc>
          <w:tcPr>
            <w:tcW w:w="283" w:type="dxa"/>
            <w:textDirection w:val="btLr"/>
            <w:vAlign w:val="center"/>
          </w:tcPr>
          <w:p w:rsidR="00CE4FE9" w:rsidRPr="006759DD" w:rsidRDefault="00CE4FE9" w:rsidP="00573556">
            <w:pPr>
              <w:ind w:left="113" w:right="113" w:firstLine="0"/>
              <w:jc w:val="center"/>
              <w:rPr>
                <w:bCs/>
                <w:sz w:val="16"/>
                <w:szCs w:val="16"/>
              </w:rPr>
            </w:pPr>
            <w:r w:rsidRPr="006759DD">
              <w:rPr>
                <w:bCs/>
                <w:sz w:val="16"/>
                <w:szCs w:val="16"/>
              </w:rPr>
              <w:t>ВР</w:t>
            </w:r>
            <w:r>
              <w:rPr>
                <w:bCs/>
                <w:sz w:val="16"/>
                <w:szCs w:val="16"/>
              </w:rPr>
              <w:t>2</w:t>
            </w:r>
            <w:r w:rsidRPr="006759DD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textDirection w:val="btLr"/>
            <w:vAlign w:val="center"/>
          </w:tcPr>
          <w:p w:rsidR="00CE4FE9" w:rsidRPr="006759DD" w:rsidRDefault="00CE4FE9" w:rsidP="00573556">
            <w:pPr>
              <w:ind w:left="113" w:right="113" w:firstLine="0"/>
              <w:jc w:val="center"/>
              <w:rPr>
                <w:bCs/>
                <w:sz w:val="16"/>
                <w:szCs w:val="16"/>
              </w:rPr>
            </w:pPr>
            <w:r w:rsidRPr="006759DD">
              <w:rPr>
                <w:bCs/>
                <w:sz w:val="16"/>
                <w:szCs w:val="16"/>
              </w:rPr>
              <w:t>ВР</w:t>
            </w:r>
            <w:r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283" w:type="dxa"/>
            <w:textDirection w:val="btLr"/>
            <w:vAlign w:val="center"/>
          </w:tcPr>
          <w:p w:rsidR="00CE4FE9" w:rsidRPr="006759DD" w:rsidRDefault="00CE4FE9" w:rsidP="00573556">
            <w:pPr>
              <w:ind w:left="113" w:right="113" w:firstLine="0"/>
              <w:jc w:val="center"/>
              <w:rPr>
                <w:bCs/>
                <w:sz w:val="16"/>
                <w:szCs w:val="16"/>
              </w:rPr>
            </w:pPr>
            <w:r w:rsidRPr="006759DD">
              <w:rPr>
                <w:bCs/>
                <w:sz w:val="16"/>
                <w:szCs w:val="16"/>
              </w:rPr>
              <w:t>ВР</w:t>
            </w:r>
            <w:r>
              <w:rPr>
                <w:bCs/>
                <w:sz w:val="16"/>
                <w:szCs w:val="16"/>
              </w:rPr>
              <w:t>23</w:t>
            </w:r>
          </w:p>
        </w:tc>
        <w:tc>
          <w:tcPr>
            <w:tcW w:w="283" w:type="dxa"/>
            <w:textDirection w:val="btLr"/>
            <w:vAlign w:val="center"/>
          </w:tcPr>
          <w:p w:rsidR="00CE4FE9" w:rsidRPr="006759DD" w:rsidRDefault="00CE4FE9" w:rsidP="00573556">
            <w:pPr>
              <w:ind w:left="113" w:right="113" w:firstLine="0"/>
              <w:jc w:val="center"/>
              <w:rPr>
                <w:bCs/>
                <w:sz w:val="16"/>
                <w:szCs w:val="16"/>
              </w:rPr>
            </w:pPr>
            <w:r w:rsidRPr="006759DD">
              <w:rPr>
                <w:bCs/>
                <w:sz w:val="16"/>
                <w:szCs w:val="16"/>
              </w:rPr>
              <w:t>ВР</w:t>
            </w:r>
            <w:r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283" w:type="dxa"/>
            <w:textDirection w:val="btLr"/>
            <w:vAlign w:val="center"/>
          </w:tcPr>
          <w:p w:rsidR="00CE4FE9" w:rsidRPr="006759DD" w:rsidRDefault="00CE4FE9" w:rsidP="00573556">
            <w:pPr>
              <w:ind w:left="113" w:right="113" w:firstLine="0"/>
              <w:jc w:val="center"/>
              <w:rPr>
                <w:bCs/>
                <w:sz w:val="16"/>
                <w:szCs w:val="16"/>
              </w:rPr>
            </w:pPr>
            <w:r w:rsidRPr="006759DD">
              <w:rPr>
                <w:bCs/>
                <w:sz w:val="16"/>
                <w:szCs w:val="16"/>
              </w:rPr>
              <w:t>ВР</w:t>
            </w:r>
            <w:r>
              <w:rPr>
                <w:bCs/>
                <w:sz w:val="16"/>
                <w:szCs w:val="16"/>
              </w:rPr>
              <w:t>25</w:t>
            </w:r>
          </w:p>
        </w:tc>
        <w:tc>
          <w:tcPr>
            <w:tcW w:w="283" w:type="dxa"/>
            <w:textDirection w:val="btLr"/>
            <w:vAlign w:val="center"/>
          </w:tcPr>
          <w:p w:rsidR="00CE4FE9" w:rsidRPr="006759DD" w:rsidRDefault="00CE4FE9" w:rsidP="00573556">
            <w:pPr>
              <w:ind w:left="113" w:right="113" w:firstLine="0"/>
              <w:jc w:val="center"/>
              <w:rPr>
                <w:bCs/>
                <w:sz w:val="16"/>
                <w:szCs w:val="16"/>
              </w:rPr>
            </w:pPr>
            <w:r w:rsidRPr="006759DD">
              <w:rPr>
                <w:bCs/>
                <w:sz w:val="16"/>
                <w:szCs w:val="16"/>
              </w:rPr>
              <w:t>ВР</w:t>
            </w:r>
            <w:r>
              <w:rPr>
                <w:bCs/>
                <w:sz w:val="16"/>
                <w:szCs w:val="16"/>
              </w:rPr>
              <w:t>26</w:t>
            </w:r>
          </w:p>
        </w:tc>
        <w:tc>
          <w:tcPr>
            <w:tcW w:w="283" w:type="dxa"/>
            <w:textDirection w:val="btLr"/>
            <w:vAlign w:val="center"/>
          </w:tcPr>
          <w:p w:rsidR="00CE4FE9" w:rsidRPr="006759DD" w:rsidRDefault="00CE4FE9" w:rsidP="00573556">
            <w:pPr>
              <w:ind w:left="113" w:right="113" w:firstLine="0"/>
              <w:jc w:val="center"/>
              <w:rPr>
                <w:bCs/>
                <w:sz w:val="16"/>
                <w:szCs w:val="16"/>
              </w:rPr>
            </w:pPr>
            <w:r w:rsidRPr="006759DD">
              <w:rPr>
                <w:bCs/>
                <w:sz w:val="16"/>
                <w:szCs w:val="16"/>
              </w:rPr>
              <w:t>ВР</w:t>
            </w:r>
            <w:r>
              <w:rPr>
                <w:bCs/>
                <w:sz w:val="16"/>
                <w:szCs w:val="16"/>
              </w:rPr>
              <w:t>27</w:t>
            </w:r>
          </w:p>
        </w:tc>
        <w:tc>
          <w:tcPr>
            <w:tcW w:w="283" w:type="dxa"/>
            <w:textDirection w:val="btLr"/>
            <w:vAlign w:val="center"/>
          </w:tcPr>
          <w:p w:rsidR="00CE4FE9" w:rsidRPr="006759DD" w:rsidRDefault="00CE4FE9" w:rsidP="00573556">
            <w:pPr>
              <w:ind w:left="113" w:right="113" w:firstLine="0"/>
              <w:jc w:val="center"/>
              <w:rPr>
                <w:bCs/>
                <w:sz w:val="16"/>
                <w:szCs w:val="16"/>
              </w:rPr>
            </w:pPr>
            <w:r w:rsidRPr="006759DD">
              <w:rPr>
                <w:bCs/>
                <w:sz w:val="16"/>
                <w:szCs w:val="16"/>
              </w:rPr>
              <w:t>ВР</w:t>
            </w:r>
            <w:r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283" w:type="dxa"/>
            <w:textDirection w:val="btLr"/>
            <w:vAlign w:val="center"/>
          </w:tcPr>
          <w:p w:rsidR="00CE4FE9" w:rsidRPr="006759DD" w:rsidRDefault="00CE4FE9" w:rsidP="00573556">
            <w:pPr>
              <w:ind w:left="113" w:right="113" w:firstLine="0"/>
              <w:jc w:val="center"/>
              <w:rPr>
                <w:bCs/>
                <w:sz w:val="16"/>
                <w:szCs w:val="16"/>
              </w:rPr>
            </w:pPr>
            <w:r w:rsidRPr="006759DD">
              <w:rPr>
                <w:bCs/>
                <w:sz w:val="16"/>
                <w:szCs w:val="16"/>
              </w:rPr>
              <w:t>ВР</w:t>
            </w:r>
            <w:r>
              <w:rPr>
                <w:bCs/>
                <w:sz w:val="16"/>
                <w:szCs w:val="16"/>
              </w:rPr>
              <w:t>29</w:t>
            </w:r>
          </w:p>
        </w:tc>
        <w:tc>
          <w:tcPr>
            <w:tcW w:w="239" w:type="dxa"/>
            <w:textDirection w:val="btLr"/>
            <w:vAlign w:val="center"/>
          </w:tcPr>
          <w:p w:rsidR="00CE4FE9" w:rsidRPr="006759DD" w:rsidRDefault="00CE4FE9" w:rsidP="00573556">
            <w:pPr>
              <w:ind w:left="113" w:right="113" w:firstLine="0"/>
              <w:jc w:val="center"/>
              <w:rPr>
                <w:bCs/>
                <w:sz w:val="16"/>
                <w:szCs w:val="16"/>
              </w:rPr>
            </w:pPr>
            <w:r w:rsidRPr="006759DD">
              <w:rPr>
                <w:bCs/>
                <w:sz w:val="16"/>
                <w:szCs w:val="16"/>
              </w:rPr>
              <w:t>ВР</w:t>
            </w:r>
            <w:r>
              <w:rPr>
                <w:bCs/>
                <w:sz w:val="16"/>
                <w:szCs w:val="16"/>
              </w:rPr>
              <w:t>30</w:t>
            </w:r>
          </w:p>
        </w:tc>
        <w:tc>
          <w:tcPr>
            <w:tcW w:w="425" w:type="dxa"/>
            <w:vMerge/>
            <w:textDirection w:val="btLr"/>
          </w:tcPr>
          <w:p w:rsidR="00CE4FE9" w:rsidRPr="00EA0F3D" w:rsidRDefault="00CE4FE9" w:rsidP="00EA0F3D">
            <w:pPr>
              <w:ind w:left="113" w:right="113" w:firstLine="0"/>
              <w:jc w:val="center"/>
              <w:rPr>
                <w:bCs/>
              </w:rPr>
            </w:pPr>
          </w:p>
        </w:tc>
        <w:tc>
          <w:tcPr>
            <w:tcW w:w="426" w:type="dxa"/>
            <w:vMerge/>
            <w:textDirection w:val="btLr"/>
          </w:tcPr>
          <w:p w:rsidR="00CE4FE9" w:rsidRPr="00EA0F3D" w:rsidRDefault="00CE4FE9" w:rsidP="00EA0F3D">
            <w:pPr>
              <w:ind w:left="113" w:right="113" w:firstLine="0"/>
              <w:jc w:val="center"/>
              <w:rPr>
                <w:bCs/>
              </w:rPr>
            </w:pPr>
          </w:p>
        </w:tc>
      </w:tr>
      <w:tr w:rsidR="00CE4FE9" w:rsidTr="00CE4FE9">
        <w:tc>
          <w:tcPr>
            <w:tcW w:w="528" w:type="dxa"/>
          </w:tcPr>
          <w:p w:rsidR="00CE4FE9" w:rsidRPr="009269B1" w:rsidRDefault="00CE4FE9" w:rsidP="00BD3231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269B1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032" w:type="dxa"/>
          </w:tcPr>
          <w:p w:rsidR="00CE4FE9" w:rsidRPr="00CE4FE9" w:rsidRDefault="00CE4FE9" w:rsidP="00BD3231">
            <w:pPr>
              <w:ind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12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2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2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12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39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</w:tr>
      <w:tr w:rsidR="00CE4FE9" w:rsidTr="00CE4FE9">
        <w:tc>
          <w:tcPr>
            <w:tcW w:w="528" w:type="dxa"/>
          </w:tcPr>
          <w:p w:rsidR="00CE4FE9" w:rsidRPr="009269B1" w:rsidRDefault="00CE4FE9" w:rsidP="00BD3231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269B1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1032" w:type="dxa"/>
          </w:tcPr>
          <w:p w:rsidR="00CE4FE9" w:rsidRPr="00CE4FE9" w:rsidRDefault="00CE4FE9" w:rsidP="00BD3231">
            <w:pPr>
              <w:ind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12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2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2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12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39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</w:tr>
      <w:tr w:rsidR="00CE4FE9" w:rsidTr="00CE4FE9">
        <w:tc>
          <w:tcPr>
            <w:tcW w:w="528" w:type="dxa"/>
          </w:tcPr>
          <w:p w:rsidR="00CE4FE9" w:rsidRPr="009269B1" w:rsidRDefault="00CE4FE9" w:rsidP="00BD3231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269B1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032" w:type="dxa"/>
          </w:tcPr>
          <w:p w:rsidR="00CE4FE9" w:rsidRPr="00CE4FE9" w:rsidRDefault="00CE4FE9" w:rsidP="00BD3231">
            <w:pPr>
              <w:ind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12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2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2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12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39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</w:tr>
      <w:tr w:rsidR="00CE4FE9" w:rsidTr="00CE4FE9">
        <w:tc>
          <w:tcPr>
            <w:tcW w:w="528" w:type="dxa"/>
          </w:tcPr>
          <w:p w:rsidR="00CE4FE9" w:rsidRPr="009269B1" w:rsidRDefault="009269B1" w:rsidP="00BD3231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269B1">
              <w:rPr>
                <w:bCs/>
                <w:sz w:val="20"/>
                <w:szCs w:val="20"/>
              </w:rPr>
              <w:t>…</w:t>
            </w:r>
          </w:p>
        </w:tc>
        <w:tc>
          <w:tcPr>
            <w:tcW w:w="1032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12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2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2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12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39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</w:tr>
      <w:tr w:rsidR="00CE4FE9" w:rsidTr="00CE4FE9">
        <w:tc>
          <w:tcPr>
            <w:tcW w:w="528" w:type="dxa"/>
          </w:tcPr>
          <w:p w:rsidR="00CE4FE9" w:rsidRPr="009269B1" w:rsidRDefault="009269B1" w:rsidP="00BD3231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269B1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032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12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2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2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12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39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</w:tr>
      <w:tr w:rsidR="00CE4FE9" w:rsidTr="00CE4FE9">
        <w:tc>
          <w:tcPr>
            <w:tcW w:w="528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1032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12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2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2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12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83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39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:rsidR="00CE4FE9" w:rsidRDefault="00CE4FE9" w:rsidP="00BD3231">
            <w:pPr>
              <w:ind w:firstLine="0"/>
              <w:jc w:val="center"/>
              <w:rPr>
                <w:bCs/>
                <w:sz w:val="32"/>
                <w:szCs w:val="32"/>
              </w:rPr>
            </w:pPr>
          </w:p>
        </w:tc>
      </w:tr>
    </w:tbl>
    <w:p w:rsidR="00BD3231" w:rsidRDefault="00BD3231" w:rsidP="00BD3231">
      <w:pPr>
        <w:ind w:firstLine="0"/>
        <w:jc w:val="center"/>
        <w:rPr>
          <w:bCs/>
          <w:sz w:val="32"/>
          <w:szCs w:val="32"/>
        </w:rPr>
      </w:pPr>
    </w:p>
    <w:p w:rsidR="00BD3231" w:rsidRPr="00B71FBB" w:rsidRDefault="00BD3231" w:rsidP="00BD3231">
      <w:pPr>
        <w:jc w:val="right"/>
      </w:pPr>
      <w:r>
        <w:t xml:space="preserve"> </w:t>
      </w:r>
    </w:p>
    <w:sectPr w:rsidR="00BD3231" w:rsidRPr="00B71FBB" w:rsidSect="0076068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4AB9"/>
    <w:rsid w:val="00012982"/>
    <w:rsid w:val="000255ED"/>
    <w:rsid w:val="00037300"/>
    <w:rsid w:val="00066D1C"/>
    <w:rsid w:val="00071DF3"/>
    <w:rsid w:val="000D4B78"/>
    <w:rsid w:val="000D554D"/>
    <w:rsid w:val="000E7B95"/>
    <w:rsid w:val="000F0600"/>
    <w:rsid w:val="00130CBA"/>
    <w:rsid w:val="00140E64"/>
    <w:rsid w:val="00146634"/>
    <w:rsid w:val="001D2E02"/>
    <w:rsid w:val="001E4B31"/>
    <w:rsid w:val="001F131A"/>
    <w:rsid w:val="00217C51"/>
    <w:rsid w:val="0023020E"/>
    <w:rsid w:val="00237640"/>
    <w:rsid w:val="002430FC"/>
    <w:rsid w:val="00246C08"/>
    <w:rsid w:val="00251090"/>
    <w:rsid w:val="002822CD"/>
    <w:rsid w:val="002C306A"/>
    <w:rsid w:val="002D1796"/>
    <w:rsid w:val="002E1D74"/>
    <w:rsid w:val="002F7EFA"/>
    <w:rsid w:val="00301CD2"/>
    <w:rsid w:val="003104DF"/>
    <w:rsid w:val="00313147"/>
    <w:rsid w:val="0038094F"/>
    <w:rsid w:val="003A0E6F"/>
    <w:rsid w:val="003C45A1"/>
    <w:rsid w:val="003D2AE0"/>
    <w:rsid w:val="003D4060"/>
    <w:rsid w:val="003F4CBB"/>
    <w:rsid w:val="003F5D08"/>
    <w:rsid w:val="00403548"/>
    <w:rsid w:val="0041547C"/>
    <w:rsid w:val="0042148A"/>
    <w:rsid w:val="004432CE"/>
    <w:rsid w:val="00444E50"/>
    <w:rsid w:val="00451FE7"/>
    <w:rsid w:val="00473EA5"/>
    <w:rsid w:val="00495301"/>
    <w:rsid w:val="00496BAA"/>
    <w:rsid w:val="004D060E"/>
    <w:rsid w:val="004D19C7"/>
    <w:rsid w:val="004D5F80"/>
    <w:rsid w:val="004E0AE8"/>
    <w:rsid w:val="004E2350"/>
    <w:rsid w:val="00537014"/>
    <w:rsid w:val="005579E7"/>
    <w:rsid w:val="005627EB"/>
    <w:rsid w:val="00573556"/>
    <w:rsid w:val="0058720D"/>
    <w:rsid w:val="005A464D"/>
    <w:rsid w:val="005B2C5F"/>
    <w:rsid w:val="006134A6"/>
    <w:rsid w:val="006355BC"/>
    <w:rsid w:val="00646B48"/>
    <w:rsid w:val="00647BCE"/>
    <w:rsid w:val="006759DD"/>
    <w:rsid w:val="00676D21"/>
    <w:rsid w:val="006863E5"/>
    <w:rsid w:val="006A7DFC"/>
    <w:rsid w:val="006B1CFE"/>
    <w:rsid w:val="006E1AB5"/>
    <w:rsid w:val="007009CE"/>
    <w:rsid w:val="00706C27"/>
    <w:rsid w:val="0071063B"/>
    <w:rsid w:val="007322E8"/>
    <w:rsid w:val="00735658"/>
    <w:rsid w:val="00742964"/>
    <w:rsid w:val="0075778A"/>
    <w:rsid w:val="00760682"/>
    <w:rsid w:val="00766088"/>
    <w:rsid w:val="0079286E"/>
    <w:rsid w:val="007C70CB"/>
    <w:rsid w:val="007D4E72"/>
    <w:rsid w:val="007E089A"/>
    <w:rsid w:val="007E0E3D"/>
    <w:rsid w:val="007F7ACE"/>
    <w:rsid w:val="0080601F"/>
    <w:rsid w:val="0081169C"/>
    <w:rsid w:val="00816531"/>
    <w:rsid w:val="008346E5"/>
    <w:rsid w:val="008626F3"/>
    <w:rsid w:val="008935D0"/>
    <w:rsid w:val="008A3C49"/>
    <w:rsid w:val="008C2BFD"/>
    <w:rsid w:val="008C3366"/>
    <w:rsid w:val="008F50E1"/>
    <w:rsid w:val="0090339D"/>
    <w:rsid w:val="00915000"/>
    <w:rsid w:val="00924EE5"/>
    <w:rsid w:val="009269B1"/>
    <w:rsid w:val="00934EFD"/>
    <w:rsid w:val="009356D4"/>
    <w:rsid w:val="009617FB"/>
    <w:rsid w:val="00964067"/>
    <w:rsid w:val="009850F0"/>
    <w:rsid w:val="009A188C"/>
    <w:rsid w:val="009A2DEC"/>
    <w:rsid w:val="009B29E4"/>
    <w:rsid w:val="00A210B3"/>
    <w:rsid w:val="00A26562"/>
    <w:rsid w:val="00A67887"/>
    <w:rsid w:val="00A81E5E"/>
    <w:rsid w:val="00AB5CF5"/>
    <w:rsid w:val="00AC3FC5"/>
    <w:rsid w:val="00AC5724"/>
    <w:rsid w:val="00AD2A62"/>
    <w:rsid w:val="00B07B69"/>
    <w:rsid w:val="00B42235"/>
    <w:rsid w:val="00B4669B"/>
    <w:rsid w:val="00B71FBB"/>
    <w:rsid w:val="00B74800"/>
    <w:rsid w:val="00BB0409"/>
    <w:rsid w:val="00BB4AB9"/>
    <w:rsid w:val="00BD3231"/>
    <w:rsid w:val="00BF46CB"/>
    <w:rsid w:val="00C06351"/>
    <w:rsid w:val="00C319EB"/>
    <w:rsid w:val="00C51F29"/>
    <w:rsid w:val="00C60B2A"/>
    <w:rsid w:val="00C702A0"/>
    <w:rsid w:val="00C87066"/>
    <w:rsid w:val="00C92A5C"/>
    <w:rsid w:val="00CB2EF7"/>
    <w:rsid w:val="00CE4FE9"/>
    <w:rsid w:val="00CE5B5F"/>
    <w:rsid w:val="00CF1D2A"/>
    <w:rsid w:val="00CF2098"/>
    <w:rsid w:val="00D15180"/>
    <w:rsid w:val="00D56AB2"/>
    <w:rsid w:val="00D81449"/>
    <w:rsid w:val="00D86504"/>
    <w:rsid w:val="00D93A60"/>
    <w:rsid w:val="00D95CB3"/>
    <w:rsid w:val="00DC2E9D"/>
    <w:rsid w:val="00E035C9"/>
    <w:rsid w:val="00E31763"/>
    <w:rsid w:val="00E95D7C"/>
    <w:rsid w:val="00EA0F3D"/>
    <w:rsid w:val="00EA137B"/>
    <w:rsid w:val="00EA400A"/>
    <w:rsid w:val="00EB3EE6"/>
    <w:rsid w:val="00EB6EAB"/>
    <w:rsid w:val="00EC6F98"/>
    <w:rsid w:val="00EE0819"/>
    <w:rsid w:val="00EE6E7B"/>
    <w:rsid w:val="00F05E94"/>
    <w:rsid w:val="00F378EF"/>
    <w:rsid w:val="00F441B4"/>
    <w:rsid w:val="00F50605"/>
    <w:rsid w:val="00F665B2"/>
    <w:rsid w:val="00F731D7"/>
    <w:rsid w:val="00F73DBD"/>
    <w:rsid w:val="00F90FD9"/>
    <w:rsid w:val="00FA5290"/>
    <w:rsid w:val="00FA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E50"/>
    <w:pPr>
      <w:widowControl w:val="0"/>
      <w:autoSpaceDE w:val="0"/>
      <w:autoSpaceDN w:val="0"/>
      <w:adjustRightInd w:val="0"/>
      <w:spacing w:after="0" w:line="240" w:lineRule="auto"/>
      <w:ind w:firstLine="960"/>
    </w:pPr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E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1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444E50"/>
    <w:pPr>
      <w:keepNext/>
      <w:widowControl/>
      <w:autoSpaceDE/>
      <w:autoSpaceDN/>
      <w:adjustRightInd/>
      <w:ind w:firstLine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44E5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4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1518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Normal (Web)"/>
    <w:basedOn w:val="a"/>
    <w:uiPriority w:val="99"/>
    <w:semiHidden/>
    <w:unhideWhenUsed/>
    <w:rsid w:val="00D15180"/>
    <w:pPr>
      <w:widowControl/>
      <w:autoSpaceDE/>
      <w:autoSpaceDN/>
      <w:adjustRightInd/>
      <w:spacing w:before="100" w:beforeAutospacing="1" w:after="100" w:afterAutospacing="1"/>
      <w:ind w:firstLine="0"/>
    </w:pPr>
    <w:rPr>
      <w:sz w:val="24"/>
      <w:szCs w:val="24"/>
    </w:rPr>
  </w:style>
  <w:style w:type="character" w:styleId="a4">
    <w:name w:val="Strong"/>
    <w:basedOn w:val="a0"/>
    <w:uiPriority w:val="22"/>
    <w:qFormat/>
    <w:rsid w:val="00D15180"/>
    <w:rPr>
      <w:b/>
      <w:bCs/>
    </w:rPr>
  </w:style>
  <w:style w:type="table" w:styleId="a5">
    <w:name w:val="Table Grid"/>
    <w:basedOn w:val="a1"/>
    <w:uiPriority w:val="59"/>
    <w:rsid w:val="00B71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List 2"/>
    <w:basedOn w:val="a"/>
    <w:rsid w:val="00D95CB3"/>
    <w:pPr>
      <w:widowControl/>
      <w:autoSpaceDE/>
      <w:autoSpaceDN/>
      <w:adjustRightInd/>
      <w:ind w:left="566" w:hanging="283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E50"/>
    <w:pPr>
      <w:widowControl w:val="0"/>
      <w:autoSpaceDE w:val="0"/>
      <w:autoSpaceDN w:val="0"/>
      <w:adjustRightInd w:val="0"/>
      <w:spacing w:after="0" w:line="240" w:lineRule="auto"/>
      <w:ind w:firstLine="960"/>
    </w:pPr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E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1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444E50"/>
    <w:pPr>
      <w:keepNext/>
      <w:widowControl/>
      <w:autoSpaceDE/>
      <w:autoSpaceDN/>
      <w:adjustRightInd/>
      <w:ind w:firstLine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44E5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4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1518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Normal (Web)"/>
    <w:basedOn w:val="a"/>
    <w:uiPriority w:val="99"/>
    <w:semiHidden/>
    <w:unhideWhenUsed/>
    <w:rsid w:val="00D15180"/>
    <w:pPr>
      <w:widowControl/>
      <w:autoSpaceDE/>
      <w:autoSpaceDN/>
      <w:adjustRightInd/>
      <w:spacing w:before="100" w:beforeAutospacing="1" w:after="100" w:afterAutospacing="1"/>
      <w:ind w:firstLine="0"/>
    </w:pPr>
    <w:rPr>
      <w:sz w:val="24"/>
      <w:szCs w:val="24"/>
    </w:rPr>
  </w:style>
  <w:style w:type="character" w:styleId="a4">
    <w:name w:val="Strong"/>
    <w:basedOn w:val="a0"/>
    <w:uiPriority w:val="22"/>
    <w:qFormat/>
    <w:rsid w:val="00D15180"/>
    <w:rPr>
      <w:b/>
      <w:bCs/>
    </w:rPr>
  </w:style>
  <w:style w:type="table" w:styleId="a5">
    <w:name w:val="Table Grid"/>
    <w:basedOn w:val="a1"/>
    <w:uiPriority w:val="59"/>
    <w:rsid w:val="00B71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List 2"/>
    <w:basedOn w:val="a"/>
    <w:rsid w:val="00D95CB3"/>
    <w:pPr>
      <w:widowControl/>
      <w:autoSpaceDE/>
      <w:autoSpaceDN/>
      <w:adjustRightInd/>
      <w:ind w:left="566" w:hanging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5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F5276-F70A-42F7-8C22-D5555A806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2015-09-26T18:48:00Z</dcterms:created>
  <dcterms:modified xsi:type="dcterms:W3CDTF">2015-10-07T14:53:00Z</dcterms:modified>
</cp:coreProperties>
</file>