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FA" w:rsidRPr="00F934FA" w:rsidRDefault="00F934FA" w:rsidP="00F934F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34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Фертик Галина Евгеньевна </w:t>
      </w:r>
    </w:p>
    <w:p w:rsidR="00F934FA" w:rsidRPr="00F934FA" w:rsidRDefault="00F934FA" w:rsidP="00F934F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34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Заместитель директора, </w:t>
      </w:r>
      <w:r w:rsidRPr="00F934FA">
        <w:rPr>
          <w:rFonts w:ascii="Times New Roman" w:hAnsi="Times New Roman"/>
          <w:color w:val="000000"/>
          <w:sz w:val="24"/>
          <w:szCs w:val="24"/>
        </w:rPr>
        <w:br/>
      </w:r>
      <w:r w:rsidRPr="00F934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Трубохина Мария Федоровна. </w:t>
      </w:r>
    </w:p>
    <w:p w:rsidR="00F934FA" w:rsidRPr="00F934FA" w:rsidRDefault="00F934FA" w:rsidP="00F934F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34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Заместитель директора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1195A" w:rsidRPr="00F934FA" w:rsidRDefault="00F934FA" w:rsidP="00F934F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Сочинский Финансово-юридический колледж</w:t>
      </w:r>
    </w:p>
    <w:p w:rsidR="0081195A" w:rsidRPr="00F934FA" w:rsidRDefault="0081195A" w:rsidP="008119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195A" w:rsidRPr="00F934FA" w:rsidRDefault="0081195A" w:rsidP="008119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195A" w:rsidRPr="00F934FA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 xml:space="preserve">КОМПЛЕКТ ОЦЕНОЧНЫХ СРЕДСТВ   </w:t>
      </w:r>
    </w:p>
    <w:p w:rsidR="0081195A" w:rsidRPr="00F934FA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 xml:space="preserve">для проведения промежуточной аттестации </w:t>
      </w:r>
    </w:p>
    <w:p w:rsidR="0081195A" w:rsidRPr="00F934FA" w:rsidRDefault="0081195A" w:rsidP="0081195A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934FA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F934FA"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профессионального модуля ПМ.02 Осуществление кадастровых отношений</w:t>
      </w:r>
    </w:p>
    <w:p w:rsidR="0081195A" w:rsidRPr="00F934FA" w:rsidRDefault="0081195A" w:rsidP="008119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в рамках основной профессиональной образовательной программы </w:t>
      </w:r>
    </w:p>
    <w:p w:rsidR="0081195A" w:rsidRPr="00F934FA" w:rsidRDefault="0081195A" w:rsidP="008119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по специальности СПО  </w:t>
      </w:r>
      <w:r w:rsidR="00CE4813" w:rsidRPr="00F934FA">
        <w:rPr>
          <w:rFonts w:ascii="Times New Roman" w:hAnsi="Times New Roman"/>
          <w:sz w:val="24"/>
          <w:szCs w:val="24"/>
        </w:rPr>
        <w:t>21.02.05</w:t>
      </w:r>
      <w:r w:rsidRPr="00F934FA">
        <w:rPr>
          <w:rFonts w:ascii="Times New Roman" w:hAnsi="Times New Roman"/>
          <w:sz w:val="24"/>
          <w:szCs w:val="24"/>
        </w:rPr>
        <w:t xml:space="preserve"> «Земельно-имущественные отношения»</w:t>
      </w:r>
    </w:p>
    <w:p w:rsidR="0081195A" w:rsidRPr="00F934FA" w:rsidRDefault="0081195A" w:rsidP="008119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195A" w:rsidRPr="00E87BED" w:rsidRDefault="0081195A" w:rsidP="008119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195A" w:rsidRPr="00E87BED" w:rsidRDefault="0081195A" w:rsidP="0081195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87BED">
        <w:rPr>
          <w:rFonts w:ascii="Times New Roman" w:hAnsi="Times New Roman"/>
          <w:bCs/>
          <w:sz w:val="24"/>
          <w:szCs w:val="24"/>
        </w:rPr>
        <w:t>Одобрено на заседании ЦМК общепрофессиональных дисциплин и профессиональных модулей по земельно-имущественным отношениям (протокол № 1 от 28.08.201</w:t>
      </w:r>
      <w:r w:rsidR="00CE4813">
        <w:rPr>
          <w:rFonts w:ascii="Times New Roman" w:hAnsi="Times New Roman"/>
          <w:bCs/>
          <w:sz w:val="24"/>
          <w:szCs w:val="24"/>
        </w:rPr>
        <w:t>4</w:t>
      </w:r>
      <w:r w:rsidRPr="00E87BED">
        <w:rPr>
          <w:rFonts w:ascii="Times New Roman" w:hAnsi="Times New Roman"/>
          <w:bCs/>
          <w:sz w:val="24"/>
          <w:szCs w:val="24"/>
        </w:rPr>
        <w:t>г.)</w:t>
      </w:r>
    </w:p>
    <w:p w:rsidR="0081195A" w:rsidRPr="00E87BED" w:rsidRDefault="0081195A" w:rsidP="0081195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87BED">
        <w:rPr>
          <w:rFonts w:ascii="Times New Roman" w:hAnsi="Times New Roman"/>
          <w:bCs/>
          <w:sz w:val="24"/>
          <w:szCs w:val="24"/>
        </w:rPr>
        <w:t>Председатель ЦМК:</w:t>
      </w:r>
      <w:r w:rsidR="00F934FA" w:rsidRPr="00E87BED">
        <w:rPr>
          <w:rFonts w:ascii="Times New Roman" w:hAnsi="Times New Roman"/>
          <w:bCs/>
          <w:sz w:val="24"/>
          <w:szCs w:val="24"/>
        </w:rPr>
        <w:t xml:space="preserve"> </w:t>
      </w:r>
      <w:r w:rsidRPr="00E87BED">
        <w:rPr>
          <w:rFonts w:ascii="Times New Roman" w:hAnsi="Times New Roman"/>
          <w:bCs/>
          <w:sz w:val="24"/>
          <w:szCs w:val="24"/>
        </w:rPr>
        <w:t>Хорошайло Ю.Ю.</w:t>
      </w:r>
    </w:p>
    <w:p w:rsidR="0081195A" w:rsidRPr="00E87BED" w:rsidRDefault="0081195A" w:rsidP="0081195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1195A" w:rsidRPr="00E87BED" w:rsidRDefault="0081195A" w:rsidP="0081195A">
      <w:pPr>
        <w:pStyle w:val="2"/>
        <w:spacing w:before="0" w:after="0"/>
        <w:rPr>
          <w:rFonts w:ascii="Times New Roman" w:hAnsi="Times New Roman"/>
          <w:i w:val="0"/>
          <w:iCs w:val="0"/>
          <w:sz w:val="24"/>
          <w:szCs w:val="24"/>
        </w:rPr>
      </w:pPr>
      <w:bookmarkStart w:id="0" w:name="_Toc316860036"/>
      <w:r w:rsidRPr="00E87BED">
        <w:rPr>
          <w:rFonts w:ascii="Times New Roman" w:hAnsi="Times New Roman"/>
          <w:i w:val="0"/>
          <w:iCs w:val="0"/>
          <w:sz w:val="24"/>
          <w:szCs w:val="24"/>
          <w:lang w:val="en-US"/>
        </w:rPr>
        <w:t>I</w:t>
      </w:r>
      <w:r w:rsidRPr="00E87BED">
        <w:rPr>
          <w:rFonts w:ascii="Times New Roman" w:hAnsi="Times New Roman"/>
          <w:i w:val="0"/>
          <w:iCs w:val="0"/>
          <w:sz w:val="24"/>
          <w:szCs w:val="24"/>
        </w:rPr>
        <w:t>.</w:t>
      </w:r>
      <w:r w:rsidRPr="00E87BED">
        <w:rPr>
          <w:rFonts w:ascii="Times New Roman" w:hAnsi="Times New Roman"/>
          <w:i w:val="0"/>
          <w:iCs w:val="0"/>
          <w:sz w:val="24"/>
          <w:szCs w:val="24"/>
          <w:lang w:val="uk-UA"/>
        </w:rPr>
        <w:t xml:space="preserve"> </w:t>
      </w:r>
      <w:r w:rsidRPr="00E87BED">
        <w:rPr>
          <w:rFonts w:ascii="Times New Roman" w:hAnsi="Times New Roman"/>
          <w:i w:val="0"/>
          <w:iCs w:val="0"/>
          <w:sz w:val="24"/>
          <w:szCs w:val="24"/>
        </w:rPr>
        <w:t xml:space="preserve">Паспорт комплекта оценочных средств </w:t>
      </w:r>
    </w:p>
    <w:bookmarkEnd w:id="0"/>
    <w:p w:rsidR="0081195A" w:rsidRPr="00E87BED" w:rsidRDefault="0081195A" w:rsidP="008119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195A" w:rsidRPr="00E87BED" w:rsidRDefault="0081195A" w:rsidP="0081195A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1.1. Область применения комплекта оценочных средств</w:t>
      </w:r>
    </w:p>
    <w:p w:rsidR="0081195A" w:rsidRPr="00E87BED" w:rsidRDefault="0081195A" w:rsidP="0081195A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Комплект оценочных средств предназначен для оценки результатов учебной дисциплины профессионального модуля </w:t>
      </w:r>
      <w:r w:rsidRPr="00E87BED">
        <w:rPr>
          <w:rFonts w:ascii="Times New Roman" w:hAnsi="Times New Roman"/>
          <w:bCs/>
          <w:sz w:val="24"/>
          <w:szCs w:val="24"/>
        </w:rPr>
        <w:t>ПМ.0</w:t>
      </w:r>
      <w:r>
        <w:rPr>
          <w:rFonts w:ascii="Times New Roman" w:hAnsi="Times New Roman"/>
          <w:bCs/>
          <w:sz w:val="24"/>
          <w:szCs w:val="24"/>
        </w:rPr>
        <w:t>2</w:t>
      </w:r>
      <w:r w:rsidRPr="00E87BE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87BED">
        <w:rPr>
          <w:rFonts w:ascii="Times New Roman" w:hAnsi="Times New Roman"/>
          <w:sz w:val="24"/>
          <w:szCs w:val="24"/>
        </w:rPr>
        <w:t xml:space="preserve">является частью основной профессиональной образовательной программы в соответствии с ФГОС по специальности СПО </w:t>
      </w:r>
      <w:r w:rsidR="00CE4813">
        <w:rPr>
          <w:rFonts w:ascii="Times New Roman" w:hAnsi="Times New Roman"/>
          <w:b/>
          <w:sz w:val="24"/>
          <w:szCs w:val="24"/>
        </w:rPr>
        <w:t>21.02.05</w:t>
      </w:r>
      <w:r w:rsidRPr="00E87BED">
        <w:rPr>
          <w:rFonts w:ascii="Times New Roman" w:hAnsi="Times New Roman"/>
          <w:b/>
          <w:sz w:val="24"/>
          <w:szCs w:val="24"/>
        </w:rPr>
        <w:t xml:space="preserve"> Земельно-имущественные отношения</w:t>
      </w:r>
      <w:r w:rsidRPr="00E87BED">
        <w:rPr>
          <w:rFonts w:ascii="Times New Roman" w:hAnsi="Times New Roman"/>
          <w:sz w:val="24"/>
          <w:szCs w:val="24"/>
        </w:rPr>
        <w:t xml:space="preserve"> ( базовая подготовка), входящей в укрупненную группу специальностей </w:t>
      </w:r>
      <w:r w:rsidR="00CE4813">
        <w:rPr>
          <w:rFonts w:ascii="Times New Roman" w:hAnsi="Times New Roman"/>
          <w:b/>
          <w:sz w:val="24"/>
          <w:szCs w:val="24"/>
        </w:rPr>
        <w:t>21.</w:t>
      </w:r>
      <w:r w:rsidRPr="00E87BED">
        <w:rPr>
          <w:rFonts w:ascii="Times New Roman" w:hAnsi="Times New Roman"/>
          <w:b/>
          <w:sz w:val="24"/>
          <w:szCs w:val="24"/>
        </w:rPr>
        <w:t>00</w:t>
      </w:r>
      <w:r w:rsidR="00CE4813">
        <w:rPr>
          <w:rFonts w:ascii="Times New Roman" w:hAnsi="Times New Roman"/>
          <w:b/>
          <w:sz w:val="24"/>
          <w:szCs w:val="24"/>
        </w:rPr>
        <w:t>.</w:t>
      </w:r>
      <w:r w:rsidRPr="00E87BED">
        <w:rPr>
          <w:rFonts w:ascii="Times New Roman" w:hAnsi="Times New Roman"/>
          <w:b/>
          <w:sz w:val="24"/>
          <w:szCs w:val="24"/>
        </w:rPr>
        <w:t xml:space="preserve">00 </w:t>
      </w:r>
      <w:r w:rsidR="00CE4813">
        <w:rPr>
          <w:rFonts w:ascii="Times New Roman" w:hAnsi="Times New Roman"/>
          <w:b/>
          <w:sz w:val="24"/>
          <w:szCs w:val="24"/>
        </w:rPr>
        <w:t>Прикладная геология, горное дело, нефтегазовое дело и геодезия</w:t>
      </w:r>
      <w:r w:rsidRPr="00E87BED">
        <w:rPr>
          <w:rFonts w:ascii="Times New Roman" w:hAnsi="Times New Roman"/>
          <w:b/>
          <w:sz w:val="24"/>
          <w:szCs w:val="24"/>
        </w:rPr>
        <w:t>.</w:t>
      </w:r>
    </w:p>
    <w:p w:rsidR="0081195A" w:rsidRDefault="0081195A" w:rsidP="0081195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Учебная дисциплина профессионального модуля </w:t>
      </w:r>
      <w:r w:rsidRPr="00E87BED">
        <w:rPr>
          <w:rFonts w:ascii="Times New Roman" w:hAnsi="Times New Roman"/>
          <w:bCs/>
          <w:sz w:val="24"/>
          <w:szCs w:val="24"/>
        </w:rPr>
        <w:t>ПМ.0</w:t>
      </w:r>
      <w:r>
        <w:rPr>
          <w:rFonts w:ascii="Times New Roman" w:hAnsi="Times New Roman"/>
          <w:bCs/>
          <w:sz w:val="24"/>
          <w:szCs w:val="24"/>
        </w:rPr>
        <w:t>2</w:t>
      </w:r>
      <w:r w:rsidRPr="00E87BE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sz w:val="24"/>
          <w:szCs w:val="24"/>
        </w:rPr>
        <w:t xml:space="preserve"> входит в профессиональный цикл как общепрофессиональная дисциплина.</w:t>
      </w:r>
    </w:p>
    <w:p w:rsidR="0026236E" w:rsidRDefault="0026236E" w:rsidP="0026236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В результате освоения дисциплины профессионального модуля </w:t>
      </w:r>
      <w:r>
        <w:rPr>
          <w:rFonts w:ascii="Times New Roman" w:hAnsi="Times New Roman"/>
          <w:bCs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sz w:val="24"/>
          <w:szCs w:val="24"/>
        </w:rPr>
        <w:t xml:space="preserve"> обучающийся должен уметь: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формировать сведения об объекте недвижимости в государственный кадастр недвижимости;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осуществлять кадастровую деятельность;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выполнять кадастровую работу по подготовке документов для осуществления кадастрового учета;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составлять межевой план с графической и текстовой частями;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 xml:space="preserve">организовывать согласование местоположения границ земельных участков и </w:t>
      </w:r>
      <w:r w:rsidRPr="0026236E">
        <w:rPr>
          <w:rFonts w:ascii="Times New Roman" w:hAnsi="Times New Roman" w:cs="Times New Roman"/>
          <w:sz w:val="24"/>
          <w:szCs w:val="24"/>
        </w:rPr>
        <w:lastRenderedPageBreak/>
        <w:t>оформлять это актом;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проводить обследование объекта и составлять технический план здания, сооружения;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формировать сведения в государственный кадастр недвижимости о картографической и геодезической основах кадастра;</w:t>
      </w:r>
    </w:p>
    <w:p w:rsidR="0026236E" w:rsidRPr="0026236E" w:rsidRDefault="0026236E" w:rsidP="00A4400D">
      <w:pPr>
        <w:pStyle w:val="ConsPlusNormal"/>
        <w:numPr>
          <w:ilvl w:val="0"/>
          <w:numId w:val="1"/>
        </w:numPr>
        <w:spacing w:line="36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оформлять договор подряда на выполнение кадастровых работ;</w:t>
      </w:r>
    </w:p>
    <w:p w:rsidR="00EA72F9" w:rsidRPr="00EA72F9" w:rsidRDefault="00EA72F9" w:rsidP="00A4400D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A72F9">
        <w:rPr>
          <w:rFonts w:ascii="Times New Roman" w:hAnsi="Times New Roman"/>
          <w:sz w:val="24"/>
          <w:szCs w:val="24"/>
        </w:rPr>
        <w:t>владеть правовыми основами кадастровых отношений (Федеральный закон «О государственном  кадастре недвижимости»);</w:t>
      </w:r>
    </w:p>
    <w:p w:rsidR="0026236E" w:rsidRPr="0026236E" w:rsidRDefault="0026236E" w:rsidP="00EA72F9">
      <w:pPr>
        <w:pStyle w:val="a3"/>
        <w:spacing w:after="0" w:line="36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26236E" w:rsidRDefault="0026236E" w:rsidP="0026236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236E">
        <w:rPr>
          <w:rFonts w:ascii="Times New Roman" w:hAnsi="Times New Roman"/>
          <w:sz w:val="24"/>
          <w:szCs w:val="24"/>
        </w:rPr>
        <w:t xml:space="preserve">В результате освоения дисциплины профессионального модуля </w:t>
      </w:r>
      <w:r>
        <w:rPr>
          <w:rFonts w:ascii="Times New Roman" w:hAnsi="Times New Roman"/>
          <w:bCs/>
          <w:sz w:val="24"/>
          <w:szCs w:val="24"/>
        </w:rPr>
        <w:t>Осуществление кадастровых отношений</w:t>
      </w:r>
      <w:r w:rsidRPr="0026236E">
        <w:rPr>
          <w:rFonts w:ascii="Times New Roman" w:hAnsi="Times New Roman"/>
          <w:sz w:val="24"/>
          <w:szCs w:val="24"/>
        </w:rPr>
        <w:t xml:space="preserve">  обучающийся должен знать:</w:t>
      </w:r>
    </w:p>
    <w:p w:rsidR="0026236E" w:rsidRPr="0026236E" w:rsidRDefault="0026236E" w:rsidP="00A4400D">
      <w:pPr>
        <w:pStyle w:val="ConsPlusNormal"/>
        <w:numPr>
          <w:ilvl w:val="0"/>
          <w:numId w:val="2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предмет регулирования отношений, связанных с ведением государственного кадастра недвижимости;</w:t>
      </w:r>
    </w:p>
    <w:p w:rsidR="0026236E" w:rsidRPr="0026236E" w:rsidRDefault="0026236E" w:rsidP="00A4400D">
      <w:pPr>
        <w:pStyle w:val="ConsPlusNormal"/>
        <w:numPr>
          <w:ilvl w:val="0"/>
          <w:numId w:val="2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принципы ведения государственного кадастра недвижимости;</w:t>
      </w:r>
    </w:p>
    <w:p w:rsidR="0026236E" w:rsidRPr="0026236E" w:rsidRDefault="0026236E" w:rsidP="00A4400D">
      <w:pPr>
        <w:pStyle w:val="ConsPlusNormal"/>
        <w:numPr>
          <w:ilvl w:val="0"/>
          <w:numId w:val="2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геодезическую основу кадастра недвижимости;</w:t>
      </w:r>
    </w:p>
    <w:p w:rsidR="0026236E" w:rsidRPr="0026236E" w:rsidRDefault="0026236E" w:rsidP="00A4400D">
      <w:pPr>
        <w:pStyle w:val="ConsPlusNormal"/>
        <w:numPr>
          <w:ilvl w:val="0"/>
          <w:numId w:val="2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картографическую основу кадастра недвижимости;</w:t>
      </w:r>
    </w:p>
    <w:p w:rsidR="0026236E" w:rsidRPr="0026236E" w:rsidRDefault="0026236E" w:rsidP="00A4400D">
      <w:pPr>
        <w:pStyle w:val="ConsPlusNormal"/>
        <w:numPr>
          <w:ilvl w:val="0"/>
          <w:numId w:val="2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состав сведений государственного кадастра недвижимости об объекте недвижимости;</w:t>
      </w:r>
    </w:p>
    <w:p w:rsidR="0026236E" w:rsidRPr="0026236E" w:rsidRDefault="0026236E" w:rsidP="00A4400D">
      <w:pPr>
        <w:pStyle w:val="ConsPlusNormal"/>
        <w:numPr>
          <w:ilvl w:val="0"/>
          <w:numId w:val="2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основания осуществления кадастрового учета;</w:t>
      </w:r>
    </w:p>
    <w:p w:rsidR="0026236E" w:rsidRPr="0026236E" w:rsidRDefault="0026236E" w:rsidP="00A4400D">
      <w:pPr>
        <w:pStyle w:val="ConsPlusNormal"/>
        <w:numPr>
          <w:ilvl w:val="0"/>
          <w:numId w:val="2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6236E">
        <w:rPr>
          <w:rFonts w:ascii="Times New Roman" w:hAnsi="Times New Roman" w:cs="Times New Roman"/>
          <w:sz w:val="24"/>
          <w:szCs w:val="24"/>
        </w:rPr>
        <w:t>особенности осуществления кадастрового учета отдельных видов объектов недвижимости;</w:t>
      </w:r>
    </w:p>
    <w:p w:rsidR="0026236E" w:rsidRPr="0026236E" w:rsidRDefault="0026236E" w:rsidP="00A4400D">
      <w:pPr>
        <w:pStyle w:val="a3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26236E">
        <w:rPr>
          <w:rFonts w:ascii="Times New Roman" w:hAnsi="Times New Roman"/>
          <w:sz w:val="24"/>
          <w:szCs w:val="24"/>
        </w:rPr>
        <w:t>порядок освидетельствования объекта и основы технической инвентаризации</w:t>
      </w:r>
    </w:p>
    <w:p w:rsidR="0026236E" w:rsidRPr="00E87BED" w:rsidRDefault="0026236E" w:rsidP="0081195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236E" w:rsidRPr="00E87BED" w:rsidRDefault="0026236E" w:rsidP="0026236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>1.2. Сводные данные об объектах оценивания, основных показателях оценки, типах заданий, формах аттестации</w:t>
      </w:r>
    </w:p>
    <w:p w:rsidR="0081195A" w:rsidRPr="00E87BED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36E" w:rsidRPr="00E87BED" w:rsidRDefault="0026236E" w:rsidP="0026236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3544"/>
        <w:gridCol w:w="1559"/>
        <w:gridCol w:w="1035"/>
      </w:tblGrid>
      <w:tr w:rsidR="0026236E" w:rsidRPr="00E87BED" w:rsidTr="00A4400D">
        <w:trPr>
          <w:trHeight w:val="469"/>
        </w:trPr>
        <w:tc>
          <w:tcPr>
            <w:tcW w:w="3969" w:type="dxa"/>
          </w:tcPr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7BED">
              <w:rPr>
                <w:rFonts w:ascii="Times New Roman" w:hAnsi="Times New Roman"/>
                <w:b/>
                <w:sz w:val="20"/>
                <w:szCs w:val="20"/>
              </w:rPr>
              <w:t>Результаты освоения:</w:t>
            </w:r>
          </w:p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Умения, знания и общие компетенции</w:t>
            </w:r>
          </w:p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7BED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оценки результата </w:t>
            </w:r>
          </w:p>
        </w:tc>
        <w:tc>
          <w:tcPr>
            <w:tcW w:w="1559" w:type="dxa"/>
          </w:tcPr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7BED">
              <w:rPr>
                <w:rFonts w:ascii="Times New Roman" w:hAnsi="Times New Roman"/>
                <w:b/>
                <w:sz w:val="20"/>
                <w:szCs w:val="20"/>
              </w:rPr>
              <w:t>Тип задания</w:t>
            </w:r>
          </w:p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7BED">
              <w:rPr>
                <w:rFonts w:ascii="Times New Roman" w:hAnsi="Times New Roman"/>
                <w:b/>
                <w:sz w:val="20"/>
                <w:szCs w:val="20"/>
              </w:rPr>
              <w:t>Форма аттестации(учебный план)</w:t>
            </w:r>
          </w:p>
          <w:p w:rsidR="0026236E" w:rsidRPr="00E87BED" w:rsidRDefault="0026236E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48F8" w:rsidRPr="00E87BED" w:rsidTr="00A4400D">
        <w:trPr>
          <w:trHeight w:val="8275"/>
        </w:trPr>
        <w:tc>
          <w:tcPr>
            <w:tcW w:w="3969" w:type="dxa"/>
          </w:tcPr>
          <w:p w:rsidR="003F48F8" w:rsidRPr="003F48F8" w:rsidRDefault="003F48F8" w:rsidP="004D29D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F48F8">
              <w:rPr>
                <w:rFonts w:ascii="Times New Roman" w:hAnsi="Times New Roman"/>
                <w:sz w:val="24"/>
                <w:szCs w:val="24"/>
              </w:rPr>
              <w:lastRenderedPageBreak/>
              <w:t>ПК 2.1. Выполнять комплекс кадастровых процедур.</w:t>
            </w:r>
          </w:p>
          <w:p w:rsidR="003F48F8" w:rsidRPr="003F48F8" w:rsidRDefault="003F48F8" w:rsidP="003F48F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16AA" w:rsidRDefault="003F48F8" w:rsidP="003F48F8">
            <w:pPr>
              <w:pStyle w:val="Style15"/>
              <w:widowControl/>
              <w:jc w:val="left"/>
              <w:rPr>
                <w:rStyle w:val="FontStyle50"/>
                <w:b w:val="0"/>
              </w:rPr>
            </w:pPr>
            <w:r w:rsidRPr="003F48F8">
              <w:rPr>
                <w:rStyle w:val="FontStyle50"/>
                <w:b w:val="0"/>
              </w:rPr>
              <w:t>формир</w:t>
            </w:r>
            <w:r w:rsidR="006416AA">
              <w:rPr>
                <w:rStyle w:val="FontStyle50"/>
                <w:b w:val="0"/>
              </w:rPr>
              <w:t>ует</w:t>
            </w:r>
            <w:r w:rsidRPr="003F48F8">
              <w:rPr>
                <w:rStyle w:val="FontStyle50"/>
                <w:b w:val="0"/>
              </w:rPr>
              <w:t xml:space="preserve">  сведени</w:t>
            </w:r>
            <w:r w:rsidR="006416AA">
              <w:rPr>
                <w:rStyle w:val="FontStyle50"/>
                <w:b w:val="0"/>
              </w:rPr>
              <w:t>я</w:t>
            </w:r>
            <w:r w:rsidRPr="003F48F8">
              <w:rPr>
                <w:rStyle w:val="FontStyle50"/>
                <w:b w:val="0"/>
              </w:rPr>
              <w:t xml:space="preserve"> об объекте недвижимости в государственный кадастр недвижимости;</w:t>
            </w:r>
          </w:p>
          <w:p w:rsidR="006416AA" w:rsidRDefault="006416AA" w:rsidP="003F48F8">
            <w:pPr>
              <w:pStyle w:val="Style15"/>
              <w:widowControl/>
              <w:jc w:val="left"/>
              <w:rPr>
                <w:rStyle w:val="FontStyle50"/>
                <w:b w:val="0"/>
              </w:rPr>
            </w:pPr>
            <w:r>
              <w:rPr>
                <w:rStyle w:val="FontStyle50"/>
                <w:b w:val="0"/>
              </w:rPr>
              <w:t xml:space="preserve">осуществляет кадастровую деятельность; </w:t>
            </w:r>
          </w:p>
          <w:p w:rsidR="003F48F8" w:rsidRPr="003F48F8" w:rsidRDefault="003F48F8" w:rsidP="003F48F8">
            <w:pPr>
              <w:pStyle w:val="Style15"/>
              <w:widowControl/>
              <w:jc w:val="left"/>
              <w:rPr>
                <w:rStyle w:val="FontStyle50"/>
                <w:b w:val="0"/>
              </w:rPr>
            </w:pPr>
            <w:r w:rsidRPr="003F48F8">
              <w:rPr>
                <w:rStyle w:val="FontStyle50"/>
                <w:b w:val="0"/>
              </w:rPr>
              <w:t>выполн</w:t>
            </w:r>
            <w:r w:rsidR="006416AA">
              <w:rPr>
                <w:rStyle w:val="FontStyle50"/>
                <w:b w:val="0"/>
              </w:rPr>
              <w:t>яет</w:t>
            </w:r>
            <w:r w:rsidRPr="003F48F8">
              <w:rPr>
                <w:rStyle w:val="FontStyle50"/>
                <w:b w:val="0"/>
              </w:rPr>
              <w:t xml:space="preserve">   работы по подготовке документов для осуществления   кадастрового учета;</w:t>
            </w:r>
          </w:p>
          <w:p w:rsidR="003F48F8" w:rsidRPr="003F48F8" w:rsidRDefault="003F48F8" w:rsidP="003F48F8">
            <w:pPr>
              <w:pStyle w:val="Style15"/>
              <w:widowControl/>
              <w:jc w:val="left"/>
              <w:rPr>
                <w:rStyle w:val="FontStyle50"/>
                <w:b w:val="0"/>
              </w:rPr>
            </w:pPr>
            <w:r w:rsidRPr="003F48F8">
              <w:rPr>
                <w:rStyle w:val="FontStyle50"/>
                <w:b w:val="0"/>
              </w:rPr>
              <w:t>-формирование договора подряда на выполнение кадастровых работ;</w:t>
            </w:r>
          </w:p>
          <w:p w:rsidR="003F48F8" w:rsidRPr="003F48F8" w:rsidRDefault="003F48F8" w:rsidP="003F48F8">
            <w:pPr>
              <w:pStyle w:val="Style15"/>
              <w:widowControl/>
              <w:jc w:val="left"/>
            </w:pPr>
            <w:r w:rsidRPr="003F48F8">
              <w:rPr>
                <w:rStyle w:val="FontStyle50"/>
                <w:b w:val="0"/>
              </w:rPr>
              <w:t>-владение  правовыми основами кадастровых отношений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63556B" w:rsidRDefault="0063556B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556B">
              <w:rPr>
                <w:rFonts w:ascii="Times New Roman" w:hAnsi="Times New Roman"/>
                <w:sz w:val="20"/>
                <w:szCs w:val="20"/>
              </w:rPr>
              <w:t>теоретический вопрос и задача</w:t>
            </w:r>
          </w:p>
        </w:tc>
        <w:tc>
          <w:tcPr>
            <w:tcW w:w="1035" w:type="dxa"/>
            <w:vMerge w:val="restart"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Экзамен  в 4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семестре</w:t>
            </w: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4D29D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F48F8">
              <w:rPr>
                <w:rFonts w:ascii="Times New Roman" w:hAnsi="Times New Roman"/>
                <w:sz w:val="24"/>
                <w:szCs w:val="24"/>
              </w:rPr>
              <w:t xml:space="preserve">ПК 2.2. Определять кадастровую стоимость земель.  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  <w:r w:rsidRPr="003F48F8">
              <w:rPr>
                <w:rStyle w:val="FontStyle51"/>
                <w:sz w:val="24"/>
                <w:szCs w:val="24"/>
              </w:rPr>
              <w:t>знание правил  определения кадастровой стоимости земель  различной категории</w:t>
            </w:r>
            <w:r w:rsidRPr="003F4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4D29DD">
            <w:pPr>
              <w:pStyle w:val="a4"/>
              <w:widowControl w:val="0"/>
              <w:suppressAutoHyphens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3F48F8">
              <w:rPr>
                <w:rFonts w:ascii="Times New Roman" w:hAnsi="Times New Roman" w:cs="Times New Roman"/>
                <w:szCs w:val="24"/>
              </w:rPr>
              <w:t>ПК 2.3. Выполнять кадастровую съемку.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  <w:r w:rsidRPr="003F48F8">
              <w:rPr>
                <w:rStyle w:val="FontStyle51"/>
                <w:sz w:val="24"/>
                <w:szCs w:val="24"/>
              </w:rPr>
              <w:t>формирование сведений в государственный кадастр недвижимости о картографической и геодезической основах  кадастра</w:t>
            </w:r>
            <w:r w:rsidRPr="003F4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4D29D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F48F8">
              <w:rPr>
                <w:rFonts w:ascii="Times New Roman" w:hAnsi="Times New Roman"/>
                <w:sz w:val="24"/>
                <w:szCs w:val="24"/>
              </w:rPr>
              <w:t>ПК 2.4. Осуществлять кадастровый и технический учет  объектов недвижимости.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48F8" w:rsidRPr="003F48F8" w:rsidRDefault="003F48F8" w:rsidP="003F48F8">
            <w:pPr>
              <w:pStyle w:val="Style15"/>
              <w:widowControl/>
              <w:jc w:val="left"/>
              <w:rPr>
                <w:rStyle w:val="FontStyle51"/>
                <w:sz w:val="24"/>
                <w:szCs w:val="24"/>
              </w:rPr>
            </w:pPr>
            <w:r w:rsidRPr="003F48F8">
              <w:rPr>
                <w:rStyle w:val="FontStyle51"/>
                <w:sz w:val="24"/>
                <w:szCs w:val="24"/>
              </w:rPr>
              <w:lastRenderedPageBreak/>
              <w:t xml:space="preserve"> обследование объекта и составление технического плана здания, сооружения;</w:t>
            </w:r>
          </w:p>
          <w:p w:rsidR="003F48F8" w:rsidRPr="003F48F8" w:rsidRDefault="003F48F8" w:rsidP="003F48F8">
            <w:pPr>
              <w:pStyle w:val="Style15"/>
              <w:widowControl/>
              <w:jc w:val="left"/>
              <w:rPr>
                <w:rStyle w:val="FontStyle51"/>
                <w:sz w:val="24"/>
                <w:szCs w:val="24"/>
              </w:rPr>
            </w:pPr>
            <w:r w:rsidRPr="003F48F8">
              <w:rPr>
                <w:rStyle w:val="FontStyle51"/>
                <w:sz w:val="24"/>
                <w:szCs w:val="24"/>
              </w:rPr>
              <w:t>составление межевого плана;</w:t>
            </w:r>
          </w:p>
          <w:p w:rsidR="003F48F8" w:rsidRPr="003F48F8" w:rsidRDefault="003F48F8" w:rsidP="003F48F8">
            <w:pPr>
              <w:pStyle w:val="Style15"/>
              <w:widowControl/>
              <w:jc w:val="left"/>
              <w:rPr>
                <w:rStyle w:val="FontStyle51"/>
                <w:sz w:val="24"/>
                <w:szCs w:val="24"/>
              </w:rPr>
            </w:pPr>
            <w:r w:rsidRPr="003F48F8">
              <w:rPr>
                <w:rStyle w:val="FontStyle51"/>
                <w:sz w:val="24"/>
                <w:szCs w:val="24"/>
              </w:rPr>
              <w:t xml:space="preserve">подготовка сведений для </w:t>
            </w:r>
            <w:r w:rsidRPr="003F48F8">
              <w:rPr>
                <w:rStyle w:val="FontStyle51"/>
                <w:sz w:val="24"/>
                <w:szCs w:val="24"/>
              </w:rPr>
              <w:lastRenderedPageBreak/>
              <w:t xml:space="preserve">государственного кадастрового учета; </w:t>
            </w:r>
          </w:p>
          <w:p w:rsidR="003F48F8" w:rsidRPr="003F48F8" w:rsidRDefault="003F48F8" w:rsidP="003F48F8">
            <w:pPr>
              <w:pStyle w:val="Style15"/>
              <w:widowControl/>
              <w:jc w:val="left"/>
              <w:rPr>
                <w:bCs/>
              </w:rPr>
            </w:pPr>
            <w:r w:rsidRPr="003F48F8">
              <w:rPr>
                <w:rStyle w:val="FontStyle51"/>
                <w:sz w:val="24"/>
                <w:szCs w:val="24"/>
              </w:rPr>
              <w:t xml:space="preserve">внесение изменений и дополнений в сведения ранее учтенных объектов 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4D29DD">
            <w:pPr>
              <w:tabs>
                <w:tab w:val="left" w:pos="540"/>
              </w:tabs>
              <w:suppressAutoHyphens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F48F8">
              <w:rPr>
                <w:rFonts w:ascii="Times New Roman" w:hAnsi="Times New Roman"/>
                <w:sz w:val="24"/>
                <w:szCs w:val="24"/>
              </w:rPr>
              <w:lastRenderedPageBreak/>
              <w:t>ПК 2.5. Формировать кадастровое дело.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48F8" w:rsidRPr="003F48F8" w:rsidRDefault="003F48F8" w:rsidP="003F48F8">
            <w:pPr>
              <w:pStyle w:val="Style15"/>
              <w:widowControl/>
              <w:jc w:val="left"/>
              <w:rPr>
                <w:rStyle w:val="FontStyle51"/>
                <w:sz w:val="24"/>
                <w:szCs w:val="24"/>
              </w:rPr>
            </w:pPr>
            <w:r w:rsidRPr="003F48F8">
              <w:rPr>
                <w:rStyle w:val="FontStyle51"/>
                <w:sz w:val="24"/>
                <w:szCs w:val="24"/>
              </w:rPr>
              <w:t>формирование  кадастрового  дела,  заполнение основных документов  и  предоставление необходимых сведений ЕГРН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  <w:r w:rsidRPr="003F48F8">
              <w:rPr>
                <w:rStyle w:val="FontStyle45"/>
                <w:sz w:val="24"/>
                <w:szCs w:val="24"/>
                <w:lang w:eastAsia="en-US"/>
              </w:rPr>
              <w:t>ОК 1</w:t>
            </w:r>
            <w:r w:rsidR="004D29DD">
              <w:rPr>
                <w:rStyle w:val="FontStyle45"/>
                <w:sz w:val="24"/>
                <w:szCs w:val="24"/>
                <w:lang w:eastAsia="en-US"/>
              </w:rPr>
              <w:t xml:space="preserve">. </w:t>
            </w:r>
            <w:r w:rsidRPr="003F48F8">
              <w:rPr>
                <w:rStyle w:val="FontStyle45"/>
                <w:sz w:val="24"/>
                <w:szCs w:val="24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проявление интереса к будущей профессии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>ОК 2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      </w:r>
          </w:p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оптимизация методов и способов решения профессиональных задач с учетом анализа социально-экономических  процессов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>ОК 3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-выбор и применение методов и технологий решения профессиональных задач в области геодезии с основами картографии и картографического черчения;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оценка точности выполненных работ;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 xml:space="preserve">ОК 4 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решение стандартных и нестандартных задач при выполнении картографо-геодезических работ;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 xml:space="preserve">ОК 5 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 xml:space="preserve">Осуществлять поиск, анализ и оценку информации, необходимой </w:t>
            </w:r>
            <w:r w:rsidRPr="003F48F8">
              <w:rPr>
                <w:rStyle w:val="FontStyle45"/>
                <w:sz w:val="24"/>
                <w:szCs w:val="24"/>
              </w:rPr>
              <w:lastRenderedPageBreak/>
              <w:t>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эффективный поиск необходимой информации;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использование ГИС технологий;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lastRenderedPageBreak/>
              <w:t>ОК 6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  <w:p w:rsidR="003F48F8" w:rsidRPr="003F48F8" w:rsidRDefault="003F48F8" w:rsidP="003F48F8">
            <w:pPr>
              <w:pStyle w:val="Style26"/>
              <w:spacing w:line="240" w:lineRule="exact"/>
              <w:jc w:val="left"/>
            </w:pP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создание и поддержание благоприятного  психологического  климата в бригаде, учебной группе, способствующего успешному выполнению учебных заданий;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>ОК 7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организация самостоятельных занятий при изучении и освоении профессионального модуля;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>ОК 8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анализ инноваций в области картографо-геодезического производства;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>ОК 9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Уважительно и бережно относиться к историческому наследию и культурным традициям, толерантно воспринимать социальные и культурные традиции.</w:t>
            </w: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знание исторических и культурных традиций страны в целом и места проживания;</w:t>
            </w:r>
          </w:p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отсутствие нетерпимости к представителям других народов и национальностей, их культуре и традициям;</w:t>
            </w:r>
          </w:p>
        </w:tc>
        <w:tc>
          <w:tcPr>
            <w:tcW w:w="1559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A4400D">
        <w:tc>
          <w:tcPr>
            <w:tcW w:w="3969" w:type="dxa"/>
          </w:tcPr>
          <w:p w:rsidR="003F48F8" w:rsidRPr="003F48F8" w:rsidRDefault="003F48F8" w:rsidP="003F48F8">
            <w:pPr>
              <w:pStyle w:val="Style8"/>
              <w:spacing w:line="317" w:lineRule="exact"/>
              <w:ind w:firstLine="0"/>
              <w:jc w:val="left"/>
              <w:rPr>
                <w:rStyle w:val="FontStyle45"/>
                <w:sz w:val="24"/>
                <w:szCs w:val="24"/>
              </w:rPr>
            </w:pPr>
            <w:r w:rsidRPr="003F48F8">
              <w:rPr>
                <w:rStyle w:val="FontStyle45"/>
                <w:sz w:val="24"/>
                <w:szCs w:val="24"/>
              </w:rPr>
              <w:t>ОК 10</w:t>
            </w:r>
            <w:r w:rsidR="004D29DD">
              <w:rPr>
                <w:rStyle w:val="FontStyle45"/>
                <w:sz w:val="24"/>
                <w:szCs w:val="24"/>
              </w:rPr>
              <w:t>.</w:t>
            </w:r>
            <w:r w:rsidRPr="003F48F8">
              <w:rPr>
                <w:rStyle w:val="FontStyle45"/>
                <w:sz w:val="24"/>
                <w:szCs w:val="24"/>
              </w:rPr>
              <w:t>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</w:tc>
        <w:tc>
          <w:tcPr>
            <w:tcW w:w="3544" w:type="dxa"/>
          </w:tcPr>
          <w:p w:rsidR="003F48F8" w:rsidRPr="003F48F8" w:rsidRDefault="003F48F8" w:rsidP="003F48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F48F8">
              <w:rPr>
                <w:rFonts w:ascii="Times New Roman" w:hAnsi="Times New Roman"/>
                <w:bCs/>
                <w:sz w:val="24"/>
                <w:szCs w:val="24"/>
              </w:rPr>
              <w:t>- безусловное знание и выполнение правил техники безопасности при производстве топографо-геодезических работ.</w:t>
            </w:r>
          </w:p>
        </w:tc>
        <w:tc>
          <w:tcPr>
            <w:tcW w:w="1559" w:type="dxa"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shd w:val="clear" w:color="auto" w:fill="auto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8F8" w:rsidRPr="00E87BED" w:rsidTr="0026236E">
        <w:trPr>
          <w:trHeight w:val="6511"/>
        </w:trPr>
        <w:tc>
          <w:tcPr>
            <w:tcW w:w="10107" w:type="dxa"/>
            <w:gridSpan w:val="4"/>
          </w:tcPr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7BE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Критерии оценивания: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Уровень усвоения учебной дисциплины оценивается в баллах: «отлично», «хорошо», «удовлетворительно» и «неудовлетворительно».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Оценка «отлично» выставляется обучающемуся, если: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- программный материал усвоен, грамотно и логически стройно изложен;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- раскрыты и точно употреблены основные понятия;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- представлены разные точки зрения на проблему;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- выводы обоснованы и последовательны;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- полно и оперативно отвечает на дополнительные вопросы;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показывает знакомство с литературой.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Оценка «хорошо» выставляется обучающемуся, если: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частично раскрыты основные понятия;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- в целом материал излагается полно, грамотно, по сути;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выводы обоснованы и последовательны;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- выстраивается диалог с преподавателем по содержанию вопроса;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отвечает на большую часть дополнительных вопросов.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Оценка «удовлетворительно» выставляется обучающемуся, если: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раскрыта только меньшая часть основных понятий;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- не достаточно точно употребляет основные категории и понятия;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- недостаточно полно и не структурировано отвечал по содержанию вопросов;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не рассматривал разные точки зрения на проблему;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- возникли проблемы в обосновании выводов, аргументаций;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- не отвечает на большинство дополнительных вопросов.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Оценка «неудовлетворительно» выставляется обучающемуся, если: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- не раскрыто ни одно из основных понятий;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не знает основные определения категорий и понятий дисциплины;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 xml:space="preserve"> - допущены существенные неточности и ошибки при изложении материала; 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E87BED">
              <w:rPr>
                <w:rFonts w:ascii="Times New Roman" w:hAnsi="Times New Roman"/>
                <w:sz w:val="20"/>
                <w:szCs w:val="20"/>
              </w:rPr>
              <w:t>- не может ответить на  дополнительные вопросы.</w:t>
            </w: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48F8" w:rsidRPr="00E87BED" w:rsidRDefault="003F48F8" w:rsidP="006664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1195A" w:rsidRPr="00E87BED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95A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29DD" w:rsidRDefault="004D29DD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29DD" w:rsidRPr="00F934FA" w:rsidRDefault="004D29DD" w:rsidP="004D29DD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_Toc316860041"/>
      <w:r w:rsidRPr="00F934FA">
        <w:rPr>
          <w:rFonts w:ascii="Times New Roman" w:hAnsi="Times New Roman"/>
          <w:color w:val="auto"/>
          <w:sz w:val="24"/>
          <w:szCs w:val="24"/>
        </w:rPr>
        <w:t>2. Комплект оценочных средств</w:t>
      </w:r>
    </w:p>
    <w:p w:rsidR="00DC317F" w:rsidRPr="00F934FA" w:rsidRDefault="00DC317F" w:rsidP="00DC317F">
      <w:pPr>
        <w:pStyle w:val="2"/>
        <w:spacing w:before="0" w:after="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F934FA">
        <w:rPr>
          <w:rFonts w:ascii="Times New Roman" w:hAnsi="Times New Roman"/>
          <w:i w:val="0"/>
          <w:sz w:val="24"/>
          <w:szCs w:val="24"/>
        </w:rPr>
        <w:t xml:space="preserve">2.1.1. Задания для проведения текущего контроля знаний специальности </w:t>
      </w:r>
      <w:r w:rsidR="00CE4813" w:rsidRPr="00F934FA">
        <w:rPr>
          <w:rFonts w:ascii="Times New Roman" w:hAnsi="Times New Roman"/>
          <w:i w:val="0"/>
          <w:sz w:val="24"/>
          <w:szCs w:val="24"/>
        </w:rPr>
        <w:t>21.02.05</w:t>
      </w:r>
      <w:r w:rsidRPr="00F934FA">
        <w:rPr>
          <w:rFonts w:ascii="Times New Roman" w:hAnsi="Times New Roman"/>
          <w:i w:val="0"/>
          <w:sz w:val="24"/>
          <w:szCs w:val="24"/>
        </w:rPr>
        <w:t xml:space="preserve"> Земельно-имущественные отношения:</w:t>
      </w:r>
      <w:r w:rsidRPr="00F934FA">
        <w:rPr>
          <w:rFonts w:ascii="Times New Roman" w:hAnsi="Times New Roman"/>
          <w:sz w:val="24"/>
          <w:szCs w:val="24"/>
        </w:rPr>
        <w:t xml:space="preserve"> </w:t>
      </w:r>
    </w:p>
    <w:p w:rsidR="004D29DD" w:rsidRPr="00F934FA" w:rsidRDefault="004D29DD" w:rsidP="004D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17F" w:rsidRPr="00A741A7" w:rsidRDefault="00DC317F" w:rsidP="00DC317F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 xml:space="preserve">В результате </w:t>
      </w:r>
      <w:r>
        <w:rPr>
          <w:rFonts w:ascii="Times New Roman" w:hAnsi="Times New Roman"/>
          <w:sz w:val="24"/>
          <w:szCs w:val="24"/>
        </w:rPr>
        <w:t xml:space="preserve">тестирования </w:t>
      </w:r>
      <w:r w:rsidRPr="00A741A7">
        <w:rPr>
          <w:rFonts w:ascii="Times New Roman" w:hAnsi="Times New Roman"/>
          <w:sz w:val="24"/>
          <w:szCs w:val="24"/>
        </w:rPr>
        <w:t xml:space="preserve"> по </w:t>
      </w:r>
      <w:r w:rsidR="001B423A" w:rsidRPr="001B423A">
        <w:rPr>
          <w:rFonts w:ascii="Times New Roman" w:hAnsi="Times New Roman"/>
          <w:bCs/>
          <w:sz w:val="24"/>
          <w:szCs w:val="24"/>
        </w:rPr>
        <w:t>ПМ.02 Осуществление кадастровых отношений</w:t>
      </w:r>
      <w:r w:rsidRPr="00A741A7">
        <w:rPr>
          <w:rFonts w:ascii="Times New Roman" w:hAnsi="Times New Roman"/>
          <w:sz w:val="24"/>
          <w:szCs w:val="24"/>
        </w:rPr>
        <w:t xml:space="preserve"> осуществляется комплексная проверка следующих профессиональных и общих компетенций: </w:t>
      </w:r>
    </w:p>
    <w:p w:rsidR="00DC317F" w:rsidRDefault="00DC317F" w:rsidP="00DC317F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41A7">
        <w:rPr>
          <w:rStyle w:val="FontStyle45"/>
          <w:sz w:val="24"/>
          <w:szCs w:val="24"/>
        </w:rPr>
        <w:t>ПК 2.1. Выполнять комплекс кадастровых процедур</w:t>
      </w:r>
      <w:r w:rsidRPr="00A741A7">
        <w:rPr>
          <w:rFonts w:ascii="Times New Roman" w:hAnsi="Times New Roman"/>
          <w:sz w:val="24"/>
          <w:szCs w:val="24"/>
        </w:rPr>
        <w:t xml:space="preserve"> </w:t>
      </w:r>
    </w:p>
    <w:p w:rsidR="00DC317F" w:rsidRPr="00A741A7" w:rsidRDefault="00DC317F" w:rsidP="00DC317F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A741A7">
        <w:rPr>
          <w:rStyle w:val="FontStyle11"/>
          <w:rFonts w:ascii="Times New Roman" w:hAnsi="Times New Roman" w:cs="Times New Roman"/>
          <w:sz w:val="24"/>
          <w:szCs w:val="24"/>
        </w:rPr>
        <w:t>ПК 2.4.  Осуществлять кадастровый и технический учет объектов недвижимости.</w:t>
      </w:r>
    </w:p>
    <w:p w:rsidR="00DC317F" w:rsidRPr="00A741A7" w:rsidRDefault="00DC317F" w:rsidP="00DC317F">
      <w:pPr>
        <w:pStyle w:val="a3"/>
        <w:numPr>
          <w:ilvl w:val="0"/>
          <w:numId w:val="10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>ОК 2. </w:t>
      </w:r>
      <w:r w:rsidRPr="00A741A7">
        <w:rPr>
          <w:rFonts w:ascii="Times New Roman" w:hAnsi="Times New Roman"/>
          <w:bCs/>
          <w:sz w:val="24"/>
          <w:szCs w:val="24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DC317F" w:rsidRPr="00A741A7" w:rsidRDefault="00DC317F" w:rsidP="00DC317F">
      <w:pPr>
        <w:pStyle w:val="a3"/>
        <w:numPr>
          <w:ilvl w:val="0"/>
          <w:numId w:val="10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>ОК 3. Организовывать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</w:r>
    </w:p>
    <w:p w:rsidR="00DC317F" w:rsidRPr="00A741A7" w:rsidRDefault="00DC317F" w:rsidP="00DC317F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 xml:space="preserve">ОК 7. </w:t>
      </w:r>
      <w:r w:rsidRPr="00A741A7">
        <w:rPr>
          <w:rFonts w:ascii="Times New Roman" w:hAnsi="Times New Roman"/>
          <w:bCs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DC317F" w:rsidRPr="00A741A7" w:rsidRDefault="00DC317F" w:rsidP="00DC317F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 xml:space="preserve">ОК 10. </w:t>
      </w:r>
      <w:r w:rsidRPr="00A741A7">
        <w:rPr>
          <w:rFonts w:ascii="Times New Roman" w:hAnsi="Times New Roman"/>
          <w:bCs/>
          <w:sz w:val="24"/>
          <w:szCs w:val="24"/>
        </w:rPr>
        <w:t>Соблюдать правила техники безопасности, нести ответственность за организацию мероприятий по обеспечению безопасности труда</w:t>
      </w:r>
    </w:p>
    <w:p w:rsidR="00DC317F" w:rsidRDefault="00DC317F" w:rsidP="00DC317F">
      <w:pPr>
        <w:jc w:val="center"/>
        <w:rPr>
          <w:rFonts w:ascii="Times New Roman" w:hAnsi="Times New Roman"/>
          <w:sz w:val="24"/>
          <w:szCs w:val="24"/>
        </w:rPr>
      </w:pPr>
    </w:p>
    <w:p w:rsidR="00DC317F" w:rsidRDefault="00DC317F" w:rsidP="00DC317F">
      <w:pPr>
        <w:jc w:val="center"/>
        <w:rPr>
          <w:rFonts w:ascii="Times New Roman" w:hAnsi="Times New Roman"/>
          <w:sz w:val="24"/>
          <w:szCs w:val="24"/>
        </w:rPr>
      </w:pPr>
    </w:p>
    <w:p w:rsidR="00DC317F" w:rsidRPr="001B65EA" w:rsidRDefault="00DC317F" w:rsidP="00DC317F">
      <w:pPr>
        <w:jc w:val="center"/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Вариант теста № 1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1. Функциональный орган в области использования и охраны земель</w:t>
      </w:r>
    </w:p>
    <w:p w:rsidR="00DC317F" w:rsidRPr="001B65EA" w:rsidRDefault="00DC317F" w:rsidP="00DC317F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Правительство РФ</w:t>
      </w:r>
    </w:p>
    <w:p w:rsidR="00DC317F" w:rsidRPr="001B65EA" w:rsidRDefault="00DC317F" w:rsidP="00DC317F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Федеральное Собрание РФ</w:t>
      </w:r>
    </w:p>
    <w:p w:rsidR="00DC317F" w:rsidRPr="001B65EA" w:rsidRDefault="00DC317F" w:rsidP="00DC317F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Федеральная служба земельного кадастра</w:t>
      </w:r>
    </w:p>
    <w:p w:rsidR="00DC317F" w:rsidRPr="001B65EA" w:rsidRDefault="00DC317F" w:rsidP="00DC317F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Федеральная служба по экологическому, технологическому и атомному надзору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2. Категория земель специально не предусматривающаяся в составе земель – земли …</w:t>
      </w:r>
    </w:p>
    <w:p w:rsidR="00DC317F" w:rsidRPr="001B65EA" w:rsidRDefault="00DC317F" w:rsidP="00DC317F">
      <w:pPr>
        <w:pStyle w:val="a3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лесного фонда</w:t>
      </w:r>
    </w:p>
    <w:p w:rsidR="00DC317F" w:rsidRPr="001B65EA" w:rsidRDefault="00DC317F" w:rsidP="00DC317F">
      <w:pPr>
        <w:pStyle w:val="a3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запаса</w:t>
      </w:r>
    </w:p>
    <w:p w:rsidR="00DC317F" w:rsidRPr="001B65EA" w:rsidRDefault="00DC317F" w:rsidP="00DC317F">
      <w:pPr>
        <w:pStyle w:val="a3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поселений</w:t>
      </w:r>
    </w:p>
    <w:p w:rsidR="00DC317F" w:rsidRPr="001B65EA" w:rsidRDefault="00DC317F" w:rsidP="00DC317F">
      <w:pPr>
        <w:pStyle w:val="a3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приграничных районов</w:t>
      </w:r>
    </w:p>
    <w:p w:rsidR="00DC317F" w:rsidRPr="001B65EA" w:rsidRDefault="00DC317F" w:rsidP="00DC317F">
      <w:pPr>
        <w:pStyle w:val="a3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сельскохозяйственного назначения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3. В соответствии с земельным законодательством, земельные участки на праве пожизненного наследуемого владения …</w:t>
      </w:r>
    </w:p>
    <w:p w:rsidR="00DC317F" w:rsidRPr="001B65EA" w:rsidRDefault="00DC317F" w:rsidP="00DC317F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предоставляются исключительно гражданам РФ</w:t>
      </w:r>
    </w:p>
    <w:p w:rsidR="00DC317F" w:rsidRPr="001B65EA" w:rsidRDefault="00DC317F" w:rsidP="00DC317F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предоставляются государственным и муниципальным учреждениям, федеральным казенным предприятиям</w:t>
      </w:r>
    </w:p>
    <w:p w:rsidR="00DC317F" w:rsidRPr="001B65EA" w:rsidRDefault="00DC317F" w:rsidP="00DC317F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предоставляются федеральным казенным предприятиям</w:t>
      </w:r>
    </w:p>
    <w:p w:rsidR="00DC317F" w:rsidRPr="001B65EA" w:rsidRDefault="00DC317F" w:rsidP="00DC317F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после вступления в силу ЗК РФ не предоставляются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4. Собственник земельного участка обязан проводить оросительные или осушительные мелиоративные работы.</w:t>
      </w:r>
    </w:p>
    <w:p w:rsidR="00DC317F" w:rsidRPr="001B65EA" w:rsidRDefault="00DC317F" w:rsidP="00DC317F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обязан</w:t>
      </w:r>
    </w:p>
    <w:p w:rsidR="00DC317F" w:rsidRPr="001B65EA" w:rsidRDefault="00DC317F" w:rsidP="00DC317F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обязан, если этого требуют соседи по участку</w:t>
      </w:r>
    </w:p>
    <w:p w:rsidR="00DC317F" w:rsidRPr="001B65EA" w:rsidRDefault="00DC317F" w:rsidP="00DC317F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обязан при наличии уведомления органов местного самоуправления</w:t>
      </w:r>
    </w:p>
    <w:p w:rsidR="00DC317F" w:rsidRPr="001B65EA" w:rsidRDefault="00DC317F" w:rsidP="00DC317F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обязан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5. Земельный фонд в соответствии с действующим земельным законодательством разделен на … категорий.</w:t>
      </w:r>
    </w:p>
    <w:p w:rsidR="00DC317F" w:rsidRPr="001B65EA" w:rsidRDefault="00DC317F" w:rsidP="00DC317F">
      <w:pPr>
        <w:pStyle w:val="a3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10</w:t>
      </w:r>
    </w:p>
    <w:p w:rsidR="00DC317F" w:rsidRPr="001B65EA" w:rsidRDefault="00DC317F" w:rsidP="00DC317F">
      <w:pPr>
        <w:pStyle w:val="a3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5</w:t>
      </w:r>
    </w:p>
    <w:p w:rsidR="00DC317F" w:rsidRPr="001B65EA" w:rsidRDefault="00DC317F" w:rsidP="00DC317F">
      <w:pPr>
        <w:pStyle w:val="a3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7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6. Безвозмездное срочное пользование земельными участками из земель, находящихся в государственной или муниципальной собственности, может предоставляться на …</w:t>
      </w:r>
    </w:p>
    <w:p w:rsidR="00DC317F" w:rsidRPr="001B65EA" w:rsidRDefault="00DC317F" w:rsidP="00DC317F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срок не более 10 лет</w:t>
      </w:r>
    </w:p>
    <w:p w:rsidR="00DC317F" w:rsidRPr="001B65EA" w:rsidRDefault="00DC317F" w:rsidP="00DC317F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срок не более года</w:t>
      </w:r>
    </w:p>
    <w:p w:rsidR="00DC317F" w:rsidRPr="001B65EA" w:rsidRDefault="00DC317F" w:rsidP="00DC317F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срок не более 49 лет</w:t>
      </w:r>
    </w:p>
    <w:p w:rsidR="00DC317F" w:rsidRPr="001B65EA" w:rsidRDefault="00DC317F" w:rsidP="00DC317F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основании договора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lastRenderedPageBreak/>
        <w:t>7. Обладатель сервитута – это лицо, …</w:t>
      </w:r>
    </w:p>
    <w:p w:rsidR="00DC317F" w:rsidRPr="001B65EA" w:rsidRDefault="00DC317F" w:rsidP="00DC317F">
      <w:pPr>
        <w:pStyle w:val="a3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являющееся собственником земельного участка</w:t>
      </w:r>
    </w:p>
    <w:p w:rsidR="00DC317F" w:rsidRPr="001B65EA" w:rsidRDefault="00DC317F" w:rsidP="00DC317F">
      <w:pPr>
        <w:pStyle w:val="a3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владеющее и пользующееся земельным участком на праве пожизненного наследуемого владения</w:t>
      </w:r>
    </w:p>
    <w:p w:rsidR="00DC317F" w:rsidRPr="001B65EA" w:rsidRDefault="00DC317F" w:rsidP="00DC317F">
      <w:pPr>
        <w:pStyle w:val="a3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имеющее право ограниченного пользования чужим земельным участком</w:t>
      </w:r>
    </w:p>
    <w:p w:rsidR="00DC317F" w:rsidRPr="001B65EA" w:rsidRDefault="00DC317F" w:rsidP="00DC317F">
      <w:pPr>
        <w:pStyle w:val="a3"/>
        <w:numPr>
          <w:ilvl w:val="0"/>
          <w:numId w:val="5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владеющее и пользующееся земельным участком на праве постоянного (бессрочного) пользования или на праве безвозмездного срочного пользования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8. К целям охраны земель не относится:</w:t>
      </w:r>
    </w:p>
    <w:p w:rsidR="00DC317F" w:rsidRPr="001B65EA" w:rsidRDefault="00DC317F" w:rsidP="00DC317F">
      <w:pPr>
        <w:pStyle w:val="a3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обеспечение улучшения и восстановления земель, подвергшихся деградации, загрязнению, захламлению, разрушению, другим негативным воздействиям хозяйственной деятельности</w:t>
      </w:r>
    </w:p>
    <w:p w:rsidR="00DC317F" w:rsidRPr="001B65EA" w:rsidRDefault="00DC317F" w:rsidP="00DC317F">
      <w:pPr>
        <w:pStyle w:val="a3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предотвращение деградации, загрязнения, захламления, нарушения земель, других негативных воздействий хозяйственной деятельности</w:t>
      </w:r>
    </w:p>
    <w:p w:rsidR="00DC317F" w:rsidRPr="001B65EA" w:rsidRDefault="00DC317F" w:rsidP="00DC317F">
      <w:pPr>
        <w:pStyle w:val="a3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привлечение к ответственности лиц, допустивших деградацию, загрязнение, захламление, нарушение земель, других негативных воздействий хозяйственной деятельности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9. Формы платы за использование земли</w:t>
      </w:r>
    </w:p>
    <w:p w:rsidR="00DC317F" w:rsidRPr="001B65EA" w:rsidRDefault="00DC317F" w:rsidP="00DC317F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нормативная стоимость земли</w:t>
      </w:r>
    </w:p>
    <w:p w:rsidR="00DC317F" w:rsidRPr="001B65EA" w:rsidRDefault="00DC317F" w:rsidP="00DC317F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рыночная стоимость земли</w:t>
      </w:r>
    </w:p>
    <w:p w:rsidR="00DC317F" w:rsidRPr="001B65EA" w:rsidRDefault="00DC317F" w:rsidP="00DC317F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кадастровая стоимость земельного участка</w:t>
      </w:r>
    </w:p>
    <w:p w:rsidR="00DC317F" w:rsidRPr="001B65EA" w:rsidRDefault="00DC317F" w:rsidP="00DC317F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земельный налог</w:t>
      </w:r>
    </w:p>
    <w:p w:rsidR="00DC317F" w:rsidRPr="001B65EA" w:rsidRDefault="00DC317F" w:rsidP="00DC317F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арендная плата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10. Дееспособность граждан в сфере земельных отношений может быть ограничена.</w:t>
      </w:r>
    </w:p>
    <w:p w:rsidR="00DC317F" w:rsidRPr="001B65EA" w:rsidRDefault="00DC317F" w:rsidP="00DC317F">
      <w:pPr>
        <w:pStyle w:val="a3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может никогда</w:t>
      </w:r>
    </w:p>
    <w:p w:rsidR="00DC317F" w:rsidRPr="001B65EA" w:rsidRDefault="00DC317F" w:rsidP="00DC317F">
      <w:pPr>
        <w:pStyle w:val="a3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может быть ограничена с согласия самого гражданина</w:t>
      </w:r>
    </w:p>
    <w:p w:rsidR="00DC317F" w:rsidRPr="001B65EA" w:rsidRDefault="00DC317F" w:rsidP="00DC317F">
      <w:pPr>
        <w:pStyle w:val="a3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может быть ограничена в судебном порядке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11. Предмет земельного права – это общественные отношения по поводу …</w:t>
      </w:r>
    </w:p>
    <w:p w:rsidR="00DC317F" w:rsidRPr="001B65EA" w:rsidRDefault="00DC317F" w:rsidP="00DC317F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планеты Земля</w:t>
      </w:r>
    </w:p>
    <w:p w:rsidR="00DC317F" w:rsidRPr="001B65EA" w:rsidRDefault="00DC317F" w:rsidP="00DC317F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охраны земель как основы жизни и деятельности народов, проживающих на соответствующей территории</w:t>
      </w:r>
    </w:p>
    <w:p w:rsidR="00DC317F" w:rsidRPr="001B65EA" w:rsidRDefault="00DC317F" w:rsidP="00DC317F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границ территориальных образований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12. К объектам государственного кадастрового учета не относится (ятся) …</w:t>
      </w:r>
    </w:p>
    <w:p w:rsidR="00DC317F" w:rsidRPr="001B65EA" w:rsidRDefault="00DC317F" w:rsidP="00DC317F">
      <w:pPr>
        <w:pStyle w:val="a3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объекты недвижимого имущества прочно связанные с земельными участками</w:t>
      </w:r>
    </w:p>
    <w:p w:rsidR="00DC317F" w:rsidRPr="001B65EA" w:rsidRDefault="00DC317F" w:rsidP="00DC317F">
      <w:pPr>
        <w:pStyle w:val="a3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земельные участки</w:t>
      </w:r>
    </w:p>
    <w:p w:rsidR="00DC317F" w:rsidRPr="001B65EA" w:rsidRDefault="00DC317F" w:rsidP="00DC317F">
      <w:pPr>
        <w:pStyle w:val="a3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недра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13. Правомочия арендатора земельного участка</w:t>
      </w:r>
    </w:p>
    <w:p w:rsidR="00DC317F" w:rsidRPr="001B65EA" w:rsidRDefault="00DC317F" w:rsidP="00DC317F">
      <w:pPr>
        <w:pStyle w:val="a3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владения и распоряжения</w:t>
      </w:r>
    </w:p>
    <w:p w:rsidR="00DC317F" w:rsidRPr="001B65EA" w:rsidRDefault="00DC317F" w:rsidP="00DC317F">
      <w:pPr>
        <w:pStyle w:val="a3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lastRenderedPageBreak/>
        <w:t>пользования и распоряжения</w:t>
      </w:r>
    </w:p>
    <w:p w:rsidR="00DC317F" w:rsidRPr="001B65EA" w:rsidRDefault="00DC317F" w:rsidP="00DC317F">
      <w:pPr>
        <w:pStyle w:val="a3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владения и пользования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14. Земельное законодательство состоит из …</w:t>
      </w:r>
    </w:p>
    <w:p w:rsidR="00DC317F" w:rsidRPr="001B65EA" w:rsidRDefault="00DC317F" w:rsidP="00DC317F">
      <w:pPr>
        <w:pStyle w:val="a3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Земельного кодекса РФ</w:t>
      </w:r>
    </w:p>
    <w:p w:rsidR="00DC317F" w:rsidRPr="001B65EA" w:rsidRDefault="00DC317F" w:rsidP="00DC317F">
      <w:pPr>
        <w:pStyle w:val="a3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других федеральных законов</w:t>
      </w:r>
    </w:p>
    <w:p w:rsidR="00DC317F" w:rsidRPr="001B65EA" w:rsidRDefault="00DC317F" w:rsidP="00DC317F">
      <w:pPr>
        <w:pStyle w:val="a3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законов субъектов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Законов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Указов Президента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постановлений Правительства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нормативных актов муниципальных образований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15. Арендатор земельного участка вправе передать свои права и обязанности по договору аренды третьему лицу.</w:t>
      </w:r>
    </w:p>
    <w:p w:rsidR="00DC317F" w:rsidRPr="001B65EA" w:rsidRDefault="00DC317F" w:rsidP="00DC317F">
      <w:pPr>
        <w:pStyle w:val="a3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вправе, если это предусмотрено договором аренды</w:t>
      </w:r>
    </w:p>
    <w:p w:rsidR="00DC317F" w:rsidRPr="001B65EA" w:rsidRDefault="00DC317F" w:rsidP="00DC317F">
      <w:pPr>
        <w:pStyle w:val="a3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вправе, при условии уведомления об этом собственника</w:t>
      </w:r>
    </w:p>
    <w:p w:rsidR="00DC317F" w:rsidRPr="001B65EA" w:rsidRDefault="00DC317F" w:rsidP="00DC317F">
      <w:pPr>
        <w:pStyle w:val="a3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вправе, при наличии разрешения собственника</w:t>
      </w:r>
    </w:p>
    <w:p w:rsidR="00DC317F" w:rsidRPr="001B65EA" w:rsidRDefault="00DC317F" w:rsidP="00DC317F">
      <w:pPr>
        <w:pStyle w:val="a3"/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вправе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16. Ограничение прав на землю …</w:t>
      </w:r>
    </w:p>
    <w:p w:rsidR="00DC317F" w:rsidRPr="001B65EA" w:rsidRDefault="00DC317F" w:rsidP="00DC317F">
      <w:pPr>
        <w:pStyle w:val="a3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может носить бессрочный характер</w:t>
      </w:r>
    </w:p>
    <w:p w:rsidR="00DC317F" w:rsidRPr="001B65EA" w:rsidRDefault="00DC317F" w:rsidP="00DC317F">
      <w:pPr>
        <w:pStyle w:val="a3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возможно только на определенный срок</w:t>
      </w:r>
    </w:p>
    <w:p w:rsidR="00DC317F" w:rsidRPr="001B65EA" w:rsidRDefault="00DC317F" w:rsidP="00DC317F">
      <w:pPr>
        <w:pStyle w:val="a3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может быть установлено бессрочно или на определенный срок</w:t>
      </w:r>
    </w:p>
    <w:p w:rsidR="00DC317F" w:rsidRPr="001B65EA" w:rsidRDefault="00DC317F" w:rsidP="00DC317F">
      <w:pPr>
        <w:pStyle w:val="a3"/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предусматривается действующим земельным законодательством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17. Гражданам могут предоставляться земельные участки в постоянное (бессрочное) пользование.</w:t>
      </w:r>
    </w:p>
    <w:p w:rsidR="00DC317F" w:rsidRPr="001B65EA" w:rsidRDefault="00DC317F" w:rsidP="00DC317F">
      <w:pPr>
        <w:pStyle w:val="a3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могут, безвозмездно</w:t>
      </w:r>
    </w:p>
    <w:p w:rsidR="00DC317F" w:rsidRPr="001B65EA" w:rsidRDefault="00DC317F" w:rsidP="00DC317F">
      <w:pPr>
        <w:pStyle w:val="a3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могут на платной основе</w:t>
      </w:r>
    </w:p>
    <w:p w:rsidR="00DC317F" w:rsidRPr="001B65EA" w:rsidRDefault="00DC317F" w:rsidP="00DC317F">
      <w:pPr>
        <w:pStyle w:val="a3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могут за определенные заслуги</w:t>
      </w:r>
    </w:p>
    <w:p w:rsidR="00DC317F" w:rsidRPr="001B65EA" w:rsidRDefault="00DC317F" w:rsidP="00DC317F">
      <w:pPr>
        <w:pStyle w:val="a3"/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могут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18. Земли сельскохозяйственного назначения находятся …</w:t>
      </w:r>
    </w:p>
    <w:p w:rsidR="00DC317F" w:rsidRPr="001B65EA" w:rsidRDefault="00DC317F" w:rsidP="00DC317F">
      <w:pPr>
        <w:pStyle w:val="a3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за чертой поселений</w:t>
      </w:r>
    </w:p>
    <w:p w:rsidR="00DC317F" w:rsidRPr="001B65EA" w:rsidRDefault="00DC317F" w:rsidP="00DC317F">
      <w:pPr>
        <w:pStyle w:val="a3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внутри поселения</w:t>
      </w:r>
    </w:p>
    <w:p w:rsidR="00DC317F" w:rsidRPr="001B65EA" w:rsidRDefault="00DC317F" w:rsidP="00DC317F">
      <w:pPr>
        <w:pStyle w:val="a3"/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внутри поселения либо за его чертой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19. Земельный участок на право пожизненного наследуемого владения можно …</w:t>
      </w:r>
    </w:p>
    <w:p w:rsidR="00DC317F" w:rsidRPr="001B65EA" w:rsidRDefault="00DC317F" w:rsidP="00DC317F">
      <w:pPr>
        <w:pStyle w:val="a3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получить в любое время</w:t>
      </w:r>
    </w:p>
    <w:p w:rsidR="00DC317F" w:rsidRPr="001B65EA" w:rsidRDefault="00DC317F" w:rsidP="00DC317F">
      <w:pPr>
        <w:pStyle w:val="a3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передавать по наследству и приобрести в собственность, другие сделки запрещаются</w:t>
      </w:r>
    </w:p>
    <w:p w:rsidR="00DC317F" w:rsidRPr="001B65EA" w:rsidRDefault="00DC317F" w:rsidP="00DC317F">
      <w:pPr>
        <w:pStyle w:val="a3"/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продать и совершать другие сделки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20. Государственный земельный кадастр – это …</w:t>
      </w:r>
    </w:p>
    <w:p w:rsidR="00DC317F" w:rsidRPr="001B65EA" w:rsidRDefault="00DC317F" w:rsidP="00DC317F">
      <w:pPr>
        <w:pStyle w:val="a3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lastRenderedPageBreak/>
        <w:t>реестр лиц, имеющих земельные участки на конкретной территории</w:t>
      </w:r>
    </w:p>
    <w:p w:rsidR="00DC317F" w:rsidRPr="001B65EA" w:rsidRDefault="00DC317F" w:rsidP="00DC317F">
      <w:pPr>
        <w:pStyle w:val="a3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количественный и качественный учёт земельных участков и субъектов права землепользования</w:t>
      </w:r>
    </w:p>
    <w:p w:rsidR="00DC317F" w:rsidRPr="001B65EA" w:rsidRDefault="00DC317F" w:rsidP="00DC317F">
      <w:pPr>
        <w:pStyle w:val="a3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показатель стоимости земли</w:t>
      </w:r>
    </w:p>
    <w:p w:rsidR="00DC317F" w:rsidRPr="001B65EA" w:rsidRDefault="00DC317F" w:rsidP="00DC317F">
      <w:pPr>
        <w:pStyle w:val="a3"/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расположение земельных участков на карте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21. Земельный кодекс Российской Федерации был принят Государственной Думой …</w:t>
      </w:r>
    </w:p>
    <w:p w:rsidR="00DC317F" w:rsidRPr="001B65EA" w:rsidRDefault="00DC317F" w:rsidP="00DC317F">
      <w:pPr>
        <w:pStyle w:val="a3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15 ноября 2000 года</w:t>
      </w:r>
    </w:p>
    <w:p w:rsidR="00DC317F" w:rsidRPr="001B65EA" w:rsidRDefault="00DC317F" w:rsidP="00DC317F">
      <w:pPr>
        <w:pStyle w:val="a3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18 февраля 2001 года</w:t>
      </w:r>
    </w:p>
    <w:p w:rsidR="00DC317F" w:rsidRPr="001B65EA" w:rsidRDefault="00DC317F" w:rsidP="00DC317F">
      <w:pPr>
        <w:pStyle w:val="a3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7 апреля 2001 года</w:t>
      </w:r>
    </w:p>
    <w:p w:rsidR="00DC317F" w:rsidRPr="001B65EA" w:rsidRDefault="00DC317F" w:rsidP="00DC317F">
      <w:pPr>
        <w:pStyle w:val="a3"/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28 сентября 2001 года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22. Земельное законодательство России находится в ведении …</w:t>
      </w:r>
    </w:p>
    <w:p w:rsidR="00DC317F" w:rsidRPr="001B65EA" w:rsidRDefault="00DC317F" w:rsidP="00DC317F">
      <w:pPr>
        <w:pStyle w:val="a3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субъектов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Российской Федерации и субъектов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органов местного самоуправления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23. Титул, предоставляющий наибольшее количество прав субъекту</w:t>
      </w:r>
    </w:p>
    <w:p w:rsidR="00DC317F" w:rsidRPr="001B65EA" w:rsidRDefault="00DC317F" w:rsidP="00DC317F">
      <w:pPr>
        <w:pStyle w:val="a3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собственность</w:t>
      </w:r>
    </w:p>
    <w:p w:rsidR="00DC317F" w:rsidRPr="001B65EA" w:rsidRDefault="00DC317F" w:rsidP="00DC317F">
      <w:pPr>
        <w:pStyle w:val="a3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владение</w:t>
      </w:r>
    </w:p>
    <w:p w:rsidR="00DC317F" w:rsidRPr="001B65EA" w:rsidRDefault="00DC317F" w:rsidP="00DC317F">
      <w:pPr>
        <w:pStyle w:val="a3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пользование</w:t>
      </w:r>
    </w:p>
    <w:p w:rsidR="00DC317F" w:rsidRPr="001B65EA" w:rsidRDefault="00DC317F" w:rsidP="00DC317F">
      <w:pPr>
        <w:pStyle w:val="a3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аренда</w:t>
      </w:r>
    </w:p>
    <w:p w:rsidR="00DC317F" w:rsidRPr="001B65EA" w:rsidRDefault="00DC317F" w:rsidP="00DC317F">
      <w:pPr>
        <w:pStyle w:val="a3"/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распоряжение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24. Не подлежат возврату земельные участки, которые были национализированы до 1 января … года.</w:t>
      </w:r>
    </w:p>
    <w:p w:rsidR="00DC317F" w:rsidRPr="001B65EA" w:rsidRDefault="00DC317F" w:rsidP="00DC317F">
      <w:pPr>
        <w:pStyle w:val="a3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1985</w:t>
      </w:r>
    </w:p>
    <w:p w:rsidR="00DC317F" w:rsidRPr="001B65EA" w:rsidRDefault="00DC317F" w:rsidP="00DC317F">
      <w:pPr>
        <w:pStyle w:val="a3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1997</w:t>
      </w:r>
    </w:p>
    <w:p w:rsidR="00DC317F" w:rsidRPr="001B65EA" w:rsidRDefault="00DC317F" w:rsidP="00DC317F">
      <w:pPr>
        <w:pStyle w:val="a3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1991</w:t>
      </w:r>
    </w:p>
    <w:p w:rsidR="00DC317F" w:rsidRPr="001B65EA" w:rsidRDefault="00DC317F" w:rsidP="00DC317F">
      <w:pPr>
        <w:pStyle w:val="a3"/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1995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25. Земельные участки, изъятые из оборота – участки, …</w:t>
      </w:r>
    </w:p>
    <w:p w:rsidR="00DC317F" w:rsidRPr="001B65EA" w:rsidRDefault="00DC317F" w:rsidP="00DC317F">
      <w:pPr>
        <w:pStyle w:val="a3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предоставленные для нужд связи</w:t>
      </w:r>
    </w:p>
    <w:p w:rsidR="00DC317F" w:rsidRPr="001B65EA" w:rsidRDefault="00DC317F" w:rsidP="00DC317F">
      <w:pPr>
        <w:pStyle w:val="a3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занятые особо ценными объектами культурного наследия наров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загрязненные опасными отходами</w:t>
      </w:r>
    </w:p>
    <w:p w:rsidR="00DC317F" w:rsidRPr="001B65EA" w:rsidRDefault="00DC317F" w:rsidP="00DC317F">
      <w:pPr>
        <w:pStyle w:val="a3"/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занятые объектами и учреждениями Федеральной службы исполнения наказаний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26. Земельные участки могут быть приобретены в собственность иностранных граждан, лиц без гражданства и иностранных юридических лиц …</w:t>
      </w:r>
    </w:p>
    <w:p w:rsidR="00DC317F" w:rsidRPr="001B65EA" w:rsidRDefault="00DC317F" w:rsidP="00DC317F">
      <w:pPr>
        <w:pStyle w:val="a3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на всей территории Российской Федерации</w:t>
      </w:r>
    </w:p>
    <w:p w:rsidR="00DC317F" w:rsidRPr="001B65EA" w:rsidRDefault="00DC317F" w:rsidP="00DC317F">
      <w:pPr>
        <w:pStyle w:val="a3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 границах Российской Федерации за исключением приграничных территорий и иных особо установленных территорий</w:t>
      </w:r>
    </w:p>
    <w:p w:rsidR="00DC317F" w:rsidRPr="001B65EA" w:rsidRDefault="00DC317F" w:rsidP="00DC317F">
      <w:pPr>
        <w:pStyle w:val="a3"/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lastRenderedPageBreak/>
        <w:t>в специально отведённых территориях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27. Собственник земельного участка вправе использовать имеющиеся на земельном участке общераспространенные полезные ископаемые.</w:t>
      </w:r>
    </w:p>
    <w:p w:rsidR="00DC317F" w:rsidRPr="001B65EA" w:rsidRDefault="00DC317F" w:rsidP="00DC317F">
      <w:pPr>
        <w:pStyle w:val="a3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вправе, если получено специальное разрешение</w:t>
      </w:r>
    </w:p>
    <w:p w:rsidR="00DC317F" w:rsidRPr="001B65EA" w:rsidRDefault="00DC317F" w:rsidP="00DC317F">
      <w:pPr>
        <w:pStyle w:val="a3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вправе, для собственных нужд</w:t>
      </w:r>
    </w:p>
    <w:p w:rsidR="00DC317F" w:rsidRPr="001B65EA" w:rsidRDefault="00DC317F" w:rsidP="00DC317F">
      <w:pPr>
        <w:pStyle w:val="a3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вправе, в рамках определенных лимитов</w:t>
      </w:r>
    </w:p>
    <w:p w:rsidR="00DC317F" w:rsidRPr="001B65EA" w:rsidRDefault="00DC317F" w:rsidP="00DC317F">
      <w:pPr>
        <w:pStyle w:val="a3"/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вправе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28. Виды ответственности за земельные правонарушения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гражданско-правовая, административная, уголовная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земельно-правовая, уголовная, дисциплинарная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гражданско-правовая, дисциплинарная, административная, уголовная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гражданско-правовая, земельно-правовая, уголовная, дисциплинарная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29. Государственный мониторинг земель в зависимости от целей наблюдения и территории, может быть …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федеральным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местным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частным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смешанным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корпоративным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единоличным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региональным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локальным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30. Нормы (максимальные и минимальные) предоставления земельных участков для садоводства, огородничества, дачного строительства из земель, находящихся в государственной и муниципальной собственности …</w:t>
      </w:r>
    </w:p>
    <w:p w:rsidR="00DC317F" w:rsidRPr="001B65EA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устанавливаются</w:t>
      </w:r>
    </w:p>
    <w:p w:rsidR="00DC317F" w:rsidRPr="001B65EA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устанавливаются федеральным законодательством</w:t>
      </w:r>
    </w:p>
    <w:p w:rsidR="00DC317F" w:rsidRPr="001B65EA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устанавливаются законами субъектов Российской Федерации</w:t>
      </w:r>
    </w:p>
    <w:p w:rsidR="00DC317F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устанавливаются органами государственного и муниципального управления по заявлениям граждан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</w:t>
      </w:r>
    </w:p>
    <w:tbl>
      <w:tblPr>
        <w:tblStyle w:val="a6"/>
        <w:tblW w:w="0" w:type="auto"/>
        <w:tblLook w:val="04A0"/>
      </w:tblPr>
      <w:tblGrid>
        <w:gridCol w:w="1668"/>
        <w:gridCol w:w="1701"/>
      </w:tblGrid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1,7,8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C317F" w:rsidRDefault="00DC317F" w:rsidP="00DC317F"/>
    <w:p w:rsidR="00DC317F" w:rsidRPr="001B65EA" w:rsidRDefault="00DC317F" w:rsidP="00DC317F">
      <w:pPr>
        <w:jc w:val="center"/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 xml:space="preserve">Вариант теста № </w:t>
      </w:r>
      <w:r>
        <w:rPr>
          <w:rFonts w:ascii="Times New Roman" w:hAnsi="Times New Roman"/>
          <w:sz w:val="24"/>
          <w:szCs w:val="24"/>
        </w:rPr>
        <w:t>2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1. Перевод земель, находящихся в собственности субъектов Российской Федерации из одной категории в другую осуществляется …</w:t>
      </w:r>
    </w:p>
    <w:p w:rsidR="00DC317F" w:rsidRPr="00A34B1F" w:rsidRDefault="00DC317F" w:rsidP="00DC317F">
      <w:pPr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Правительством Российской Федерации</w:t>
      </w:r>
    </w:p>
    <w:p w:rsidR="00DC317F" w:rsidRPr="00A34B1F" w:rsidRDefault="00DC317F" w:rsidP="00DC317F">
      <w:pPr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органами исполнительной власти субъектов Российской Федерации</w:t>
      </w:r>
    </w:p>
    <w:p w:rsidR="00DC317F" w:rsidRPr="00A34B1F" w:rsidRDefault="00DC317F" w:rsidP="00DC317F">
      <w:pPr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органами местного самоуправления</w:t>
      </w:r>
    </w:p>
    <w:p w:rsidR="00DC317F" w:rsidRPr="00A34B1F" w:rsidRDefault="00DC317F" w:rsidP="00DC317F">
      <w:pPr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органами законодательной власти субъектов Российской Федерации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2. Формы земельной собственности…</w:t>
      </w:r>
    </w:p>
    <w:p w:rsidR="00DC317F" w:rsidRPr="00A34B1F" w:rsidRDefault="00DC317F" w:rsidP="00DC317F">
      <w:pPr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субъектов Российской Федерации</w:t>
      </w:r>
    </w:p>
    <w:p w:rsidR="00DC317F" w:rsidRPr="00A34B1F" w:rsidRDefault="00DC317F" w:rsidP="00DC317F">
      <w:pPr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государственная</w:t>
      </w:r>
    </w:p>
    <w:p w:rsidR="00DC317F" w:rsidRPr="00A34B1F" w:rsidRDefault="00DC317F" w:rsidP="00DC317F">
      <w:pPr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частная</w:t>
      </w:r>
    </w:p>
    <w:p w:rsidR="00DC317F" w:rsidRPr="00A34B1F" w:rsidRDefault="00DC317F" w:rsidP="00DC317F">
      <w:pPr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муниципальная</w:t>
      </w:r>
    </w:p>
    <w:p w:rsidR="00DC317F" w:rsidRPr="00A34B1F" w:rsidRDefault="00DC317F" w:rsidP="00DC317F">
      <w:pPr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личная</w:t>
      </w:r>
    </w:p>
    <w:p w:rsidR="00DC317F" w:rsidRPr="00A34B1F" w:rsidRDefault="00DC317F" w:rsidP="00DC317F">
      <w:pPr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коммерческая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3. Не относится к обязанности собственника земельного участка</w:t>
      </w:r>
    </w:p>
    <w:p w:rsidR="00DC317F" w:rsidRPr="00A34B1F" w:rsidRDefault="00DC317F" w:rsidP="00DC317F">
      <w:pPr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lastRenderedPageBreak/>
        <w:t>возводить жилые строения в соответствии с целевым назначением земельного участка</w:t>
      </w:r>
    </w:p>
    <w:p w:rsidR="00DC317F" w:rsidRPr="00A34B1F" w:rsidRDefault="00DC317F" w:rsidP="00DC317F">
      <w:pPr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сохранять межевые знаки</w:t>
      </w:r>
    </w:p>
    <w:p w:rsidR="00DC317F" w:rsidRPr="00A34B1F" w:rsidRDefault="00DC317F" w:rsidP="00DC317F">
      <w:pPr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соблюдать при использовании земельного участка требования градостроительных регламентов</w:t>
      </w:r>
    </w:p>
    <w:p w:rsidR="00DC317F" w:rsidRPr="00A34B1F" w:rsidRDefault="00DC317F" w:rsidP="00DC317F">
      <w:pPr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соблюдать порядок пользования лесами, водными и другими природным объектами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4. Право собственности на земельный участок может быть прекращено при …</w:t>
      </w:r>
    </w:p>
    <w:p w:rsidR="00DC317F" w:rsidRPr="00A34B1F" w:rsidRDefault="00DC317F" w:rsidP="00DC317F">
      <w:pPr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отчуждении собственником земельного участка другим лицам</w:t>
      </w:r>
    </w:p>
    <w:p w:rsidR="00DC317F" w:rsidRPr="00A34B1F" w:rsidRDefault="00DC317F" w:rsidP="00DC317F">
      <w:pPr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отказе собственника земельного участка от права собственности</w:t>
      </w:r>
    </w:p>
    <w:p w:rsidR="00DC317F" w:rsidRPr="00A34B1F" w:rsidRDefault="00DC317F" w:rsidP="00DC317F">
      <w:pPr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принудительном изъятии у собственника его земельного участка в порядке, установленном законодательством</w:t>
      </w:r>
    </w:p>
    <w:p w:rsidR="00DC317F" w:rsidRPr="00A34B1F" w:rsidRDefault="00DC317F" w:rsidP="00DC317F">
      <w:pPr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любых условиях</w:t>
      </w:r>
    </w:p>
    <w:p w:rsidR="00DC317F" w:rsidRPr="00A34B1F" w:rsidRDefault="00DC317F" w:rsidP="00DC317F">
      <w:pPr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соответствующем решении суда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5. Землевладелец земельного участка – это лицо,…</w:t>
      </w:r>
    </w:p>
    <w:p w:rsidR="00DC317F" w:rsidRPr="00A34B1F" w:rsidRDefault="00DC317F" w:rsidP="00DC317F">
      <w:pPr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владеющее и пользующееся земельным участком на праве постоянного (бессрочного) пользования или на праве безвозмездного срочного пользования</w:t>
      </w:r>
    </w:p>
    <w:p w:rsidR="00DC317F" w:rsidRPr="00A34B1F" w:rsidRDefault="00DC317F" w:rsidP="00DC317F">
      <w:pPr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владеющее и пользующееся земельным участком на праве пожизненного наследуемого владения</w:t>
      </w:r>
    </w:p>
    <w:p w:rsidR="00DC317F" w:rsidRPr="00A34B1F" w:rsidRDefault="00DC317F" w:rsidP="00DC317F">
      <w:pPr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имеющее право ограниченного пользования чужим земельным участком</w:t>
      </w:r>
    </w:p>
    <w:p w:rsidR="00DC317F" w:rsidRPr="00A34B1F" w:rsidRDefault="00DC317F" w:rsidP="00DC317F">
      <w:pPr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являющееся собственником земельного участка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6. Земельные участки на праве аренды могут иметь …</w:t>
      </w:r>
    </w:p>
    <w:p w:rsidR="00DC317F" w:rsidRPr="00A34B1F" w:rsidRDefault="00DC317F" w:rsidP="00DC317F">
      <w:pPr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российские физические и юридические лица, иностранные граждане и лица без гражданства</w:t>
      </w:r>
    </w:p>
    <w:p w:rsidR="00DC317F" w:rsidRPr="00A34B1F" w:rsidRDefault="00DC317F" w:rsidP="00DC317F">
      <w:pPr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только российские граждане</w:t>
      </w:r>
    </w:p>
    <w:p w:rsidR="00DC317F" w:rsidRPr="00A34B1F" w:rsidRDefault="00DC317F" w:rsidP="00DC317F">
      <w:pPr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любые лица, достигшие 15-летнего возраста</w:t>
      </w:r>
    </w:p>
    <w:p w:rsidR="00DC317F" w:rsidRPr="00A34B1F" w:rsidRDefault="00DC317F" w:rsidP="00DC317F">
      <w:pPr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российские физические или юридические лица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7. Виды земельного контроля в соответствии с земельным законодательством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государственный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производственный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муниципальный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lastRenderedPageBreak/>
        <w:t>общественный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ведомственный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федеральный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региональный</w:t>
      </w:r>
    </w:p>
    <w:p w:rsidR="00DC317F" w:rsidRPr="00A34B1F" w:rsidRDefault="00DC317F" w:rsidP="00DC317F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местный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8. Земельные участки не предоставляются в постоянное (бессрочное) пользование …</w:t>
      </w:r>
    </w:p>
    <w:p w:rsidR="00DC317F" w:rsidRPr="00A34B1F" w:rsidRDefault="00DC317F" w:rsidP="00DC317F">
      <w:pPr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государственным и муниципальным учреждениям</w:t>
      </w:r>
    </w:p>
    <w:p w:rsidR="00DC317F" w:rsidRPr="00A34B1F" w:rsidRDefault="00DC317F" w:rsidP="00DC317F">
      <w:pPr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органам местного самоуправления</w:t>
      </w:r>
    </w:p>
    <w:p w:rsidR="00DC317F" w:rsidRPr="00A34B1F" w:rsidRDefault="00DC317F" w:rsidP="00DC317F">
      <w:pPr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гражданам</w:t>
      </w:r>
    </w:p>
    <w:p w:rsidR="00DC317F" w:rsidRPr="00A34B1F" w:rsidRDefault="00DC317F" w:rsidP="00DC317F">
      <w:pPr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казенным предприятиям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9. Сервитут – это …</w:t>
      </w:r>
    </w:p>
    <w:p w:rsidR="00DC317F" w:rsidRPr="00A34B1F" w:rsidRDefault="00DC317F" w:rsidP="00DC317F">
      <w:pPr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изъятие земельного участка, используемого с нарушением законодательства</w:t>
      </w:r>
    </w:p>
    <w:p w:rsidR="00DC317F" w:rsidRPr="00A34B1F" w:rsidRDefault="00DC317F" w:rsidP="00DC317F">
      <w:pPr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право ограниченного пользования чужим земельным участком</w:t>
      </w:r>
    </w:p>
    <w:p w:rsidR="00DC317F" w:rsidRPr="00A34B1F" w:rsidRDefault="00DC317F" w:rsidP="00DC317F">
      <w:pPr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выкуп земельного участка для государственных нужд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0. Землепользователь земельного участка – это лицо …</w:t>
      </w:r>
    </w:p>
    <w:p w:rsidR="00DC317F" w:rsidRPr="00A34B1F" w:rsidRDefault="00DC317F" w:rsidP="00DC317F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являющееся собственником земельного участка</w:t>
      </w:r>
    </w:p>
    <w:p w:rsidR="00DC317F" w:rsidRPr="00A34B1F" w:rsidRDefault="00DC317F" w:rsidP="00DC317F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имеющее право ограниченного пользования чужим земельным участком</w:t>
      </w:r>
    </w:p>
    <w:p w:rsidR="00DC317F" w:rsidRPr="00A34B1F" w:rsidRDefault="00DC317F" w:rsidP="00DC317F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владеющее и пользующееся земельным участком на праве пожизненного наследуемого владения</w:t>
      </w:r>
    </w:p>
    <w:p w:rsidR="00DC317F" w:rsidRPr="00A34B1F" w:rsidRDefault="00DC317F" w:rsidP="00DC317F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владеющее и пользующееся земельным участком на праве постоянного (бессрочного) пользования или на праве безв</w:t>
      </w:r>
      <w:r>
        <w:rPr>
          <w:rFonts w:ascii="Times New Roman" w:hAnsi="Times New Roman"/>
          <w:sz w:val="24"/>
          <w:szCs w:val="24"/>
        </w:rPr>
        <w:t>озмездного срочного пользования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1. Виды государственной собственности на землю</w:t>
      </w:r>
    </w:p>
    <w:p w:rsidR="00DC317F" w:rsidRPr="00A34B1F" w:rsidRDefault="00DC317F" w:rsidP="00DC317F">
      <w:pPr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муниципальная собственность</w:t>
      </w:r>
    </w:p>
    <w:p w:rsidR="00DC317F" w:rsidRPr="00A34B1F" w:rsidRDefault="00DC317F" w:rsidP="00DC317F">
      <w:pPr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федеральная собственность</w:t>
      </w:r>
    </w:p>
    <w:p w:rsidR="00DC317F" w:rsidRPr="00A34B1F" w:rsidRDefault="00DC317F" w:rsidP="00DC317F">
      <w:pPr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собственность субъектов Российской Федерации</w:t>
      </w:r>
    </w:p>
    <w:p w:rsidR="00DC317F" w:rsidRPr="00A34B1F" w:rsidRDefault="00DC317F" w:rsidP="00DC317F">
      <w:pPr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собственность муниципальных образований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2. Земельные участки, ограничиваемые в обороте – это участки занятые …</w:t>
      </w:r>
    </w:p>
    <w:p w:rsidR="00DC317F" w:rsidRPr="00A34B1F" w:rsidRDefault="00DC317F" w:rsidP="00DC317F">
      <w:pPr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зданиями, строениями и сооружениями, в которых постоянно располагаются Вооруженные Силы Российской Федерации</w:t>
      </w:r>
    </w:p>
    <w:p w:rsidR="00DC317F" w:rsidRPr="00A34B1F" w:rsidRDefault="00DC317F" w:rsidP="00DC317F">
      <w:pPr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lastRenderedPageBreak/>
        <w:t>зданиями, в которых расположены военные суды</w:t>
      </w:r>
    </w:p>
    <w:p w:rsidR="00DC317F" w:rsidRPr="00A34B1F" w:rsidRDefault="00DC317F" w:rsidP="00DC317F">
      <w:pPr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находящимися в государственной или муниципальной собственности водными объектами в составе водного фонда</w:t>
      </w:r>
    </w:p>
    <w:p w:rsidR="00DC317F" w:rsidRPr="00A34B1F" w:rsidRDefault="00DC317F" w:rsidP="00DC317F">
      <w:pPr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объектами организации ФСБ России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3. Землеустройство – это мероприятия по …</w:t>
      </w:r>
    </w:p>
    <w:p w:rsidR="00DC317F" w:rsidRPr="00A34B1F" w:rsidRDefault="00DC317F" w:rsidP="00DC317F">
      <w:pPr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устройству земельных дамб</w:t>
      </w:r>
    </w:p>
    <w:p w:rsidR="00DC317F" w:rsidRPr="00A34B1F" w:rsidRDefault="00DC317F" w:rsidP="00DC317F">
      <w:pPr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повышению плодородия почв</w:t>
      </w:r>
    </w:p>
    <w:p w:rsidR="00DC317F" w:rsidRPr="00A34B1F" w:rsidRDefault="00DC317F" w:rsidP="00DC317F">
      <w:pPr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установлению границ на местности и организации рационального использования земли гражданами и юридическими лицами</w:t>
      </w:r>
    </w:p>
    <w:p w:rsidR="00DC317F" w:rsidRPr="00A34B1F" w:rsidRDefault="00DC317F" w:rsidP="00DC317F">
      <w:pPr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расчету налога за пользование земельным участком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4. Признание права на земельный участок осуществляется …</w:t>
      </w:r>
    </w:p>
    <w:p w:rsidR="00DC317F" w:rsidRPr="00A34B1F" w:rsidRDefault="00DC317F" w:rsidP="00DC317F">
      <w:pPr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по желанию собственника</w:t>
      </w:r>
    </w:p>
    <w:p w:rsidR="00DC317F" w:rsidRPr="00A34B1F" w:rsidRDefault="00DC317F" w:rsidP="00DC317F">
      <w:pPr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органом местного самоуправления</w:t>
      </w:r>
    </w:p>
    <w:p w:rsidR="00DC317F" w:rsidRPr="00A34B1F" w:rsidRDefault="00DC317F" w:rsidP="00DC317F">
      <w:pPr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главой соответствующего субъекта Российской Федерации</w:t>
      </w:r>
    </w:p>
    <w:p w:rsidR="00DC317F" w:rsidRPr="00A34B1F" w:rsidRDefault="00DC317F" w:rsidP="00DC317F">
      <w:pPr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судом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5. Договоры аренды земельного участка не подлежат государственной регистрации, если они заключены на срок …</w:t>
      </w:r>
    </w:p>
    <w:p w:rsidR="00DC317F" w:rsidRPr="00A34B1F" w:rsidRDefault="00DC317F" w:rsidP="00DC317F">
      <w:pPr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менее шести месяцев</w:t>
      </w:r>
    </w:p>
    <w:p w:rsidR="00DC317F" w:rsidRPr="00A34B1F" w:rsidRDefault="00DC317F" w:rsidP="00DC317F">
      <w:pPr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менее одного года</w:t>
      </w:r>
    </w:p>
    <w:p w:rsidR="00DC317F" w:rsidRPr="00A34B1F" w:rsidRDefault="00DC317F" w:rsidP="00DC317F">
      <w:pPr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менее двух лет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6. Земельный участок может быть передан в аренду для проведения изыскательских работ на срок не более …</w:t>
      </w:r>
    </w:p>
    <w:p w:rsidR="00DC317F" w:rsidRPr="00A34B1F" w:rsidRDefault="00DC317F" w:rsidP="00DC317F">
      <w:pPr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1 года</w:t>
      </w:r>
    </w:p>
    <w:p w:rsidR="00DC317F" w:rsidRPr="00A34B1F" w:rsidRDefault="00DC317F" w:rsidP="00DC317F">
      <w:pPr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двух лет</w:t>
      </w:r>
    </w:p>
    <w:p w:rsidR="00DC317F" w:rsidRPr="00A34B1F" w:rsidRDefault="00DC317F" w:rsidP="00DC317F">
      <w:pPr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трех лет</w:t>
      </w:r>
    </w:p>
    <w:p w:rsidR="00DC317F" w:rsidRPr="00A34B1F" w:rsidRDefault="00DC317F" w:rsidP="00DC317F">
      <w:pPr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пяти лет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7. Действующее земельное законодательство допускает возможность конфискации земельного участка.</w:t>
      </w:r>
    </w:p>
    <w:p w:rsidR="00DC317F" w:rsidRPr="00A34B1F" w:rsidRDefault="00DC317F" w:rsidP="00DC317F">
      <w:pPr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не допускает</w:t>
      </w:r>
    </w:p>
    <w:p w:rsidR="00DC317F" w:rsidRPr="00A34B1F" w:rsidRDefault="00DC317F" w:rsidP="00DC317F">
      <w:pPr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допускает в исключительных случаях</w:t>
      </w:r>
    </w:p>
    <w:p w:rsidR="00DC317F" w:rsidRPr="00A34B1F" w:rsidRDefault="00DC317F" w:rsidP="00DC317F">
      <w:pPr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lastRenderedPageBreak/>
        <w:t>допускает по решению суда в качестве санкции</w:t>
      </w:r>
    </w:p>
    <w:p w:rsidR="00DC317F" w:rsidRPr="00A34B1F" w:rsidRDefault="00DC317F" w:rsidP="00DC317F">
      <w:pPr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допускает в любых случаях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8. В случае определения рыночной стоимости земельного участка, кадастровая стоимость земельного участка …</w:t>
      </w:r>
    </w:p>
    <w:p w:rsidR="00DC317F" w:rsidRPr="00A34B1F" w:rsidRDefault="00DC317F" w:rsidP="00DC317F">
      <w:pPr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устанавливается в процентах от его рыночной стоимости</w:t>
      </w:r>
    </w:p>
    <w:p w:rsidR="00DC317F" w:rsidRPr="00A34B1F" w:rsidRDefault="00DC317F" w:rsidP="00DC317F">
      <w:pPr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признается равной рыночной</w:t>
      </w:r>
    </w:p>
    <w:p w:rsidR="00DC317F" w:rsidRPr="00A34B1F" w:rsidRDefault="00DC317F" w:rsidP="00DC317F">
      <w:pPr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не определяется</w:t>
      </w:r>
    </w:p>
    <w:p w:rsidR="00DC317F" w:rsidRPr="00A34B1F" w:rsidRDefault="00DC317F" w:rsidP="00DC317F">
      <w:pPr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земельное законодательство не регламентирует решение данного вопроса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34B1F">
        <w:rPr>
          <w:rFonts w:ascii="Times New Roman" w:hAnsi="Times New Roman"/>
          <w:sz w:val="24"/>
          <w:szCs w:val="24"/>
        </w:rPr>
        <w:t>9. Собственник недвижимости, находящейся на земельном участке, если не предусмотрено иное, вправе …</w:t>
      </w:r>
    </w:p>
    <w:p w:rsidR="00DC317F" w:rsidRPr="00A34B1F" w:rsidRDefault="00DC317F" w:rsidP="00DC317F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владеть земельным участком</w:t>
      </w:r>
    </w:p>
    <w:p w:rsidR="00DC317F" w:rsidRPr="00A34B1F" w:rsidRDefault="00DC317F" w:rsidP="00DC317F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пользоваться земельным участком</w:t>
      </w:r>
    </w:p>
    <w:p w:rsidR="00DC317F" w:rsidRPr="00A34B1F" w:rsidRDefault="00DC317F" w:rsidP="00DC317F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владеть и пользоваться земельным участком</w:t>
      </w:r>
    </w:p>
    <w:p w:rsidR="00DC317F" w:rsidRPr="00A34B1F" w:rsidRDefault="00DC317F" w:rsidP="00DC317F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владеть, пользоваться и распоряжаться земельным участком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0. Собственник земельного участка вправе строить на нем пруды и иные закрытые водоемы.</w:t>
      </w:r>
    </w:p>
    <w:p w:rsidR="00DC317F" w:rsidRPr="00A34B1F" w:rsidRDefault="00DC317F" w:rsidP="00DC317F">
      <w:pPr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вправе, после соответствующих согласований</w:t>
      </w:r>
    </w:p>
    <w:p w:rsidR="00DC317F" w:rsidRPr="00A34B1F" w:rsidRDefault="00DC317F" w:rsidP="00DC317F">
      <w:pPr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вправе, в соответствии с установленными специальными требованиями</w:t>
      </w:r>
    </w:p>
    <w:p w:rsidR="00DC317F" w:rsidRPr="00A34B1F" w:rsidRDefault="00DC317F" w:rsidP="00DC317F">
      <w:pPr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вправе, если позволит пользоваться этими объектами третьим лицам</w:t>
      </w:r>
    </w:p>
    <w:p w:rsidR="00DC317F" w:rsidRPr="00A34B1F" w:rsidRDefault="00DC317F" w:rsidP="00DC317F">
      <w:pPr>
        <w:numPr>
          <w:ilvl w:val="0"/>
          <w:numId w:val="99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не вправе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1. Земельные участки, находящиеся в государственной и муниципальной собственности, предоставляются в собственность физических и юридических лиц …</w:t>
      </w:r>
    </w:p>
    <w:p w:rsidR="00DC317F" w:rsidRPr="00A34B1F" w:rsidRDefault="00DC317F" w:rsidP="00DC317F">
      <w:pPr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только за плату</w:t>
      </w:r>
    </w:p>
    <w:p w:rsidR="00DC317F" w:rsidRPr="00A34B1F" w:rsidRDefault="00DC317F" w:rsidP="00DC317F">
      <w:pPr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бесплатно</w:t>
      </w:r>
    </w:p>
    <w:p w:rsidR="00DC317F" w:rsidRPr="00A34B1F" w:rsidRDefault="00DC317F" w:rsidP="00DC317F">
      <w:pPr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за плату или бесплатно</w:t>
      </w:r>
    </w:p>
    <w:p w:rsidR="00DC317F" w:rsidRPr="00A34B1F" w:rsidRDefault="00DC317F" w:rsidP="00DC317F">
      <w:pPr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любым удобным порядком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2. Земельный спор может быть рассмотрен третейским судом.</w:t>
      </w:r>
    </w:p>
    <w:p w:rsidR="00DC317F" w:rsidRPr="00A34B1F" w:rsidRDefault="00DC317F" w:rsidP="00DC317F">
      <w:pPr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не может</w:t>
      </w:r>
    </w:p>
    <w:p w:rsidR="00DC317F" w:rsidRPr="00A34B1F" w:rsidRDefault="00DC317F" w:rsidP="00DC317F">
      <w:pPr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может во всех случаях</w:t>
      </w:r>
    </w:p>
    <w:p w:rsidR="00DC317F" w:rsidRPr="002B37F6" w:rsidRDefault="00DC317F" w:rsidP="00DC317F">
      <w:pPr>
        <w:numPr>
          <w:ilvl w:val="0"/>
          <w:numId w:val="101"/>
        </w:numPr>
        <w:rPr>
          <w:rFonts w:ascii="Times New Roman" w:hAnsi="Times New Roman"/>
          <w:sz w:val="24"/>
          <w:szCs w:val="24"/>
        </w:rPr>
      </w:pPr>
      <w:r w:rsidRPr="002B37F6">
        <w:rPr>
          <w:rFonts w:ascii="Times New Roman" w:hAnsi="Times New Roman"/>
          <w:sz w:val="24"/>
          <w:szCs w:val="24"/>
        </w:rPr>
        <w:lastRenderedPageBreak/>
        <w:t>может до принятия дела к производству федеральным судом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7F6">
        <w:rPr>
          <w:rFonts w:ascii="Times New Roman" w:hAnsi="Times New Roman"/>
          <w:sz w:val="24"/>
          <w:szCs w:val="24"/>
        </w:rPr>
        <w:t>может по делам определенной категории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3. Земельное законодательство допускает возможность принудительного изъятия земельных участков у собственников.</w:t>
      </w:r>
    </w:p>
    <w:p w:rsidR="00DC317F" w:rsidRPr="00A34B1F" w:rsidRDefault="00DC317F" w:rsidP="00DC317F">
      <w:pPr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допускает без возмещения стоимости земельного участка</w:t>
      </w:r>
    </w:p>
    <w:p w:rsidR="00DC317F" w:rsidRPr="00A34B1F" w:rsidRDefault="00DC317F" w:rsidP="00DC317F">
      <w:pPr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допускает с возмещением стоимости земельного участка</w:t>
      </w:r>
    </w:p>
    <w:p w:rsidR="00DC317F" w:rsidRPr="00A34B1F" w:rsidRDefault="00DC317F" w:rsidP="00DC317F">
      <w:pPr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допускает только на основании судебного решения</w:t>
      </w:r>
    </w:p>
    <w:p w:rsidR="00DC317F" w:rsidRPr="00A34B1F" w:rsidRDefault="00DC317F" w:rsidP="00DC317F">
      <w:pPr>
        <w:numPr>
          <w:ilvl w:val="0"/>
          <w:numId w:val="102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не допускает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4. Решение о предоставлении земельного участка в собственность должно быть принято в течение … с момента подачи заявления.</w:t>
      </w:r>
    </w:p>
    <w:p w:rsidR="00DC317F" w:rsidRPr="00A34B1F" w:rsidRDefault="00DC317F" w:rsidP="00DC317F">
      <w:pPr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трех дней</w:t>
      </w:r>
    </w:p>
    <w:p w:rsidR="00DC317F" w:rsidRPr="00A34B1F" w:rsidRDefault="00DC317F" w:rsidP="00DC317F">
      <w:pPr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пяти дней</w:t>
      </w:r>
    </w:p>
    <w:p w:rsidR="00DC317F" w:rsidRPr="00A34B1F" w:rsidRDefault="00DC317F" w:rsidP="00DC317F">
      <w:pPr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двух недель</w:t>
      </w:r>
    </w:p>
    <w:p w:rsidR="00DC317F" w:rsidRPr="00A34B1F" w:rsidRDefault="00DC317F" w:rsidP="00DC317F">
      <w:pPr>
        <w:numPr>
          <w:ilvl w:val="0"/>
          <w:numId w:val="103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месяца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5. Земельные участки в России могут находиться в собственности …</w:t>
      </w:r>
    </w:p>
    <w:p w:rsidR="00DC317F" w:rsidRPr="00A34B1F" w:rsidRDefault="00DC317F" w:rsidP="00DC317F">
      <w:pPr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лиц без гражданства, за некоторыми исключениями</w:t>
      </w:r>
    </w:p>
    <w:p w:rsidR="00DC317F" w:rsidRPr="00A34B1F" w:rsidRDefault="00DC317F" w:rsidP="00DC317F">
      <w:pPr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иностранных граждан, за некоторыми исключениями</w:t>
      </w:r>
    </w:p>
    <w:p w:rsidR="00DC317F" w:rsidRPr="00A34B1F" w:rsidRDefault="00DC317F" w:rsidP="00DC317F">
      <w:pPr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лиц без гражданства</w:t>
      </w:r>
    </w:p>
    <w:p w:rsidR="00DC317F" w:rsidRPr="00A34B1F" w:rsidRDefault="00DC317F" w:rsidP="00DC317F">
      <w:pPr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граждан России</w:t>
      </w:r>
    </w:p>
    <w:p w:rsidR="00DC317F" w:rsidRPr="00A34B1F" w:rsidRDefault="00DC317F" w:rsidP="00DC317F">
      <w:pPr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иностранных граждан</w:t>
      </w:r>
    </w:p>
    <w:p w:rsidR="00DC317F" w:rsidRPr="00A34B1F" w:rsidRDefault="00DC317F" w:rsidP="00DC317F">
      <w:pPr>
        <w:numPr>
          <w:ilvl w:val="0"/>
          <w:numId w:val="104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иностранных юридических лиц, за некоторыми исключениями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6. Объектом купли-продажи могут быть только участки, прошедшие …</w:t>
      </w:r>
    </w:p>
    <w:p w:rsidR="00DC317F" w:rsidRPr="00A34B1F" w:rsidRDefault="00DC317F" w:rsidP="00DC317F">
      <w:pPr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государственный кадастровый учет</w:t>
      </w:r>
    </w:p>
    <w:p w:rsidR="00DC317F" w:rsidRPr="00A34B1F" w:rsidRDefault="00DC317F" w:rsidP="00DC317F">
      <w:pPr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радиационный контроль</w:t>
      </w:r>
    </w:p>
    <w:p w:rsidR="00DC317F" w:rsidRPr="00A34B1F" w:rsidRDefault="00DC317F" w:rsidP="00DC317F">
      <w:pPr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проверку биолокационным способом</w:t>
      </w:r>
    </w:p>
    <w:p w:rsidR="00DC317F" w:rsidRPr="00A34B1F" w:rsidRDefault="00DC317F" w:rsidP="00DC317F">
      <w:pPr>
        <w:numPr>
          <w:ilvl w:val="0"/>
          <w:numId w:val="105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юридическую проверку</w:t>
      </w:r>
    </w:p>
    <w:p w:rsidR="00DC317F" w:rsidRPr="00A34B1F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34B1F">
        <w:rPr>
          <w:rFonts w:ascii="Times New Roman" w:hAnsi="Times New Roman"/>
          <w:sz w:val="24"/>
          <w:szCs w:val="24"/>
        </w:rPr>
        <w:t>7. Безвозмездное срочное пользование земельными участками из земель, находящихся в собственности юридических лиц, может предоставляться на …</w:t>
      </w:r>
    </w:p>
    <w:p w:rsidR="00DC317F" w:rsidRPr="00A34B1F" w:rsidRDefault="00DC317F" w:rsidP="00DC317F">
      <w:pPr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срок договора о землепользовании</w:t>
      </w:r>
    </w:p>
    <w:p w:rsidR="00DC317F" w:rsidRPr="00A34B1F" w:rsidRDefault="00DC317F" w:rsidP="00DC317F">
      <w:pPr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>срок не более 49 лет</w:t>
      </w:r>
    </w:p>
    <w:p w:rsidR="00DC317F" w:rsidRPr="00A34B1F" w:rsidRDefault="00DC317F" w:rsidP="00DC317F">
      <w:pPr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lastRenderedPageBreak/>
        <w:t>период действия трудовых отношений</w:t>
      </w:r>
    </w:p>
    <w:p w:rsidR="00DC317F" w:rsidRPr="00A34B1F" w:rsidRDefault="00DC317F" w:rsidP="00DC317F">
      <w:pPr>
        <w:numPr>
          <w:ilvl w:val="0"/>
          <w:numId w:val="106"/>
        </w:numPr>
        <w:rPr>
          <w:rFonts w:ascii="Times New Roman" w:hAnsi="Times New Roman"/>
          <w:sz w:val="24"/>
          <w:szCs w:val="24"/>
        </w:rPr>
      </w:pPr>
      <w:r w:rsidRPr="00A34B1F">
        <w:rPr>
          <w:rFonts w:ascii="Times New Roman" w:hAnsi="Times New Roman"/>
          <w:sz w:val="24"/>
          <w:szCs w:val="24"/>
        </w:rPr>
        <w:t xml:space="preserve">не определенный договором срок  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28. Виды ответственности за земельные правонарушения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гражданско-правовая, административная, уголовная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земельно-правовая, уголовная, дисциплинарная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гражданско-правовая, дисциплинарная, административная, уголовная</w:t>
      </w:r>
    </w:p>
    <w:p w:rsidR="00DC317F" w:rsidRPr="001B65EA" w:rsidRDefault="00DC317F" w:rsidP="00DC317F">
      <w:pPr>
        <w:pStyle w:val="a3"/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гражданско-правовая, земельно-правовая, уголовная, дисциплинарная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29. Государственный мониторинг земель в зависимости от целей наблюдения и территории, может быть …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федеральным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местным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частным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смешанным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корпоративным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единоличным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региональным</w:t>
      </w:r>
    </w:p>
    <w:p w:rsidR="00DC317F" w:rsidRPr="001B65EA" w:rsidRDefault="00DC317F" w:rsidP="00DC317F">
      <w:pPr>
        <w:pStyle w:val="a3"/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локальным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30. Нормы (максимальные и минимальные) предоставления земельных участков для садоводства, огородничества, дачного строительства из земель, находящихся в государственной и муниципальной собственности …</w:t>
      </w:r>
    </w:p>
    <w:p w:rsidR="00DC317F" w:rsidRPr="001B65EA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не устанавливаются</w:t>
      </w:r>
    </w:p>
    <w:p w:rsidR="00DC317F" w:rsidRPr="001B65EA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устанавливаются федеральным законодательством</w:t>
      </w:r>
    </w:p>
    <w:p w:rsidR="00DC317F" w:rsidRPr="001B65EA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устанавливаются законами субъектов Российской Федерации</w:t>
      </w:r>
    </w:p>
    <w:p w:rsidR="00DC317F" w:rsidRDefault="00DC317F" w:rsidP="00DC317F">
      <w:pPr>
        <w:pStyle w:val="a3"/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1B65EA">
        <w:rPr>
          <w:rFonts w:ascii="Times New Roman" w:hAnsi="Times New Roman"/>
          <w:sz w:val="24"/>
          <w:szCs w:val="24"/>
        </w:rPr>
        <w:t>устанавливаются органами государственного и муниципального управления по заявлениям граждан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</w:t>
      </w:r>
    </w:p>
    <w:tbl>
      <w:tblPr>
        <w:tblStyle w:val="a6"/>
        <w:tblW w:w="0" w:type="auto"/>
        <w:tblLook w:val="04A0"/>
      </w:tblPr>
      <w:tblGrid>
        <w:gridCol w:w="1668"/>
        <w:gridCol w:w="1701"/>
      </w:tblGrid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2,3,4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3,4,5,6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 w:rsidRPr="001B65E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DC317F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DC317F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Pr="001B65EA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DC317F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1,7,8</w:t>
            </w:r>
          </w:p>
        </w:tc>
      </w:tr>
      <w:tr w:rsidR="00DC317F" w:rsidRPr="001B65EA" w:rsidTr="003B0D93">
        <w:tc>
          <w:tcPr>
            <w:tcW w:w="1668" w:type="dxa"/>
          </w:tcPr>
          <w:p w:rsidR="00DC317F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C317F" w:rsidRDefault="00DC317F" w:rsidP="003B0D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7218A" w:rsidRDefault="00B7218A" w:rsidP="00B7218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B7218A" w:rsidRPr="00E87BED" w:rsidRDefault="00B7218A" w:rsidP="00B7218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87BED">
        <w:rPr>
          <w:rFonts w:ascii="Times New Roman" w:hAnsi="Times New Roman"/>
          <w:b/>
          <w:sz w:val="20"/>
          <w:szCs w:val="20"/>
        </w:rPr>
        <w:t>Критерии оценивания: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 w:rsidRPr="00E87BED">
        <w:rPr>
          <w:rFonts w:ascii="Times New Roman" w:hAnsi="Times New Roman"/>
          <w:sz w:val="20"/>
          <w:szCs w:val="20"/>
        </w:rPr>
        <w:t xml:space="preserve">Уровень усвоения учебной дисциплины оценивается в баллах: «отлично», «хорошо», «удовлетворительно» и «неудовлетворительно». 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 w:rsidRPr="00E87BED">
        <w:rPr>
          <w:rFonts w:ascii="Times New Roman" w:hAnsi="Times New Roman"/>
          <w:sz w:val="20"/>
          <w:szCs w:val="20"/>
        </w:rPr>
        <w:t>Оценка «отлично» выставляется обучающемуся, если</w:t>
      </w:r>
      <w:r>
        <w:rPr>
          <w:rFonts w:ascii="Times New Roman" w:hAnsi="Times New Roman"/>
          <w:sz w:val="20"/>
          <w:szCs w:val="20"/>
        </w:rPr>
        <w:t xml:space="preserve"> в результате тестирования набрано: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91%  - 100%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 w:rsidRPr="00E87BED">
        <w:rPr>
          <w:rFonts w:ascii="Times New Roman" w:hAnsi="Times New Roman"/>
          <w:sz w:val="20"/>
          <w:szCs w:val="20"/>
        </w:rPr>
        <w:t>Оценка «хорошо» выставляется обучающемуся, если</w:t>
      </w:r>
      <w:r w:rsidRPr="00B721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результате тестирования набрано</w:t>
      </w:r>
      <w:r w:rsidRPr="00E87BED">
        <w:rPr>
          <w:rFonts w:ascii="Times New Roman" w:hAnsi="Times New Roman"/>
          <w:sz w:val="20"/>
          <w:szCs w:val="20"/>
        </w:rPr>
        <w:t>: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 w:rsidRPr="00E87BE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76%  -  90%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 w:rsidRPr="00E87BED">
        <w:rPr>
          <w:rFonts w:ascii="Times New Roman" w:hAnsi="Times New Roman"/>
          <w:sz w:val="20"/>
          <w:szCs w:val="20"/>
        </w:rPr>
        <w:t xml:space="preserve"> Оценка «удовлетворительно» выставляется обучающемуся, если</w:t>
      </w:r>
      <w:r w:rsidRPr="00B721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результате тестирования набрано</w:t>
      </w:r>
      <w:r w:rsidRPr="00E87BED">
        <w:rPr>
          <w:rFonts w:ascii="Times New Roman" w:hAnsi="Times New Roman"/>
          <w:sz w:val="20"/>
          <w:szCs w:val="20"/>
        </w:rPr>
        <w:t>: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51%  -  75%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 w:rsidRPr="00E87BED">
        <w:rPr>
          <w:rFonts w:ascii="Times New Roman" w:hAnsi="Times New Roman"/>
          <w:sz w:val="20"/>
          <w:szCs w:val="20"/>
        </w:rPr>
        <w:t>Оценка «неудовлетворительно» выставляется обучающемуся, если</w:t>
      </w:r>
      <w:r w:rsidRPr="00B721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результате тестирования набрано</w:t>
      </w:r>
      <w:r w:rsidRPr="00E87BED">
        <w:rPr>
          <w:rFonts w:ascii="Times New Roman" w:hAnsi="Times New Roman"/>
          <w:sz w:val="20"/>
          <w:szCs w:val="20"/>
        </w:rPr>
        <w:t xml:space="preserve">: </w:t>
      </w:r>
    </w:p>
    <w:p w:rsidR="00B7218A" w:rsidRPr="00E87BED" w:rsidRDefault="00B7218A" w:rsidP="00B7218A">
      <w:pPr>
        <w:pStyle w:val="a3"/>
        <w:spacing w:after="0" w:line="240" w:lineRule="auto"/>
        <w:ind w:left="3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50%  -  0%</w:t>
      </w:r>
    </w:p>
    <w:p w:rsidR="00DC317F" w:rsidRPr="001B65EA" w:rsidRDefault="00DC317F" w:rsidP="00DC317F">
      <w:pPr>
        <w:rPr>
          <w:rFonts w:ascii="Times New Roman" w:hAnsi="Times New Roman"/>
          <w:sz w:val="24"/>
          <w:szCs w:val="24"/>
        </w:rPr>
      </w:pPr>
    </w:p>
    <w:p w:rsidR="00DC317F" w:rsidRPr="00E87BED" w:rsidRDefault="00DC317F" w:rsidP="00DC31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Условия выполнения задания</w:t>
      </w:r>
    </w:p>
    <w:p w:rsidR="00DC317F" w:rsidRPr="00E87BED" w:rsidRDefault="00DC317F" w:rsidP="00DC317F">
      <w:pPr>
        <w:numPr>
          <w:ilvl w:val="0"/>
          <w:numId w:val="10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Место (время) выполнения задания: </w:t>
      </w:r>
      <w:r w:rsidRPr="00E87BED">
        <w:rPr>
          <w:rFonts w:ascii="Times New Roman" w:hAnsi="Times New Roman"/>
          <w:sz w:val="24"/>
          <w:szCs w:val="24"/>
          <w:u w:val="single"/>
        </w:rPr>
        <w:t>учебная аудитория</w:t>
      </w:r>
    </w:p>
    <w:p w:rsidR="00DC317F" w:rsidRPr="00E87BED" w:rsidRDefault="00DC317F" w:rsidP="00DC317F">
      <w:pPr>
        <w:numPr>
          <w:ilvl w:val="0"/>
          <w:numId w:val="10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Максимальное время выполнения задания: </w:t>
      </w:r>
      <w:r w:rsidRPr="00E87BED">
        <w:rPr>
          <w:rFonts w:ascii="Times New Roman" w:hAnsi="Times New Roman"/>
          <w:sz w:val="24"/>
          <w:szCs w:val="24"/>
          <w:u w:val="single"/>
        </w:rPr>
        <w:t>40 минут</w:t>
      </w:r>
    </w:p>
    <w:p w:rsidR="00DC317F" w:rsidRDefault="00DC317F" w:rsidP="004D29DD">
      <w:pPr>
        <w:spacing w:after="0" w:line="240" w:lineRule="auto"/>
        <w:rPr>
          <w:rFonts w:ascii="Times New Roman" w:hAnsi="Times New Roman"/>
        </w:rPr>
      </w:pPr>
    </w:p>
    <w:p w:rsidR="00DC317F" w:rsidRPr="00E87BED" w:rsidRDefault="00DC317F" w:rsidP="004D29DD">
      <w:pPr>
        <w:spacing w:after="0" w:line="240" w:lineRule="auto"/>
        <w:rPr>
          <w:rFonts w:ascii="Times New Roman" w:hAnsi="Times New Roman"/>
        </w:rPr>
      </w:pPr>
    </w:p>
    <w:p w:rsidR="004D29DD" w:rsidRPr="00F934FA" w:rsidRDefault="004D29DD" w:rsidP="004D29DD">
      <w:pPr>
        <w:pStyle w:val="2"/>
        <w:spacing w:before="0" w:after="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F934FA">
        <w:rPr>
          <w:rFonts w:ascii="Times New Roman" w:hAnsi="Times New Roman"/>
          <w:i w:val="0"/>
          <w:sz w:val="24"/>
          <w:szCs w:val="24"/>
        </w:rPr>
        <w:t>2.1.</w:t>
      </w:r>
      <w:bookmarkEnd w:id="1"/>
      <w:r w:rsidR="003129B9" w:rsidRPr="00F934FA">
        <w:rPr>
          <w:rFonts w:ascii="Times New Roman" w:hAnsi="Times New Roman"/>
          <w:i w:val="0"/>
          <w:sz w:val="24"/>
          <w:szCs w:val="24"/>
        </w:rPr>
        <w:t>2.</w:t>
      </w:r>
      <w:r w:rsidRPr="00F934FA">
        <w:rPr>
          <w:rFonts w:ascii="Times New Roman" w:hAnsi="Times New Roman"/>
          <w:i w:val="0"/>
          <w:sz w:val="24"/>
          <w:szCs w:val="24"/>
        </w:rPr>
        <w:t xml:space="preserve"> Задания для проведения экзамена специальности </w:t>
      </w:r>
      <w:r w:rsidR="00CE4813" w:rsidRPr="00F934FA">
        <w:rPr>
          <w:rFonts w:ascii="Times New Roman" w:hAnsi="Times New Roman"/>
          <w:i w:val="0"/>
          <w:sz w:val="24"/>
          <w:szCs w:val="24"/>
        </w:rPr>
        <w:t>21.02.05</w:t>
      </w:r>
      <w:r w:rsidRPr="00F934FA">
        <w:rPr>
          <w:rFonts w:ascii="Times New Roman" w:hAnsi="Times New Roman"/>
          <w:i w:val="0"/>
          <w:sz w:val="24"/>
          <w:szCs w:val="24"/>
        </w:rPr>
        <w:t xml:space="preserve"> Земельно-имущественные отношения:</w:t>
      </w:r>
      <w:r w:rsidRPr="00F934FA">
        <w:rPr>
          <w:rFonts w:ascii="Times New Roman" w:hAnsi="Times New Roman"/>
          <w:sz w:val="24"/>
          <w:szCs w:val="24"/>
        </w:rPr>
        <w:t xml:space="preserve"> </w:t>
      </w:r>
      <w:bookmarkStart w:id="2" w:name="_Toc316860042"/>
    </w:p>
    <w:bookmarkEnd w:id="2"/>
    <w:p w:rsidR="00A741A7" w:rsidRDefault="00A741A7" w:rsidP="00A741A7">
      <w:pPr>
        <w:ind w:firstLine="540"/>
        <w:rPr>
          <w:rFonts w:ascii="Times New Roman" w:hAnsi="Times New Roman"/>
          <w:sz w:val="24"/>
          <w:szCs w:val="24"/>
        </w:rPr>
      </w:pPr>
    </w:p>
    <w:p w:rsidR="00A741A7" w:rsidRPr="00A741A7" w:rsidRDefault="00A741A7" w:rsidP="00A741A7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 xml:space="preserve">В результате итоговой аттестации по </w:t>
      </w:r>
      <w:r w:rsidR="001B423A" w:rsidRPr="001B423A">
        <w:rPr>
          <w:rFonts w:ascii="Times New Roman" w:hAnsi="Times New Roman"/>
          <w:bCs/>
          <w:sz w:val="24"/>
          <w:szCs w:val="24"/>
        </w:rPr>
        <w:t>ПМ.02 Осуществление кадастровых отношений</w:t>
      </w:r>
      <w:bookmarkStart w:id="3" w:name="_GoBack"/>
      <w:bookmarkEnd w:id="3"/>
      <w:r w:rsidRPr="00A741A7">
        <w:rPr>
          <w:rFonts w:ascii="Times New Roman" w:hAnsi="Times New Roman"/>
          <w:sz w:val="24"/>
          <w:szCs w:val="24"/>
        </w:rPr>
        <w:t xml:space="preserve"> осуществляется комплексная проверка следующих профессиональных и общих компетенций: </w:t>
      </w:r>
    </w:p>
    <w:p w:rsidR="00A741A7" w:rsidRDefault="00A741A7" w:rsidP="00A4400D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41A7">
        <w:rPr>
          <w:rStyle w:val="FontStyle45"/>
          <w:sz w:val="24"/>
          <w:szCs w:val="24"/>
        </w:rPr>
        <w:t>ПК 2.1. Выполнять комплекс кадастровых процедур</w:t>
      </w:r>
      <w:r w:rsidRPr="00A741A7">
        <w:rPr>
          <w:rFonts w:ascii="Times New Roman" w:hAnsi="Times New Roman"/>
          <w:sz w:val="24"/>
          <w:szCs w:val="24"/>
        </w:rPr>
        <w:t xml:space="preserve"> </w:t>
      </w:r>
    </w:p>
    <w:p w:rsidR="00A741A7" w:rsidRPr="00A741A7" w:rsidRDefault="00A741A7" w:rsidP="00A4400D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A741A7">
        <w:rPr>
          <w:rStyle w:val="FontStyle11"/>
          <w:rFonts w:ascii="Times New Roman" w:hAnsi="Times New Roman" w:cs="Times New Roman"/>
          <w:sz w:val="24"/>
          <w:szCs w:val="24"/>
        </w:rPr>
        <w:t>ПК 2.2.Определять кадастровую стоимость земель</w:t>
      </w:r>
    </w:p>
    <w:p w:rsidR="00A741A7" w:rsidRDefault="00A741A7" w:rsidP="00A4400D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41A7">
        <w:rPr>
          <w:rStyle w:val="FontStyle11"/>
          <w:rFonts w:ascii="Times New Roman" w:hAnsi="Times New Roman" w:cs="Times New Roman"/>
          <w:sz w:val="24"/>
          <w:szCs w:val="24"/>
        </w:rPr>
        <w:t>ПК 2.3. Выполнять кадастровую съемку</w:t>
      </w:r>
      <w:r w:rsidRPr="00A741A7">
        <w:rPr>
          <w:rFonts w:ascii="Times New Roman" w:hAnsi="Times New Roman"/>
          <w:sz w:val="24"/>
          <w:szCs w:val="24"/>
        </w:rPr>
        <w:t xml:space="preserve"> </w:t>
      </w:r>
    </w:p>
    <w:p w:rsidR="00A741A7" w:rsidRPr="00A741A7" w:rsidRDefault="00A741A7" w:rsidP="00A4400D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A741A7">
        <w:rPr>
          <w:rStyle w:val="FontStyle11"/>
          <w:rFonts w:ascii="Times New Roman" w:hAnsi="Times New Roman" w:cs="Times New Roman"/>
          <w:sz w:val="24"/>
          <w:szCs w:val="24"/>
        </w:rPr>
        <w:t>ПК 2.4.  Осуществлять кадастровый и технический учет объектов недвижимости.</w:t>
      </w:r>
    </w:p>
    <w:p w:rsidR="00A741A7" w:rsidRPr="00A741A7" w:rsidRDefault="00A741A7" w:rsidP="00A4400D">
      <w:pPr>
        <w:pStyle w:val="a3"/>
        <w:numPr>
          <w:ilvl w:val="0"/>
          <w:numId w:val="10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1A7">
        <w:rPr>
          <w:rStyle w:val="FontStyle11"/>
          <w:rFonts w:ascii="Times New Roman" w:hAnsi="Times New Roman" w:cs="Times New Roman"/>
          <w:sz w:val="24"/>
          <w:szCs w:val="24"/>
        </w:rPr>
        <w:t>ПК 2.5. Формировать кадастровое дело</w:t>
      </w:r>
    </w:p>
    <w:p w:rsidR="00A741A7" w:rsidRPr="00A741A7" w:rsidRDefault="00A741A7" w:rsidP="00A4400D">
      <w:pPr>
        <w:pStyle w:val="a3"/>
        <w:numPr>
          <w:ilvl w:val="0"/>
          <w:numId w:val="10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>ОК 2. </w:t>
      </w:r>
      <w:r w:rsidRPr="00A741A7">
        <w:rPr>
          <w:rFonts w:ascii="Times New Roman" w:hAnsi="Times New Roman"/>
          <w:bCs/>
          <w:sz w:val="24"/>
          <w:szCs w:val="24"/>
        </w:rPr>
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A741A7" w:rsidRPr="00A741A7" w:rsidRDefault="00A741A7" w:rsidP="00A4400D">
      <w:pPr>
        <w:pStyle w:val="a3"/>
        <w:numPr>
          <w:ilvl w:val="0"/>
          <w:numId w:val="107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>ОК 3. Организовывать свою собственную деятельность, определять методы и способы выполнения профессиональных задач, оценивать их эффективность и качество</w:t>
      </w:r>
    </w:p>
    <w:p w:rsidR="00A741A7" w:rsidRPr="00A741A7" w:rsidRDefault="00A741A7" w:rsidP="00A4400D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lastRenderedPageBreak/>
        <w:t xml:space="preserve">ОК 7. </w:t>
      </w:r>
      <w:r w:rsidRPr="00A741A7">
        <w:rPr>
          <w:rFonts w:ascii="Times New Roman" w:hAnsi="Times New Roman"/>
          <w:bCs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A741A7" w:rsidRPr="00A741A7" w:rsidRDefault="00A741A7" w:rsidP="00A4400D">
      <w:pPr>
        <w:pStyle w:val="a3"/>
        <w:widowControl w:val="0"/>
        <w:numPr>
          <w:ilvl w:val="0"/>
          <w:numId w:val="107"/>
        </w:numPr>
        <w:snapToGri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41A7">
        <w:rPr>
          <w:rFonts w:ascii="Times New Roman" w:hAnsi="Times New Roman"/>
          <w:sz w:val="24"/>
          <w:szCs w:val="24"/>
        </w:rPr>
        <w:t xml:space="preserve">ОК 10. </w:t>
      </w:r>
      <w:r w:rsidRPr="00A741A7">
        <w:rPr>
          <w:rFonts w:ascii="Times New Roman" w:hAnsi="Times New Roman"/>
          <w:bCs/>
          <w:sz w:val="24"/>
          <w:szCs w:val="24"/>
        </w:rPr>
        <w:t>Соблюдать правила техники безопасности, нести ответственность за организацию мероприятий по обеспечению безопасности труда</w:t>
      </w:r>
    </w:p>
    <w:p w:rsidR="004D29DD" w:rsidRPr="00E87BED" w:rsidRDefault="004D29DD" w:rsidP="004D29D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D29DD" w:rsidRPr="00F934FA" w:rsidRDefault="004D29DD" w:rsidP="004D29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4FA">
        <w:rPr>
          <w:rFonts w:ascii="Times New Roman" w:hAnsi="Times New Roman"/>
          <w:b/>
          <w:bCs/>
          <w:sz w:val="24"/>
          <w:szCs w:val="24"/>
        </w:rPr>
        <w:t xml:space="preserve">ЗАДАНИЯ: </w:t>
      </w:r>
    </w:p>
    <w:p w:rsidR="0081195A" w:rsidRPr="00E87BED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1.</w:t>
      </w:r>
    </w:p>
    <w:p w:rsidR="004D29DD" w:rsidRPr="00F934FA" w:rsidRDefault="004D29DD" w:rsidP="00A440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1250 кв.м. с разрешенным использованием: индивидуальный жилой дом, категория земель:  земли населенных пунктов находящийся в квартале 66:52:0106002.</w:t>
      </w:r>
    </w:p>
    <w:p w:rsidR="004D29DD" w:rsidRPr="00F934FA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общие требования к подготовке межевого плана: оформление, основания и основные документы.</w:t>
      </w:r>
    </w:p>
    <w:p w:rsidR="004D29DD" w:rsidRPr="00F934FA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pStyle w:val="11"/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№1 воспользоваться Актом определения кадастровой стоимости земельных участков.</w:t>
      </w:r>
    </w:p>
    <w:p w:rsidR="004D29DD" w:rsidRPr="004D29DD" w:rsidRDefault="004D29DD" w:rsidP="00A44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№2  можете воспользоваться образцом межевого плана и знаниями Приказа №412 от 24 ноября 2008г. «Об утверждении формы межевого плана и требований к его подготовке».</w:t>
      </w:r>
    </w:p>
    <w:p w:rsidR="004D29DD" w:rsidRPr="004D29DD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Приказ: №412 от 24 ноября 2008г. «Об утверждении формы межевого плана и требований к его подготовке».</w:t>
      </w:r>
    </w:p>
    <w:p w:rsidR="004D29DD" w:rsidRPr="004D29DD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2.</w:t>
      </w:r>
    </w:p>
    <w:p w:rsidR="004D29DD" w:rsidRPr="00F934FA" w:rsidRDefault="004D29DD" w:rsidP="00A440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852 кв.м. с разрешенным использованием: объект торговли, категория земель: земли населенных пунктов, находящийся в квартале 66:52:0103002.</w:t>
      </w:r>
    </w:p>
    <w:p w:rsidR="004D29DD" w:rsidRPr="00F934FA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дать основания для составления формы межевого плана и требований к его подготовке, понятие межевого плана, и сведения, включающиеся в межевой план. </w:t>
      </w:r>
    </w:p>
    <w:p w:rsidR="004D29DD" w:rsidRPr="00F934FA" w:rsidRDefault="004D29DD" w:rsidP="004D29D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pStyle w:val="11"/>
        <w:rPr>
          <w:rFonts w:ascii="Times New Roman" w:hAnsi="Times New Roman"/>
          <w:b/>
          <w:sz w:val="24"/>
          <w:szCs w:val="24"/>
        </w:rPr>
      </w:pPr>
    </w:p>
    <w:p w:rsidR="004D29DD" w:rsidRPr="00F934FA" w:rsidRDefault="004D29DD" w:rsidP="004D29DD">
      <w:pPr>
        <w:pStyle w:val="11"/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№1 воспользоваться Актом определения кадастровой стоимости земельных участков.</w:t>
      </w:r>
    </w:p>
    <w:p w:rsidR="004D29DD" w:rsidRPr="004D29DD" w:rsidRDefault="004D29DD" w:rsidP="00A4400D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№2  можете воспользоваться образцом межевого плана и знаниями Приказа №412 от 24 ноября 2008г. «Об утверждении формы межевого плана и требований к его подготовке».</w:t>
      </w:r>
    </w:p>
    <w:p w:rsidR="004D29DD" w:rsidRPr="004D29DD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Приказ: №412 от 24 ноября 2008г. «Об утверждении формы межевого плана и требований к его подготовке».</w:t>
      </w:r>
    </w:p>
    <w:p w:rsidR="004D29DD" w:rsidRPr="004D29DD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3.</w:t>
      </w:r>
    </w:p>
    <w:p w:rsidR="004D29DD" w:rsidRPr="00F934FA" w:rsidRDefault="004D29DD" w:rsidP="00A44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300 кв.м. с разрешенным использованием: индивидуальный жилой дом, категория земель: категория не установлена, находящийся в квартале 66:52:0109010.</w:t>
      </w:r>
    </w:p>
    <w:p w:rsidR="004D29DD" w:rsidRPr="00F934FA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дать основания об утверждении формы технического плана объекта незавершенного строительства  и требований к его подготовке, понятия технического плана, его части и разделы, порядок комплектования.</w:t>
      </w:r>
    </w:p>
    <w:p w:rsidR="004D29DD" w:rsidRPr="00F934FA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pStyle w:val="11"/>
        <w:rPr>
          <w:rFonts w:ascii="Times New Roman" w:hAnsi="Times New Roman"/>
          <w:b/>
          <w:sz w:val="24"/>
          <w:szCs w:val="24"/>
        </w:rPr>
      </w:pPr>
    </w:p>
    <w:p w:rsidR="004D29DD" w:rsidRPr="004D29DD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№1 воспользоваться Актом определения кадастровой стоимости земельных участков.</w:t>
      </w:r>
    </w:p>
    <w:p w:rsidR="004D29DD" w:rsidRPr="004D29DD" w:rsidRDefault="004D29DD" w:rsidP="00A4400D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 xml:space="preserve">при выполнении задания №2  можете воспользоваться образцом технического плана объекта незавершенного строительства и знаниями Приказа № 52                   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4D29DD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 xml:space="preserve">Приказ № 52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4D29DD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4D29DD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4D29D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4.</w:t>
      </w:r>
    </w:p>
    <w:p w:rsidR="004D29DD" w:rsidRPr="00F934FA" w:rsidRDefault="004D29DD" w:rsidP="00A4400D">
      <w:pPr>
        <w:pStyle w:val="a3"/>
        <w:numPr>
          <w:ilvl w:val="0"/>
          <w:numId w:val="14"/>
        </w:num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Перечислить перечень документов, необходимых для внесения сведений о ранее учтенном земельном участке.</w:t>
      </w:r>
    </w:p>
    <w:p w:rsidR="004D29DD" w:rsidRPr="00F934FA" w:rsidRDefault="004D29DD" w:rsidP="006664D9">
      <w:pPr>
        <w:pStyle w:val="a3"/>
        <w:tabs>
          <w:tab w:val="left" w:pos="28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14"/>
        </w:num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требования к оформлению текстовой части технического плана объекта незавершенного строительства.</w:t>
      </w:r>
    </w:p>
    <w:p w:rsidR="004D29DD" w:rsidRPr="00F934FA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6664D9">
      <w:pPr>
        <w:pStyle w:val="11"/>
        <w:jc w:val="both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 xml:space="preserve">При выполнении задания № 2 воспользоваться знаниями Приказа № 52               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4D29DD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Федеральный закон № 221 от 2007г. «о государственном кадастре недвижимости».</w:t>
      </w:r>
    </w:p>
    <w:p w:rsidR="004D29DD" w:rsidRPr="004D29DD" w:rsidRDefault="004D29DD" w:rsidP="00A4400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 xml:space="preserve"> Приказ № 52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4D29DD" w:rsidRDefault="004D29DD" w:rsidP="006664D9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5.</w:t>
      </w:r>
    </w:p>
    <w:p w:rsidR="004D29DD" w:rsidRPr="00F934FA" w:rsidRDefault="004D29DD" w:rsidP="00A4400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Сформировать заявление о внесении сведений о ранее учтенном земельном участке в государственной кадастр недвижимости.</w:t>
      </w:r>
    </w:p>
    <w:p w:rsidR="004D29DD" w:rsidRPr="00F934FA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Дать основания для составления формы технического плана здания, понятие технического  плана, его основные части и разделы.</w:t>
      </w:r>
    </w:p>
    <w:p w:rsidR="004D29DD" w:rsidRPr="00F934FA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4D29DD" w:rsidRDefault="00F934FA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D29DD" w:rsidRPr="00F934FA">
        <w:rPr>
          <w:rFonts w:ascii="Times New Roman" w:hAnsi="Times New Roman"/>
          <w:sz w:val="24"/>
          <w:szCs w:val="24"/>
        </w:rPr>
        <w:t xml:space="preserve"> </w:t>
      </w:r>
      <w:r w:rsidR="004D29DD" w:rsidRPr="00F934FA">
        <w:rPr>
          <w:rFonts w:ascii="Times New Roman" w:hAnsi="Times New Roman"/>
          <w:b/>
          <w:sz w:val="24"/>
          <w:szCs w:val="24"/>
        </w:rPr>
        <w:t>Инструкция:</w:t>
      </w:r>
      <w:r w:rsidR="004D29DD"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2  воспользоваться знаниями Приказа № 403 от        1 сентября 2010г.  «Об утверждения формы технического плана здания и требований к его подготовке.</w:t>
      </w:r>
    </w:p>
    <w:p w:rsidR="004D29DD" w:rsidRPr="004D29DD" w:rsidRDefault="004D29DD" w:rsidP="00A4400D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Федеральный закон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 № 403  от  1 сентября 2010г.  «Об утверждения формы технического плана здания и требований к его подготовке.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4D29DD">
      <w:pPr>
        <w:ind w:left="1800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jc w:val="both"/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6.</w:t>
      </w:r>
    </w:p>
    <w:p w:rsidR="004D29DD" w:rsidRPr="00F934FA" w:rsidRDefault="004D29DD" w:rsidP="00A4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Перечислить лиц, имеющих право обращаться в орган кадастрового учета с заявлением о внесении сведений о ранее учтенном земельном участке.</w:t>
      </w:r>
    </w:p>
    <w:p w:rsidR="004D29DD" w:rsidRPr="00F934FA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Дать основания для составления формы акта обследования и требований к его подготовке, понятие акта обследования и основные разделы формы.</w:t>
      </w:r>
    </w:p>
    <w:p w:rsidR="004D29DD" w:rsidRPr="004D29DD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  <w:u w:val="single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4D29DD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  <w:u w:val="single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При выполнении задания № 2  воспользоваться знаниями приказа №627 от 13 декабря 2010г. «Об утверждении формы акта обследования и требований к его подготовке».</w:t>
      </w:r>
    </w:p>
    <w:p w:rsidR="004D29DD" w:rsidRPr="004D29DD" w:rsidRDefault="004D29DD" w:rsidP="00A4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федеральный закон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1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 №627 от 13 декабря 2010г. «Об утверждении формы акта обследования и требований к его подготовке».</w:t>
      </w:r>
    </w:p>
    <w:p w:rsidR="004D29DD" w:rsidRPr="004D29DD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6664D9" w:rsidRPr="00F934FA" w:rsidRDefault="004D29DD" w:rsidP="006664D9">
      <w:pPr>
        <w:jc w:val="both"/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7</w:t>
      </w:r>
      <w:r w:rsidR="006664D9" w:rsidRPr="00F934FA">
        <w:rPr>
          <w:rFonts w:ascii="Times New Roman" w:hAnsi="Times New Roman"/>
          <w:b/>
          <w:sz w:val="24"/>
          <w:szCs w:val="24"/>
        </w:rPr>
        <w:t>.</w:t>
      </w:r>
    </w:p>
    <w:p w:rsidR="004D29DD" w:rsidRPr="00F934FA" w:rsidRDefault="004D29DD" w:rsidP="00A4400D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Сформировать заявление о постановке на государственный кадастровый учет объекта недвижимости, перечислить лиц, имеющих право по законодательству обращаться в орган кадастрового учета с заявлением о постановке на учет объекта недвижимости.</w:t>
      </w:r>
    </w:p>
    <w:p w:rsidR="004D29DD" w:rsidRPr="00F934FA" w:rsidRDefault="004D29DD" w:rsidP="004D29DD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Дать понятие межевого плана, перечислить основные его части и разделы, порядок комплектования.</w:t>
      </w:r>
    </w:p>
    <w:p w:rsidR="004D29DD" w:rsidRPr="00F934FA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rPr>
          <w:rStyle w:val="a5"/>
          <w:rFonts w:ascii="Times New Roman" w:hAnsi="Times New Roman"/>
          <w:i w:val="0"/>
          <w:iCs w:val="0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.</w:t>
      </w: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2 воспользоваться знаниями Приказа № 403                 от  1 сентября 2010г.  «Об утверждения формы технического плана здания и требований к его подготовке.</w:t>
      </w:r>
    </w:p>
    <w:p w:rsidR="004D29DD" w:rsidRPr="004D29DD" w:rsidRDefault="004D29DD" w:rsidP="00A4400D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Федеральный закон № 221 от 2007г. «о государственном кадастре недвижимости».</w:t>
      </w:r>
    </w:p>
    <w:p w:rsidR="004D29DD" w:rsidRPr="004D29DD" w:rsidRDefault="004D29DD" w:rsidP="006664D9">
      <w:pPr>
        <w:pStyle w:val="a3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8.</w:t>
      </w:r>
    </w:p>
    <w:p w:rsidR="004D29DD" w:rsidRPr="00F934FA" w:rsidRDefault="004D29DD" w:rsidP="00A4400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Составить договор подряда на выполнение кадастровых работ в целях подготовки межевого плана в результате образования земельного участка.</w:t>
      </w:r>
    </w:p>
    <w:p w:rsidR="004D29DD" w:rsidRPr="00F934FA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Дать основания для составления формы технического плана помещения и требований  к его подготовке, понятие технического плана, его части и разделы, порядок комплектования плана.</w:t>
      </w:r>
    </w:p>
    <w:p w:rsidR="004D29DD" w:rsidRPr="00F934FA" w:rsidRDefault="004D29DD" w:rsidP="004D29D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pStyle w:val="11"/>
        <w:rPr>
          <w:rFonts w:ascii="Times New Roman" w:hAnsi="Times New Roman"/>
          <w:b/>
          <w:sz w:val="24"/>
          <w:szCs w:val="24"/>
        </w:rPr>
      </w:pPr>
    </w:p>
    <w:p w:rsidR="004D29DD" w:rsidRPr="00F934FA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2  воспользоваться знаниями Приказа № 403 от   1 сентября 2010г.  «Об утверждения формы технического плана здания и требований к его подготовке.</w:t>
      </w:r>
    </w:p>
    <w:p w:rsidR="004D29DD" w:rsidRPr="004D29DD" w:rsidRDefault="004D29DD" w:rsidP="00A4400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Default="004D29DD" w:rsidP="00A4400D">
      <w:pPr>
        <w:pStyle w:val="a3"/>
        <w:numPr>
          <w:ilvl w:val="0"/>
          <w:numId w:val="24"/>
        </w:numPr>
        <w:tabs>
          <w:tab w:val="clear" w:pos="2810"/>
          <w:tab w:val="num" w:pos="2530"/>
        </w:tabs>
        <w:spacing w:after="0" w:line="240" w:lineRule="auto"/>
        <w:ind w:left="2530" w:hanging="33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  № 403 от 1 сентября 2010г. «об утверждении формы технического плана помещения и требований к его подготовке»</w:t>
      </w:r>
    </w:p>
    <w:p w:rsidR="006664D9" w:rsidRPr="004D29DD" w:rsidRDefault="006664D9" w:rsidP="006664D9">
      <w:pPr>
        <w:pStyle w:val="a3"/>
        <w:tabs>
          <w:tab w:val="num" w:pos="2530"/>
        </w:tabs>
        <w:spacing w:after="0" w:line="240" w:lineRule="auto"/>
        <w:ind w:left="253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9.</w:t>
      </w:r>
    </w:p>
    <w:p w:rsidR="004D29DD" w:rsidRPr="00F934FA" w:rsidRDefault="004D29DD" w:rsidP="00A4400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В</w:t>
      </w:r>
      <w:r w:rsidR="006664D9" w:rsidRPr="00F934FA">
        <w:rPr>
          <w:rFonts w:ascii="Times New Roman" w:hAnsi="Times New Roman"/>
          <w:sz w:val="24"/>
          <w:szCs w:val="24"/>
        </w:rPr>
        <w:t xml:space="preserve"> </w:t>
      </w:r>
      <w:r w:rsidRPr="00F934FA">
        <w:rPr>
          <w:rFonts w:ascii="Times New Roman" w:hAnsi="Times New Roman"/>
          <w:sz w:val="24"/>
          <w:szCs w:val="24"/>
        </w:rPr>
        <w:t xml:space="preserve">виде каких документов предоставляется информация из государственного кадастра недвижимости? Перечень документов, необходимых для предоставления сведений государственного кадастра недвижимости. </w:t>
      </w:r>
    </w:p>
    <w:p w:rsidR="004D29DD" w:rsidRPr="00F934FA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помещения.</w:t>
      </w:r>
    </w:p>
    <w:p w:rsidR="004D29DD" w:rsidRPr="00F934FA" w:rsidRDefault="004D29DD" w:rsidP="006664D9">
      <w:pPr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F934FA" w:rsidRDefault="004D29DD" w:rsidP="00A4400D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F934FA" w:rsidRDefault="004D29DD" w:rsidP="00A4400D">
      <w:pPr>
        <w:pStyle w:val="a3"/>
        <w:numPr>
          <w:ilvl w:val="2"/>
          <w:numId w:val="25"/>
        </w:numPr>
        <w:tabs>
          <w:tab w:val="clear" w:pos="2340"/>
          <w:tab w:val="num" w:pos="1980"/>
        </w:tabs>
        <w:spacing w:after="0" w:line="240" w:lineRule="auto"/>
        <w:ind w:left="1980" w:hanging="69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F934FA" w:rsidRDefault="004D29DD" w:rsidP="00A4400D">
      <w:pPr>
        <w:numPr>
          <w:ilvl w:val="2"/>
          <w:numId w:val="25"/>
        </w:numPr>
        <w:tabs>
          <w:tab w:val="clear" w:pos="2340"/>
          <w:tab w:val="num" w:pos="1980"/>
        </w:tabs>
        <w:ind w:left="1980" w:hanging="69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При выполнении задания № 2  воспользоваться знаниями Приказа № 403        от    1 сентября 2010г.  «Об утверждения формы технического плана здания и требований к его подготовке.</w:t>
      </w:r>
    </w:p>
    <w:p w:rsidR="004D29DD" w:rsidRPr="00F934FA" w:rsidRDefault="004D29DD" w:rsidP="00A4400D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F934FA" w:rsidRDefault="004D29DD" w:rsidP="00A4400D">
      <w:pPr>
        <w:pStyle w:val="a3"/>
        <w:numPr>
          <w:ilvl w:val="2"/>
          <w:numId w:val="26"/>
        </w:numPr>
        <w:tabs>
          <w:tab w:val="clear" w:pos="2340"/>
          <w:tab w:val="num" w:pos="1980"/>
        </w:tabs>
        <w:spacing w:after="0" w:line="240" w:lineRule="auto"/>
        <w:ind w:left="1980" w:hanging="66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Приказ № 403 от 1 сентября 2010г. «об утверждении формы технического плана помещения и требований к его подготовке»</w:t>
      </w:r>
    </w:p>
    <w:p w:rsidR="004D29DD" w:rsidRPr="00F934FA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F934FA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10.</w:t>
      </w:r>
    </w:p>
    <w:p w:rsidR="004D29DD" w:rsidRPr="004D29DD" w:rsidRDefault="004D29DD" w:rsidP="00A4400D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Сформировать учетное дело на объект недвижимости (земельный участок) из представленных документов.</w:t>
      </w:r>
    </w:p>
    <w:p w:rsidR="004D29DD" w:rsidRPr="004D29DD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Описать общие требования к подготовке технического плана здания: основание занесений сведений, форма составления.</w:t>
      </w:r>
    </w:p>
    <w:p w:rsidR="004D29DD" w:rsidRPr="004D29DD" w:rsidRDefault="004D29DD" w:rsidP="004D29DD">
      <w:pPr>
        <w:pStyle w:val="11"/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pStyle w:val="11"/>
        <w:rPr>
          <w:rFonts w:ascii="Times New Roman" w:eastAsia="Calibri" w:hAnsi="Times New Roman"/>
          <w:i/>
          <w:iCs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2"/>
          <w:numId w:val="27"/>
        </w:numPr>
        <w:tabs>
          <w:tab w:val="clear" w:pos="2340"/>
          <w:tab w:val="num" w:pos="1870"/>
        </w:tabs>
        <w:spacing w:after="0" w:line="240" w:lineRule="auto"/>
        <w:ind w:hanging="80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pStyle w:val="a3"/>
        <w:numPr>
          <w:ilvl w:val="1"/>
          <w:numId w:val="28"/>
        </w:numPr>
        <w:spacing w:after="0" w:line="240" w:lineRule="auto"/>
        <w:ind w:hanging="26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2 воспользоваться Знаниями Федерального закона № 403 от 1 сентября 2010г. «об утверждении формы технического плана здания и требований к его подготовке»</w:t>
      </w:r>
    </w:p>
    <w:p w:rsidR="004D29DD" w:rsidRPr="004D29DD" w:rsidRDefault="004D29DD" w:rsidP="006664D9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 № 403 от 1 сентября 2010г. «об утверждении формы технического плана здания и требований к его подготовке»</w:t>
      </w:r>
    </w:p>
    <w:p w:rsidR="004D29DD" w:rsidRPr="004D29DD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6664D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11.</w:t>
      </w:r>
    </w:p>
    <w:p w:rsidR="004D29DD" w:rsidRPr="00F934FA" w:rsidRDefault="004D29DD" w:rsidP="00A4400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Сформировать кадастровое дело на объект недвижимости (земельный участок) из представленных документов.</w:t>
      </w:r>
    </w:p>
    <w:p w:rsidR="004D29DD" w:rsidRPr="00F934FA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требования к оформлению текстовой части технического плана здания.</w:t>
      </w:r>
    </w:p>
    <w:p w:rsidR="004D29DD" w:rsidRPr="00F934FA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F934FA" w:rsidRDefault="004D29DD" w:rsidP="00A4400D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F934FA" w:rsidRDefault="004D29DD" w:rsidP="00A4400D">
      <w:pPr>
        <w:pStyle w:val="a3"/>
        <w:numPr>
          <w:ilvl w:val="2"/>
          <w:numId w:val="29"/>
        </w:numPr>
        <w:tabs>
          <w:tab w:val="clear" w:pos="2340"/>
          <w:tab w:val="num" w:pos="1870"/>
        </w:tabs>
        <w:spacing w:after="0" w:line="240" w:lineRule="auto"/>
        <w:ind w:hanging="91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F934FA" w:rsidRDefault="004D29DD" w:rsidP="00A4400D">
      <w:pPr>
        <w:pStyle w:val="a3"/>
        <w:numPr>
          <w:ilvl w:val="2"/>
          <w:numId w:val="29"/>
        </w:numPr>
        <w:tabs>
          <w:tab w:val="clear" w:pos="2340"/>
          <w:tab w:val="num" w:pos="1870"/>
        </w:tabs>
        <w:spacing w:after="0" w:line="240" w:lineRule="auto"/>
        <w:ind w:left="1760" w:hanging="33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Знаниями Федерального закона № 403 от 1 сентября 2010г. «об утверждении формы технического плана здания и требований к его подготовке»</w:t>
      </w:r>
    </w:p>
    <w:p w:rsidR="004D29DD" w:rsidRPr="00F934FA" w:rsidRDefault="004D29DD" w:rsidP="006664D9">
      <w:pPr>
        <w:pStyle w:val="a3"/>
        <w:spacing w:after="0" w:line="240" w:lineRule="auto"/>
        <w:ind w:left="143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вы можете воспользоваться.  </w:t>
      </w:r>
    </w:p>
    <w:p w:rsidR="004D29DD" w:rsidRPr="00F934FA" w:rsidRDefault="004D29DD" w:rsidP="00A4400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№ 403 от 1 сентября 2010г. «об утверждении формы технического плана здания и требований к его подготовке»</w:t>
      </w:r>
    </w:p>
    <w:p w:rsidR="004D29DD" w:rsidRPr="00F934FA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F934FA" w:rsidRDefault="004D29DD" w:rsidP="004D29DD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12.</w:t>
      </w:r>
    </w:p>
    <w:p w:rsidR="004D29DD" w:rsidRPr="004D29DD" w:rsidRDefault="004D29DD" w:rsidP="00A4400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Перечислить характеристики земельного участка, содержащиеся в государственном кадастре недвижимости..</w:t>
      </w:r>
    </w:p>
    <w:p w:rsidR="004D29DD" w:rsidRPr="004D29DD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Описать общие требования к техническому плану помещения.</w:t>
      </w:r>
    </w:p>
    <w:p w:rsidR="004D29DD" w:rsidRPr="004D29DD" w:rsidRDefault="004D29DD" w:rsidP="004D29DD">
      <w:pPr>
        <w:pStyle w:val="11"/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последовательность</w:t>
      </w:r>
      <w:r w:rsidRPr="004D29DD">
        <w:rPr>
          <w:rFonts w:ascii="Times New Roman" w:hAnsi="Times New Roman"/>
          <w:sz w:val="24"/>
          <w:szCs w:val="24"/>
        </w:rPr>
        <w:t xml:space="preserve"> и условия выполнения задания.</w:t>
      </w:r>
    </w:p>
    <w:p w:rsidR="004D29DD" w:rsidRPr="004D29DD" w:rsidRDefault="004D29DD" w:rsidP="00A4400D">
      <w:pPr>
        <w:pStyle w:val="a3"/>
        <w:numPr>
          <w:ilvl w:val="2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2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При выполнении задания № 2  воспользоваться знаниями приказа № 52 от10 февраля 2012г. «об утверждении формы технического плана помещения и требований к его подготовке</w:t>
      </w:r>
    </w:p>
    <w:p w:rsidR="004D29DD" w:rsidRPr="004D29DD" w:rsidRDefault="004D29DD" w:rsidP="00A4400D">
      <w:pPr>
        <w:pStyle w:val="a3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numPr>
          <w:ilvl w:val="2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 № 52 от10 февраля 2012г. «об утверждении формы технического плана помещения и требований к его подготовке</w:t>
      </w:r>
    </w:p>
    <w:p w:rsidR="004D29DD" w:rsidRPr="006664D9" w:rsidRDefault="004D29DD" w:rsidP="00A4400D">
      <w:pPr>
        <w:pStyle w:val="a3"/>
        <w:numPr>
          <w:ilvl w:val="0"/>
          <w:numId w:val="31"/>
        </w:numPr>
        <w:ind w:hanging="87"/>
        <w:jc w:val="both"/>
        <w:rPr>
          <w:rFonts w:ascii="Times New Roman" w:hAnsi="Times New Roman"/>
          <w:sz w:val="24"/>
          <w:szCs w:val="24"/>
          <w:u w:val="single"/>
        </w:rPr>
      </w:pPr>
      <w:r w:rsidRPr="006664D9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13.</w:t>
      </w:r>
    </w:p>
    <w:p w:rsidR="004D29DD" w:rsidRPr="00F934FA" w:rsidRDefault="004D29DD" w:rsidP="00A4400D">
      <w:pPr>
        <w:pStyle w:val="a3"/>
        <w:numPr>
          <w:ilvl w:val="0"/>
          <w:numId w:val="33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Перечислить разделы Государственного кадастра недвижимости.</w:t>
      </w:r>
    </w:p>
    <w:p w:rsidR="004D29DD" w:rsidRPr="00F934FA" w:rsidRDefault="004D29DD" w:rsidP="006664D9">
      <w:pPr>
        <w:pStyle w:val="a3"/>
        <w:spacing w:after="0" w:line="240" w:lineRule="auto"/>
        <w:ind w:left="1080" w:firstLine="131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33"/>
        </w:numPr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общие требования к подготовке технического плана объекта незавершенного строительства.</w:t>
      </w:r>
    </w:p>
    <w:p w:rsidR="004D29DD" w:rsidRPr="00F934FA" w:rsidRDefault="004D29DD" w:rsidP="006664D9">
      <w:pPr>
        <w:pStyle w:val="11"/>
        <w:ind w:firstLine="131"/>
        <w:jc w:val="both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F934FA" w:rsidRDefault="004D29DD" w:rsidP="00A4400D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F934FA" w:rsidRDefault="004D29DD" w:rsidP="00A4400D">
      <w:pPr>
        <w:pStyle w:val="a3"/>
        <w:numPr>
          <w:ilvl w:val="0"/>
          <w:numId w:val="35"/>
        </w:numPr>
        <w:tabs>
          <w:tab w:val="clear" w:pos="2340"/>
          <w:tab w:val="num" w:pos="1870"/>
        </w:tabs>
        <w:spacing w:after="0" w:line="240" w:lineRule="auto"/>
        <w:ind w:left="1870" w:hanging="44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F934FA" w:rsidRDefault="004D29DD" w:rsidP="00A4400D">
      <w:pPr>
        <w:pStyle w:val="a3"/>
        <w:numPr>
          <w:ilvl w:val="0"/>
          <w:numId w:val="35"/>
        </w:numPr>
        <w:tabs>
          <w:tab w:val="clear" w:pos="2340"/>
          <w:tab w:val="num" w:pos="1870"/>
        </w:tabs>
        <w:spacing w:after="0" w:line="240" w:lineRule="auto"/>
        <w:ind w:left="1870" w:hanging="44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При выполнении задания № 2 воспользоваться знаниями Приказа № 52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F934FA" w:rsidRDefault="004D29DD" w:rsidP="006664D9">
      <w:pPr>
        <w:pStyle w:val="a3"/>
        <w:spacing w:after="0" w:line="240" w:lineRule="auto"/>
        <w:ind w:left="143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F934FA" w:rsidRDefault="004D29DD" w:rsidP="00A4400D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Приказ № 52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F934FA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F934FA" w:rsidRDefault="004D29DD" w:rsidP="006664D9">
      <w:pPr>
        <w:jc w:val="both"/>
        <w:rPr>
          <w:rFonts w:ascii="Times New Roman" w:hAnsi="Times New Roman"/>
          <w:b/>
          <w:sz w:val="24"/>
          <w:szCs w:val="24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14.</w:t>
      </w:r>
    </w:p>
    <w:p w:rsidR="004D29DD" w:rsidRPr="004D29DD" w:rsidRDefault="004D29DD" w:rsidP="00A4400D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 xml:space="preserve">Состав необходимых для кадастрового учета документов, подготовленных кадастровыми инженерами  </w:t>
      </w:r>
    </w:p>
    <w:p w:rsidR="004D29DD" w:rsidRPr="004D29DD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Описать  результат кадастровых работ .</w:t>
      </w:r>
    </w:p>
    <w:p w:rsidR="004D29DD" w:rsidRPr="004D29DD" w:rsidRDefault="004D29DD" w:rsidP="006664D9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Перечислить требования к подготовке акта обследования.</w:t>
      </w:r>
    </w:p>
    <w:p w:rsidR="004D29DD" w:rsidRPr="00F934FA" w:rsidRDefault="004D29DD" w:rsidP="006664D9">
      <w:pPr>
        <w:pStyle w:val="11"/>
        <w:jc w:val="both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0"/>
          <w:numId w:val="38"/>
        </w:numPr>
        <w:tabs>
          <w:tab w:val="clear" w:pos="720"/>
          <w:tab w:val="num" w:pos="2090"/>
        </w:tabs>
        <w:spacing w:after="0" w:line="240" w:lineRule="auto"/>
        <w:ind w:firstLine="104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pStyle w:val="a3"/>
        <w:numPr>
          <w:ilvl w:val="1"/>
          <w:numId w:val="38"/>
        </w:numPr>
        <w:tabs>
          <w:tab w:val="clear" w:pos="720"/>
          <w:tab w:val="num" w:pos="2090"/>
        </w:tabs>
        <w:spacing w:after="0" w:line="240" w:lineRule="auto"/>
        <w:ind w:firstLine="104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2 воспользоваться Актом определения кадастровой стоимости земельных участков.</w:t>
      </w:r>
    </w:p>
    <w:p w:rsidR="004D29DD" w:rsidRPr="004D29DD" w:rsidRDefault="004D29DD" w:rsidP="006664D9">
      <w:pPr>
        <w:ind w:left="180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39"/>
        </w:numPr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numPr>
          <w:ilvl w:val="3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Приказ № 627 от 13 декабря 2010г. «об утверждении формы акта обследования и требований к его подготовке»</w:t>
      </w:r>
    </w:p>
    <w:p w:rsidR="004D29DD" w:rsidRPr="004D29DD" w:rsidRDefault="004D29DD" w:rsidP="006664D9">
      <w:pPr>
        <w:pStyle w:val="a3"/>
        <w:spacing w:after="0" w:line="240" w:lineRule="auto"/>
        <w:ind w:left="0" w:firstLine="5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39"/>
        </w:numPr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15.</w:t>
      </w:r>
    </w:p>
    <w:p w:rsidR="004D29DD" w:rsidRPr="00F934FA" w:rsidRDefault="004D29DD" w:rsidP="00A4400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Перечислить сведения, вносимые в государственный реестр кадастровых инженеров       </w:t>
      </w:r>
    </w:p>
    <w:p w:rsidR="004D29DD" w:rsidRPr="00F934FA" w:rsidRDefault="004D29DD" w:rsidP="006664D9">
      <w:pPr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требования к оформлению графической части межевого плана: основная документация, условные знаки, подготовка схемы и чертежа, акт согласования границ.</w:t>
      </w:r>
    </w:p>
    <w:p w:rsidR="004D29DD" w:rsidRPr="00F934FA" w:rsidRDefault="004D29DD" w:rsidP="006664D9">
      <w:pPr>
        <w:jc w:val="both"/>
        <w:rPr>
          <w:rFonts w:ascii="Times New Roman" w:hAnsi="Times New Roman"/>
          <w:b/>
          <w:sz w:val="24"/>
          <w:szCs w:val="24"/>
        </w:rPr>
      </w:pPr>
    </w:p>
    <w:p w:rsidR="004D29DD" w:rsidRPr="00F934FA" w:rsidRDefault="004D29DD" w:rsidP="006664D9">
      <w:pPr>
        <w:pStyle w:val="11"/>
        <w:jc w:val="both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2 можете воспользоваться образцом межевого плана и знаниями Приказа №412 от 24 ноября 2008г. «Об утверждении формы межевого плана и требований к его подготовке».</w:t>
      </w:r>
    </w:p>
    <w:p w:rsidR="004D29DD" w:rsidRPr="004D29DD" w:rsidRDefault="004D29DD" w:rsidP="00A4400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6664D9">
      <w:pPr>
        <w:tabs>
          <w:tab w:val="left" w:pos="288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Приказа №412 от 24 ноября 2008г. «Об утверждении формы межевого плана и требований к его подготовке».</w:t>
      </w:r>
    </w:p>
    <w:p w:rsidR="004D29DD" w:rsidRPr="004D29DD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16.</w:t>
      </w:r>
    </w:p>
    <w:p w:rsidR="004D29DD" w:rsidRPr="00F934FA" w:rsidRDefault="004D29DD" w:rsidP="00A4400D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Определение государственного кадастра недвижимости. Кадастровый учет, каких объектов недвижимости регулирует 221-ФЗ от 24.07.2007. .</w:t>
      </w:r>
    </w:p>
    <w:p w:rsidR="004D29DD" w:rsidRPr="00F934FA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Состав сведений государственного кадастра недвижимости об объекте недвижимости (уникальные характеристики) .</w:t>
      </w:r>
    </w:p>
    <w:p w:rsidR="004D29DD" w:rsidRPr="00F934FA" w:rsidRDefault="004D29DD" w:rsidP="00A4400D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здания.</w:t>
      </w:r>
    </w:p>
    <w:p w:rsidR="004D29DD" w:rsidRPr="00F934FA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6664D9">
      <w:pPr>
        <w:pStyle w:val="11"/>
        <w:ind w:left="567" w:hanging="284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6664D9">
      <w:pPr>
        <w:pStyle w:val="11"/>
        <w:jc w:val="both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43"/>
        </w:numPr>
        <w:tabs>
          <w:tab w:val="clear" w:pos="720"/>
          <w:tab w:val="num" w:pos="440"/>
        </w:tabs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0"/>
          <w:numId w:val="44"/>
        </w:numPr>
        <w:tabs>
          <w:tab w:val="clear" w:pos="720"/>
          <w:tab w:val="num" w:pos="1980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 воспользоваться знаниями федерального закона № 221 от 2007г. «о государственном кадастре недвижимости».</w:t>
      </w:r>
    </w:p>
    <w:p w:rsidR="004D29DD" w:rsidRPr="004D29DD" w:rsidRDefault="004D29DD" w:rsidP="00A4400D">
      <w:pPr>
        <w:numPr>
          <w:ilvl w:val="0"/>
          <w:numId w:val="44"/>
        </w:numPr>
        <w:tabs>
          <w:tab w:val="clear" w:pos="720"/>
          <w:tab w:val="num" w:pos="1980"/>
        </w:tabs>
        <w:ind w:firstLine="71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2  воспользоваться знаниями Приказа № 403 от    1 сентября 2010г.  «Об утверждения формы технического плана здания и требований к его подготовке.</w:t>
      </w:r>
    </w:p>
    <w:p w:rsidR="004D29DD" w:rsidRPr="004D29DD" w:rsidRDefault="004D29DD" w:rsidP="00A4400D">
      <w:pPr>
        <w:numPr>
          <w:ilvl w:val="0"/>
          <w:numId w:val="43"/>
        </w:numPr>
        <w:tabs>
          <w:tab w:val="left" w:pos="1430"/>
        </w:tabs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 xml:space="preserve">Вы можете воспользоваться </w:t>
      </w:r>
    </w:p>
    <w:p w:rsidR="004D29DD" w:rsidRPr="004D29DD" w:rsidRDefault="004D29DD" w:rsidP="00A4400D">
      <w:pPr>
        <w:numPr>
          <w:ilvl w:val="0"/>
          <w:numId w:val="45"/>
        </w:numPr>
        <w:ind w:firstLine="60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Приказ № 403 от    1 сентября 2010г.  «Об утверждения формы технического плана здания и требований к его подготовке.</w:t>
      </w:r>
    </w:p>
    <w:p w:rsidR="004D29DD" w:rsidRPr="004D29DD" w:rsidRDefault="004D29DD" w:rsidP="00A4400D">
      <w:pPr>
        <w:pStyle w:val="a3"/>
        <w:numPr>
          <w:ilvl w:val="0"/>
          <w:numId w:val="43"/>
        </w:numPr>
        <w:tabs>
          <w:tab w:val="clear" w:pos="720"/>
          <w:tab w:val="num" w:pos="440"/>
        </w:tabs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4D29DD" w:rsidRDefault="004D29DD" w:rsidP="004D29DD">
      <w:pPr>
        <w:pStyle w:val="11"/>
        <w:ind w:left="567" w:hanging="284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.</w:t>
      </w:r>
    </w:p>
    <w:p w:rsidR="004D29DD" w:rsidRPr="004D29DD" w:rsidRDefault="004D29DD" w:rsidP="004D29D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D29DD" w:rsidRPr="00F934FA" w:rsidRDefault="004D29DD" w:rsidP="004D29DD">
      <w:pPr>
        <w:rPr>
          <w:rFonts w:ascii="Times New Roman" w:hAnsi="Times New Roman"/>
          <w:b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17.</w:t>
      </w:r>
    </w:p>
    <w:p w:rsidR="004D29DD" w:rsidRPr="00F934FA" w:rsidRDefault="004D29DD" w:rsidP="00A4400D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550 кв.м. с разрешенным использованием: для сельскохозяйственного производства, категория земель: земли населенных пунктов находящийся в квартале 66:14:0301001.</w:t>
      </w:r>
    </w:p>
    <w:p w:rsidR="004D29DD" w:rsidRPr="00F934FA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помещения.</w:t>
      </w:r>
    </w:p>
    <w:p w:rsidR="004D29DD" w:rsidRPr="00F934FA" w:rsidRDefault="004D29DD" w:rsidP="006664D9">
      <w:pPr>
        <w:pStyle w:val="11"/>
        <w:jc w:val="both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F934FA" w:rsidRDefault="004D29DD" w:rsidP="00A4400D">
      <w:pPr>
        <w:pStyle w:val="a3"/>
        <w:numPr>
          <w:ilvl w:val="0"/>
          <w:numId w:val="47"/>
        </w:numPr>
        <w:spacing w:after="0" w:line="240" w:lineRule="auto"/>
        <w:ind w:firstLine="52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F934FA" w:rsidRDefault="004D29DD" w:rsidP="00A4400D">
      <w:pPr>
        <w:pStyle w:val="a3"/>
        <w:numPr>
          <w:ilvl w:val="2"/>
          <w:numId w:val="15"/>
        </w:numPr>
        <w:tabs>
          <w:tab w:val="clear" w:pos="2700"/>
          <w:tab w:val="num" w:pos="1870"/>
        </w:tabs>
        <w:spacing w:after="0" w:line="240" w:lineRule="auto"/>
        <w:ind w:left="1870" w:hanging="44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При выполнении задания № 1  воспользоваться Актом определения кадастровой стоимости земельных участков.</w:t>
      </w:r>
    </w:p>
    <w:p w:rsidR="004D29DD" w:rsidRPr="00F934FA" w:rsidRDefault="004D29DD" w:rsidP="00A4400D">
      <w:pPr>
        <w:numPr>
          <w:ilvl w:val="2"/>
          <w:numId w:val="15"/>
        </w:numPr>
        <w:tabs>
          <w:tab w:val="clear" w:pos="2700"/>
          <w:tab w:val="num" w:pos="1870"/>
        </w:tabs>
        <w:ind w:left="1870" w:hanging="44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При выполнении задания № 2  воспользоваться знаниями Приказа № 403 от      1 сентября 2010г.  «Об утверждения формы технического плана здания и требований к его подготовке.</w:t>
      </w:r>
    </w:p>
    <w:p w:rsidR="004D29DD" w:rsidRPr="00F934FA" w:rsidRDefault="004D29DD" w:rsidP="00A4400D">
      <w:pPr>
        <w:pStyle w:val="a3"/>
        <w:numPr>
          <w:ilvl w:val="0"/>
          <w:numId w:val="47"/>
        </w:numPr>
        <w:spacing w:after="0" w:line="240" w:lineRule="auto"/>
        <w:ind w:firstLine="52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F934FA" w:rsidRDefault="004D29DD" w:rsidP="00A4400D">
      <w:pPr>
        <w:pStyle w:val="a3"/>
        <w:numPr>
          <w:ilvl w:val="1"/>
          <w:numId w:val="47"/>
        </w:numPr>
        <w:spacing w:after="0" w:line="240" w:lineRule="auto"/>
        <w:ind w:firstLine="35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 xml:space="preserve"> № 403 от 1 сентября 2010г. «об утверждении формы технического плана здания и требований к его подготовке»</w:t>
      </w:r>
    </w:p>
    <w:p w:rsidR="004D29DD" w:rsidRPr="00F934FA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A4400D">
      <w:pPr>
        <w:pStyle w:val="a3"/>
        <w:numPr>
          <w:ilvl w:val="0"/>
          <w:numId w:val="47"/>
        </w:numPr>
        <w:spacing w:after="0" w:line="240" w:lineRule="auto"/>
        <w:ind w:firstLine="520"/>
        <w:jc w:val="both"/>
        <w:rPr>
          <w:rFonts w:ascii="Times New Roman" w:hAnsi="Times New Roman"/>
          <w:sz w:val="24"/>
          <w:szCs w:val="24"/>
        </w:rPr>
      </w:pPr>
      <w:r w:rsidRPr="00F934FA">
        <w:rPr>
          <w:rFonts w:ascii="Times New Roman" w:hAnsi="Times New Roman"/>
          <w:sz w:val="24"/>
          <w:szCs w:val="24"/>
        </w:rPr>
        <w:t>максимальное время выполнения задания – 45 минут  мин.</w:t>
      </w:r>
    </w:p>
    <w:p w:rsidR="004D29DD" w:rsidRPr="00F934FA" w:rsidRDefault="004D29DD" w:rsidP="004D29DD">
      <w:pPr>
        <w:shd w:val="clear" w:color="auto" w:fill="FFFFFF"/>
        <w:spacing w:before="5"/>
        <w:ind w:left="485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4D29DD">
      <w:pPr>
        <w:rPr>
          <w:rFonts w:ascii="Times New Roman" w:hAnsi="Times New Roman"/>
          <w:b/>
          <w:sz w:val="24"/>
          <w:szCs w:val="24"/>
          <w:u w:val="single"/>
        </w:rPr>
      </w:pPr>
      <w:r w:rsidRPr="00F934FA">
        <w:rPr>
          <w:rFonts w:ascii="Times New Roman" w:hAnsi="Times New Roman"/>
          <w:b/>
          <w:sz w:val="24"/>
          <w:szCs w:val="24"/>
        </w:rPr>
        <w:t>Задание 18.</w:t>
      </w:r>
    </w:p>
    <w:p w:rsidR="004D29DD" w:rsidRPr="004D29DD" w:rsidRDefault="004D29DD" w:rsidP="00A4400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Составить внутреннюю опись кадастрового дела с учетом представленных документов.</w:t>
      </w:r>
    </w:p>
    <w:p w:rsidR="004D29DD" w:rsidRPr="004D29DD" w:rsidRDefault="004D29DD" w:rsidP="006664D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объекта незавершенного строительства.</w:t>
      </w:r>
    </w:p>
    <w:p w:rsidR="004D29DD" w:rsidRPr="004D29DD" w:rsidRDefault="004D29DD" w:rsidP="004D29DD">
      <w:pPr>
        <w:rPr>
          <w:rFonts w:ascii="Times New Roman" w:hAnsi="Times New Roman"/>
          <w:sz w:val="24"/>
          <w:szCs w:val="24"/>
        </w:rPr>
      </w:pPr>
    </w:p>
    <w:p w:rsidR="004D29DD" w:rsidRPr="00F934FA" w:rsidRDefault="004D29DD" w:rsidP="004D29DD">
      <w:pPr>
        <w:pStyle w:val="11"/>
        <w:rPr>
          <w:rStyle w:val="a5"/>
          <w:rFonts w:ascii="Times New Roman" w:eastAsia="Calibri" w:hAnsi="Times New Roman"/>
          <w:color w:val="000000"/>
          <w:sz w:val="24"/>
          <w:szCs w:val="24"/>
        </w:rPr>
      </w:pPr>
      <w:r w:rsidRPr="00F934FA">
        <w:rPr>
          <w:rFonts w:ascii="Times New Roman" w:hAnsi="Times New Roman"/>
          <w:b/>
          <w:sz w:val="24"/>
          <w:szCs w:val="24"/>
        </w:rPr>
        <w:t>Инструкция:</w:t>
      </w:r>
      <w:r w:rsidRPr="00F934FA">
        <w:rPr>
          <w:rStyle w:val="a5"/>
          <w:rFonts w:ascii="Times New Roman" w:eastAsia="Calibri" w:hAnsi="Times New Roman"/>
          <w:b/>
          <w:i w:val="0"/>
          <w:color w:val="000000"/>
          <w:sz w:val="24"/>
          <w:szCs w:val="24"/>
        </w:rPr>
        <w:t xml:space="preserve"> </w:t>
      </w:r>
    </w:p>
    <w:p w:rsidR="004D29DD" w:rsidRPr="004D29DD" w:rsidRDefault="004D29DD" w:rsidP="00A4400D">
      <w:pPr>
        <w:pStyle w:val="a3"/>
        <w:numPr>
          <w:ilvl w:val="0"/>
          <w:numId w:val="49"/>
        </w:numPr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последовательность и условия выполнения задания.</w:t>
      </w:r>
    </w:p>
    <w:p w:rsidR="004D29DD" w:rsidRPr="004D29DD" w:rsidRDefault="004D29DD" w:rsidP="00A4400D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При выполнении задания № 1 Федеральный закон № 221 от 2007г.                                   «о государственном кадастре недвижимости».</w:t>
      </w:r>
    </w:p>
    <w:p w:rsidR="004D29DD" w:rsidRPr="004D29DD" w:rsidRDefault="004D29DD" w:rsidP="00A4400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 xml:space="preserve">При выполнении задания № 2 воспользоваться знаниями Приказа № 52                 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4D29DD" w:rsidRDefault="004D29DD" w:rsidP="006664D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D29DD" w:rsidRPr="004D29DD" w:rsidRDefault="004D29DD" w:rsidP="00A4400D">
      <w:pPr>
        <w:pStyle w:val="a3"/>
        <w:numPr>
          <w:ilvl w:val="0"/>
          <w:numId w:val="49"/>
        </w:numPr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>вы можете воспользоваться.</w:t>
      </w:r>
    </w:p>
    <w:p w:rsidR="004D29DD" w:rsidRPr="004D29DD" w:rsidRDefault="004D29DD" w:rsidP="00A4400D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t xml:space="preserve">Приказа № 52   от 10 февраля 2012г. «Об утверждении формы технического плана объекта незавершенного строительства и требований к его подготовке. </w:t>
      </w:r>
    </w:p>
    <w:p w:rsidR="004D29DD" w:rsidRPr="004D29DD" w:rsidRDefault="004D29DD" w:rsidP="00A4400D">
      <w:pPr>
        <w:pStyle w:val="a3"/>
        <w:numPr>
          <w:ilvl w:val="0"/>
          <w:numId w:val="49"/>
        </w:numPr>
        <w:spacing w:after="0" w:line="240" w:lineRule="auto"/>
        <w:ind w:firstLine="50"/>
        <w:jc w:val="both"/>
        <w:rPr>
          <w:rFonts w:ascii="Times New Roman" w:hAnsi="Times New Roman"/>
          <w:sz w:val="24"/>
          <w:szCs w:val="24"/>
        </w:rPr>
      </w:pPr>
      <w:r w:rsidRPr="004D29DD">
        <w:rPr>
          <w:rFonts w:ascii="Times New Roman" w:hAnsi="Times New Roman"/>
          <w:sz w:val="24"/>
          <w:szCs w:val="24"/>
        </w:rPr>
        <w:lastRenderedPageBreak/>
        <w:t>максимальное время выполнения задания – 45 минут  мин.</w:t>
      </w:r>
    </w:p>
    <w:p w:rsidR="004D29DD" w:rsidRPr="00B6083D" w:rsidRDefault="004D29DD" w:rsidP="006664D9">
      <w:pPr>
        <w:pStyle w:val="11"/>
        <w:ind w:left="567" w:hanging="284"/>
        <w:jc w:val="both"/>
        <w:rPr>
          <w:rFonts w:ascii="Times New Roman" w:hAnsi="Times New Roman"/>
          <w:sz w:val="24"/>
          <w:szCs w:val="24"/>
        </w:rPr>
      </w:pPr>
    </w:p>
    <w:p w:rsidR="0081195A" w:rsidRPr="00E87BED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1A7" w:rsidRPr="00E87BED" w:rsidRDefault="00A741A7" w:rsidP="00A741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Условия выполнения задания</w:t>
      </w:r>
    </w:p>
    <w:p w:rsidR="00A741A7" w:rsidRPr="00E87BED" w:rsidRDefault="00A741A7" w:rsidP="00A4400D">
      <w:pPr>
        <w:numPr>
          <w:ilvl w:val="0"/>
          <w:numId w:val="10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Место (время) выполнения задания: </w:t>
      </w:r>
      <w:r w:rsidRPr="00E87BED">
        <w:rPr>
          <w:rFonts w:ascii="Times New Roman" w:hAnsi="Times New Roman"/>
          <w:sz w:val="24"/>
          <w:szCs w:val="24"/>
          <w:u w:val="single"/>
        </w:rPr>
        <w:t>учебная аудитория</w:t>
      </w:r>
    </w:p>
    <w:p w:rsidR="00A741A7" w:rsidRPr="00E87BED" w:rsidRDefault="00A741A7" w:rsidP="00A4400D">
      <w:pPr>
        <w:numPr>
          <w:ilvl w:val="0"/>
          <w:numId w:val="10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Максимальное время выполнения задания: </w:t>
      </w:r>
      <w:r w:rsidRPr="00E87BED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E87BED">
        <w:rPr>
          <w:rFonts w:ascii="Times New Roman" w:hAnsi="Times New Roman"/>
          <w:sz w:val="24"/>
          <w:szCs w:val="24"/>
          <w:u w:val="single"/>
        </w:rPr>
        <w:t xml:space="preserve"> минут</w:t>
      </w:r>
    </w:p>
    <w:p w:rsidR="0081195A" w:rsidRPr="00E87BED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95A" w:rsidRPr="00E87BED" w:rsidRDefault="0081195A" w:rsidP="008119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1A7" w:rsidRPr="00A741A7" w:rsidRDefault="00A741A7" w:rsidP="00A4400D">
      <w:pPr>
        <w:pStyle w:val="a3"/>
        <w:numPr>
          <w:ilvl w:val="1"/>
          <w:numId w:val="46"/>
        </w:numPr>
        <w:spacing w:after="0" w:line="360" w:lineRule="auto"/>
        <w:ind w:left="851" w:hanging="567"/>
        <w:rPr>
          <w:rFonts w:ascii="Times New Roman" w:hAnsi="Times New Roman"/>
          <w:b/>
          <w:sz w:val="24"/>
          <w:szCs w:val="24"/>
        </w:rPr>
      </w:pPr>
      <w:r w:rsidRPr="00A741A7">
        <w:rPr>
          <w:rFonts w:ascii="Times New Roman" w:hAnsi="Times New Roman"/>
          <w:b/>
          <w:sz w:val="24"/>
          <w:szCs w:val="24"/>
        </w:rPr>
        <w:t>Подготовка и защита проекта – не предусмотрено учебным планом</w:t>
      </w:r>
    </w:p>
    <w:p w:rsidR="00A741A7" w:rsidRDefault="00A741A7" w:rsidP="00A4400D">
      <w:pPr>
        <w:pStyle w:val="a3"/>
        <w:numPr>
          <w:ilvl w:val="1"/>
          <w:numId w:val="46"/>
        </w:numPr>
        <w:spacing w:after="0" w:line="360" w:lineRule="auto"/>
        <w:ind w:left="851" w:hanging="567"/>
        <w:rPr>
          <w:rFonts w:ascii="Times New Roman" w:hAnsi="Times New Roman"/>
          <w:b/>
          <w:sz w:val="24"/>
          <w:szCs w:val="24"/>
        </w:rPr>
      </w:pPr>
      <w:r w:rsidRPr="00A741A7">
        <w:rPr>
          <w:rFonts w:ascii="Times New Roman" w:hAnsi="Times New Roman"/>
          <w:b/>
          <w:sz w:val="24"/>
          <w:szCs w:val="24"/>
        </w:rPr>
        <w:t>Подготовка и защита портфолио – не предусмотрено учебным планом</w:t>
      </w:r>
    </w:p>
    <w:p w:rsidR="003B0D93" w:rsidRDefault="003B0D93" w:rsidP="003B0D9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741A7" w:rsidRPr="00A741A7" w:rsidRDefault="00A741A7" w:rsidP="00A4400D">
      <w:pPr>
        <w:pStyle w:val="a3"/>
        <w:numPr>
          <w:ilvl w:val="1"/>
          <w:numId w:val="46"/>
        </w:numPr>
        <w:spacing w:after="0" w:line="360" w:lineRule="auto"/>
        <w:ind w:left="851" w:hanging="567"/>
        <w:rPr>
          <w:rFonts w:ascii="Times New Roman" w:hAnsi="Times New Roman"/>
          <w:b/>
          <w:sz w:val="24"/>
          <w:szCs w:val="24"/>
        </w:rPr>
      </w:pPr>
      <w:r w:rsidRPr="00A741A7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A741A7" w:rsidRPr="00E87BED" w:rsidRDefault="00A741A7" w:rsidP="00A741A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4395"/>
        <w:gridCol w:w="1665"/>
      </w:tblGrid>
      <w:tr w:rsidR="00A741A7" w:rsidRPr="00E87BED" w:rsidTr="003B0D93">
        <w:tc>
          <w:tcPr>
            <w:tcW w:w="9570" w:type="dxa"/>
            <w:gridSpan w:val="3"/>
            <w:shd w:val="clear" w:color="auto" w:fill="auto"/>
          </w:tcPr>
          <w:p w:rsidR="00A741A7" w:rsidRPr="00E87BED" w:rsidRDefault="00A741A7" w:rsidP="003B0D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ПАКЕТ ЭКЗАМЕНАТОРА</w:t>
            </w:r>
          </w:p>
        </w:tc>
      </w:tr>
      <w:tr w:rsidR="00A741A7" w:rsidRPr="00E87BED" w:rsidTr="003B0D93">
        <w:tc>
          <w:tcPr>
            <w:tcW w:w="9570" w:type="dxa"/>
            <w:gridSpan w:val="3"/>
            <w:shd w:val="clear" w:color="auto" w:fill="auto"/>
          </w:tcPr>
          <w:p w:rsidR="00A741A7" w:rsidRPr="00E87BED" w:rsidRDefault="00A741A7" w:rsidP="003230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Задание: теоретически</w:t>
            </w:r>
            <w:r w:rsidR="00323094">
              <w:rPr>
                <w:rFonts w:ascii="Times New Roman" w:hAnsi="Times New Roman"/>
                <w:sz w:val="24"/>
                <w:szCs w:val="24"/>
              </w:rPr>
              <w:t>й</w:t>
            </w: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вопрос и задача</w:t>
            </w:r>
          </w:p>
        </w:tc>
      </w:tr>
      <w:tr w:rsidR="00A741A7" w:rsidRPr="00E87BED" w:rsidTr="003B0D93">
        <w:tc>
          <w:tcPr>
            <w:tcW w:w="3510" w:type="dxa"/>
            <w:shd w:val="clear" w:color="auto" w:fill="auto"/>
          </w:tcPr>
          <w:p w:rsidR="00A741A7" w:rsidRPr="00E87BED" w:rsidRDefault="00A741A7" w:rsidP="003B0D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</w:tc>
        <w:tc>
          <w:tcPr>
            <w:tcW w:w="4395" w:type="dxa"/>
            <w:shd w:val="clear" w:color="auto" w:fill="auto"/>
          </w:tcPr>
          <w:p w:rsidR="00A741A7" w:rsidRPr="00E87BED" w:rsidRDefault="00A741A7" w:rsidP="003B0D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Критерии оценки результата</w:t>
            </w:r>
          </w:p>
        </w:tc>
        <w:tc>
          <w:tcPr>
            <w:tcW w:w="1665" w:type="dxa"/>
            <w:shd w:val="clear" w:color="auto" w:fill="auto"/>
          </w:tcPr>
          <w:p w:rsidR="00A741A7" w:rsidRPr="00E87BED" w:rsidRDefault="00A741A7" w:rsidP="003B0D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741A7" w:rsidRPr="00E87BED" w:rsidTr="003B0D93">
        <w:tc>
          <w:tcPr>
            <w:tcW w:w="3510" w:type="dxa"/>
            <w:shd w:val="clear" w:color="auto" w:fill="auto"/>
          </w:tcPr>
          <w:p w:rsidR="00A741A7" w:rsidRPr="00E87BED" w:rsidRDefault="00A741A7" w:rsidP="0032309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В результате освоения учебной дисциплины обучающийся должен уметь: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формировать сведения об объекте недвижимости в государственный кадастр недвижимости;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осуществлять кадастровую деятельность;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выполнять кадастровую работу по подготовке документов для осуществления кадастрового учета;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составлять межевой план с графической и текстовой частями;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согласование местоположения границ земельных участков и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это актом;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проводить обследование объекта и составлять технический план здания, сооружения;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формировать сведения в государственный кадастр недвижимости о картографической и геодезической основах кадастра;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оформлять договор подряда на выполнение кадастровых работ;</w:t>
            </w:r>
          </w:p>
          <w:p w:rsidR="00323094" w:rsidRPr="00323094" w:rsidRDefault="00323094" w:rsidP="003230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23094">
              <w:rPr>
                <w:rFonts w:ascii="Times New Roman" w:hAnsi="Times New Roman"/>
                <w:sz w:val="24"/>
                <w:szCs w:val="24"/>
              </w:rPr>
              <w:t>владеть правовыми основами кадастровых отношений (Федеральный закон «О государственном  кадастре недвижимости»);</w:t>
            </w:r>
          </w:p>
          <w:p w:rsidR="00A741A7" w:rsidRPr="00E87BED" w:rsidRDefault="00A741A7" w:rsidP="0032309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предмет регулирования отношений, связанных с ведением государственного кадастра недвижимости;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принципы ведения государственного кадастра недвижимости;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геодезическую основу кадастра недвижимости;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картографическую основу кадастра недвижимости;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состав сведений государственного кадастра недвижимости об объекте недвижимости;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основания осуществления кадастрового учета;</w:t>
            </w:r>
          </w:p>
          <w:p w:rsidR="00323094" w:rsidRPr="0026236E" w:rsidRDefault="00323094" w:rsidP="0032309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236E">
              <w:rPr>
                <w:rFonts w:ascii="Times New Roman" w:hAnsi="Times New Roman" w:cs="Times New Roman"/>
                <w:sz w:val="24"/>
                <w:szCs w:val="24"/>
              </w:rPr>
              <w:t>особенности осуществления кадастрового учета отдельных видов объектов недвижимости;</w:t>
            </w:r>
          </w:p>
          <w:p w:rsidR="00323094" w:rsidRPr="00323094" w:rsidRDefault="00323094" w:rsidP="0032309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23094">
              <w:rPr>
                <w:rFonts w:ascii="Times New Roman" w:hAnsi="Times New Roman"/>
                <w:sz w:val="24"/>
                <w:szCs w:val="24"/>
              </w:rPr>
              <w:t>порядок освидетельствования объекта и основы технической инвентаризации</w:t>
            </w:r>
          </w:p>
          <w:p w:rsidR="00A741A7" w:rsidRPr="00E87BED" w:rsidRDefault="00A741A7" w:rsidP="0032309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усвоения учебной дисциплины оценивается в баллах: «отлично», «хорошо», «удовлетворительно» и «неудовлетворительно».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Оценка «отлично» выставляется обучающемуся, если: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программный материал усвоен, грамотно и логически стройно изложен;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раскрыты и точно употреблены основные понятия;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представлены разные точки зрения на проблему;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выводы обоснованы и последовательны;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- полно и оперативно отвечает на дополнительные вопросы;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- показывает знакомство с литературой.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Оценка «хорошо» выставляется обучающемуся, если: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частично раскрыты основные понятия;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- в целом материал излагается полно, грамотно, по сути;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- выводы обоснованы и последовательны;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- выстраивается диалог с преподавателем по содержанию вопроса;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- отвечает на большую часть дополнительных вопросов.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Оценка «удовлетворительно» выставляется обучающемуся, если: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- раскрыта только меньшая часть основных понятий;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не достаточно точно употребляет основные категории и понятия;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- недостаточно полно и не структурировано отвечал по содержанию вопросов;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- не рассматривал разные точки зрения на проблему;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возникли проблемы в обосновании выводов, аргументаций;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не отвечает на большинство дополнительных вопросов.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Оценка «неудовлетворительно» выставляется обучающемуся, если: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- не раскрыто ни одно из основных понятий;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- не знает основные определения категорий и понятий дисциплины;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 - допущены существенные неточности и ошибки при изложении материала; 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- не может ответить на  дополнительные </w:t>
            </w:r>
            <w:r w:rsidRPr="00E87BED">
              <w:rPr>
                <w:rFonts w:ascii="Times New Roman" w:hAnsi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1665" w:type="dxa"/>
            <w:shd w:val="clear" w:color="auto" w:fill="auto"/>
          </w:tcPr>
          <w:p w:rsidR="00A741A7" w:rsidRPr="00E87BED" w:rsidRDefault="00A741A7" w:rsidP="003B0D9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1A7" w:rsidRPr="00E87BED" w:rsidTr="003B0D93">
        <w:tc>
          <w:tcPr>
            <w:tcW w:w="9570" w:type="dxa"/>
            <w:gridSpan w:val="3"/>
            <w:shd w:val="clear" w:color="auto" w:fill="auto"/>
          </w:tcPr>
          <w:p w:rsidR="00A741A7" w:rsidRPr="00E87BED" w:rsidRDefault="00A741A7" w:rsidP="003B0D9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выполнения заданий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>Время выполнения задания мин./час.</w:t>
            </w:r>
            <w:r w:rsidRPr="00E87B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40 минут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труда: </w:t>
            </w:r>
            <w:r w:rsidRPr="00E87BED">
              <w:rPr>
                <w:rFonts w:ascii="Times New Roman" w:hAnsi="Times New Roman"/>
                <w:sz w:val="24"/>
                <w:szCs w:val="24"/>
                <w:u w:val="single"/>
              </w:rPr>
              <w:t>нет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Оборудование: </w:t>
            </w:r>
            <w:r w:rsidRPr="00E87BED">
              <w:rPr>
                <w:rFonts w:ascii="Times New Roman" w:hAnsi="Times New Roman"/>
                <w:sz w:val="24"/>
                <w:szCs w:val="24"/>
                <w:u w:val="single"/>
              </w:rPr>
              <w:t>нет</w:t>
            </w:r>
          </w:p>
          <w:p w:rsidR="00A741A7" w:rsidRPr="00E87BED" w:rsidRDefault="00A741A7" w:rsidP="003B0D9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87BED">
              <w:rPr>
                <w:rFonts w:ascii="Times New Roman" w:hAnsi="Times New Roman"/>
                <w:sz w:val="24"/>
                <w:szCs w:val="24"/>
              </w:rPr>
              <w:t xml:space="preserve">Литература для экзаменующихся </w:t>
            </w:r>
            <w:r w:rsidRPr="00E87BED">
              <w:rPr>
                <w:rFonts w:ascii="Times New Roman" w:hAnsi="Times New Roman"/>
                <w:sz w:val="24"/>
                <w:szCs w:val="24"/>
                <w:u w:val="single"/>
              </w:rPr>
              <w:t>нет</w:t>
            </w:r>
          </w:p>
        </w:tc>
      </w:tr>
    </w:tbl>
    <w:p w:rsidR="00A741A7" w:rsidRDefault="00A741A7"/>
    <w:p w:rsidR="0063556B" w:rsidRDefault="0063556B"/>
    <w:p w:rsidR="0063556B" w:rsidRDefault="0063556B"/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DC317F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1250 кв.м. с разрешенным использованием: индивидуальный жилой дом, категория земель:  земли населенных пунктов находящийся в квартале 66:52:0106002.</w:t>
      </w:r>
    </w:p>
    <w:p w:rsidR="0063556B" w:rsidRPr="00B6083D" w:rsidRDefault="0063556B" w:rsidP="0063556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общие требования к подготовке межевого плана: оформление, основания и основные документы.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094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0D93" w:rsidRDefault="003B0D93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F934FA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2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852 кв.м. с разрешенным использованием: объект торговли, категория земель: земли населенных пунктов, находящийся в квартале 66:52:0103002.</w:t>
      </w:r>
    </w:p>
    <w:p w:rsidR="0063556B" w:rsidRPr="00B6083D" w:rsidRDefault="0063556B" w:rsidP="0063556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 xml:space="preserve">дать основания для составления формы межевого плана и требований к его подготовке, понятие межевого плана, и сведения, включающиеся в межевой план.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556B" w:rsidRDefault="0063556B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556B" w:rsidRPr="00E87BED" w:rsidRDefault="0063556B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3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300 кв.м. с разрешенным использованием: индивидуальный жилой дом, категория земель: категория не установлена, находящийся в квартале 66:52:0109010.</w:t>
      </w:r>
    </w:p>
    <w:p w:rsidR="0063556B" w:rsidRPr="00B6083D" w:rsidRDefault="0063556B" w:rsidP="0063556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дать основания об утверждении формы технического плана объекта незавершенного строительства  и требований к его подготовке, понятия технического плана, его части и разделы, порядок комплектования.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4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3"/>
        </w:num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Перечислить перечень документов, необходимых для внесения сведений о ранее учтенном земельном участке.</w:t>
      </w:r>
    </w:p>
    <w:p w:rsidR="0063556B" w:rsidRPr="00B6083D" w:rsidRDefault="0063556B" w:rsidP="0063556B">
      <w:pPr>
        <w:pStyle w:val="a3"/>
        <w:tabs>
          <w:tab w:val="left" w:pos="2880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3"/>
        </w:numPr>
        <w:tabs>
          <w:tab w:val="left" w:pos="2880"/>
        </w:tabs>
        <w:spacing w:after="0" w:line="240" w:lineRule="auto"/>
        <w:ind w:left="1070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требования к оформлению текстовой части технического плана объекта незавершенного строительства.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5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Сформировать заявление о внесении сведений о ранее учтенном земельном участке в государственной кадастр недвижимости.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Дать основания для составления формы технического плана здания, понятие технического  плана, его основные части и разделы.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6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Перечислить лиц, имеющих право обращаться в орган кадастрового учета с заявлением о внесении сведений о ранее учтенном земельном участке.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Дать основания для составления формы акта обследования и требований к его подготовке, понятие акта обследования и основные разделы формы.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7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Сформировать заявление о постановке на государственный кадастровый учет объекта недвижимости, перечислить лиц, имеющих право по законодательству обращаться в орган кадастрового учета с заявлением о постановке на учет объекта недвижимости.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Дать понятие межевого плана, перечислить основные его части и разделы, порядок комплектования.</w:t>
      </w:r>
    </w:p>
    <w:p w:rsidR="00323094" w:rsidRPr="00E87BED" w:rsidRDefault="00323094" w:rsidP="0063556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ab/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8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Составить договор подряда на выполнение кадастровых работ в целях подготовки межевого плана в результате образования земельного участка.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Дать основания для составления формы технического плана помещения и требований  к его подготовке, понятие технического плана, его части и разделы, порядок комплектования плана.</w:t>
      </w:r>
    </w:p>
    <w:p w:rsidR="00323094" w:rsidRPr="00E87BED" w:rsidRDefault="00323094" w:rsidP="0032309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ab/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9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83D">
        <w:rPr>
          <w:rFonts w:ascii="Times New Roman" w:hAnsi="Times New Roman"/>
          <w:sz w:val="24"/>
          <w:szCs w:val="24"/>
        </w:rPr>
        <w:t xml:space="preserve">виде каких документов предоставляется информация из государственного кадастра недвижимости? Перечень документов, необходимых для предоставления сведений государственного кадастра недвижимости. 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помещения.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0D93" w:rsidRDefault="003B0D93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0D93" w:rsidRDefault="003B0D93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0D93" w:rsidRPr="00E87BED" w:rsidRDefault="003B0D93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10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Сформировать учетное дело на объект недвижимости (земельный участок) из представленных документов.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общие требования к подготовке технического плана здания: основание занесений сведений, форма составления.</w:t>
      </w:r>
    </w:p>
    <w:p w:rsidR="00323094" w:rsidRPr="00E87BED" w:rsidRDefault="00323094" w:rsidP="0032309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ab/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63556B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11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Сформировать кадастровое дело на объект недвижимости (земельный участок) из представленных документов.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требования к оформлению текстовой части технического плана здания.</w:t>
      </w:r>
    </w:p>
    <w:p w:rsidR="00323094" w:rsidRPr="00E87BED" w:rsidRDefault="00323094" w:rsidP="0032309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0D93" w:rsidRPr="00E87BED" w:rsidRDefault="003B0D93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12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Перечислить характеристики земельного участка, содержащиеся в государственном кадастре недвижимости..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общие требования к техническому плану помещения.</w:t>
      </w:r>
    </w:p>
    <w:p w:rsidR="00323094" w:rsidRPr="00E87BED" w:rsidRDefault="00323094" w:rsidP="0032309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ab/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63556B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13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Перечислить разделы Государственного кадастра недвижимости.</w:t>
      </w:r>
    </w:p>
    <w:p w:rsidR="0063556B" w:rsidRPr="00B6083D" w:rsidRDefault="0063556B" w:rsidP="0063556B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общие требования к подготовке технического плана объекта незавершенного строительства.</w:t>
      </w:r>
    </w:p>
    <w:p w:rsidR="00323094" w:rsidRPr="00E87BED" w:rsidRDefault="00323094" w:rsidP="0063556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14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Default="0063556B" w:rsidP="00A4400D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 xml:space="preserve">Состав необходимых для кадастрового учета документов, подготовленных кадастровыми инженерами  </w:t>
      </w:r>
    </w:p>
    <w:p w:rsidR="0063556B" w:rsidRPr="0063556B" w:rsidRDefault="0063556B" w:rsidP="00A4400D">
      <w:pPr>
        <w:pStyle w:val="a3"/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556B">
        <w:rPr>
          <w:rFonts w:ascii="Times New Roman" w:hAnsi="Times New Roman"/>
          <w:sz w:val="24"/>
          <w:szCs w:val="24"/>
        </w:rPr>
        <w:t>Описать  результат кадастровых работ 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15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 xml:space="preserve">Перечислить сведения, вносимые в государственный реестр кадастровых инженеров       </w:t>
      </w:r>
    </w:p>
    <w:p w:rsidR="0063556B" w:rsidRPr="00B6083D" w:rsidRDefault="0063556B" w:rsidP="0063556B"/>
    <w:p w:rsidR="0063556B" w:rsidRPr="00B6083D" w:rsidRDefault="0063556B" w:rsidP="00A4400D">
      <w:pPr>
        <w:pStyle w:val="a3"/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требования к оформлению графической части межевого плана: основная документация, условные знаки, подготовка схемы и чертежа, акт согласования границ.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23094" w:rsidRPr="00E87BED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16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Определение государственного кадастра недвижимости. Кадастровый учет, каких объектов недвижимости регулирует 221-ФЗ от 24.07.2007. .</w:t>
      </w:r>
    </w:p>
    <w:p w:rsidR="0063556B" w:rsidRPr="00B6083D" w:rsidRDefault="0063556B" w:rsidP="0063556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Состав сведений государственного кадастра недвижимости об объекте недвижимости (уникальные характеристики) .</w:t>
      </w:r>
    </w:p>
    <w:p w:rsidR="0063556B" w:rsidRPr="00B6083D" w:rsidRDefault="0063556B" w:rsidP="00A4400D">
      <w:pPr>
        <w:pStyle w:val="a3"/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здания.</w:t>
      </w:r>
    </w:p>
    <w:p w:rsidR="00323094" w:rsidRPr="00E87BED" w:rsidRDefault="00323094" w:rsidP="0063556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Default="00323094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4400D" w:rsidRDefault="00A4400D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4400D" w:rsidRPr="00E87BED" w:rsidRDefault="00A4400D" w:rsidP="003230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63556B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17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Default="0063556B" w:rsidP="00A4400D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Составить акт определения кадастровой стоимости земельного участка площадью 550 кв.м. с разрешенным использованием: для сельскохозяйственного производства, категория земель: земли населенных пунктов находящийся в квартале 66:14:0301001.</w:t>
      </w:r>
    </w:p>
    <w:p w:rsidR="0063556B" w:rsidRPr="0063556B" w:rsidRDefault="0063556B" w:rsidP="00A4400D">
      <w:pPr>
        <w:pStyle w:val="a3"/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556B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помещения</w:t>
      </w:r>
      <w:r w:rsidRPr="0063556B">
        <w:rPr>
          <w:rFonts w:ascii="Times New Roman" w:hAnsi="Times New Roman"/>
          <w:sz w:val="24"/>
          <w:szCs w:val="24"/>
        </w:rPr>
        <w:tab/>
        <w:t xml:space="preserve"> </w:t>
      </w:r>
    </w:p>
    <w:p w:rsidR="00323094" w:rsidRPr="00E87BED" w:rsidRDefault="00323094" w:rsidP="0032309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ab/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5812"/>
        <w:gridCol w:w="3402"/>
      </w:tblGrid>
      <w:tr w:rsidR="00323094" w:rsidRPr="00E87BED" w:rsidTr="003B0D93">
        <w:tc>
          <w:tcPr>
            <w:tcW w:w="581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Сочинский финансово-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юридический колледж</w:t>
            </w:r>
          </w:p>
        </w:tc>
        <w:tc>
          <w:tcPr>
            <w:tcW w:w="3402" w:type="dxa"/>
          </w:tcPr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Зам. директора по УВР</w:t>
            </w:r>
          </w:p>
          <w:p w:rsidR="00323094" w:rsidRPr="00E87BED" w:rsidRDefault="00323094" w:rsidP="003B0D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BED">
              <w:rPr>
                <w:rFonts w:ascii="Times New Roman" w:hAnsi="Times New Roman"/>
                <w:b/>
                <w:sz w:val="24"/>
                <w:szCs w:val="24"/>
              </w:rPr>
              <w:t>___________ Г.Е. Фертик</w:t>
            </w:r>
          </w:p>
        </w:tc>
      </w:tr>
    </w:tbl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БИЛЕТ № 18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По  дисциплине ПМ.0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Осуществление кадастровых отношений</w:t>
      </w:r>
      <w:r w:rsidRPr="00E87BED">
        <w:rPr>
          <w:rFonts w:ascii="Times New Roman" w:hAnsi="Times New Roman"/>
          <w:b/>
          <w:sz w:val="24"/>
          <w:szCs w:val="24"/>
        </w:rPr>
        <w:t xml:space="preserve"> </w:t>
      </w:r>
    </w:p>
    <w:p w:rsidR="00323094" w:rsidRPr="00E87BED" w:rsidRDefault="00323094" w:rsidP="003230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МДК 0</w:t>
      </w:r>
      <w:r>
        <w:rPr>
          <w:rFonts w:ascii="Times New Roman" w:hAnsi="Times New Roman"/>
          <w:b/>
          <w:sz w:val="24"/>
          <w:szCs w:val="24"/>
        </w:rPr>
        <w:t>2</w:t>
      </w:r>
      <w:r w:rsidRPr="00E87BED">
        <w:rPr>
          <w:rFonts w:ascii="Times New Roman" w:hAnsi="Times New Roman"/>
          <w:b/>
          <w:sz w:val="24"/>
          <w:szCs w:val="24"/>
        </w:rPr>
        <w:t>.01 «</w:t>
      </w:r>
      <w:r>
        <w:rPr>
          <w:rFonts w:ascii="Times New Roman" w:hAnsi="Times New Roman"/>
          <w:b/>
          <w:sz w:val="24"/>
          <w:szCs w:val="24"/>
        </w:rPr>
        <w:t>Кадастры и кадастровая оценка земель</w:t>
      </w:r>
      <w:r w:rsidRPr="00E87BED">
        <w:rPr>
          <w:rFonts w:ascii="Times New Roman" w:hAnsi="Times New Roman"/>
          <w:b/>
          <w:sz w:val="24"/>
          <w:szCs w:val="24"/>
        </w:rPr>
        <w:t>»</w:t>
      </w:r>
    </w:p>
    <w:p w:rsidR="00323094" w:rsidRPr="00E87BED" w:rsidRDefault="00323094" w:rsidP="0032309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Составить внутреннюю опись кадастрового дела с учетом представленных документов.</w:t>
      </w:r>
    </w:p>
    <w:p w:rsidR="0063556B" w:rsidRPr="00B6083D" w:rsidRDefault="0063556B" w:rsidP="0063556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56B" w:rsidRPr="00B6083D" w:rsidRDefault="0063556B" w:rsidP="00A4400D">
      <w:pPr>
        <w:pStyle w:val="a3"/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083D">
        <w:rPr>
          <w:rFonts w:ascii="Times New Roman" w:hAnsi="Times New Roman"/>
          <w:sz w:val="24"/>
          <w:szCs w:val="24"/>
        </w:rPr>
        <w:t>описать требования к оформлению графической части технического плана объекта незавершенного строительства.</w:t>
      </w:r>
    </w:p>
    <w:p w:rsidR="00323094" w:rsidRPr="00E87BED" w:rsidRDefault="00323094" w:rsidP="0032309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87BED">
        <w:rPr>
          <w:rFonts w:ascii="Times New Roman" w:hAnsi="Times New Roman"/>
          <w:sz w:val="24"/>
          <w:szCs w:val="24"/>
        </w:rPr>
        <w:tab/>
        <w:t xml:space="preserve"> 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BED">
        <w:rPr>
          <w:rFonts w:ascii="Times New Roman" w:hAnsi="Times New Roman"/>
          <w:b/>
          <w:sz w:val="24"/>
          <w:szCs w:val="24"/>
        </w:rPr>
        <w:t>Преподаватель:</w:t>
      </w:r>
      <w:r w:rsidRPr="00E87BED">
        <w:rPr>
          <w:rFonts w:ascii="Times New Roman" w:hAnsi="Times New Roman"/>
          <w:b/>
          <w:sz w:val="24"/>
          <w:szCs w:val="24"/>
        </w:rPr>
        <w:tab/>
        <w:t>__________________ / ___________________/</w:t>
      </w:r>
    </w:p>
    <w:p w:rsidR="00323094" w:rsidRPr="00E87BED" w:rsidRDefault="00323094" w:rsidP="003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3094" w:rsidRDefault="00323094"/>
    <w:sectPr w:rsidR="00323094" w:rsidSect="00540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EAE"/>
    <w:multiLevelType w:val="hybridMultilevel"/>
    <w:tmpl w:val="FE162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A082A"/>
    <w:multiLevelType w:val="hybridMultilevel"/>
    <w:tmpl w:val="F5CC5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F652BF"/>
    <w:multiLevelType w:val="hybridMultilevel"/>
    <w:tmpl w:val="5BA6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C09"/>
    <w:multiLevelType w:val="hybridMultilevel"/>
    <w:tmpl w:val="B86E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A192F"/>
    <w:multiLevelType w:val="hybridMultilevel"/>
    <w:tmpl w:val="988C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75753"/>
    <w:multiLevelType w:val="hybridMultilevel"/>
    <w:tmpl w:val="936E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8694A"/>
    <w:multiLevelType w:val="hybridMultilevel"/>
    <w:tmpl w:val="05F2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D10A0"/>
    <w:multiLevelType w:val="hybridMultilevel"/>
    <w:tmpl w:val="F376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43762"/>
    <w:multiLevelType w:val="hybridMultilevel"/>
    <w:tmpl w:val="D2465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0D31F8"/>
    <w:multiLevelType w:val="hybridMultilevel"/>
    <w:tmpl w:val="ADD2F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4B6CDE"/>
    <w:multiLevelType w:val="hybridMultilevel"/>
    <w:tmpl w:val="0A12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EE6156"/>
    <w:multiLevelType w:val="hybridMultilevel"/>
    <w:tmpl w:val="EE2C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1B5CD0"/>
    <w:multiLevelType w:val="hybridMultilevel"/>
    <w:tmpl w:val="3668801A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F2B13A9"/>
    <w:multiLevelType w:val="hybridMultilevel"/>
    <w:tmpl w:val="DFA6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26CB4"/>
    <w:multiLevelType w:val="hybridMultilevel"/>
    <w:tmpl w:val="2CCA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092660"/>
    <w:multiLevelType w:val="hybridMultilevel"/>
    <w:tmpl w:val="E53E25EA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34071B"/>
    <w:multiLevelType w:val="hybridMultilevel"/>
    <w:tmpl w:val="D53CE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6736D7"/>
    <w:multiLevelType w:val="hybridMultilevel"/>
    <w:tmpl w:val="C6E277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16D21A1D"/>
    <w:multiLevelType w:val="hybridMultilevel"/>
    <w:tmpl w:val="23FE4E44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6EF0845"/>
    <w:multiLevelType w:val="hybridMultilevel"/>
    <w:tmpl w:val="F26A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2B59F4"/>
    <w:multiLevelType w:val="hybridMultilevel"/>
    <w:tmpl w:val="465ED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4E209F"/>
    <w:multiLevelType w:val="hybridMultilevel"/>
    <w:tmpl w:val="95849502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72CD88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8CE3DC7"/>
    <w:multiLevelType w:val="hybridMultilevel"/>
    <w:tmpl w:val="85A81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E83D50"/>
    <w:multiLevelType w:val="hybridMultilevel"/>
    <w:tmpl w:val="EA0C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410140"/>
    <w:multiLevelType w:val="hybridMultilevel"/>
    <w:tmpl w:val="45E2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6E1C07"/>
    <w:multiLevelType w:val="hybridMultilevel"/>
    <w:tmpl w:val="8DFC84DE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>
    <w:nsid w:val="1D016834"/>
    <w:multiLevelType w:val="hybridMultilevel"/>
    <w:tmpl w:val="BE8E0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A0B34"/>
    <w:multiLevelType w:val="hybridMultilevel"/>
    <w:tmpl w:val="FDFA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001D16"/>
    <w:multiLevelType w:val="hybridMultilevel"/>
    <w:tmpl w:val="7B18C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F8F7442"/>
    <w:multiLevelType w:val="hybridMultilevel"/>
    <w:tmpl w:val="944E2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F984ACF"/>
    <w:multiLevelType w:val="hybridMultilevel"/>
    <w:tmpl w:val="701C6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1FED7E16"/>
    <w:multiLevelType w:val="hybridMultilevel"/>
    <w:tmpl w:val="2758B59A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09B0B76"/>
    <w:multiLevelType w:val="hybridMultilevel"/>
    <w:tmpl w:val="D0F8774C"/>
    <w:lvl w:ilvl="0" w:tplc="0419000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30"/>
        </w:tabs>
        <w:ind w:left="7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50"/>
        </w:tabs>
        <w:ind w:left="7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70"/>
        </w:tabs>
        <w:ind w:left="8570" w:hanging="360"/>
      </w:pPr>
      <w:rPr>
        <w:rFonts w:ascii="Wingdings" w:hAnsi="Wingdings" w:hint="default"/>
      </w:rPr>
    </w:lvl>
  </w:abstractNum>
  <w:abstractNum w:abstractNumId="33">
    <w:nsid w:val="218E0299"/>
    <w:multiLevelType w:val="hybridMultilevel"/>
    <w:tmpl w:val="CD4A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217C76"/>
    <w:multiLevelType w:val="hybridMultilevel"/>
    <w:tmpl w:val="944E2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30F2CC7"/>
    <w:multiLevelType w:val="hybridMultilevel"/>
    <w:tmpl w:val="188895C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2538196B"/>
    <w:multiLevelType w:val="hybridMultilevel"/>
    <w:tmpl w:val="5768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77D18E1"/>
    <w:multiLevelType w:val="hybridMultilevel"/>
    <w:tmpl w:val="63D20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E6469F"/>
    <w:multiLevelType w:val="hybridMultilevel"/>
    <w:tmpl w:val="A3CA03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295B4E40"/>
    <w:multiLevelType w:val="hybridMultilevel"/>
    <w:tmpl w:val="11E86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A507386"/>
    <w:multiLevelType w:val="multilevel"/>
    <w:tmpl w:val="409E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2A9C5EA1"/>
    <w:multiLevelType w:val="hybridMultilevel"/>
    <w:tmpl w:val="43DE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11641F"/>
    <w:multiLevelType w:val="hybridMultilevel"/>
    <w:tmpl w:val="A64AFA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2CEE66CC"/>
    <w:multiLevelType w:val="hybridMultilevel"/>
    <w:tmpl w:val="5D4A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F394828"/>
    <w:multiLevelType w:val="multilevel"/>
    <w:tmpl w:val="409E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2FF045E4"/>
    <w:multiLevelType w:val="hybridMultilevel"/>
    <w:tmpl w:val="7004DF50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0DD45DC"/>
    <w:multiLevelType w:val="hybridMultilevel"/>
    <w:tmpl w:val="7A94E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1B707EF"/>
    <w:multiLevelType w:val="hybridMultilevel"/>
    <w:tmpl w:val="F99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2466C77"/>
    <w:multiLevelType w:val="hybridMultilevel"/>
    <w:tmpl w:val="B686E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2A81235"/>
    <w:multiLevelType w:val="hybridMultilevel"/>
    <w:tmpl w:val="775E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EC42A7"/>
    <w:multiLevelType w:val="hybridMultilevel"/>
    <w:tmpl w:val="7F4AD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49B5921"/>
    <w:multiLevelType w:val="hybridMultilevel"/>
    <w:tmpl w:val="FA482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A46672"/>
    <w:multiLevelType w:val="hybridMultilevel"/>
    <w:tmpl w:val="F4A888E4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84323FC"/>
    <w:multiLevelType w:val="hybridMultilevel"/>
    <w:tmpl w:val="5768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A727038"/>
    <w:multiLevelType w:val="hybridMultilevel"/>
    <w:tmpl w:val="3ED60E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5">
    <w:nsid w:val="3B223801"/>
    <w:multiLevelType w:val="hybridMultilevel"/>
    <w:tmpl w:val="2EA611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>
    <w:nsid w:val="3B2A6D43"/>
    <w:multiLevelType w:val="hybridMultilevel"/>
    <w:tmpl w:val="D110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740F5B"/>
    <w:multiLevelType w:val="hybridMultilevel"/>
    <w:tmpl w:val="5D4A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B852065"/>
    <w:multiLevelType w:val="hybridMultilevel"/>
    <w:tmpl w:val="D0909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242206"/>
    <w:multiLevelType w:val="hybridMultilevel"/>
    <w:tmpl w:val="E208D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E823657"/>
    <w:multiLevelType w:val="hybridMultilevel"/>
    <w:tmpl w:val="F59E56F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1">
    <w:nsid w:val="40234C63"/>
    <w:multiLevelType w:val="hybridMultilevel"/>
    <w:tmpl w:val="8312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1856029"/>
    <w:multiLevelType w:val="hybridMultilevel"/>
    <w:tmpl w:val="7EFE6C4E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42631EB8"/>
    <w:multiLevelType w:val="hybridMultilevel"/>
    <w:tmpl w:val="06266166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42B43F2D"/>
    <w:multiLevelType w:val="hybridMultilevel"/>
    <w:tmpl w:val="E3189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39E5689"/>
    <w:multiLevelType w:val="hybridMultilevel"/>
    <w:tmpl w:val="7004DF50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3F83BB3"/>
    <w:multiLevelType w:val="hybridMultilevel"/>
    <w:tmpl w:val="FE30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56157E1"/>
    <w:multiLevelType w:val="hybridMultilevel"/>
    <w:tmpl w:val="1D62B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57C5E87"/>
    <w:multiLevelType w:val="hybridMultilevel"/>
    <w:tmpl w:val="21FAD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>
    <w:nsid w:val="45E81098"/>
    <w:multiLevelType w:val="hybridMultilevel"/>
    <w:tmpl w:val="9A8EA016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46501D5B"/>
    <w:multiLevelType w:val="hybridMultilevel"/>
    <w:tmpl w:val="A800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7E02875"/>
    <w:multiLevelType w:val="hybridMultilevel"/>
    <w:tmpl w:val="A620CDB2"/>
    <w:lvl w:ilvl="0" w:tplc="119865E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812174A"/>
    <w:multiLevelType w:val="hybridMultilevel"/>
    <w:tmpl w:val="A118AC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3">
    <w:nsid w:val="48536D81"/>
    <w:multiLevelType w:val="hybridMultilevel"/>
    <w:tmpl w:val="86504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A9A46F0"/>
    <w:multiLevelType w:val="hybridMultilevel"/>
    <w:tmpl w:val="6F32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D1E3EA9"/>
    <w:multiLevelType w:val="hybridMultilevel"/>
    <w:tmpl w:val="1A54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D6025B1"/>
    <w:multiLevelType w:val="hybridMultilevel"/>
    <w:tmpl w:val="8408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C6596F"/>
    <w:multiLevelType w:val="hybridMultilevel"/>
    <w:tmpl w:val="6B6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FE82FBC"/>
    <w:multiLevelType w:val="hybridMultilevel"/>
    <w:tmpl w:val="C1E2AD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9">
    <w:nsid w:val="4FF07ECF"/>
    <w:multiLevelType w:val="hybridMultilevel"/>
    <w:tmpl w:val="F5CC5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50A87CF9"/>
    <w:multiLevelType w:val="hybridMultilevel"/>
    <w:tmpl w:val="FC340F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2A428A7"/>
    <w:multiLevelType w:val="hybridMultilevel"/>
    <w:tmpl w:val="32B23EB0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539F5258"/>
    <w:multiLevelType w:val="hybridMultilevel"/>
    <w:tmpl w:val="90D4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EB276F"/>
    <w:multiLevelType w:val="hybridMultilevel"/>
    <w:tmpl w:val="23E8E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162146"/>
    <w:multiLevelType w:val="hybridMultilevel"/>
    <w:tmpl w:val="401C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46859AB"/>
    <w:multiLevelType w:val="hybridMultilevel"/>
    <w:tmpl w:val="0EB0B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553764D1"/>
    <w:multiLevelType w:val="hybridMultilevel"/>
    <w:tmpl w:val="2758B59A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55816DAC"/>
    <w:multiLevelType w:val="multilevel"/>
    <w:tmpl w:val="2C2C1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55BB1F99"/>
    <w:multiLevelType w:val="hybridMultilevel"/>
    <w:tmpl w:val="23FE4E44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566104D0"/>
    <w:multiLevelType w:val="hybridMultilevel"/>
    <w:tmpl w:val="8334F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F0796A"/>
    <w:multiLevelType w:val="hybridMultilevel"/>
    <w:tmpl w:val="66368F84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5765733C"/>
    <w:multiLevelType w:val="hybridMultilevel"/>
    <w:tmpl w:val="11E86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583536B5"/>
    <w:multiLevelType w:val="hybridMultilevel"/>
    <w:tmpl w:val="1C26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8B56E45"/>
    <w:multiLevelType w:val="hybridMultilevel"/>
    <w:tmpl w:val="256C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8BC6579"/>
    <w:multiLevelType w:val="hybridMultilevel"/>
    <w:tmpl w:val="CDB2E2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5">
    <w:nsid w:val="594C72DB"/>
    <w:multiLevelType w:val="hybridMultilevel"/>
    <w:tmpl w:val="E954BC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6">
    <w:nsid w:val="5C085E68"/>
    <w:multiLevelType w:val="hybridMultilevel"/>
    <w:tmpl w:val="EFC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DA254DB"/>
    <w:multiLevelType w:val="hybridMultilevel"/>
    <w:tmpl w:val="5D4A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5E3F55AC"/>
    <w:multiLevelType w:val="hybridMultilevel"/>
    <w:tmpl w:val="0B16AB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99">
    <w:nsid w:val="5E4E1DBD"/>
    <w:multiLevelType w:val="hybridMultilevel"/>
    <w:tmpl w:val="5D4A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5EF407A4"/>
    <w:multiLevelType w:val="hybridMultilevel"/>
    <w:tmpl w:val="79D0A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60AE4183"/>
    <w:multiLevelType w:val="hybridMultilevel"/>
    <w:tmpl w:val="E4A89C4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2">
    <w:nsid w:val="619E2A74"/>
    <w:multiLevelType w:val="hybridMultilevel"/>
    <w:tmpl w:val="DCD2D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2966327"/>
    <w:multiLevelType w:val="hybridMultilevel"/>
    <w:tmpl w:val="9A8EA016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63D1119B"/>
    <w:multiLevelType w:val="hybridMultilevel"/>
    <w:tmpl w:val="29B42BDC"/>
    <w:lvl w:ilvl="0" w:tplc="119865EA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>
    <w:nsid w:val="63FC7EBF"/>
    <w:multiLevelType w:val="hybridMultilevel"/>
    <w:tmpl w:val="8AAE9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53E4C33"/>
    <w:multiLevelType w:val="hybridMultilevel"/>
    <w:tmpl w:val="0F4C3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A34C17"/>
    <w:multiLevelType w:val="hybridMultilevel"/>
    <w:tmpl w:val="A118AC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8">
    <w:nsid w:val="6ADB189A"/>
    <w:multiLevelType w:val="hybridMultilevel"/>
    <w:tmpl w:val="0EB0B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6C844CD1"/>
    <w:multiLevelType w:val="hybridMultilevel"/>
    <w:tmpl w:val="7EFE6C4E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6E260A00"/>
    <w:multiLevelType w:val="hybridMultilevel"/>
    <w:tmpl w:val="AECA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E7679BF"/>
    <w:multiLevelType w:val="hybridMultilevel"/>
    <w:tmpl w:val="EAC8AFA8"/>
    <w:lvl w:ilvl="0" w:tplc="119865E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0C046A3"/>
    <w:multiLevelType w:val="hybridMultilevel"/>
    <w:tmpl w:val="2C24B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0CF0C5B"/>
    <w:multiLevelType w:val="hybridMultilevel"/>
    <w:tmpl w:val="5546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1563500"/>
    <w:multiLevelType w:val="hybridMultilevel"/>
    <w:tmpl w:val="D902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1910FE4"/>
    <w:multiLevelType w:val="hybridMultilevel"/>
    <w:tmpl w:val="B8D670E0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74AC3EEA"/>
    <w:multiLevelType w:val="hybridMultilevel"/>
    <w:tmpl w:val="06266166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76171273"/>
    <w:multiLevelType w:val="hybridMultilevel"/>
    <w:tmpl w:val="32B23EB0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769325F2"/>
    <w:multiLevelType w:val="hybridMultilevel"/>
    <w:tmpl w:val="DD42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76B096F"/>
    <w:multiLevelType w:val="hybridMultilevel"/>
    <w:tmpl w:val="4560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7AF5065"/>
    <w:multiLevelType w:val="hybridMultilevel"/>
    <w:tmpl w:val="E05CD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78A10168"/>
    <w:multiLevelType w:val="hybridMultilevel"/>
    <w:tmpl w:val="2576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9DE79DE"/>
    <w:multiLevelType w:val="hybridMultilevel"/>
    <w:tmpl w:val="D4764A3E"/>
    <w:lvl w:ilvl="0" w:tplc="0419000F">
      <w:start w:val="1"/>
      <w:numFmt w:val="decimal"/>
      <w:lvlText w:val="%1."/>
      <w:lvlJc w:val="left"/>
      <w:pPr>
        <w:tabs>
          <w:tab w:val="num" w:pos="1139"/>
        </w:tabs>
        <w:ind w:left="113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9"/>
        </w:tabs>
        <w:ind w:left="18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79"/>
        </w:tabs>
        <w:ind w:left="25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99"/>
        </w:tabs>
        <w:ind w:left="32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19"/>
        </w:tabs>
        <w:ind w:left="40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39"/>
        </w:tabs>
        <w:ind w:left="47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59"/>
        </w:tabs>
        <w:ind w:left="54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79"/>
        </w:tabs>
        <w:ind w:left="61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99"/>
        </w:tabs>
        <w:ind w:left="6899" w:hanging="180"/>
      </w:pPr>
      <w:rPr>
        <w:rFonts w:cs="Times New Roman"/>
      </w:rPr>
    </w:lvl>
  </w:abstractNum>
  <w:abstractNum w:abstractNumId="123">
    <w:nsid w:val="7BA5480F"/>
    <w:multiLevelType w:val="hybridMultilevel"/>
    <w:tmpl w:val="69E8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E491D26"/>
    <w:multiLevelType w:val="hybridMultilevel"/>
    <w:tmpl w:val="D0945B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F467B01"/>
    <w:multiLevelType w:val="hybridMultilevel"/>
    <w:tmpl w:val="95849502"/>
    <w:lvl w:ilvl="0" w:tplc="B5003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72CD88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4"/>
  </w:num>
  <w:num w:numId="2">
    <w:abstractNumId w:val="71"/>
  </w:num>
  <w:num w:numId="3">
    <w:abstractNumId w:val="97"/>
  </w:num>
  <w:num w:numId="4">
    <w:abstractNumId w:val="9"/>
  </w:num>
  <w:num w:numId="5">
    <w:abstractNumId w:val="55"/>
  </w:num>
  <w:num w:numId="6">
    <w:abstractNumId w:val="38"/>
  </w:num>
  <w:num w:numId="7">
    <w:abstractNumId w:val="57"/>
  </w:num>
  <w:num w:numId="8">
    <w:abstractNumId w:val="78"/>
  </w:num>
  <w:num w:numId="9">
    <w:abstractNumId w:val="53"/>
  </w:num>
  <w:num w:numId="10">
    <w:abstractNumId w:val="98"/>
  </w:num>
  <w:num w:numId="11">
    <w:abstractNumId w:val="95"/>
  </w:num>
  <w:num w:numId="12">
    <w:abstractNumId w:val="42"/>
  </w:num>
  <w:num w:numId="13">
    <w:abstractNumId w:val="124"/>
  </w:num>
  <w:num w:numId="14">
    <w:abstractNumId w:val="72"/>
  </w:num>
  <w:num w:numId="15">
    <w:abstractNumId w:val="17"/>
  </w:num>
  <w:num w:numId="16">
    <w:abstractNumId w:val="94"/>
  </w:num>
  <w:num w:numId="17">
    <w:abstractNumId w:val="103"/>
  </w:num>
  <w:num w:numId="18">
    <w:abstractNumId w:val="18"/>
  </w:num>
  <w:num w:numId="19">
    <w:abstractNumId w:val="54"/>
  </w:num>
  <w:num w:numId="20">
    <w:abstractNumId w:val="12"/>
  </w:num>
  <w:num w:numId="21">
    <w:abstractNumId w:val="101"/>
  </w:num>
  <w:num w:numId="22">
    <w:abstractNumId w:val="63"/>
  </w:num>
  <w:num w:numId="23">
    <w:abstractNumId w:val="60"/>
  </w:num>
  <w:num w:numId="24">
    <w:abstractNumId w:val="32"/>
  </w:num>
  <w:num w:numId="25">
    <w:abstractNumId w:val="117"/>
  </w:num>
  <w:num w:numId="26">
    <w:abstractNumId w:val="115"/>
  </w:num>
  <w:num w:numId="27">
    <w:abstractNumId w:val="45"/>
  </w:num>
  <w:num w:numId="28">
    <w:abstractNumId w:val="68"/>
  </w:num>
  <w:num w:numId="29">
    <w:abstractNumId w:val="31"/>
  </w:num>
  <w:num w:numId="30">
    <w:abstractNumId w:val="35"/>
  </w:num>
  <w:num w:numId="31">
    <w:abstractNumId w:val="109"/>
  </w:num>
  <w:num w:numId="32">
    <w:abstractNumId w:val="52"/>
  </w:num>
  <w:num w:numId="33">
    <w:abstractNumId w:val="108"/>
  </w:num>
  <w:num w:numId="34">
    <w:abstractNumId w:val="90"/>
  </w:num>
  <w:num w:numId="35">
    <w:abstractNumId w:val="25"/>
  </w:num>
  <w:num w:numId="36">
    <w:abstractNumId w:val="15"/>
  </w:num>
  <w:num w:numId="37">
    <w:abstractNumId w:val="29"/>
  </w:num>
  <w:num w:numId="38">
    <w:abstractNumId w:val="28"/>
  </w:num>
  <w:num w:numId="39">
    <w:abstractNumId w:val="0"/>
  </w:num>
  <w:num w:numId="40">
    <w:abstractNumId w:val="91"/>
  </w:num>
  <w:num w:numId="41">
    <w:abstractNumId w:val="122"/>
  </w:num>
  <w:num w:numId="42">
    <w:abstractNumId w:val="1"/>
  </w:num>
  <w:num w:numId="43">
    <w:abstractNumId w:val="120"/>
  </w:num>
  <w:num w:numId="44">
    <w:abstractNumId w:val="80"/>
  </w:num>
  <w:num w:numId="45">
    <w:abstractNumId w:val="100"/>
  </w:num>
  <w:num w:numId="46">
    <w:abstractNumId w:val="40"/>
  </w:num>
  <w:num w:numId="47">
    <w:abstractNumId w:val="30"/>
  </w:num>
  <w:num w:numId="48">
    <w:abstractNumId w:val="21"/>
  </w:num>
  <w:num w:numId="49">
    <w:abstractNumId w:val="10"/>
  </w:num>
  <w:num w:numId="50">
    <w:abstractNumId w:val="112"/>
  </w:num>
  <w:num w:numId="51">
    <w:abstractNumId w:val="118"/>
  </w:num>
  <w:num w:numId="52">
    <w:abstractNumId w:val="20"/>
  </w:num>
  <w:num w:numId="53">
    <w:abstractNumId w:val="50"/>
  </w:num>
  <w:num w:numId="54">
    <w:abstractNumId w:val="2"/>
  </w:num>
  <w:num w:numId="55">
    <w:abstractNumId w:val="11"/>
  </w:num>
  <w:num w:numId="56">
    <w:abstractNumId w:val="102"/>
  </w:num>
  <w:num w:numId="57">
    <w:abstractNumId w:val="59"/>
  </w:num>
  <w:num w:numId="58">
    <w:abstractNumId w:val="82"/>
  </w:num>
  <w:num w:numId="59">
    <w:abstractNumId w:val="121"/>
  </w:num>
  <w:num w:numId="60">
    <w:abstractNumId w:val="13"/>
  </w:num>
  <w:num w:numId="61">
    <w:abstractNumId w:val="64"/>
  </w:num>
  <w:num w:numId="62">
    <w:abstractNumId w:val="47"/>
  </w:num>
  <w:num w:numId="63">
    <w:abstractNumId w:val="51"/>
  </w:num>
  <w:num w:numId="64">
    <w:abstractNumId w:val="24"/>
  </w:num>
  <w:num w:numId="65">
    <w:abstractNumId w:val="14"/>
  </w:num>
  <w:num w:numId="66">
    <w:abstractNumId w:val="123"/>
  </w:num>
  <w:num w:numId="67">
    <w:abstractNumId w:val="105"/>
  </w:num>
  <w:num w:numId="68">
    <w:abstractNumId w:val="23"/>
  </w:num>
  <w:num w:numId="69">
    <w:abstractNumId w:val="76"/>
  </w:num>
  <w:num w:numId="70">
    <w:abstractNumId w:val="49"/>
  </w:num>
  <w:num w:numId="71">
    <w:abstractNumId w:val="96"/>
  </w:num>
  <w:num w:numId="72">
    <w:abstractNumId w:val="37"/>
  </w:num>
  <w:num w:numId="73">
    <w:abstractNumId w:val="66"/>
  </w:num>
  <w:num w:numId="74">
    <w:abstractNumId w:val="6"/>
  </w:num>
  <w:num w:numId="75">
    <w:abstractNumId w:val="61"/>
  </w:num>
  <w:num w:numId="76">
    <w:abstractNumId w:val="84"/>
  </w:num>
  <w:num w:numId="77">
    <w:abstractNumId w:val="92"/>
  </w:num>
  <w:num w:numId="78">
    <w:abstractNumId w:val="26"/>
  </w:num>
  <w:num w:numId="79">
    <w:abstractNumId w:val="106"/>
  </w:num>
  <w:num w:numId="80">
    <w:abstractNumId w:val="8"/>
  </w:num>
  <w:num w:numId="81">
    <w:abstractNumId w:val="7"/>
  </w:num>
  <w:num w:numId="82">
    <w:abstractNumId w:val="83"/>
  </w:num>
  <w:num w:numId="83">
    <w:abstractNumId w:val="74"/>
  </w:num>
  <w:num w:numId="84">
    <w:abstractNumId w:val="113"/>
  </w:num>
  <w:num w:numId="85">
    <w:abstractNumId w:val="46"/>
  </w:num>
  <w:num w:numId="86">
    <w:abstractNumId w:val="27"/>
  </w:num>
  <w:num w:numId="87">
    <w:abstractNumId w:val="33"/>
  </w:num>
  <w:num w:numId="88">
    <w:abstractNumId w:val="75"/>
  </w:num>
  <w:num w:numId="89">
    <w:abstractNumId w:val="48"/>
  </w:num>
  <w:num w:numId="90">
    <w:abstractNumId w:val="119"/>
  </w:num>
  <w:num w:numId="91">
    <w:abstractNumId w:val="114"/>
  </w:num>
  <w:num w:numId="92">
    <w:abstractNumId w:val="77"/>
  </w:num>
  <w:num w:numId="93">
    <w:abstractNumId w:val="89"/>
  </w:num>
  <w:num w:numId="94">
    <w:abstractNumId w:val="5"/>
  </w:num>
  <w:num w:numId="95">
    <w:abstractNumId w:val="70"/>
  </w:num>
  <w:num w:numId="96">
    <w:abstractNumId w:val="93"/>
  </w:num>
  <w:num w:numId="97">
    <w:abstractNumId w:val="67"/>
  </w:num>
  <w:num w:numId="98">
    <w:abstractNumId w:val="56"/>
  </w:num>
  <w:num w:numId="99">
    <w:abstractNumId w:val="19"/>
  </w:num>
  <w:num w:numId="100">
    <w:abstractNumId w:val="110"/>
  </w:num>
  <w:num w:numId="101">
    <w:abstractNumId w:val="41"/>
  </w:num>
  <w:num w:numId="102">
    <w:abstractNumId w:val="4"/>
  </w:num>
  <w:num w:numId="103">
    <w:abstractNumId w:val="58"/>
  </w:num>
  <w:num w:numId="104">
    <w:abstractNumId w:val="3"/>
  </w:num>
  <w:num w:numId="105">
    <w:abstractNumId w:val="73"/>
  </w:num>
  <w:num w:numId="106">
    <w:abstractNumId w:val="22"/>
  </w:num>
  <w:num w:numId="107">
    <w:abstractNumId w:val="111"/>
  </w:num>
  <w:num w:numId="108">
    <w:abstractNumId w:val="87"/>
  </w:num>
  <w:num w:numId="109">
    <w:abstractNumId w:val="16"/>
  </w:num>
  <w:num w:numId="110">
    <w:abstractNumId w:val="43"/>
  </w:num>
  <w:num w:numId="111">
    <w:abstractNumId w:val="99"/>
  </w:num>
  <w:num w:numId="112">
    <w:abstractNumId w:val="36"/>
  </w:num>
  <w:num w:numId="113">
    <w:abstractNumId w:val="107"/>
  </w:num>
  <w:num w:numId="114">
    <w:abstractNumId w:val="69"/>
  </w:num>
  <w:num w:numId="115">
    <w:abstractNumId w:val="88"/>
  </w:num>
  <w:num w:numId="116">
    <w:abstractNumId w:val="116"/>
  </w:num>
  <w:num w:numId="117">
    <w:abstractNumId w:val="81"/>
  </w:num>
  <w:num w:numId="118">
    <w:abstractNumId w:val="65"/>
  </w:num>
  <w:num w:numId="119">
    <w:abstractNumId w:val="125"/>
  </w:num>
  <w:num w:numId="120">
    <w:abstractNumId w:val="44"/>
  </w:num>
  <w:num w:numId="121">
    <w:abstractNumId w:val="79"/>
  </w:num>
  <w:num w:numId="122">
    <w:abstractNumId w:val="39"/>
  </w:num>
  <w:num w:numId="123">
    <w:abstractNumId w:val="34"/>
  </w:num>
  <w:num w:numId="124">
    <w:abstractNumId w:val="85"/>
  </w:num>
  <w:num w:numId="125">
    <w:abstractNumId w:val="62"/>
  </w:num>
  <w:num w:numId="126">
    <w:abstractNumId w:val="86"/>
  </w:num>
  <w:numIdMacAtCleanup w:val="1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95A"/>
    <w:rsid w:val="0001420D"/>
    <w:rsid w:val="00174C9E"/>
    <w:rsid w:val="001B423A"/>
    <w:rsid w:val="002075A6"/>
    <w:rsid w:val="0026236E"/>
    <w:rsid w:val="002813DE"/>
    <w:rsid w:val="003129B9"/>
    <w:rsid w:val="00323094"/>
    <w:rsid w:val="00395199"/>
    <w:rsid w:val="003B0D93"/>
    <w:rsid w:val="003F48F8"/>
    <w:rsid w:val="004D29DD"/>
    <w:rsid w:val="00520021"/>
    <w:rsid w:val="00540BC6"/>
    <w:rsid w:val="0063556B"/>
    <w:rsid w:val="006416AA"/>
    <w:rsid w:val="006664D9"/>
    <w:rsid w:val="0081195A"/>
    <w:rsid w:val="00A275F9"/>
    <w:rsid w:val="00A4400D"/>
    <w:rsid w:val="00A545E4"/>
    <w:rsid w:val="00A741A7"/>
    <w:rsid w:val="00B7218A"/>
    <w:rsid w:val="00CE4813"/>
    <w:rsid w:val="00D1342D"/>
    <w:rsid w:val="00D804CA"/>
    <w:rsid w:val="00D86B12"/>
    <w:rsid w:val="00DC317F"/>
    <w:rsid w:val="00EA72F9"/>
    <w:rsid w:val="00F40677"/>
    <w:rsid w:val="00F9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5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D29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195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9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262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26236E"/>
    <w:pPr>
      <w:ind w:left="720"/>
      <w:contextualSpacing/>
    </w:pPr>
  </w:style>
  <w:style w:type="paragraph" w:styleId="a4">
    <w:name w:val="List"/>
    <w:basedOn w:val="a"/>
    <w:rsid w:val="00D86B12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Style15">
    <w:name w:val="Style15"/>
    <w:basedOn w:val="a"/>
    <w:rsid w:val="003F48F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basedOn w:val="a0"/>
    <w:rsid w:val="003F48F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1">
    <w:name w:val="Font Style51"/>
    <w:basedOn w:val="a0"/>
    <w:rsid w:val="003F48F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3F48F8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3F48F8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3F48F8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9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qFormat/>
    <w:rsid w:val="004D29DD"/>
    <w:rPr>
      <w:rFonts w:cs="Times New Roman"/>
      <w:i/>
      <w:iCs/>
    </w:rPr>
  </w:style>
  <w:style w:type="paragraph" w:customStyle="1" w:styleId="11">
    <w:name w:val="Без интервала1"/>
    <w:rsid w:val="004D29DD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66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A741A7"/>
    <w:pPr>
      <w:widowControl w:val="0"/>
      <w:autoSpaceDE w:val="0"/>
      <w:autoSpaceDN w:val="0"/>
      <w:adjustRightInd w:val="0"/>
      <w:spacing w:after="0" w:line="346" w:lineRule="exact"/>
      <w:ind w:firstLine="144"/>
      <w:jc w:val="both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1">
    <w:name w:val="Font Style11"/>
    <w:basedOn w:val="a0"/>
    <w:rsid w:val="00A741A7"/>
    <w:rPr>
      <w:rFonts w:ascii="Sylfaen" w:hAnsi="Sylfaen" w:cs="Sylfae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5960F-7AD7-4D00-A691-F5163126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8123</Words>
  <Characters>46307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СФЮК</dc:creator>
  <cp:lastModifiedBy>1</cp:lastModifiedBy>
  <cp:revision>11</cp:revision>
  <cp:lastPrinted>2015-10-13T09:31:00Z</cp:lastPrinted>
  <dcterms:created xsi:type="dcterms:W3CDTF">2015-09-23T10:55:00Z</dcterms:created>
  <dcterms:modified xsi:type="dcterms:W3CDTF">2015-10-17T05:27:00Z</dcterms:modified>
</cp:coreProperties>
</file>