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B3" w:rsidRDefault="00DA12B3" w:rsidP="00DA12B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A12B3">
        <w:rPr>
          <w:rFonts w:ascii="Times New Roman" w:hAnsi="Times New Roman" w:cs="Times New Roman"/>
          <w:sz w:val="28"/>
          <w:szCs w:val="28"/>
        </w:rPr>
        <w:t>Торбенко</w:t>
      </w:r>
      <w:proofErr w:type="spellEnd"/>
      <w:r w:rsidRPr="00DA12B3">
        <w:rPr>
          <w:rFonts w:ascii="Times New Roman" w:hAnsi="Times New Roman" w:cs="Times New Roman"/>
          <w:sz w:val="28"/>
          <w:szCs w:val="28"/>
        </w:rPr>
        <w:t xml:space="preserve"> Нина Георгиевна</w:t>
      </w:r>
    </w:p>
    <w:p w:rsidR="00DA12B3" w:rsidRDefault="00DA12B3" w:rsidP="00DA12B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КК «Пашковский сельскохозяйственный колледж»</w:t>
      </w:r>
    </w:p>
    <w:p w:rsidR="00DA12B3" w:rsidRPr="00DA12B3" w:rsidRDefault="00DA12B3" w:rsidP="00DA12B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DA12B3" w:rsidRDefault="00DA12B3" w:rsidP="00DA12B3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75C" w:rsidRPr="00DA12B3" w:rsidRDefault="00EA475C" w:rsidP="00DA12B3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2B3">
        <w:rPr>
          <w:rFonts w:ascii="Times New Roman" w:hAnsi="Times New Roman" w:cs="Times New Roman"/>
          <w:b/>
          <w:sz w:val="28"/>
          <w:szCs w:val="28"/>
        </w:rPr>
        <w:t>О применении модульной системы обучения при подготовке компетентного специалиста</w:t>
      </w:r>
    </w:p>
    <w:p w:rsidR="00EA475C" w:rsidRDefault="00EA475C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Современное образование развивается быстрыми темпами, и вместе с тем рождаются новые проблемы. Для эффективного образования и в сфере СПО и в высшей школе необходима своевременная и быстрая взаимосвязь учебных заведений и соответствующих отраслей народно-хозяйственной деятельности.</w:t>
      </w:r>
    </w:p>
    <w:p w:rsidR="00EA475C" w:rsidRDefault="00EA475C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Такие фундаментальные принципы прежнего устройства образовательной системы, как прямое администрирование</w:t>
      </w:r>
      <w:r w:rsidR="00536B48">
        <w:rPr>
          <w:rFonts w:ascii="Times New Roman" w:hAnsi="Times New Roman" w:cs="Times New Roman"/>
          <w:sz w:val="28"/>
          <w:szCs w:val="28"/>
        </w:rPr>
        <w:t xml:space="preserve"> и жест</w:t>
      </w:r>
      <w:r>
        <w:rPr>
          <w:rFonts w:ascii="Times New Roman" w:hAnsi="Times New Roman" w:cs="Times New Roman"/>
          <w:sz w:val="28"/>
          <w:szCs w:val="28"/>
        </w:rPr>
        <w:t xml:space="preserve">кая централизованная структура управления, устаревшие формы финансирования, слабая развитость информационно-аналитических функций, негибкие стандарты и устаревшие методики обучения, нацеленные на передачу знаний в репродуктивной форме – все это привело систему образования в России к серьезным противоречиям с динамическими требованиями общества к образованию </w:t>
      </w:r>
      <w:r w:rsidR="00536B4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536B48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рыночной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экономики.</w:t>
      </w:r>
    </w:p>
    <w:p w:rsidR="00EA475C" w:rsidRDefault="00EA475C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настоящее время рынок труда в России претерпевает серьезные изменения, которые предъявляют</w:t>
      </w:r>
      <w:r w:rsidR="00AC5A80">
        <w:rPr>
          <w:rFonts w:ascii="Times New Roman" w:hAnsi="Times New Roman" w:cs="Times New Roman"/>
          <w:sz w:val="28"/>
          <w:szCs w:val="28"/>
        </w:rPr>
        <w:t xml:space="preserve"> новые требования к системе про</w:t>
      </w:r>
      <w:r>
        <w:rPr>
          <w:rFonts w:ascii="Times New Roman" w:hAnsi="Times New Roman" w:cs="Times New Roman"/>
          <w:sz w:val="28"/>
          <w:szCs w:val="28"/>
        </w:rPr>
        <w:t>фес</w:t>
      </w:r>
      <w:r w:rsidR="00AC5A8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="00536B48">
        <w:rPr>
          <w:rFonts w:ascii="Times New Roman" w:hAnsi="Times New Roman" w:cs="Times New Roman"/>
          <w:sz w:val="28"/>
          <w:szCs w:val="28"/>
        </w:rPr>
        <w:t>и высшего</w:t>
      </w:r>
      <w:r w:rsidR="00DA1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образования.</w:t>
      </w:r>
    </w:p>
    <w:p w:rsidR="00EA475C" w:rsidRDefault="00EA475C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Тенденция </w:t>
      </w:r>
      <w:r w:rsidR="00AC5A80">
        <w:rPr>
          <w:rFonts w:ascii="Times New Roman" w:hAnsi="Times New Roman" w:cs="Times New Roman"/>
          <w:sz w:val="28"/>
          <w:szCs w:val="28"/>
        </w:rPr>
        <w:t>на рынке труда такова, что специалисты будут вынуждены менять место работы 10-15 раз на протяжении всей трудовой деятельности, а высококвалифицированные специалисты, так называемые «белые воротнички»- 4-6 раз.</w:t>
      </w:r>
    </w:p>
    <w:p w:rsidR="00AC5A80" w:rsidRDefault="00AC5A80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труда выбирает наиболее подготовленных, компетентных специалистов и оставляет невостребованными специалистов, не обладающих практическими навыками и опытом работы, хотя и имеющих документы о престижном образовании и обучении.</w:t>
      </w:r>
    </w:p>
    <w:p w:rsidR="00AC5A80" w:rsidRDefault="00AC5A80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компетентны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конкурентоспособные) специалисты выбирают конкурентоспособные предприятия, обеспечивающие высокий уровень оплаты труда, стабильность и высокую мотивацию к трудовой деятельности.</w:t>
      </w:r>
    </w:p>
    <w:p w:rsidR="00AC5A80" w:rsidRDefault="00AC5A80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Наличие</w:t>
      </w:r>
      <w:r w:rsidR="00536B48">
        <w:rPr>
          <w:rFonts w:ascii="Times New Roman" w:hAnsi="Times New Roman" w:cs="Times New Roman"/>
          <w:sz w:val="28"/>
          <w:szCs w:val="28"/>
        </w:rPr>
        <w:t xml:space="preserve"> компетентного, проф</w:t>
      </w:r>
      <w:r>
        <w:rPr>
          <w:rFonts w:ascii="Times New Roman" w:hAnsi="Times New Roman" w:cs="Times New Roman"/>
          <w:sz w:val="28"/>
          <w:szCs w:val="28"/>
        </w:rPr>
        <w:t>ес</w:t>
      </w:r>
      <w:r w:rsidR="00536B4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ионально подготовленного персонала приобретает особую роль в период перехода от первичного раздела рынка к возникновению серьезной конкурентной борьбы, которым характеризуется вторая волна развития российского бизнеса. В современных условиях наибольшие шансы выжить и продолжать развитие имеют компании, обладающие сильной внутренней </w:t>
      </w:r>
      <w:r w:rsidR="003579A6">
        <w:rPr>
          <w:rFonts w:ascii="Times New Roman" w:hAnsi="Times New Roman" w:cs="Times New Roman"/>
          <w:sz w:val="28"/>
          <w:szCs w:val="28"/>
        </w:rPr>
        <w:t xml:space="preserve">организацией, основой которой является </w:t>
      </w:r>
      <w:r w:rsidR="003579A6">
        <w:rPr>
          <w:rFonts w:ascii="Times New Roman" w:hAnsi="Times New Roman" w:cs="Times New Roman"/>
          <w:sz w:val="28"/>
          <w:szCs w:val="28"/>
        </w:rPr>
        <w:lastRenderedPageBreak/>
        <w:t>скорее не талант высших руководителей фирм, что более характерно для первой волны, а компетентность и профессионализм всего персонала от малоквалифицированных рабочих до менеджеров высшего звена.</w:t>
      </w:r>
    </w:p>
    <w:p w:rsidR="003579A6" w:rsidRDefault="003579A6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Компетентность работников российских предприятий и организаций существенно уступает требованиям, предъявляемым на международном рынке труда.</w:t>
      </w:r>
    </w:p>
    <w:p w:rsidR="003579A6" w:rsidRDefault="003579A6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стандарты позволяют определить квалификационные требования к каждому уровню подготовки специалистов: квалифицированных рабочих, техников, бакалавров и магистров; создать систему непрерывного образования, кот</w:t>
      </w:r>
      <w:r w:rsidR="00536B48">
        <w:rPr>
          <w:rFonts w:ascii="Times New Roman" w:hAnsi="Times New Roman" w:cs="Times New Roman"/>
          <w:sz w:val="28"/>
          <w:szCs w:val="28"/>
        </w:rPr>
        <w:t>орая логически связа</w:t>
      </w:r>
      <w:r>
        <w:rPr>
          <w:rFonts w:ascii="Times New Roman" w:hAnsi="Times New Roman" w:cs="Times New Roman"/>
          <w:sz w:val="28"/>
          <w:szCs w:val="28"/>
        </w:rPr>
        <w:t xml:space="preserve">на и приемлема для каждого уровня подготовки специалистов. Квалификационные требования и содержание обучения формируются в соответствии с модульным принципом, что обеспечивает гибкость системы обучения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="00536B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емственность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учебных программ.</w:t>
      </w:r>
    </w:p>
    <w:p w:rsidR="003579A6" w:rsidRDefault="003579A6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во всем мире наблюдается тенденция к переходу от репродуктивной системы обучения к креативной. То есть от обучения</w:t>
      </w:r>
      <w:r w:rsidR="00B83FA3">
        <w:rPr>
          <w:rFonts w:ascii="Times New Roman" w:hAnsi="Times New Roman" w:cs="Times New Roman"/>
          <w:sz w:val="28"/>
          <w:szCs w:val="28"/>
        </w:rPr>
        <w:t xml:space="preserve">, когда </w:t>
      </w:r>
      <w:proofErr w:type="gramStart"/>
      <w:r w:rsidR="00B83FA3">
        <w:rPr>
          <w:rFonts w:ascii="Times New Roman" w:hAnsi="Times New Roman" w:cs="Times New Roman"/>
          <w:sz w:val="28"/>
          <w:szCs w:val="28"/>
        </w:rPr>
        <w:t>обучаемому</w:t>
      </w:r>
      <w:proofErr w:type="gramEnd"/>
      <w:r w:rsidR="00B83FA3">
        <w:rPr>
          <w:rFonts w:ascii="Times New Roman" w:hAnsi="Times New Roman" w:cs="Times New Roman"/>
          <w:sz w:val="28"/>
          <w:szCs w:val="28"/>
        </w:rPr>
        <w:t xml:space="preserve"> сообщается сумма фактов, которые он должен запомнить и, связав логически, представить в какой-либо информационной форме, к системе, когда перед обучаемым ставится задача, и он сам отбирает и обрабатывает информацию, необходимую для ее решения.</w:t>
      </w:r>
    </w:p>
    <w:p w:rsidR="00B83FA3" w:rsidRDefault="00B83FA3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применяемые методики подготовки специалистов исходят из принципа универсальности (одинаковости, близости) способностей обучаемых.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Предполагается, что обучаемые в равной мере или с незначительными отличиями могут усваивать материал, представленный им без дифференциации единым образом.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высокие современные требования к компетентности специалистов и жестокая борьба на р</w:t>
      </w:r>
      <w:r w:rsidR="00536B4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нке труда обуславливают потребность в использовании  принципиально новых подходов к обучению, основанных на выявлении и развитии</w:t>
      </w:r>
      <w:r w:rsidR="00536B48">
        <w:rPr>
          <w:rFonts w:ascii="Times New Roman" w:hAnsi="Times New Roman" w:cs="Times New Roman"/>
          <w:sz w:val="28"/>
          <w:szCs w:val="28"/>
        </w:rPr>
        <w:t xml:space="preserve"> индивидуальных способностей студентов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124" w:rsidRDefault="00B83FA3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стратегия образования должна предусматривать возможность реализации персонифицированных программ подготовки и обучения кадров с созданием необходимых </w:t>
      </w:r>
      <w:r w:rsidR="00317124">
        <w:rPr>
          <w:rFonts w:ascii="Times New Roman" w:hAnsi="Times New Roman" w:cs="Times New Roman"/>
          <w:sz w:val="28"/>
          <w:szCs w:val="28"/>
        </w:rPr>
        <w:t>в таких случаях процедур предварительного тестирования, отбора в соответствии с требованиями будущих сфер их профессиональных приложений.</w:t>
      </w:r>
    </w:p>
    <w:p w:rsidR="00B83FA3" w:rsidRDefault="00317124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Существенным достоинством Российской средне - профессиональной </w:t>
      </w:r>
      <w:r w:rsidR="00B83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высшей сельскохозяйственной школы всегда являлась направленность на глубокую отраслевую подготовку студентов. </w:t>
      </w:r>
    </w:p>
    <w:p w:rsidR="00317124" w:rsidRDefault="00317124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проблем учебных заведений России сельскохозяйственного направления можно отнести следующее:</w:t>
      </w:r>
    </w:p>
    <w:p w:rsidR="00317124" w:rsidRDefault="00317124" w:rsidP="00536B48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317124">
        <w:rPr>
          <w:rFonts w:ascii="Times New Roman" w:hAnsi="Times New Roman" w:cs="Times New Roman"/>
          <w:sz w:val="28"/>
          <w:szCs w:val="28"/>
        </w:rPr>
        <w:lastRenderedPageBreak/>
        <w:t>некоторую</w:t>
      </w:r>
      <w:proofErr w:type="gramEnd"/>
      <w:r w:rsidRPr="00317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фунда</w:t>
      </w:r>
      <w:r w:rsidRPr="00317124">
        <w:rPr>
          <w:rFonts w:ascii="Times New Roman" w:hAnsi="Times New Roman" w:cs="Times New Roman"/>
          <w:sz w:val="28"/>
          <w:szCs w:val="28"/>
        </w:rPr>
        <w:t>ментализацию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относительно невысокой мотивации студентов к изучению базовых дисциплин, так как студенты первых курсов не способны во всей полноте осознать значение знаний фундаментальных дисциплин для будущей практической деятельности специалиста отрасти;</w:t>
      </w:r>
    </w:p>
    <w:p w:rsidR="00317124" w:rsidRDefault="00317124" w:rsidP="00536B48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перегруженность учебных курсов, обусловленную увеличением объема знаний, необходимых для формирования специалиста профессионала и желанием преподавател</w:t>
      </w:r>
      <w:r w:rsidR="00536B4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дать студенту как можно более глубокую подготовку по каждой изучаемой дисциплине;</w:t>
      </w:r>
    </w:p>
    <w:p w:rsidR="00317124" w:rsidRDefault="00317124" w:rsidP="00536B48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сложность включения в учебный процесс новых курсов, формирующихся на стыках различных областей сельскохозяйственной науки и практики;</w:t>
      </w:r>
    </w:p>
    <w:p w:rsidR="00536B48" w:rsidRDefault="00317124" w:rsidP="00536B48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536B48">
        <w:rPr>
          <w:rFonts w:ascii="Times New Roman" w:hAnsi="Times New Roman" w:cs="Times New Roman"/>
          <w:sz w:val="28"/>
          <w:szCs w:val="28"/>
        </w:rPr>
        <w:t xml:space="preserve">формирование у студентов </w:t>
      </w:r>
      <w:r w:rsidR="0028151C" w:rsidRPr="00536B48">
        <w:rPr>
          <w:rFonts w:ascii="Times New Roman" w:hAnsi="Times New Roman" w:cs="Times New Roman"/>
          <w:sz w:val="28"/>
          <w:szCs w:val="28"/>
        </w:rPr>
        <w:t xml:space="preserve">недостаточно общих и цельных </w:t>
      </w:r>
    </w:p>
    <w:p w:rsidR="00317124" w:rsidRPr="00536B48" w:rsidRDefault="0028151C" w:rsidP="00536B48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536B48">
        <w:rPr>
          <w:rFonts w:ascii="Times New Roman" w:hAnsi="Times New Roman" w:cs="Times New Roman"/>
          <w:sz w:val="28"/>
          <w:szCs w:val="28"/>
        </w:rPr>
        <w:t>представлении</w:t>
      </w:r>
      <w:proofErr w:type="gramEnd"/>
      <w:r w:rsidRPr="00536B48">
        <w:rPr>
          <w:rFonts w:ascii="Times New Roman" w:hAnsi="Times New Roman" w:cs="Times New Roman"/>
          <w:sz w:val="28"/>
          <w:szCs w:val="28"/>
        </w:rPr>
        <w:t xml:space="preserve"> о едином конечном предмете изучения.</w:t>
      </w:r>
    </w:p>
    <w:p w:rsidR="0028151C" w:rsidRDefault="0028151C" w:rsidP="00536B48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современными представлениями о модульном обучении понимается технология обучения студентов, основными средствами которого являются модуль и модульная программа.</w:t>
      </w:r>
    </w:p>
    <w:p w:rsidR="0028151C" w:rsidRDefault="0028151C" w:rsidP="00536B48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модуля как структурной единицы рабочей учебной программы дисциплины заключается в создании условий для усвоения студентами знаний, умений и навыков, а также формирования профессиональных личностных качеств, необходимых для будущей работы. Сущность модульного обучения состоит в том, чтобы студент мог самостоятельно работать с предложенной ему индивидуальной учебной программ</w:t>
      </w:r>
      <w:r w:rsidR="00536B4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включающей в себя целевой план действий, банк информации и методическое руководство по достижению поставленных дидактических целей.</w:t>
      </w:r>
    </w:p>
    <w:p w:rsidR="0028151C" w:rsidRDefault="0028151C" w:rsidP="00536B48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Практическое научное значение модульной технологии заключается в следующем:</w:t>
      </w:r>
    </w:p>
    <w:p w:rsidR="0028151C" w:rsidRDefault="0028151C" w:rsidP="00536B48">
      <w:pPr>
        <w:pStyle w:val="a3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сочетаются новые подходы к обучению и традиции комбинированного занятия;</w:t>
      </w:r>
    </w:p>
    <w:p w:rsidR="0028151C" w:rsidRDefault="00C13766" w:rsidP="00536B48">
      <w:pPr>
        <w:pStyle w:val="a3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536B48">
        <w:rPr>
          <w:rFonts w:ascii="Times New Roman" w:hAnsi="Times New Roman" w:cs="Times New Roman"/>
          <w:sz w:val="28"/>
          <w:szCs w:val="28"/>
        </w:rPr>
        <w:t>интегрирована на</w:t>
      </w:r>
      <w:r>
        <w:rPr>
          <w:rFonts w:ascii="Times New Roman" w:hAnsi="Times New Roman" w:cs="Times New Roman"/>
          <w:sz w:val="28"/>
          <w:szCs w:val="28"/>
        </w:rPr>
        <w:t xml:space="preserve"> многое из опыта педагогической теории и практики, в том числе теории программированного обучения и теории развивающего обучения;</w:t>
      </w:r>
    </w:p>
    <w:p w:rsidR="00C13766" w:rsidRDefault="00C13766" w:rsidP="00536B48">
      <w:pPr>
        <w:pStyle w:val="a3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позволяет избежать тяжелого стресса у студентов, поскольку постоянная рефлексия дает информацию преподавател</w:t>
      </w:r>
      <w:r w:rsidR="00536B48">
        <w:rPr>
          <w:rFonts w:ascii="Times New Roman" w:hAnsi="Times New Roman" w:cs="Times New Roman"/>
          <w:sz w:val="28"/>
          <w:szCs w:val="28"/>
        </w:rPr>
        <w:t>ю о состоянии учебного процесса;</w:t>
      </w:r>
    </w:p>
    <w:p w:rsidR="00C13766" w:rsidRDefault="00C13766" w:rsidP="00536B48">
      <w:pPr>
        <w:pStyle w:val="a3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модульной технологии студент сам оперирует учебным содержанием, что ведет к осознанному и более глубокому усвоению материала;</w:t>
      </w:r>
    </w:p>
    <w:p w:rsidR="00C13766" w:rsidRDefault="00C13766" w:rsidP="00536B48">
      <w:pPr>
        <w:pStyle w:val="a3"/>
        <w:numPr>
          <w:ilvl w:val="0"/>
          <w:numId w:val="4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имеет широкий диапазон внутреннего развития.</w:t>
      </w:r>
    </w:p>
    <w:p w:rsidR="00C13766" w:rsidRDefault="00C13766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Модульная технология обучения одной из своих целей ставит обеспечение гибкости, приспособление к индивидуальным потребностям личности и уровню </w:t>
      </w:r>
      <w:r>
        <w:rPr>
          <w:rFonts w:ascii="Times New Roman" w:hAnsi="Times New Roman" w:cs="Times New Roman"/>
          <w:sz w:val="28"/>
          <w:szCs w:val="28"/>
        </w:rPr>
        <w:lastRenderedPageBreak/>
        <w:t>ее базовой подготовки и создает условия для развития мышления, памяти, творческих наклонностей и способностей студентов.</w:t>
      </w:r>
    </w:p>
    <w:p w:rsidR="00536B48" w:rsidRDefault="00C13766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Модульное обучение имеет высокую значимость для стимулирования учебно - познавательной активности студентов и организации их познавательной деятельности по овладению профессиональными научными знаниями и методическими рекомендациями по достижению поставленных целей о</w:t>
      </w:r>
      <w:r w:rsidR="00536B48">
        <w:rPr>
          <w:rFonts w:ascii="Times New Roman" w:hAnsi="Times New Roman" w:cs="Times New Roman"/>
          <w:sz w:val="28"/>
          <w:szCs w:val="28"/>
        </w:rPr>
        <w:t>бучения. С</w:t>
      </w:r>
      <w:r>
        <w:rPr>
          <w:rFonts w:ascii="Times New Roman" w:hAnsi="Times New Roman" w:cs="Times New Roman"/>
          <w:sz w:val="28"/>
          <w:szCs w:val="28"/>
        </w:rPr>
        <w:t>тудент может более самостоятельно, чем при традиционной системе, овладевать разделами учебной программы. Следовательно,</w:t>
      </w:r>
      <w:r w:rsidR="001D02E9">
        <w:rPr>
          <w:rFonts w:ascii="Times New Roman" w:hAnsi="Times New Roman" w:cs="Times New Roman"/>
          <w:sz w:val="28"/>
          <w:szCs w:val="28"/>
        </w:rPr>
        <w:t xml:space="preserve"> при модульном обучении у студента в большей степени, чем при традиционном обучении, формируются навыки самообразования. Любое образование с процессуальной точки зрения – это самообразование, поскольку только усилием собственной мысли и самостоятельных практических действий можно чему-либо научиться.</w:t>
      </w:r>
    </w:p>
    <w:p w:rsidR="00C13766" w:rsidRDefault="001D02E9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Термин «научит</w:t>
      </w:r>
      <w:r w:rsidR="00536B4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» предполагает соответственное дидактической цели помещение обучаемого в пространство образовательных объектов, создание благоприятных условий для общения с этими объектами и предоставление некоторых педагогических рекомендаций по ориентировке и рациональной схеме взаимодействия с инфраструктурой образовательного пространства. Самостоятельная работа, безусловно, является необходимым элементом любого способа обучения, однако сама по себе не может выступать в роли отличительного компонента.</w:t>
      </w:r>
    </w:p>
    <w:p w:rsidR="001D02E9" w:rsidRDefault="001D02E9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к модульному обучению предполагает увеличение удельного веса и значения самостоятел</w:t>
      </w:r>
      <w:r w:rsidR="00536B48">
        <w:rPr>
          <w:rFonts w:ascii="Times New Roman" w:hAnsi="Times New Roman" w:cs="Times New Roman"/>
          <w:sz w:val="28"/>
          <w:szCs w:val="28"/>
        </w:rPr>
        <w:t xml:space="preserve">ьной работы в учебном процессе </w:t>
      </w:r>
      <w:r>
        <w:rPr>
          <w:rFonts w:ascii="Times New Roman" w:hAnsi="Times New Roman" w:cs="Times New Roman"/>
          <w:sz w:val="28"/>
          <w:szCs w:val="28"/>
        </w:rPr>
        <w:t>и требует значительного повышения самостоятельности, инициативы, творчества, социально – профессиональной активности будущих специалистов. Однако и при модульном обучении доля самостоятельной работы может быть различной и ее процент не следует рассматривать в качестве категориального показателя.</w:t>
      </w:r>
    </w:p>
    <w:p w:rsidR="004B42C3" w:rsidRDefault="004B42C3" w:rsidP="00536B48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модульном обучении у студента всегда есть возможность получить помощь, советы и критическую оценку своей деятельности у преподавателя и у других студентов, что позволяет развивать такое личностное качество, как коллективизм, способствует приобретению навыков командной работы.</w:t>
      </w:r>
    </w:p>
    <w:p w:rsidR="00536B48" w:rsidRDefault="004B42C3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Модульный подход обеспечивает возможность быстрой и адекватной коррекции образовательных программ в соответствии с изменениям</w:t>
      </w:r>
      <w:r w:rsidR="00536B48">
        <w:rPr>
          <w:rFonts w:ascii="Times New Roman" w:hAnsi="Times New Roman" w:cs="Times New Roman"/>
          <w:sz w:val="28"/>
          <w:szCs w:val="28"/>
        </w:rPr>
        <w:t>и социального заказа, требований</w:t>
      </w:r>
      <w:r>
        <w:rPr>
          <w:rFonts w:ascii="Times New Roman" w:hAnsi="Times New Roman" w:cs="Times New Roman"/>
          <w:sz w:val="28"/>
          <w:szCs w:val="28"/>
        </w:rPr>
        <w:t xml:space="preserve"> науки и техники; возможность создания новых программ на базе существующих; адаптивность к уровню предварительной подготовки студентов. </w:t>
      </w:r>
    </w:p>
    <w:p w:rsidR="004B42C3" w:rsidRDefault="004B42C3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модульная технология способствует повышению активности как студентов, повышая их мотивацию к приобретению знаний, так 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преподавателей, заставляя их совершенствовать свое педагогическое мастерство. Все это указывает на перспективность использования модульной технологии и побуждает ее реализовывать в образовательном процессе.</w:t>
      </w:r>
    </w:p>
    <w:p w:rsidR="004B42C3" w:rsidRDefault="004B42C3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Потенциальные возможности улучшения качества подготовки по отдельным дисциплинам заключаются в модернизации их содержания, структуры и процесса обучения для развития личности студента, расширения его творческого опыта, приобретения ценностного отношения к </w:t>
      </w:r>
      <w:r w:rsidR="00536B48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дисциплине.</w:t>
      </w:r>
    </w:p>
    <w:p w:rsidR="00536B48" w:rsidRDefault="00536B48" w:rsidP="00536B4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центр тяжести при использовании модульной технологии переносится на формирование способностей личности студента к самообразованию, к самостоятельному получению знаний, умении и отработки навыков – категорий входящих в понятие «компетентность», модульная технология в рамках традиционной системы подготовки является средством и методом формирования профессиональных «компетенции» у выпускника.</w:t>
      </w:r>
    </w:p>
    <w:p w:rsidR="004B42C3" w:rsidRPr="00C13766" w:rsidRDefault="004B42C3" w:rsidP="00C13766">
      <w:pPr>
        <w:ind w:left="567" w:firstLine="480"/>
        <w:rPr>
          <w:rFonts w:ascii="Times New Roman" w:hAnsi="Times New Roman" w:cs="Times New Roman"/>
          <w:sz w:val="28"/>
          <w:szCs w:val="28"/>
        </w:rPr>
      </w:pPr>
    </w:p>
    <w:p w:rsidR="0028151C" w:rsidRPr="00317124" w:rsidRDefault="0028151C" w:rsidP="0028151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8151C" w:rsidRPr="00317124" w:rsidSect="00536B4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3597D"/>
    <w:multiLevelType w:val="hybridMultilevel"/>
    <w:tmpl w:val="942E1E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F43D34"/>
    <w:multiLevelType w:val="hybridMultilevel"/>
    <w:tmpl w:val="7904EAD2"/>
    <w:lvl w:ilvl="0" w:tplc="96D859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596E35"/>
    <w:multiLevelType w:val="hybridMultilevel"/>
    <w:tmpl w:val="0BF05504"/>
    <w:lvl w:ilvl="0" w:tplc="96D859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3592D"/>
    <w:multiLevelType w:val="hybridMultilevel"/>
    <w:tmpl w:val="CEAC4350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75C"/>
    <w:rsid w:val="001D02E9"/>
    <w:rsid w:val="0028151C"/>
    <w:rsid w:val="00317124"/>
    <w:rsid w:val="003372FD"/>
    <w:rsid w:val="003579A6"/>
    <w:rsid w:val="0045367E"/>
    <w:rsid w:val="004B42C3"/>
    <w:rsid w:val="00536B48"/>
    <w:rsid w:val="008C3545"/>
    <w:rsid w:val="009B3863"/>
    <w:rsid w:val="00AC5A80"/>
    <w:rsid w:val="00B83FA3"/>
    <w:rsid w:val="00C13766"/>
    <w:rsid w:val="00DA12B3"/>
    <w:rsid w:val="00EA475C"/>
    <w:rsid w:val="00F2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pshk</Company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36-2</dc:creator>
  <cp:keywords/>
  <dc:description/>
  <cp:lastModifiedBy>1</cp:lastModifiedBy>
  <cp:revision>4</cp:revision>
  <cp:lastPrinted>2015-11-09T08:20:00Z</cp:lastPrinted>
  <dcterms:created xsi:type="dcterms:W3CDTF">2015-11-09T06:33:00Z</dcterms:created>
  <dcterms:modified xsi:type="dcterms:W3CDTF">2015-11-26T13:32:00Z</dcterms:modified>
</cp:coreProperties>
</file>