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D1" w:rsidRPr="00A505D1" w:rsidRDefault="00A505D1" w:rsidP="00A50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505D1">
        <w:rPr>
          <w:rFonts w:ascii="Times New Roman" w:hAnsi="Times New Roman" w:cs="Times New Roman"/>
          <w:sz w:val="28"/>
          <w:szCs w:val="28"/>
          <w:shd w:val="clear" w:color="auto" w:fill="FFFFFF"/>
        </w:rPr>
        <w:t>Яновская Людмила Александровна</w:t>
      </w:r>
    </w:p>
    <w:p w:rsidR="00A505D1" w:rsidRPr="00A505D1" w:rsidRDefault="00A505D1" w:rsidP="00A50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D1">
        <w:rPr>
          <w:rFonts w:ascii="Times New Roman" w:hAnsi="Times New Roman" w:cs="Times New Roman"/>
          <w:sz w:val="28"/>
          <w:szCs w:val="28"/>
          <w:shd w:val="clear" w:color="auto" w:fill="FFFFFF"/>
        </w:rPr>
        <w:t>ГБПОУ КК КПТ</w:t>
      </w:r>
    </w:p>
    <w:p w:rsidR="00A505D1" w:rsidRPr="00A505D1" w:rsidRDefault="00A505D1" w:rsidP="00A50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D1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</w:t>
      </w:r>
    </w:p>
    <w:p w:rsidR="00A505D1" w:rsidRPr="00A505D1" w:rsidRDefault="00A505D1" w:rsidP="000B1568">
      <w:pPr>
        <w:spacing w:after="0" w:line="240" w:lineRule="auto"/>
        <w:jc w:val="center"/>
        <w:rPr>
          <w:rFonts w:ascii="Arial" w:hAnsi="Arial" w:cs="Arial"/>
          <w:sz w:val="23"/>
          <w:szCs w:val="23"/>
          <w:shd w:val="clear" w:color="auto" w:fill="FFFFFF"/>
        </w:rPr>
      </w:pPr>
    </w:p>
    <w:p w:rsidR="000B1568" w:rsidRPr="00A505D1" w:rsidRDefault="000B1568" w:rsidP="000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План </w:t>
      </w:r>
      <w:r w:rsidR="009102B6"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открытого </w:t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урока</w:t>
      </w:r>
      <w:r w:rsidR="00A505D1"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по теме:</w:t>
      </w:r>
      <w:r w:rsidR="00A505D1" w:rsidRPr="00A505D1">
        <w:rPr>
          <w:rFonts w:ascii="Times New Roman" w:hAnsi="Times New Roman" w:cs="Times New Roman"/>
          <w:b/>
          <w:sz w:val="28"/>
          <w:szCs w:val="28"/>
        </w:rPr>
        <w:t xml:space="preserve"> Общество как динамическая система</w:t>
      </w:r>
    </w:p>
    <w:p w:rsidR="000B1568" w:rsidRPr="00A505D1" w:rsidRDefault="000B1568" w:rsidP="000B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B1568" w:rsidRPr="00A505D1" w:rsidRDefault="000B1568" w:rsidP="000B1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Специальность: </w:t>
      </w:r>
      <w:r w:rsidRPr="00A505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Технология продукции общественного питания</w:t>
      </w:r>
    </w:p>
    <w:p w:rsidR="000B1568" w:rsidRPr="00A505D1" w:rsidRDefault="000B1568" w:rsidP="000B1568">
      <w:pPr>
        <w:keepNext/>
        <w:keepLines/>
        <w:widowControl w:val="0"/>
        <w:tabs>
          <w:tab w:val="left" w:pos="3276"/>
        </w:tabs>
        <w:spacing w:after="0" w:line="547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bookmark7"/>
      <w:r w:rsidRPr="00A505D1">
        <w:rPr>
          <w:rStyle w:val="3"/>
          <w:rFonts w:ascii="Times New Roman" w:hAnsi="Times New Roman" w:cs="Times New Roman"/>
          <w:b/>
          <w:color w:val="auto"/>
          <w:sz w:val="28"/>
          <w:szCs w:val="28"/>
        </w:rPr>
        <w:t>Раздел 1</w:t>
      </w:r>
      <w:r w:rsidRPr="00A505D1">
        <w:rPr>
          <w:rStyle w:val="3"/>
          <w:rFonts w:ascii="Times New Roman" w:hAnsi="Times New Roman" w:cs="Times New Roman"/>
          <w:color w:val="auto"/>
          <w:sz w:val="28"/>
          <w:szCs w:val="28"/>
        </w:rPr>
        <w:t>: Человек и общество</w:t>
      </w:r>
      <w:bookmarkEnd w:id="0"/>
    </w:p>
    <w:p w:rsidR="000B1568" w:rsidRPr="00A505D1" w:rsidRDefault="000B1568" w:rsidP="002427A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Цели урока: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1568" w:rsidRPr="00A505D1" w:rsidRDefault="000B1568" w:rsidP="000B1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Обучающая: 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раскрыть понятия: «общество», «система», «подсистема», проанализировать 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выделению основных элементов и подсистем общества. (сферы жизни общества),</w:t>
      </w:r>
      <w:r w:rsidRPr="00A505D1">
        <w:rPr>
          <w:rFonts w:ascii="Times New Roman" w:hAnsi="Times New Roman" w:cs="Times New Roman"/>
          <w:sz w:val="28"/>
          <w:szCs w:val="28"/>
        </w:rPr>
        <w:t xml:space="preserve"> выявление взаимосвязи с уже известными сферами общественной жизни, определение какие функции они выполняют в обществе и какие социальные роли выполняют в них люди. </w:t>
      </w:r>
    </w:p>
    <w:p w:rsidR="000B1568" w:rsidRPr="00A505D1" w:rsidRDefault="000B1568" w:rsidP="00BD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Развивающая: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сформировать умение рассуждать, работать с дополнительной литературой, делать тематические подборки, готовить сообщения;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1568" w:rsidRPr="00A505D1" w:rsidRDefault="000B1568" w:rsidP="00BD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Воспитательная: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воспитывать интерес к проблемам общественной жизни.</w:t>
      </w: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Образовательные технологии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личностьно-ориентированные</w:t>
      </w:r>
      <w:proofErr w:type="spellEnd"/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Тип урока: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урок изучения нового материала</w:t>
      </w: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Материально-техническое обеспечение: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технические средства, мультимедийная установка, доска, наглядные пособия, учебник.</w:t>
      </w: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Межпредметные</w:t>
      </w:r>
      <w:proofErr w:type="spellEnd"/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связи: </w:t>
      </w:r>
      <w:r w:rsidRPr="00A505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история, философия, биология</w:t>
      </w: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понятия: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«общество», «система», «подсистема»</w:t>
      </w: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B1568" w:rsidRPr="00A505D1" w:rsidRDefault="000B1568" w:rsidP="000B1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урока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C11EA" w:rsidRPr="00A505D1" w:rsidRDefault="000B1568" w:rsidP="001C11EA">
      <w:pPr>
        <w:pStyle w:val="a5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Организационный момент </w:t>
      </w:r>
    </w:p>
    <w:p w:rsidR="000B1568" w:rsidRPr="00A505D1" w:rsidRDefault="000B1568" w:rsidP="001C11E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ходе сегодняшнего занятия рассмотрим следующие вопросы: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1.Представление об обществе  как системе. Общество как сложная динамическая система. </w:t>
      </w:r>
    </w:p>
    <w:p w:rsidR="000B1568" w:rsidRPr="00A505D1" w:rsidRDefault="000B1568" w:rsidP="001C11E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2.Подсистемы и элементы общества. </w:t>
      </w:r>
    </w:p>
    <w:p w:rsidR="000B1568" w:rsidRPr="00A505D1" w:rsidRDefault="000B1568" w:rsidP="001C11E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ar-SA"/>
        </w:rPr>
        <w:t>3.Основные институты общества, их функции.</w:t>
      </w:r>
    </w:p>
    <w:p w:rsidR="000B1568" w:rsidRPr="00A505D1" w:rsidRDefault="000B1568" w:rsidP="001C11E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4.Специфика общественных отношений. </w:t>
      </w:r>
    </w:p>
    <w:p w:rsidR="001C11EA" w:rsidRPr="00A505D1" w:rsidRDefault="000B1568" w:rsidP="001C11EA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II. Проверка домашнего задания </w:t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11EA"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объясните понятия «человек», «индивид», «личность»;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11EA" w:rsidRPr="00A505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в чем состоят потребности способности и интересы человека;</w:t>
      </w:r>
    </w:p>
    <w:p w:rsidR="001C11EA" w:rsidRPr="00A505D1" w:rsidRDefault="001C11EA" w:rsidP="001C11EA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-какова роль мировоззрения в жизни человека.</w:t>
      </w:r>
    </w:p>
    <w:p w:rsidR="001C11EA" w:rsidRPr="00A505D1" w:rsidRDefault="001C11EA" w:rsidP="001C11EA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1C11EA" w:rsidRPr="00A505D1" w:rsidRDefault="000B1568" w:rsidP="001C11E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III. Формирование нового знания</w:t>
      </w:r>
    </w:p>
    <w:p w:rsidR="001C11EA" w:rsidRPr="00A505D1" w:rsidRDefault="001C11EA" w:rsidP="00BD7E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1.Сложность определения понятия «общество» связана с его предельной обобщенностью, а также с многозначностью. Этими особенностями объясняется наличие множества определений данного понятия. Различия в подходах обусловлены также разницей в концептуальных позициях исследователей.</w:t>
      </w:r>
    </w:p>
    <w:p w:rsidR="001C11EA" w:rsidRPr="00A505D1" w:rsidRDefault="001C11EA" w:rsidP="00BD7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2.Обращаясь к анализу структуры общества следует указать, что возможны разные подходы к выделению основных элементов и подсистем общества. Так, в ряде случаев общество рассматривается как совокупность социальных групп, социальных институтов и организаций, социальных ролей и ценностей (можно отметить, что каждый из этих элементов более подробно будет рассмотрен на последующих занятиях). В тех случаях, когда выявляются сложные общественные связи — причинно-следственные, иерархические, на первый план выдвигаются подсистемы — сферы жизни общества. Обычно выделяют четыре основные сферы: экономическую, социальную, политическую и духовную.</w:t>
      </w:r>
    </w:p>
    <w:p w:rsidR="001C11EA" w:rsidRPr="00A505D1" w:rsidRDefault="001C11EA" w:rsidP="00BD7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D1">
        <w:rPr>
          <w:rFonts w:ascii="Times New Roman" w:hAnsi="Times New Roman" w:cs="Times New Roman"/>
          <w:sz w:val="28"/>
          <w:szCs w:val="28"/>
        </w:rPr>
        <w:t xml:space="preserve">3.Приступая к изучению политических институтов следует выявить их взаимосвязь с уже известными сферами общественной жизни, определить какие функции они выполняют в обществе и какие социальные роли выполняют в них люди. </w:t>
      </w:r>
    </w:p>
    <w:p w:rsidR="001C11EA" w:rsidRPr="00A505D1" w:rsidRDefault="001C11EA" w:rsidP="00BD7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4.Заключительный вопрос темы направлен на прояснение некоторых методологических аспектов познания общественных явлений. Центральная проблема здесь соотношение объективного характера знаний и субъективной интерпретации их исследователем. Учитывая, что в начале изучения курса возможны лишь первые подступы к данной проблеме, следует ограничиться краткими разъяснениями дав ответы на следующие вопросы: 1. Что выступает целью познания мира? 2. В чем принципиальное различие в явлениях природы и общества?</w:t>
      </w:r>
    </w:p>
    <w:p w:rsidR="000B1568" w:rsidRPr="00A505D1" w:rsidRDefault="000B1568" w:rsidP="00BD7E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C11EA" w:rsidRPr="00A505D1" w:rsidRDefault="000B1568" w:rsidP="001C1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IV. Закрепление изученного материала. (5мин)</w:t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11EA"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закрепления и проверки знаний учащихся используются специальные задания, в том числе тестового характера. </w:t>
      </w:r>
    </w:p>
    <w:p w:rsidR="00563B53" w:rsidRPr="00A505D1" w:rsidRDefault="000B1568" w:rsidP="00563B53">
      <w:pPr>
        <w:shd w:val="clear" w:color="auto" w:fill="FFFFFF"/>
        <w:spacing w:after="0" w:line="270" w:lineRule="atLeast"/>
        <w:ind w:left="900"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3B53" w:rsidRPr="00A505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понятием и определением.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заданиях определения не совпадают с понятием. Необходимо каждое из приведенных понятий соотнести с данным его определением и, обнаружив ошибку, найти в ряду определений то единственное, которое раскрывает конкретное понятие.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 1.2 Общество и природа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A505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Природа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весь животный и растительный мир.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A505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Биосфера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совокупность естественных условий существования человечества.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Pr="00A505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Матриархат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главенство мужчины в первобытной семье.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A505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Патриархат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 главенство женщины в первобытной семье.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 1-Б, 2-А, 3-Г, 4-В.</w:t>
      </w:r>
    </w:p>
    <w:p w:rsidR="00563B53" w:rsidRPr="00A505D1" w:rsidRDefault="00563B53" w:rsidP="00563B53">
      <w:pPr>
        <w:numPr>
          <w:ilvl w:val="0"/>
          <w:numId w:val="12"/>
        </w:numPr>
        <w:shd w:val="clear" w:color="auto" w:fill="FFFFFF"/>
        <w:spacing w:after="0" w:line="270" w:lineRule="atLeast"/>
        <w:ind w:left="0"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понятием и видами его проявления: 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каждой позиции, данной в первом столбце, подберите соответствующую позиции из второго столбца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 1.3 Сферы общества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A505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Сфера общества                           Вид деятельности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1. Экономическая                     А. Избрание президента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2. Социальная                           Б. Заключение договора купли - продажи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3. Политическая                       В. Концерт классической музыки                            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4. Духовная                               Г. Принятие закона о повышении пенсии                                                        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</w:t>
      </w:r>
    </w:p>
    <w:p w:rsidR="00563B53" w:rsidRPr="00A505D1" w:rsidRDefault="00563B53" w:rsidP="00563B53">
      <w:pPr>
        <w:shd w:val="clear" w:color="auto" w:fill="FFFFFF"/>
        <w:spacing w:after="0" w:line="27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занесите в таблицу.</w:t>
      </w:r>
    </w:p>
    <w:tbl>
      <w:tblPr>
        <w:tblW w:w="84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1"/>
        <w:gridCol w:w="1985"/>
        <w:gridCol w:w="2409"/>
        <w:gridCol w:w="2127"/>
      </w:tblGrid>
      <w:tr w:rsidR="00BD7EEE" w:rsidRPr="00A505D1" w:rsidTr="006E5694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53" w:rsidRPr="00A505D1" w:rsidRDefault="00563B53" w:rsidP="006E56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53" w:rsidRPr="00A505D1" w:rsidRDefault="00563B53" w:rsidP="006E5694">
            <w:pPr>
              <w:spacing w:after="0" w:line="0" w:lineRule="atLeast"/>
              <w:ind w:left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53" w:rsidRPr="00A505D1" w:rsidRDefault="00563B53" w:rsidP="006E56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53" w:rsidRPr="00A505D1" w:rsidRDefault="00563B53" w:rsidP="006E56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4</w:t>
            </w:r>
          </w:p>
        </w:tc>
      </w:tr>
      <w:tr w:rsidR="00BD7EEE" w:rsidRPr="00A505D1" w:rsidTr="006E5694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53" w:rsidRPr="00A505D1" w:rsidRDefault="00563B53" w:rsidP="006E56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53" w:rsidRPr="00A505D1" w:rsidRDefault="00563B53" w:rsidP="006E5694">
            <w:pPr>
              <w:spacing w:after="0" w:line="0" w:lineRule="atLeast"/>
              <w:ind w:left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53" w:rsidRPr="00A505D1" w:rsidRDefault="00563B53" w:rsidP="006E56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53" w:rsidRPr="00A505D1" w:rsidRDefault="00563B53" w:rsidP="006E56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В</w:t>
            </w:r>
          </w:p>
        </w:tc>
      </w:tr>
    </w:tbl>
    <w:p w:rsidR="00563B53" w:rsidRPr="00A505D1" w:rsidRDefault="00563B53" w:rsidP="00563B53">
      <w:pPr>
        <w:shd w:val="clear" w:color="auto" w:fill="FFFFFF"/>
        <w:spacing w:after="0" w:line="270" w:lineRule="atLeast"/>
        <w:ind w:left="540" w:firstLine="18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B1568" w:rsidRPr="00A505D1" w:rsidRDefault="000B1568" w:rsidP="001C11E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V. Инструктаж по д/з: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(2 мин.)</w:t>
      </w: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57847" w:rsidRPr="00A505D1" w:rsidRDefault="000B1568" w:rsidP="000B156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_GoBack"/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А.Г.Важенин. Обществознание для СПО. – М: ИЦ «Академия», 2015 г. с. </w:t>
      </w:r>
      <w:r w:rsidR="00357847"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5-46</w:t>
      </w:r>
    </w:p>
    <w:p w:rsidR="000B1568" w:rsidRPr="00A505D1" w:rsidRDefault="00357847" w:rsidP="000B156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вопросы учебника по теме.</w:t>
      </w:r>
      <w:r w:rsidR="000B1568"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bookmarkEnd w:id="1"/>
    <w:p w:rsidR="006455A8" w:rsidRPr="00A505D1" w:rsidRDefault="006455A8" w:rsidP="006455A8">
      <w:pPr>
        <w:spacing w:line="240" w:lineRule="auto"/>
        <w:rPr>
          <w:rFonts w:ascii="Times New Roman" w:hAnsi="Times New Roman"/>
          <w:sz w:val="28"/>
          <w:szCs w:val="28"/>
        </w:rPr>
      </w:pPr>
      <w:r w:rsidRPr="00A505D1">
        <w:rPr>
          <w:rFonts w:ascii="Times New Roman" w:hAnsi="Times New Roman"/>
          <w:sz w:val="28"/>
          <w:szCs w:val="28"/>
        </w:rPr>
        <w:t>Подпись преподавателя</w:t>
      </w:r>
    </w:p>
    <w:p w:rsidR="006455A8" w:rsidRPr="00A505D1" w:rsidRDefault="006455A8" w:rsidP="000B156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C0826" w:rsidRPr="00A505D1" w:rsidRDefault="000C0826" w:rsidP="002427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57847" w:rsidRPr="00A505D1" w:rsidRDefault="00357847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357847" w:rsidRPr="00A505D1" w:rsidSect="002427A1">
          <w:pgSz w:w="11906" w:h="16838"/>
          <w:pgMar w:top="1134" w:right="850" w:bottom="851" w:left="1418" w:header="708" w:footer="708" w:gutter="0"/>
          <w:cols w:space="679"/>
          <w:docGrid w:linePitch="360"/>
        </w:sectPr>
      </w:pPr>
    </w:p>
    <w:p w:rsidR="00BD7EEE" w:rsidRPr="00A505D1" w:rsidRDefault="00BD7EEE" w:rsidP="00BD7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5D1">
        <w:rPr>
          <w:rFonts w:ascii="Times New Roman" w:hAnsi="Times New Roman" w:cs="Times New Roman"/>
          <w:b/>
          <w:sz w:val="28"/>
          <w:szCs w:val="28"/>
        </w:rPr>
        <w:lastRenderedPageBreak/>
        <w:t>Тема урока: Общество как динамическая система</w:t>
      </w:r>
    </w:p>
    <w:p w:rsidR="00BD7EEE" w:rsidRPr="00A505D1" w:rsidRDefault="00BD7EEE" w:rsidP="00BD7EE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EEE" w:rsidRPr="00A505D1" w:rsidRDefault="00BD7EEE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1.Представление об обществе  как системе. Общество как сложная динамическая система. 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2.Подсистемы и элементы общества. 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ar-SA"/>
        </w:rPr>
        <w:t>3.Основные институты общества, их функции.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4.Специфика общественных отношений. 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5D1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определения понятия «общество» связана с его предельной обобщенностью, а также с многозначностью. Этими особенностями объясняется наличие множества определений данного понятия. Различия в подходах обусловлены также разницей в концептуальных позициях исследователей.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Обращаясь к анализу структуры общества следует указать, что возможны разные подходы к выделению основных элементов и подсистем общества. Так, в ряде случаев общество рассматривается как совокупность социальных групп, социальных институтов и организаций, социальных ролей и ценностей (можно отметить, что каждый из этих элементов более подробно будет рассмотрен на последующих занятиях). В тех случаях, когда выявляются сложные общественные связи — причинно-следственные, иерархические, на первый план выдвигаются подсистемы — сферы жизни общества. Обычно выделяют четыре основные сферы: экономическую, социальную, политическую и духовную.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5D1">
        <w:rPr>
          <w:rFonts w:ascii="Times New Roman" w:hAnsi="Times New Roman" w:cs="Times New Roman"/>
          <w:sz w:val="28"/>
          <w:szCs w:val="28"/>
        </w:rPr>
        <w:t xml:space="preserve">Приступая к изучению политических институтов следует выявить их взаимосвязь с уже известными сферами общественной жизни, определить какие функции они выполняют в обществе и какие социальные роли выполняют в них люди. 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вопрос темы направлен на прояснение некоторых методологических аспектов познания общественных явлений. Центральная проблема здесь соотношение объективного характера знаний и субъективной интерпретации их исследователем. Учитывая, что в начале изучения курса возможны лишь первые подступы к данной проблеме, следует ограничиться краткими разъяснениями дав ответы на следующие вопросы: 1. Что выступает целью познания мира? 2. В чем принципиальное различие в явлениях природы и общества?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закрепления и проверки знаний учащихся полезно использовать специальные задания, в том числе тестового характера. </w:t>
      </w:r>
    </w:p>
    <w:p w:rsidR="000C0826" w:rsidRPr="00A505D1" w:rsidRDefault="000C0826" w:rsidP="002427A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1.Представление об обществе  как системе. Общество как сложная динамическая система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0C0826" w:rsidRPr="00A505D1" w:rsidRDefault="000C0826" w:rsidP="002427A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 –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Symbol" w:eastAsia="Times New Roman" w:hAnsi="Symbol" w:cs="Times New Roman"/>
          <w:sz w:val="28"/>
          <w:szCs w:val="28"/>
          <w:lang w:eastAsia="ru-RU"/>
        </w:rPr>
        <w:lastRenderedPageBreak/>
        <w:t>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определенная система общественных отношений, отражающих уровень развития техники и технологий, степень овладения природой, меру цивилизации общества, состояние его культуры и психологии.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материального мира, обособившаяся от природы, но неразрывно связанная с ней.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деятельность человеческих коллективов.</w:t>
      </w:r>
    </w:p>
    <w:p w:rsidR="000C0826" w:rsidRPr="00A505D1" w:rsidRDefault="000C0826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A505D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совокупность людей, осуществляющих действия и поступки под </w:t>
      </w:r>
      <w:r w:rsidRPr="00A505D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влиянием определенных интересов, называется</w:t>
      </w:r>
    </w:p>
    <w:p w:rsidR="000C0826" w:rsidRPr="00A505D1" w:rsidRDefault="000C0826" w:rsidP="002427A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659" w:rsidRPr="00A505D1" w:rsidRDefault="00176659" w:rsidP="0024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2.Подсистемы и элементы общества. </w:t>
      </w:r>
    </w:p>
    <w:p w:rsidR="000C0826" w:rsidRPr="00A505D1" w:rsidRDefault="000C0826" w:rsidP="002427A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659" w:rsidRPr="00A505D1" w:rsidRDefault="00176659" w:rsidP="002427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Система </w:t>
      </w:r>
      <w:r w:rsidRPr="00A505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 </w:t>
      </w:r>
      <w:r w:rsidRPr="00A505D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совокупность элементов, взаимодействующих друг с другом и </w:t>
      </w:r>
      <w:r w:rsidRPr="00A505D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образующих определенную целостность.</w:t>
      </w:r>
    </w:p>
    <w:p w:rsidR="00176659" w:rsidRPr="00A505D1" w:rsidRDefault="00176659" w:rsidP="002427A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В философской литературе общество понимается как «динамическая система»</w:t>
      </w:r>
    </w:p>
    <w:p w:rsidR="00176659" w:rsidRPr="00A505D1" w:rsidRDefault="00176659" w:rsidP="002427A1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Определение общества как  системы означает, что</w:t>
      </w:r>
    </w:p>
    <w:tbl>
      <w:tblPr>
        <w:tblW w:w="7905" w:type="dxa"/>
        <w:tblInd w:w="1192" w:type="dxa"/>
        <w:tblCellMar>
          <w:left w:w="0" w:type="dxa"/>
          <w:right w:w="0" w:type="dxa"/>
        </w:tblCellMar>
        <w:tblLook w:val="04A0"/>
      </w:tblPr>
      <w:tblGrid>
        <w:gridCol w:w="7905"/>
      </w:tblGrid>
      <w:tr w:rsidR="00176659" w:rsidRPr="00A505D1" w:rsidTr="00357847"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1.Эта </w:t>
            </w:r>
            <w:r w:rsidRPr="00A505D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система,</w:t>
            </w:r>
            <w:r w:rsidRPr="00A505D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A505D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изменяясь, сохраняет  свою  сущность   и  качественную </w:t>
            </w:r>
            <w:r w:rsidRPr="00A505D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определенность</w:t>
            </w:r>
          </w:p>
        </w:tc>
      </w:tr>
      <w:tr w:rsidR="00176659" w:rsidRPr="00A505D1" w:rsidTr="00357847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Общество как динамическая система меняет свои формы, развивается</w:t>
            </w:r>
          </w:p>
        </w:tc>
      </w:tr>
      <w:tr w:rsidR="00176659" w:rsidRPr="00A505D1" w:rsidTr="00357847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3.Связь всех сфер жизни общества</w:t>
            </w:r>
            <w:r w:rsidRPr="00A505D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 вытекает из целостности общества как системы</w:t>
            </w:r>
          </w:p>
        </w:tc>
      </w:tr>
      <w:tr w:rsidR="00176659" w:rsidRPr="00A505D1" w:rsidTr="00357847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4. Сверхсложная система</w:t>
            </w:r>
          </w:p>
        </w:tc>
      </w:tr>
      <w:tr w:rsidR="00176659" w:rsidRPr="00A505D1" w:rsidTr="00357847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5. Многоуровневая (каждый индивид включен в различные подсистемы)</w:t>
            </w:r>
          </w:p>
        </w:tc>
      </w:tr>
      <w:tr w:rsidR="00176659" w:rsidRPr="00A505D1" w:rsidTr="00357847">
        <w:tc>
          <w:tcPr>
            <w:tcW w:w="79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6. Высокоорганизованная, самоуправляемая система (особенно важна подсистема управления)</w:t>
            </w:r>
          </w:p>
        </w:tc>
      </w:tr>
      <w:tr w:rsidR="002427A1" w:rsidRPr="00A505D1" w:rsidTr="00357847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7A1" w:rsidRPr="00A505D1" w:rsidRDefault="002427A1" w:rsidP="002427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2427A1" w:rsidRPr="00A505D1" w:rsidRDefault="002427A1" w:rsidP="002427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659" w:rsidRPr="00A505D1" w:rsidRDefault="00176659" w:rsidP="002427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</w:t>
      </w:r>
      <w:r w:rsidRPr="00A505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сверхсложный механизм, состоит из различного рода подсистем, каждая  из которых  обладает  известной степенью независимости. Важнейшей чертой общества является, его самодостаточность. Общество как продукт человеческой деятельности отличает исключительная динамичность и альтернативность развития. Однако ученые могут строить модели социального прогнозирования, так как социальный мир не является абсолютно стихийным и неуправляемым.   </w:t>
      </w:r>
    </w:p>
    <w:p w:rsidR="00823EEB" w:rsidRPr="00A505D1" w:rsidRDefault="00823EEB" w:rsidP="002427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659" w:rsidRPr="00A505D1" w:rsidRDefault="00176659" w:rsidP="002427A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Макроструктура  общества состоит из  4 подсистем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843"/>
        <w:gridCol w:w="1701"/>
        <w:gridCol w:w="2268"/>
        <w:gridCol w:w="2409"/>
      </w:tblGrid>
      <w:tr w:rsidR="00EF2F2C" w:rsidRPr="00A505D1" w:rsidTr="002427A1">
        <w:trPr>
          <w:cantSplit/>
          <w:trHeight w:val="1134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76659" w:rsidRPr="00A505D1" w:rsidRDefault="00176659" w:rsidP="002427A1">
            <w:pPr>
              <w:spacing w:after="0" w:line="240" w:lineRule="auto"/>
              <w:ind w:left="709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2427A1" w:rsidP="002427A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="00176659"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кономи</w:t>
            </w: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ческая сфера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22" w:rsidRPr="00A505D1" w:rsidRDefault="00176659" w:rsidP="002427A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Политика</w:t>
            </w:r>
          </w:p>
          <w:p w:rsidR="00176659" w:rsidRPr="00A505D1" w:rsidRDefault="00176659" w:rsidP="002427A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(регулятивная сфера)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tabs>
                <w:tab w:val="left" w:pos="88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Духовная сфера</w:t>
            </w:r>
          </w:p>
        </w:tc>
      </w:tr>
      <w:tr w:rsidR="00EF2F2C" w:rsidRPr="00A505D1" w:rsidTr="002427A1">
        <w:trPr>
          <w:cantSplit/>
          <w:trHeight w:val="1134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59" w:rsidRPr="00A505D1" w:rsidRDefault="00176659" w:rsidP="0024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Стержень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человека на общественной лестнице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Духовные ценности</w:t>
            </w:r>
          </w:p>
        </w:tc>
      </w:tr>
      <w:tr w:rsidR="00EF2F2C" w:rsidRPr="00A505D1" w:rsidTr="002427A1">
        <w:trPr>
          <w:cantSplit/>
          <w:trHeight w:val="1134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659" w:rsidRPr="00A505D1" w:rsidRDefault="00176659" w:rsidP="0024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составляющие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961C22" w:rsidP="002427A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Материальное производство(</w:t>
            </w:r>
            <w:r w:rsidR="00176659"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с/х, отношения в процессе производства</w:t>
            </w: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61C22" w:rsidRPr="00A505D1" w:rsidRDefault="00961C22" w:rsidP="002427A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(торговля)</w:t>
            </w:r>
          </w:p>
          <w:p w:rsidR="00961C22" w:rsidRPr="00A505D1" w:rsidRDefault="00961C22" w:rsidP="002427A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регуляция связей, политическая деятельность государственных организаций, политических партий, менеджмент.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направленная на формирование человека (воспитание, обучение). Взаимодействие классов, социальных слоев, социальное управление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659" w:rsidRPr="00A505D1" w:rsidRDefault="00176659" w:rsidP="002427A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производству и воспроизводству форм человеческого сознания (знания, худ. образы, религиозные верования, нравственность)</w:t>
            </w:r>
          </w:p>
        </w:tc>
      </w:tr>
    </w:tbl>
    <w:p w:rsidR="00176659" w:rsidRPr="00A505D1" w:rsidRDefault="00176659" w:rsidP="002427A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76659" w:rsidRPr="00A505D1" w:rsidRDefault="00176659" w:rsidP="002427A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C0826" w:rsidRPr="00A505D1" w:rsidRDefault="000C0826" w:rsidP="002427A1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659" w:rsidRPr="00A505D1" w:rsidRDefault="00176659" w:rsidP="002427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3.Основные институты общества, их функции.</w:t>
      </w:r>
    </w:p>
    <w:p w:rsidR="00321FAD" w:rsidRPr="00A505D1" w:rsidRDefault="00321FAD" w:rsidP="002427A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Социальный институт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это исторически сложившаяся, устойчивая форма организации совместной деятельности людей, реализующих определенные функции в обществе, главная из которых — удовлетворение социальных потребностей.</w:t>
      </w:r>
    </w:p>
    <w:p w:rsidR="00321FAD" w:rsidRPr="00A505D1" w:rsidRDefault="00321FAD" w:rsidP="002427A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и функции социальных институтов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321FAD" w:rsidRPr="00A505D1" w:rsidRDefault="00321FAD" w:rsidP="002427A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социальный институт характеризуется наличием </w:t>
      </w:r>
      <w:r w:rsidRPr="00A505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 деятельности 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конкретными </w:t>
      </w:r>
      <w:r w:rsidRPr="00A505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функциями, 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обеспечивающими ее достижение.</w:t>
      </w:r>
    </w:p>
    <w:tbl>
      <w:tblPr>
        <w:tblW w:w="9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134"/>
        <w:gridCol w:w="1276"/>
        <w:gridCol w:w="1275"/>
        <w:gridCol w:w="1418"/>
        <w:gridCol w:w="1417"/>
        <w:gridCol w:w="1418"/>
      </w:tblGrid>
      <w:tr w:rsidR="00823EEB" w:rsidRPr="00A505D1" w:rsidTr="002427A1">
        <w:trPr>
          <w:trHeight w:val="3285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Функции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Ключевые институты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Сферы общества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Основные роли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Физические черты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Символические черты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Другие институты данной сферы общества</w:t>
            </w:r>
          </w:p>
        </w:tc>
      </w:tr>
      <w:tr w:rsidR="00823EEB" w:rsidRPr="00A505D1" w:rsidTr="002427A1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Забота, воспитание детей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Семья,</w:t>
            </w:r>
          </w:p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Наследование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(семейно-брачные отношения)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  <w:p w:rsidR="00321FAD" w:rsidRPr="00A505D1" w:rsidRDefault="00321FAD" w:rsidP="002427A1">
            <w:pPr>
              <w:spacing w:after="0" w:line="240" w:lineRule="auto"/>
              <w:ind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  <w:p w:rsidR="00321FAD" w:rsidRPr="00A505D1" w:rsidRDefault="00321FAD" w:rsidP="002427A1">
            <w:pPr>
              <w:spacing w:after="0" w:line="240" w:lineRule="auto"/>
              <w:ind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Обстановка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</w:t>
            </w:r>
          </w:p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Обручение</w:t>
            </w:r>
          </w:p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Брак, кровная месть, материнство, отцовство и др.</w:t>
            </w:r>
          </w:p>
        </w:tc>
      </w:tr>
      <w:tr w:rsidR="00823EEB" w:rsidRPr="00A505D1" w:rsidTr="002427A1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Добывание пищи, одежды, жилья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Собственность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Экономичес-кая</w:t>
            </w:r>
            <w:proofErr w:type="spellEnd"/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</w:t>
            </w:r>
          </w:p>
          <w:p w:rsidR="00321FAD" w:rsidRPr="00A505D1" w:rsidRDefault="00321FAD" w:rsidP="002427A1">
            <w:pPr>
              <w:spacing w:after="0" w:line="240" w:lineRule="auto"/>
              <w:ind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Наемный  работник</w:t>
            </w:r>
          </w:p>
          <w:p w:rsidR="00321FAD" w:rsidRPr="00A505D1" w:rsidRDefault="00321FAD" w:rsidP="002427A1">
            <w:pPr>
              <w:spacing w:after="0" w:line="240" w:lineRule="auto"/>
              <w:ind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321FAD" w:rsidRPr="00A505D1" w:rsidRDefault="00321FAD" w:rsidP="002427A1">
            <w:pPr>
              <w:spacing w:after="0" w:line="240" w:lineRule="auto"/>
              <w:ind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</w:t>
            </w:r>
          </w:p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</w:p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Торговля</w:t>
            </w:r>
          </w:p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обмен,  хозяйственные отношения и др.</w:t>
            </w:r>
          </w:p>
        </w:tc>
      </w:tr>
      <w:tr w:rsidR="00823EEB" w:rsidRPr="00A505D1" w:rsidTr="002427A1">
        <w:trPr>
          <w:trHeight w:val="2999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Поддержание законов,  правил и стандартов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Власть</w:t>
            </w:r>
          </w:p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Государство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сфера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</w:t>
            </w:r>
          </w:p>
          <w:p w:rsidR="00321FAD" w:rsidRPr="00A505D1" w:rsidRDefault="00321FAD" w:rsidP="002427A1">
            <w:pPr>
              <w:spacing w:after="0" w:line="240" w:lineRule="auto"/>
              <w:ind w:left="8"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права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здания и места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</w:t>
            </w:r>
          </w:p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Власть, государство, разделение властей, парламентаризм, местное самоуправление, и др.</w:t>
            </w:r>
          </w:p>
        </w:tc>
      </w:tr>
      <w:tr w:rsidR="00823EEB" w:rsidRPr="00A505D1" w:rsidTr="002427A1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соборным отношениям и установкам,   углубление веры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Религия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сфера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Священник</w:t>
            </w:r>
          </w:p>
          <w:p w:rsidR="00321FAD" w:rsidRPr="00A505D1" w:rsidRDefault="00321FAD" w:rsidP="002427A1">
            <w:pPr>
              <w:spacing w:after="0" w:line="240" w:lineRule="auto"/>
              <w:ind w:left="8"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Прихожанин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</w:t>
            </w:r>
          </w:p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EEB" w:rsidRPr="00A505D1" w:rsidTr="002427A1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людей, приобщение к базисным ценностям и практикам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сфера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321FAD" w:rsidRPr="00A505D1" w:rsidRDefault="00321FAD" w:rsidP="002427A1">
            <w:pPr>
              <w:spacing w:after="0" w:line="240" w:lineRule="auto"/>
              <w:ind w:left="8" w:right="2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</w:p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1FAD" w:rsidRPr="00A505D1" w:rsidRDefault="00321FAD" w:rsidP="002427A1">
            <w:pPr>
              <w:spacing w:after="0" w:line="240" w:lineRule="auto"/>
              <w:ind w:left="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мнение, СМИ и др.</w:t>
            </w:r>
          </w:p>
        </w:tc>
      </w:tr>
    </w:tbl>
    <w:p w:rsidR="00321FAD" w:rsidRPr="00A505D1" w:rsidRDefault="00321FAD" w:rsidP="002427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современном обществе существуют десятки социальных институтов, среди которых можно выделить ключевые: насле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дование, власть, собственность, семья.</w:t>
      </w: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 фундаментальных социальных институтов существуют весьма отчетливые деления на мелкие институты. Например, экономические институты, наряду с базовым институтом собственности, включают множество устойчивых систем отношений — финансовые, производственные, маркетинговые, организационно-управленческие институты. В системе политических институтов современного общества, наря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ду с ключевым институтом власти, выделяются институты политического представительства, президентства, разделения властей, местного самоуправления, парламентаризма и т. д.</w:t>
      </w: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Социальные институты:</w:t>
      </w: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организуют человеческую деятельность в определенную систему ролей и статусов, устанавливая образцы поведения людей в различных сферах общественной жизни. Например, такой социальный институт, как школа, включает роли учителя и ученика, а семья — роли родителей и детей. Между ними складываются определенные ролевые отношения, которые регулируются специфическими нормами и предписаниями. Некоторые наиболее важные нормы закрепляются законодательно, другие поддерживаются традициями, обычаями, общественным мнением;</w:t>
      </w: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включают систему санкций — от правовых до морально-этических;</w:t>
      </w: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упорядочивают, координируют множество индивидуальных действий людей, придают им организованный и предсказуемый характер;</w:t>
      </w: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• обеспечивают стандартное поведение людей в социально типичных ситуациях.</w:t>
      </w: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Типы функций социальных институтов:</w:t>
      </w:r>
    </w:p>
    <w:p w:rsidR="00321FAD" w:rsidRPr="00A505D1" w:rsidRDefault="00321FAD" w:rsidP="004B2D82">
      <w:pPr>
        <w:numPr>
          <w:ilvl w:val="0"/>
          <w:numId w:val="9"/>
        </w:numPr>
        <w:spacing w:after="0" w:line="240" w:lineRule="auto"/>
        <w:ind w:left="0" w:right="225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Явные – 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заявлены официально, признаны и контролируются обществом</w:t>
      </w:r>
    </w:p>
    <w:p w:rsidR="00321FAD" w:rsidRPr="00A505D1" w:rsidRDefault="00321FAD" w:rsidP="004B2D82">
      <w:pPr>
        <w:numPr>
          <w:ilvl w:val="0"/>
          <w:numId w:val="9"/>
        </w:numPr>
        <w:spacing w:after="0" w:line="240" w:lineRule="auto"/>
        <w:ind w:left="0" w:right="225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Скрытые – 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выполняются скрыто или непреднамеренно (могут перерасти в теневые институты, например, криминальные).</w:t>
      </w: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расхождение между этими функциями велико, возникает двойной стандарт социальных отношений, что угрожает стабильности общества. Еще более опасна ситуация, когда наряду с официальными институтами формируются так называемые теневые институты, которые берут на себя функцию регуляции важнейших общественных отноше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ний (например, криминальные структуры).</w:t>
      </w:r>
    </w:p>
    <w:p w:rsidR="00321FAD" w:rsidRPr="00A505D1" w:rsidRDefault="00321FAD" w:rsidP="004B2D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5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Значение социальных институтов. </w:t>
      </w:r>
      <w:r w:rsidRPr="00A50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Социальные институты определяют общество в целом. Любые общественные преобразования осуществляются через изменения в социальных институтах.</w:t>
      </w:r>
    </w:p>
    <w:p w:rsidR="00176659" w:rsidRPr="00A505D1" w:rsidRDefault="00176659" w:rsidP="004B2D8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659" w:rsidRPr="00A505D1" w:rsidRDefault="00176659" w:rsidP="004B2D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05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4.Специфика общественных отношений. </w:t>
      </w:r>
    </w:p>
    <w:p w:rsidR="00EF2F2C" w:rsidRPr="00A505D1" w:rsidRDefault="00EF2F2C" w:rsidP="004B2D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505D1">
        <w:rPr>
          <w:rFonts w:ascii="Times New Roman" w:eastAsia="TimesNewRomanPSMT" w:hAnsi="Times New Roman" w:cs="Times New Roman"/>
          <w:sz w:val="28"/>
          <w:szCs w:val="28"/>
        </w:rPr>
        <w:t>Все многообразные связи между людьми, возникающие в процессе их взаимодействия, называются общественными отношениями.</w:t>
      </w:r>
    </w:p>
    <w:p w:rsidR="00EF2F2C" w:rsidRPr="00A505D1" w:rsidRDefault="00EF2F2C" w:rsidP="004B2D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505D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Общественные отношения </w:t>
      </w:r>
      <w:r w:rsidRPr="00A505D1">
        <w:rPr>
          <w:rFonts w:ascii="Times New Roman" w:eastAsia="TimesNewRomanPSMT" w:hAnsi="Times New Roman" w:cs="Times New Roman"/>
          <w:sz w:val="28"/>
          <w:szCs w:val="28"/>
        </w:rPr>
        <w:t>также представляют собой систему связей, с помощью которых общество приобретает целостность и устойчивость. Разновидности общественных отношений:</w:t>
      </w:r>
    </w:p>
    <w:p w:rsidR="00EF2F2C" w:rsidRPr="00A505D1" w:rsidRDefault="00EF2F2C" w:rsidP="004B2D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505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505D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производственные отношения, </w:t>
      </w:r>
      <w:r w:rsidRPr="00A505D1">
        <w:rPr>
          <w:rFonts w:ascii="Times New Roman" w:eastAsia="TimesNewRomanPSMT" w:hAnsi="Times New Roman" w:cs="Times New Roman"/>
          <w:sz w:val="28"/>
          <w:szCs w:val="28"/>
        </w:rPr>
        <w:t>складывающиеся в процессе производства и распределения материальных благ;</w:t>
      </w:r>
    </w:p>
    <w:p w:rsidR="00EF2F2C" w:rsidRPr="00A505D1" w:rsidRDefault="00EF2F2C" w:rsidP="004B2D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505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505D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политические отношения, </w:t>
      </w:r>
      <w:r w:rsidRPr="00A505D1">
        <w:rPr>
          <w:rFonts w:ascii="Times New Roman" w:eastAsia="TimesNewRomanPSMT" w:hAnsi="Times New Roman" w:cs="Times New Roman"/>
          <w:sz w:val="28"/>
          <w:szCs w:val="28"/>
        </w:rPr>
        <w:t>возникающие в процессе управления обществом и борьбы за власть;</w:t>
      </w:r>
    </w:p>
    <w:p w:rsidR="00EF2F2C" w:rsidRPr="00A505D1" w:rsidRDefault="00EF2F2C" w:rsidP="004B2D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505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505D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брачносемейные</w:t>
      </w:r>
      <w:proofErr w:type="spellEnd"/>
      <w:r w:rsidRPr="00A505D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отношения </w:t>
      </w:r>
      <w:r w:rsidRPr="00A505D1">
        <w:rPr>
          <w:rFonts w:ascii="Times New Roman" w:eastAsia="TimesNewRomanPSMT" w:hAnsi="Times New Roman" w:cs="Times New Roman"/>
          <w:sz w:val="28"/>
          <w:szCs w:val="28"/>
        </w:rPr>
        <w:t>— личные отношения, связанные с рождением и воспитанием детей;</w:t>
      </w:r>
    </w:p>
    <w:p w:rsidR="00EF2F2C" w:rsidRPr="00A505D1" w:rsidRDefault="00EF2F2C" w:rsidP="004B2D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505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505D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межнациональные отношения </w:t>
      </w:r>
      <w:r w:rsidRPr="00A505D1">
        <w:rPr>
          <w:rFonts w:ascii="Times New Roman" w:eastAsia="TimesNewRomanPSMT" w:hAnsi="Times New Roman" w:cs="Times New Roman"/>
          <w:sz w:val="28"/>
          <w:szCs w:val="28"/>
        </w:rPr>
        <w:t>между представителями разных наций;</w:t>
      </w:r>
    </w:p>
    <w:p w:rsidR="00EF2F2C" w:rsidRPr="00A505D1" w:rsidRDefault="00EF2F2C" w:rsidP="004B2D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505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505D1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социальные отношения </w:t>
      </w:r>
      <w:r w:rsidRPr="00A505D1">
        <w:rPr>
          <w:rFonts w:ascii="Times New Roman" w:eastAsia="TimesNewRomanPSMT" w:hAnsi="Times New Roman" w:cs="Times New Roman"/>
          <w:sz w:val="28"/>
          <w:szCs w:val="28"/>
        </w:rPr>
        <w:t>между различными социальными группами (например, богатыми и бедными).</w:t>
      </w:r>
    </w:p>
    <w:p w:rsidR="004B2D82" w:rsidRPr="00A505D1" w:rsidRDefault="004B2D82" w:rsidP="004B2D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D82" w:rsidRPr="00A505D1" w:rsidRDefault="004B2D82" w:rsidP="004B2D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353" w:rsidRPr="00A505D1" w:rsidRDefault="00A505D1" w:rsidP="00A505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5D1">
        <w:rPr>
          <w:rFonts w:ascii="Times New Roman" w:hAnsi="Times New Roman" w:cs="Times New Roman"/>
          <w:b/>
          <w:sz w:val="28"/>
          <w:szCs w:val="28"/>
        </w:rPr>
        <w:t>Л</w:t>
      </w:r>
      <w:r w:rsidR="00FE5353" w:rsidRPr="00A505D1">
        <w:rPr>
          <w:rFonts w:ascii="Times New Roman" w:hAnsi="Times New Roman" w:cs="Times New Roman"/>
          <w:b/>
          <w:sz w:val="28"/>
          <w:szCs w:val="28"/>
        </w:rPr>
        <w:t>итература:</w:t>
      </w:r>
    </w:p>
    <w:p w:rsidR="00FE5353" w:rsidRPr="00A505D1" w:rsidRDefault="00A505D1" w:rsidP="00FE535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5D1">
        <w:rPr>
          <w:rFonts w:ascii="Times New Roman" w:hAnsi="Times New Roman" w:cs="Times New Roman"/>
          <w:sz w:val="28"/>
          <w:szCs w:val="28"/>
        </w:rPr>
        <w:t>1.</w:t>
      </w:r>
      <w:r w:rsidR="00FE5353" w:rsidRPr="00A505D1">
        <w:rPr>
          <w:rFonts w:ascii="Times New Roman" w:hAnsi="Times New Roman" w:cs="Times New Roman"/>
          <w:sz w:val="28"/>
          <w:szCs w:val="28"/>
        </w:rPr>
        <w:t>Важенин А.Г. Обществознание: учебник. – М., 2014</w:t>
      </w:r>
    </w:p>
    <w:p w:rsidR="00FE5353" w:rsidRPr="00A505D1" w:rsidRDefault="00A505D1" w:rsidP="00FE535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5D1">
        <w:rPr>
          <w:rFonts w:ascii="Times New Roman" w:hAnsi="Times New Roman" w:cs="Times New Roman"/>
          <w:sz w:val="28"/>
          <w:szCs w:val="28"/>
        </w:rPr>
        <w:t>2.</w:t>
      </w:r>
      <w:r w:rsidR="00FE5353" w:rsidRPr="00A505D1">
        <w:rPr>
          <w:rFonts w:ascii="Times New Roman" w:hAnsi="Times New Roman" w:cs="Times New Roman"/>
          <w:sz w:val="28"/>
          <w:szCs w:val="28"/>
        </w:rPr>
        <w:t xml:space="preserve">Важенин А.Г. Практикум по обществознанию: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>. – М., 2014</w:t>
      </w:r>
    </w:p>
    <w:p w:rsidR="00FE5353" w:rsidRPr="00A505D1" w:rsidRDefault="00A505D1" w:rsidP="00FE535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5D1">
        <w:rPr>
          <w:rFonts w:ascii="Times New Roman" w:hAnsi="Times New Roman" w:cs="Times New Roman"/>
          <w:sz w:val="28"/>
          <w:szCs w:val="28"/>
        </w:rPr>
        <w:t>3.</w:t>
      </w:r>
      <w:r w:rsidR="00FE5353" w:rsidRPr="00A505D1">
        <w:rPr>
          <w:rFonts w:ascii="Times New Roman" w:hAnsi="Times New Roman" w:cs="Times New Roman"/>
          <w:sz w:val="28"/>
          <w:szCs w:val="28"/>
        </w:rPr>
        <w:t xml:space="preserve">Человек и общество: Обществознание: учебник для учащихся 10–11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 xml:space="preserve">. учреждений / под ред. Л. Н. Боголюбова и А. Ю.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Лазебниковой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 xml:space="preserve">. – Ч. 2. – 11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>. – М., 2012.</w:t>
      </w:r>
    </w:p>
    <w:p w:rsidR="00FE5353" w:rsidRPr="00A505D1" w:rsidRDefault="00A505D1" w:rsidP="00FE535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5D1">
        <w:rPr>
          <w:rFonts w:ascii="Times New Roman" w:hAnsi="Times New Roman" w:cs="Times New Roman"/>
          <w:sz w:val="28"/>
          <w:szCs w:val="28"/>
        </w:rPr>
        <w:t>4.</w:t>
      </w:r>
      <w:r w:rsidR="00FE5353" w:rsidRPr="00A505D1">
        <w:rPr>
          <w:rFonts w:ascii="Times New Roman" w:hAnsi="Times New Roman" w:cs="Times New Roman"/>
          <w:sz w:val="28"/>
          <w:szCs w:val="28"/>
        </w:rPr>
        <w:t xml:space="preserve">Человек и общество: Обществознание: учебник для 10–11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 xml:space="preserve">. Учреждений: в 2 ч. – Ч. 1: 10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 xml:space="preserve">. / под ред. Л. Н. Боголюбова и А. Ю.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Лазебниковой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>. – М., 2012.</w:t>
      </w:r>
    </w:p>
    <w:p w:rsidR="00FE5353" w:rsidRPr="00A505D1" w:rsidRDefault="00A505D1" w:rsidP="00FE535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05D1">
        <w:rPr>
          <w:rFonts w:ascii="Times New Roman" w:hAnsi="Times New Roman" w:cs="Times New Roman"/>
          <w:sz w:val="28"/>
          <w:szCs w:val="28"/>
        </w:rPr>
        <w:t>5.</w:t>
      </w:r>
      <w:r w:rsidR="00FE5353" w:rsidRPr="00A505D1">
        <w:rPr>
          <w:rFonts w:ascii="Times New Roman" w:hAnsi="Times New Roman" w:cs="Times New Roman"/>
          <w:sz w:val="28"/>
          <w:szCs w:val="28"/>
        </w:rPr>
        <w:t xml:space="preserve">Школьный словарь по обществоведению: учебник пособие для 10–11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5353" w:rsidRPr="00A505D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FE5353" w:rsidRPr="00A505D1">
        <w:rPr>
          <w:rFonts w:ascii="Times New Roman" w:hAnsi="Times New Roman" w:cs="Times New Roman"/>
          <w:sz w:val="28"/>
          <w:szCs w:val="28"/>
        </w:rPr>
        <w:t>. учреждений / под ред. Л. Н. Боголюбова и Ю. И. Аверьянова. – М., 2012.</w:t>
      </w:r>
    </w:p>
    <w:sectPr w:rsidR="00FE5353" w:rsidRPr="00A505D1" w:rsidSect="002427A1">
      <w:pgSz w:w="11906" w:h="16838"/>
      <w:pgMar w:top="1134" w:right="850" w:bottom="851" w:left="1418" w:header="708" w:footer="708" w:gutter="0"/>
      <w:cols w:space="67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364"/>
    <w:multiLevelType w:val="hybridMultilevel"/>
    <w:tmpl w:val="AEB6F00C"/>
    <w:lvl w:ilvl="0" w:tplc="A12816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95127"/>
    <w:multiLevelType w:val="multilevel"/>
    <w:tmpl w:val="15D4B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C3966"/>
    <w:multiLevelType w:val="multilevel"/>
    <w:tmpl w:val="8AA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33AF5"/>
    <w:multiLevelType w:val="multilevel"/>
    <w:tmpl w:val="F706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00E7F"/>
    <w:multiLevelType w:val="multilevel"/>
    <w:tmpl w:val="C686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B076A"/>
    <w:multiLevelType w:val="multilevel"/>
    <w:tmpl w:val="3B34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E4201"/>
    <w:multiLevelType w:val="multilevel"/>
    <w:tmpl w:val="CA38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278D3"/>
    <w:multiLevelType w:val="multilevel"/>
    <w:tmpl w:val="F9AA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51866"/>
    <w:multiLevelType w:val="multilevel"/>
    <w:tmpl w:val="81EE2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AC7CEA"/>
    <w:multiLevelType w:val="multilevel"/>
    <w:tmpl w:val="FD92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32008C"/>
    <w:multiLevelType w:val="multilevel"/>
    <w:tmpl w:val="7AAC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2F7AC6"/>
    <w:multiLevelType w:val="multilevel"/>
    <w:tmpl w:val="7D6C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4344"/>
    <w:rsid w:val="000A3B00"/>
    <w:rsid w:val="000A75AA"/>
    <w:rsid w:val="000B1568"/>
    <w:rsid w:val="000C0826"/>
    <w:rsid w:val="000E0D55"/>
    <w:rsid w:val="001474D0"/>
    <w:rsid w:val="00175991"/>
    <w:rsid w:val="00176659"/>
    <w:rsid w:val="001C11EA"/>
    <w:rsid w:val="001C5FFB"/>
    <w:rsid w:val="002427A1"/>
    <w:rsid w:val="00254571"/>
    <w:rsid w:val="00321FAD"/>
    <w:rsid w:val="00357847"/>
    <w:rsid w:val="00363F6C"/>
    <w:rsid w:val="003B7DD5"/>
    <w:rsid w:val="003D6DFE"/>
    <w:rsid w:val="003F4436"/>
    <w:rsid w:val="004B2D82"/>
    <w:rsid w:val="004E0F92"/>
    <w:rsid w:val="005015F2"/>
    <w:rsid w:val="00563B53"/>
    <w:rsid w:val="006455A8"/>
    <w:rsid w:val="00650D28"/>
    <w:rsid w:val="00650DC8"/>
    <w:rsid w:val="00777446"/>
    <w:rsid w:val="00823EEB"/>
    <w:rsid w:val="008C4B46"/>
    <w:rsid w:val="009102B6"/>
    <w:rsid w:val="00961C22"/>
    <w:rsid w:val="009C24D0"/>
    <w:rsid w:val="00A505D1"/>
    <w:rsid w:val="00AA58DB"/>
    <w:rsid w:val="00AD714B"/>
    <w:rsid w:val="00AE123F"/>
    <w:rsid w:val="00B34344"/>
    <w:rsid w:val="00B96D75"/>
    <w:rsid w:val="00BB73CF"/>
    <w:rsid w:val="00BD7EEE"/>
    <w:rsid w:val="00C70924"/>
    <w:rsid w:val="00E76968"/>
    <w:rsid w:val="00ED06D3"/>
    <w:rsid w:val="00EF2F2C"/>
    <w:rsid w:val="00F6064D"/>
    <w:rsid w:val="00FE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0D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50D2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0A75AA"/>
    <w:pPr>
      <w:ind w:left="720"/>
      <w:contextualSpacing/>
    </w:pPr>
  </w:style>
  <w:style w:type="character" w:customStyle="1" w:styleId="3">
    <w:name w:val="Заголовок №3"/>
    <w:basedOn w:val="a0"/>
    <w:rsid w:val="000B156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0D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50D2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0A7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2740-FBFE-4EBA-A94E-B3157875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RusmanAL</cp:lastModifiedBy>
  <cp:revision>2</cp:revision>
  <cp:lastPrinted>2015-11-07T04:57:00Z</cp:lastPrinted>
  <dcterms:created xsi:type="dcterms:W3CDTF">2015-12-02T09:45:00Z</dcterms:created>
  <dcterms:modified xsi:type="dcterms:W3CDTF">2015-12-02T09:45:00Z</dcterms:modified>
</cp:coreProperties>
</file>