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8"/>
        <w:gridCol w:w="7"/>
        <w:gridCol w:w="100"/>
        <w:gridCol w:w="334"/>
        <w:gridCol w:w="84"/>
        <w:gridCol w:w="292"/>
        <w:gridCol w:w="41"/>
        <w:gridCol w:w="323"/>
        <w:gridCol w:w="593"/>
        <w:gridCol w:w="171"/>
        <w:gridCol w:w="198"/>
        <w:gridCol w:w="100"/>
        <w:gridCol w:w="417"/>
        <w:gridCol w:w="555"/>
        <w:gridCol w:w="338"/>
        <w:gridCol w:w="78"/>
        <w:gridCol w:w="337"/>
        <w:gridCol w:w="333"/>
        <w:gridCol w:w="279"/>
        <w:gridCol w:w="715"/>
        <w:gridCol w:w="505"/>
        <w:gridCol w:w="29"/>
        <w:gridCol w:w="526"/>
        <w:gridCol w:w="338"/>
        <w:gridCol w:w="116"/>
        <w:gridCol w:w="301"/>
        <w:gridCol w:w="339"/>
        <w:gridCol w:w="153"/>
        <w:gridCol w:w="772"/>
        <w:gridCol w:w="477"/>
        <w:gridCol w:w="77"/>
        <w:gridCol w:w="555"/>
        <w:gridCol w:w="312"/>
        <w:gridCol w:w="277"/>
      </w:tblGrid>
      <w:tr w:rsidR="005F7368" w:rsidRPr="005F7368" w:rsidTr="00061289">
        <w:tc>
          <w:tcPr>
            <w:tcW w:w="425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65" w:type="dxa"/>
            <w:gridSpan w:val="32"/>
            <w:tcBorders>
              <w:top w:val="nil"/>
            </w:tcBorders>
          </w:tcPr>
          <w:p w:rsidR="00B9591F" w:rsidRDefault="005F7368" w:rsidP="005F73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ГОСУДАРСТВЕННОЕ БЮДЖЕТНОЕ </w:t>
            </w:r>
            <w:r w:rsidR="00B95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ПРОФЕССИОНАЛЬНОЕ </w:t>
            </w:r>
          </w:p>
          <w:p w:rsidR="00B9591F" w:rsidRDefault="005F7368" w:rsidP="00B95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 ГОРОДА МОСКВЫ</w:t>
            </w:r>
            <w:r w:rsidR="00B95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F7368" w:rsidRPr="005F7368" w:rsidRDefault="00B9591F" w:rsidP="00B959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2"/>
            </w:r>
            <w:r w:rsidR="005F7368" w:rsidRPr="005F7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КОЛЛЕДЖ СВЯЗИ № 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ym w:font="Symbol" w:char="F0B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ИМЕНИ П.М.ВОСТРУХИНА</w:t>
            </w:r>
          </w:p>
          <w:p w:rsidR="005F7368" w:rsidRPr="005F7368" w:rsidRDefault="005F7368" w:rsidP="005F736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525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8" w:type="dxa"/>
            <w:gridSpan w:val="11"/>
          </w:tcPr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по учебной (учебно-</w:t>
            </w:r>
            <w:proofErr w:type="gramEnd"/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методической) работе</w:t>
            </w:r>
            <w:r w:rsidRPr="005F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40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8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525" w:type="dxa"/>
            <w:gridSpan w:val="3"/>
            <w:tcMar>
              <w:left w:w="0" w:type="dxa"/>
              <w:right w:w="0" w:type="dxa"/>
            </w:tcMar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« </w:t>
            </w: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479" w:type="dxa"/>
            <w:gridSpan w:val="5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38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5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9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8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rPr>
          <w:gridAfter w:val="4"/>
          <w:wAfter w:w="1221" w:type="dxa"/>
        </w:trPr>
        <w:tc>
          <w:tcPr>
            <w:tcW w:w="1235" w:type="dxa"/>
            <w:gridSpan w:val="6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4" w:type="dxa"/>
            <w:gridSpan w:val="24"/>
            <w:tcBorders>
              <w:bottom w:val="single" w:sz="18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КАЛЕНДАРНО-ТЕМАТИЧЕСКИЙ ПЛАН</w:t>
            </w: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  <w:tcMar>
              <w:left w:w="0" w:type="dxa"/>
              <w:right w:w="0" w:type="dxa"/>
            </w:tcMar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</w:tc>
        <w:tc>
          <w:tcPr>
            <w:tcW w:w="1618" w:type="dxa"/>
            <w:gridSpan w:val="6"/>
            <w:tcBorders>
              <w:bottom w:val="single" w:sz="4" w:space="0" w:color="auto"/>
            </w:tcBorders>
          </w:tcPr>
          <w:p w:rsidR="005F7368" w:rsidRPr="005F7368" w:rsidRDefault="005F7368" w:rsidP="00B959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201</w:t>
            </w:r>
            <w:r w:rsidR="00B9591F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-201</w:t>
            </w:r>
            <w:r w:rsidR="00B9591F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1072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уч. г.</w:t>
            </w:r>
          </w:p>
        </w:tc>
        <w:tc>
          <w:tcPr>
            <w:tcW w:w="416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4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5" w:type="dxa"/>
            <w:gridSpan w:val="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4" w:type="dxa"/>
            <w:gridSpan w:val="8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ind w:right="-644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по дисциплине     </w:t>
            </w:r>
          </w:p>
        </w:tc>
        <w:tc>
          <w:tcPr>
            <w:tcW w:w="8298" w:type="dxa"/>
            <w:gridSpan w:val="25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  <w:p w:rsidR="005F7368" w:rsidRPr="005F7368" w:rsidRDefault="005F7368" w:rsidP="006D38B7">
            <w:pPr>
              <w:spacing w:after="0"/>
              <w:rPr>
                <w:rFonts w:ascii="Times" w:eastAsia="Times New Roman" w:hAnsi="Times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</w:t>
            </w:r>
            <w:r w:rsidR="00B9591F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ЕН.01 </w:t>
            </w:r>
            <w:r w:rsidR="006D38B7">
              <w:rPr>
                <w:rFonts w:ascii="Times New Roman" w:eastAsia="Times New Roman" w:hAnsi="Times New Roman" w:cs="Times New Roman"/>
                <w:i/>
                <w:lang w:eastAsia="ru-RU"/>
              </w:rPr>
              <w:t>Математика</w:t>
            </w:r>
          </w:p>
        </w:tc>
      </w:tr>
      <w:tr w:rsidR="005F7368" w:rsidRPr="005F7368" w:rsidTr="00061289">
        <w:trPr>
          <w:trHeight w:val="118"/>
        </w:trPr>
        <w:tc>
          <w:tcPr>
            <w:tcW w:w="2661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29" w:type="dxa"/>
            <w:gridSpan w:val="22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дисциплины)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5F7368" w:rsidRPr="005F7368" w:rsidRDefault="005F7368" w:rsidP="005F7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Составлен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основании рабочей программы, утвержденной 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зам. директора по УР И.Г. </w:t>
            </w:r>
            <w:proofErr w:type="spellStart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Бозровой</w:t>
            </w:r>
            <w:proofErr w:type="spellEnd"/>
          </w:p>
        </w:tc>
      </w:tr>
      <w:tr w:rsidR="005F7368" w:rsidRPr="005F7368" w:rsidTr="00061289">
        <w:trPr>
          <w:trHeight w:val="57"/>
        </w:trPr>
        <w:tc>
          <w:tcPr>
            <w:tcW w:w="6247" w:type="dxa"/>
            <w:gridSpan w:val="22"/>
            <w:tcMar>
              <w:left w:w="0" w:type="dxa"/>
              <w:right w:w="0" w:type="dxa"/>
            </w:tcMar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(кем, когда утверждена программа)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29" w:type="dxa"/>
            <w:gridSpan w:val="21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Рассмотрен</w:t>
            </w:r>
            <w:proofErr w:type="gramEnd"/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на заседании предметной (цикловой) комиссии</w:t>
            </w:r>
          </w:p>
        </w:tc>
        <w:tc>
          <w:tcPr>
            <w:tcW w:w="4243" w:type="dxa"/>
            <w:gridSpan w:val="12"/>
            <w:tcBorders>
              <w:bottom w:val="single" w:sz="4" w:space="0" w:color="auto"/>
            </w:tcBorders>
          </w:tcPr>
          <w:p w:rsidR="005F7368" w:rsidRPr="005F7368" w:rsidRDefault="005F7368" w:rsidP="006D38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естественнонаучных дисциплин</w:t>
            </w:r>
          </w:p>
        </w:tc>
      </w:tr>
      <w:tr w:rsidR="005F7368" w:rsidRPr="005F7368" w:rsidTr="00061289">
        <w:tc>
          <w:tcPr>
            <w:tcW w:w="6247" w:type="dxa"/>
            <w:gridSpan w:val="2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43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комиссии)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1802" w:type="dxa"/>
            <w:gridSpan w:val="7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протокол №</w:t>
            </w:r>
          </w:p>
        </w:tc>
        <w:tc>
          <w:tcPr>
            <w:tcW w:w="944" w:type="dxa"/>
            <w:gridSpan w:val="3"/>
            <w:tcBorders>
              <w:bottom w:val="single" w:sz="4" w:space="0" w:color="auto"/>
            </w:tcBorders>
          </w:tcPr>
          <w:p w:rsidR="005F7368" w:rsidRPr="005F7368" w:rsidRDefault="005F7368" w:rsidP="00FD33E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</w:t>
            </w: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  <w:tcBorders>
              <w:top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 w:val="restart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 w:val="restart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95" w:type="dxa"/>
            <w:gridSpan w:val="19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5" w:type="dxa"/>
          </w:tcPr>
          <w:p w:rsidR="005F7368" w:rsidRPr="005F7368" w:rsidRDefault="005F7368" w:rsidP="005F73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2" w:type="dxa"/>
            <w:gridSpan w:val="7"/>
            <w:vMerge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gridSpan w:val="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4" w:type="dxa"/>
            <w:gridSpan w:val="3"/>
            <w:vMerge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Специальность/профессия</w:t>
            </w: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Группа/группы</w:t>
            </w:r>
          </w:p>
        </w:tc>
        <w:tc>
          <w:tcPr>
            <w:tcW w:w="7412" w:type="dxa"/>
            <w:gridSpan w:val="21"/>
            <w:tcBorders>
              <w:bottom w:val="single" w:sz="4" w:space="0" w:color="auto"/>
            </w:tcBorders>
          </w:tcPr>
          <w:p w:rsidR="005F7368" w:rsidRPr="005F7368" w:rsidRDefault="005F7368" w:rsidP="006D38B7">
            <w:pPr>
              <w:spacing w:after="0" w:line="240" w:lineRule="auto"/>
              <w:ind w:left="1033" w:hanging="1033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Pr="005F736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6D38B7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15</w:t>
            </w:r>
            <w:r w:rsidR="00B9591F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.02.0</w:t>
            </w:r>
            <w:r w:rsidR="006D38B7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>7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  </w:t>
            </w:r>
            <w:r w:rsidR="006D38B7" w:rsidRPr="006D38B7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Автоматизация технологических </w:t>
            </w:r>
            <w:r w:rsidR="006D38B7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процессов и производств </w:t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_____</w:t>
            </w:r>
            <w:r w:rsidRPr="005F7368"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  <w:t xml:space="preserve"> </w:t>
            </w:r>
          </w:p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  <w:p w:rsidR="005F7368" w:rsidRPr="005F7368" w:rsidRDefault="00060F00" w:rsidP="00060F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6D38B7">
              <w:rPr>
                <w:rFonts w:ascii="Times New Roman" w:eastAsia="Times New Roman" w:hAnsi="Times New Roman" w:cs="Times New Roman"/>
                <w:i/>
                <w:lang w:eastAsia="ru-RU"/>
              </w:rPr>
              <w:t>АТП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  <w:r w:rsidR="005F7368"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="006D38B7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12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2" w:type="dxa"/>
            <w:gridSpan w:val="21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Преподаватель (и)</w:t>
            </w:r>
          </w:p>
        </w:tc>
        <w:tc>
          <w:tcPr>
            <w:tcW w:w="8127" w:type="dxa"/>
            <w:gridSpan w:val="24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spellStart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>Лахтюхова</w:t>
            </w:r>
            <w:proofErr w:type="spellEnd"/>
            <w:r w:rsidRPr="005F7368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Г.Г.</w:t>
            </w: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45" w:type="dxa"/>
            <w:gridSpan w:val="9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27" w:type="dxa"/>
            <w:gridSpan w:val="24"/>
          </w:tcPr>
          <w:p w:rsidR="005F7368" w:rsidRPr="005F7368" w:rsidRDefault="005F7368" w:rsidP="005F7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7368" w:rsidRPr="005F7368" w:rsidTr="00061289">
        <w:trPr>
          <w:trHeight w:val="4354"/>
        </w:trPr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72" w:type="dxa"/>
            <w:gridSpan w:val="33"/>
          </w:tcPr>
          <w:tbl>
            <w:tblPr>
              <w:tblW w:w="92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36"/>
              <w:gridCol w:w="836"/>
              <w:gridCol w:w="836"/>
              <w:gridCol w:w="837"/>
              <w:gridCol w:w="837"/>
              <w:gridCol w:w="837"/>
              <w:gridCol w:w="836"/>
              <w:gridCol w:w="837"/>
              <w:gridCol w:w="836"/>
              <w:gridCol w:w="837"/>
              <w:gridCol w:w="837"/>
            </w:tblGrid>
            <w:tr w:rsidR="005F7368" w:rsidRPr="005F7368" w:rsidTr="00061289">
              <w:trPr>
                <w:trHeight w:val="501"/>
                <w:jc w:val="center"/>
              </w:trPr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№ семестра</w:t>
                  </w:r>
                </w:p>
              </w:tc>
              <w:tc>
                <w:tcPr>
                  <w:tcW w:w="836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Максимальная уче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б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ная  нагрузка (час.)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Внеаудиторная (сам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стоятельная) нагрузка (час)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Обязательная ауд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и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торная учебная  н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а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грузка (час.)</w:t>
                  </w:r>
                </w:p>
              </w:tc>
              <w:tc>
                <w:tcPr>
                  <w:tcW w:w="3346" w:type="dxa"/>
                  <w:gridSpan w:val="4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обязательных контрольных работ по программе</w:t>
                  </w:r>
                </w:p>
              </w:tc>
              <w:tc>
                <w:tcPr>
                  <w:tcW w:w="837" w:type="dxa"/>
                  <w:vMerge w:val="restart"/>
                  <w:tcMar>
                    <w:left w:w="0" w:type="dxa"/>
                    <w:right w:w="0" w:type="dxa"/>
                  </w:tcMar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промежуто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ч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ной аттестации</w:t>
                  </w:r>
                </w:p>
              </w:tc>
            </w:tr>
            <w:tr w:rsidR="005F7368" w:rsidRPr="005F7368" w:rsidTr="00061289">
              <w:trPr>
                <w:cantSplit/>
                <w:trHeight w:val="185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Занятия на ур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о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ках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Лабораторные работы (час.)</w:t>
                  </w:r>
                </w:p>
              </w:tc>
              <w:tc>
                <w:tcPr>
                  <w:tcW w:w="837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Практические занятия (час.)</w:t>
                  </w:r>
                </w:p>
              </w:tc>
              <w:tc>
                <w:tcPr>
                  <w:tcW w:w="836" w:type="dxa"/>
                  <w:textDirection w:val="btLr"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Курсовое прое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к</w:t>
                  </w: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тирование (час.)</w:t>
                  </w: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  <w:vAlign w:val="center"/>
                </w:tcPr>
                <w:p w:rsidR="005F7368" w:rsidRPr="005F7368" w:rsidRDefault="00060F00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060F00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6D38B7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="00060F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060F00" w:rsidP="006D38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060F00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060F00" w:rsidP="006D38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B9591F" w:rsidP="006D38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6D38B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36" w:type="dxa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5F7368" w:rsidRPr="00060F00" w:rsidRDefault="00060F00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</w:pPr>
                  <w:r w:rsidRPr="00060F00"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экзамен</w:t>
                  </w: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 w:val="restart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F7368" w:rsidRPr="005F7368" w:rsidTr="00061289">
              <w:trPr>
                <w:trHeight w:val="227"/>
                <w:jc w:val="center"/>
              </w:trPr>
              <w:tc>
                <w:tcPr>
                  <w:tcW w:w="836" w:type="dxa"/>
                  <w:vMerge/>
                  <w:vAlign w:val="center"/>
                  <w:hideMark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6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37" w:type="dxa"/>
                </w:tcPr>
                <w:p w:rsidR="005F7368" w:rsidRPr="005F7368" w:rsidRDefault="005F7368" w:rsidP="005F73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60F00" w:rsidRPr="005F7368" w:rsidTr="006D38B7">
              <w:trPr>
                <w:jc w:val="center"/>
              </w:trPr>
              <w:tc>
                <w:tcPr>
                  <w:tcW w:w="1672" w:type="dxa"/>
                  <w:gridSpan w:val="2"/>
                  <w:vAlign w:val="center"/>
                  <w:hideMark/>
                </w:tcPr>
                <w:p w:rsidR="00060F00" w:rsidRPr="005F7368" w:rsidRDefault="00060F00" w:rsidP="006D38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5F7368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Всего:</w:t>
                  </w:r>
                </w:p>
              </w:tc>
              <w:tc>
                <w:tcPr>
                  <w:tcW w:w="836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837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837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837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836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36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060F00" w:rsidRPr="005F7368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:rsidR="00060F00" w:rsidRPr="00060F00" w:rsidRDefault="00060F00" w:rsidP="00060F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</w:pPr>
                  <w:r w:rsidRPr="00060F00">
                    <w:rPr>
                      <w:rFonts w:ascii="Times New Roman" w:eastAsia="Times New Roman" w:hAnsi="Times New Roman" w:cs="Times New Roman"/>
                      <w:spacing w:val="-8"/>
                      <w:sz w:val="20"/>
                      <w:szCs w:val="20"/>
                    </w:rPr>
                    <w:t>экзамен</w:t>
                  </w:r>
                </w:p>
              </w:tc>
            </w:tr>
          </w:tbl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10490" w:type="dxa"/>
            <w:gridSpan w:val="34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>Председатель предметной (цикловой) комиссии</w:t>
            </w:r>
          </w:p>
        </w:tc>
        <w:tc>
          <w:tcPr>
            <w:tcW w:w="4271" w:type="dxa"/>
            <w:gridSpan w:val="11"/>
            <w:tcBorders>
              <w:bottom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О.Н.)</w:t>
            </w:r>
            <w:r w:rsidRPr="005F736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</w:p>
        </w:tc>
        <w:tc>
          <w:tcPr>
            <w:tcW w:w="944" w:type="dxa"/>
            <w:gridSpan w:val="3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7368" w:rsidRPr="005F7368" w:rsidTr="00061289">
        <w:tc>
          <w:tcPr>
            <w:tcW w:w="418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80" w:type="dxa"/>
            <w:gridSpan w:val="18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15" w:type="dxa"/>
            <w:gridSpan w:val="14"/>
            <w:tcBorders>
              <w:top w:val="single" w:sz="4" w:space="0" w:color="auto"/>
            </w:tcBorders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73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Ф.И.О.)</w:t>
            </w:r>
          </w:p>
        </w:tc>
        <w:tc>
          <w:tcPr>
            <w:tcW w:w="277" w:type="dxa"/>
          </w:tcPr>
          <w:p w:rsidR="005F7368" w:rsidRPr="005F7368" w:rsidRDefault="005F7368" w:rsidP="005F73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F7368" w:rsidRPr="005F7368" w:rsidRDefault="005F7368" w:rsidP="005F7368">
      <w:pPr>
        <w:spacing w:after="0" w:line="240" w:lineRule="auto"/>
        <w:ind w:left="-709"/>
        <w:rPr>
          <w:rFonts w:ascii="Calibri" w:eastAsia="Times New Roman" w:hAnsi="Calibri" w:cs="Times New Roman"/>
          <w:lang w:eastAsia="ru-RU"/>
        </w:rPr>
      </w:pPr>
    </w:p>
    <w:p w:rsidR="005F7368" w:rsidRDefault="005F7368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5F7368" w:rsidSect="005F7368">
          <w:pgSz w:w="11906" w:h="16838"/>
          <w:pgMar w:top="1134" w:right="709" w:bottom="567" w:left="1701" w:header="709" w:footer="709" w:gutter="0"/>
          <w:cols w:space="708"/>
          <w:docGrid w:linePitch="360"/>
        </w:sectPr>
      </w:pP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32"/>
          <w:szCs w:val="32"/>
        </w:rPr>
        <w:t>. Содержание календарно-тематического плана</w:t>
      </w:r>
    </w:p>
    <w:p w:rsidR="003A325C" w:rsidRDefault="003A325C" w:rsidP="003A325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392"/>
        <w:gridCol w:w="3827"/>
        <w:gridCol w:w="709"/>
        <w:gridCol w:w="709"/>
        <w:gridCol w:w="1275"/>
        <w:gridCol w:w="2552"/>
        <w:gridCol w:w="4111"/>
        <w:gridCol w:w="1417"/>
      </w:tblGrid>
      <w:tr w:rsidR="003A325C" w:rsidTr="00CF7CD4">
        <w:trPr>
          <w:trHeight w:val="845"/>
        </w:trPr>
        <w:tc>
          <w:tcPr>
            <w:tcW w:w="392" w:type="dxa"/>
            <w:vMerge w:val="restart"/>
            <w:hideMark/>
          </w:tcPr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№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тий</w:t>
            </w:r>
          </w:p>
        </w:tc>
        <w:tc>
          <w:tcPr>
            <w:tcW w:w="3827" w:type="dxa"/>
            <w:vMerge w:val="restart"/>
          </w:tcPr>
          <w:p w:rsidR="003A325C" w:rsidRPr="00024764" w:rsidRDefault="003A325C" w:rsidP="00FB30BA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раздел</w:t>
            </w:r>
            <w:r w:rsidR="00FB30B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E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в, 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тем дисци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024764" w:rsidRPr="006E4481">
              <w:rPr>
                <w:rFonts w:ascii="Times New Roman" w:hAnsi="Times New Roman" w:cs="Times New Roman"/>
                <w:b/>
                <w:sz w:val="20"/>
                <w:szCs w:val="20"/>
              </w:rPr>
              <w:t>лины</w:t>
            </w:r>
          </w:p>
        </w:tc>
        <w:tc>
          <w:tcPr>
            <w:tcW w:w="1418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275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занятий</w:t>
            </w:r>
          </w:p>
        </w:tc>
        <w:tc>
          <w:tcPr>
            <w:tcW w:w="2552" w:type="dxa"/>
            <w:vMerge w:val="restart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Материально- технич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ское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занятия,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 ресурсы</w:t>
            </w:r>
          </w:p>
        </w:tc>
        <w:tc>
          <w:tcPr>
            <w:tcW w:w="5528" w:type="dxa"/>
            <w:gridSpan w:val="2"/>
            <w:hideMark/>
          </w:tcPr>
          <w:p w:rsidR="003A325C" w:rsidRDefault="003A325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для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3A325C" w:rsidTr="00CF7CD4">
        <w:tc>
          <w:tcPr>
            <w:tcW w:w="392" w:type="dxa"/>
            <w:vMerge/>
            <w:hideMark/>
          </w:tcPr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A325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ауд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торных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занятий</w:t>
            </w:r>
          </w:p>
        </w:tc>
        <w:tc>
          <w:tcPr>
            <w:tcW w:w="709" w:type="dxa"/>
            <w:hideMark/>
          </w:tcPr>
          <w:p w:rsidR="003A325C" w:rsidRPr="00F6286C" w:rsidRDefault="003A325C" w:rsidP="00F6286C">
            <w:pPr>
              <w:spacing w:before="240"/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внеауд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и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торной (сам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о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стоятел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ь</w:t>
            </w: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ной)</w:t>
            </w:r>
          </w:p>
          <w:p w:rsidR="003A325C" w:rsidRDefault="003A325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</w:pPr>
            <w:r w:rsidRPr="00F6286C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>работы</w:t>
            </w:r>
          </w:p>
          <w:p w:rsidR="00F6286C" w:rsidRDefault="00F6286C" w:rsidP="00F6286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hideMark/>
          </w:tcPr>
          <w:p w:rsidR="003A325C" w:rsidRDefault="003A3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внеаудиторной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(самостоятельной)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работы</w:t>
            </w:r>
          </w:p>
        </w:tc>
        <w:tc>
          <w:tcPr>
            <w:tcW w:w="1417" w:type="dxa"/>
            <w:hideMark/>
          </w:tcPr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Основная и дополн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тельная</w:t>
            </w:r>
          </w:p>
          <w:p w:rsidR="003A325C" w:rsidRDefault="003A32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3A325C" w:rsidTr="00CF7CD4">
        <w:trPr>
          <w:trHeight w:val="375"/>
        </w:trPr>
        <w:tc>
          <w:tcPr>
            <w:tcW w:w="392" w:type="dxa"/>
            <w:hideMark/>
          </w:tcPr>
          <w:p w:rsidR="003A325C" w:rsidRDefault="003A325C" w:rsidP="00F6286C">
            <w:pPr>
              <w:spacing w:before="60" w:after="60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gridSpan w:val="2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gridSpan w:val="2"/>
            <w:hideMark/>
          </w:tcPr>
          <w:p w:rsidR="003A325C" w:rsidRDefault="003A325C" w:rsidP="00F6286C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20798" w:rsidRPr="005561FA" w:rsidTr="00155625">
        <w:trPr>
          <w:trHeight w:val="274"/>
        </w:trPr>
        <w:tc>
          <w:tcPr>
            <w:tcW w:w="392" w:type="dxa"/>
          </w:tcPr>
          <w:p w:rsidR="00820798" w:rsidRDefault="00820798" w:rsidP="00F6286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820798" w:rsidRPr="00820798" w:rsidRDefault="00820798" w:rsidP="00820798">
            <w:pPr>
              <w:ind w:left="-57" w:right="-57"/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Введение</w:t>
            </w:r>
          </w:p>
        </w:tc>
        <w:tc>
          <w:tcPr>
            <w:tcW w:w="709" w:type="dxa"/>
          </w:tcPr>
          <w:p w:rsidR="00820798" w:rsidRPr="00445FDC" w:rsidRDefault="00820798" w:rsidP="00820798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5FD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</w:tcPr>
          <w:p w:rsidR="00820798" w:rsidRDefault="00820798" w:rsidP="00820798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20798" w:rsidRDefault="00820798" w:rsidP="00820798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</w:p>
        </w:tc>
        <w:tc>
          <w:tcPr>
            <w:tcW w:w="2552" w:type="dxa"/>
          </w:tcPr>
          <w:p w:rsidR="00820798" w:rsidRPr="00202940" w:rsidRDefault="00820798" w:rsidP="00820798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820798" w:rsidRPr="00202940" w:rsidRDefault="00820798" w:rsidP="00820798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20798" w:rsidRPr="00D96CFE" w:rsidRDefault="00820798" w:rsidP="00820798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3846" w:rsidRPr="00D96CFE" w:rsidTr="00CC3846">
        <w:trPr>
          <w:trHeight w:val="274"/>
        </w:trPr>
        <w:tc>
          <w:tcPr>
            <w:tcW w:w="392" w:type="dxa"/>
          </w:tcPr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CC3846" w:rsidRPr="00155625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CC3846" w:rsidRPr="00202940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.  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Основы теории ко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плексных чисел</w:t>
            </w:r>
            <w:r w:rsidRPr="0020294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:rsidR="00CC3846" w:rsidRPr="00202940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Pr="00202940">
              <w:rPr>
                <w:rFonts w:ascii="Times New Roman" w:hAnsi="Times New Roman" w:cs="Times New Roman"/>
                <w:i/>
                <w:sz w:val="26"/>
                <w:szCs w:val="26"/>
              </w:rPr>
              <w:t>.1.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20294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Алгебраическая форма комплексного числа</w:t>
            </w:r>
          </w:p>
          <w:p w:rsidR="00CC3846" w:rsidRPr="00202940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Понятие комплексного числа. Алгебраическая форма ко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плексного числа. Действия над комплексными числами в алге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раической форме. </w:t>
            </w:r>
          </w:p>
        </w:tc>
        <w:tc>
          <w:tcPr>
            <w:tcW w:w="709" w:type="dxa"/>
          </w:tcPr>
          <w:p w:rsidR="00CC3846" w:rsidRDefault="00404E5D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AC6A64" w:rsidRDefault="00404E5D" w:rsidP="00CC3846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C43496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AC6A64" w:rsidRDefault="00CC3846" w:rsidP="00CC3846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CC3846" w:rsidRDefault="00CC3846" w:rsidP="00CC3846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3846" w:rsidRPr="00C43496" w:rsidRDefault="00CC3846" w:rsidP="00CC3846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85" w:right="-8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31059C" w:rsidP="00CC3846">
            <w:pPr>
              <w:keepLines/>
              <w:spacing w:before="60"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spacing w:before="60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 xml:space="preserve"> Де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ствия над комплек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ными числами в а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 xml:space="preserve">гебраической форме </w:t>
            </w:r>
            <w:r w:rsidRPr="0020294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202940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разцу; решение вариативных задач и упражнений</w:t>
            </w:r>
          </w:p>
        </w:tc>
        <w:tc>
          <w:tcPr>
            <w:tcW w:w="1417" w:type="dxa"/>
          </w:tcPr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CC3846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C3846" w:rsidRPr="00D96CFE" w:rsidRDefault="00CC3846" w:rsidP="006D38B7">
            <w:pPr>
              <w:keepLines/>
              <w:spacing w:before="60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44</w:t>
            </w:r>
          </w:p>
        </w:tc>
      </w:tr>
      <w:tr w:rsidR="00CC3846" w:rsidRPr="00D96CFE" w:rsidTr="00CC3846">
        <w:trPr>
          <w:trHeight w:val="274"/>
        </w:trPr>
        <w:tc>
          <w:tcPr>
            <w:tcW w:w="392" w:type="dxa"/>
          </w:tcPr>
          <w:p w:rsidR="00CC3846" w:rsidRPr="00155625" w:rsidRDefault="00CC3846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CC3846" w:rsidRPr="00155625" w:rsidRDefault="00CC3846" w:rsidP="00CC3846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Решение квадратных уравнений с отрицательным дискриминантом.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Геометрическое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плексных чисел, суммы и разности комплексных чисел. </w:t>
            </w:r>
            <w:r w:rsidR="00404E5D"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Модуль и а</w:t>
            </w:r>
            <w:r w:rsidR="00404E5D"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</w:t>
            </w:r>
            <w:r w:rsidR="00404E5D"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гумент комплексного числа.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C3846" w:rsidRPr="00155625" w:rsidRDefault="00CC3846" w:rsidP="00CC384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C3846" w:rsidRPr="00155625" w:rsidRDefault="00CC3846" w:rsidP="00CC3846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CC3846" w:rsidRPr="00155625" w:rsidRDefault="00CC3846" w:rsidP="00CC3846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Геометрич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ское изображение ко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плексных чисел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CC3846" w:rsidRPr="00155625" w:rsidRDefault="00CC3846" w:rsidP="00CC3846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справочной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нений по образцу; выполнение и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дивидуальных заданий по подг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товке рефератов, докладов по теме 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Развитие понятия комплексного числа в XVI-XVIII вв.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CC3846" w:rsidRPr="00D96CFE" w:rsidRDefault="00CC3846" w:rsidP="006D38B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42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45</w:t>
            </w:r>
          </w:p>
        </w:tc>
      </w:tr>
      <w:tr w:rsidR="00404E5D" w:rsidRPr="00D96CFE" w:rsidTr="00CC3846">
        <w:trPr>
          <w:trHeight w:val="274"/>
        </w:trPr>
        <w:tc>
          <w:tcPr>
            <w:tcW w:w="392" w:type="dxa"/>
          </w:tcPr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Pr="00155625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404E5D" w:rsidRPr="00155625" w:rsidRDefault="00404E5D" w:rsidP="00404E5D">
            <w:pPr>
              <w:pStyle w:val="a4"/>
              <w:ind w:left="-57" w:right="-57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.2. Тригонометрическая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и показательная 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форм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ы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комплек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с</w:t>
            </w:r>
            <w:r w:rsidRPr="00155625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ного числа</w:t>
            </w:r>
          </w:p>
          <w:p w:rsidR="00404E5D" w:rsidRPr="00D63575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Тригонометрическая форма ко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плексного числа.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Переход от 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гебраической формы комплек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ного числа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тригонометрич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ской и обратно. 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триг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нометрической форме.</w:t>
            </w:r>
          </w:p>
        </w:tc>
        <w:tc>
          <w:tcPr>
            <w:tcW w:w="709" w:type="dxa"/>
          </w:tcPr>
          <w:p w:rsidR="00404E5D" w:rsidRPr="00AC6A64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6</w:t>
            </w:r>
          </w:p>
          <w:p w:rsidR="00404E5D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AC6A64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404E5D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Pr="00155625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ния нового учебного материала</w:t>
            </w:r>
          </w:p>
        </w:tc>
        <w:tc>
          <w:tcPr>
            <w:tcW w:w="2552" w:type="dxa"/>
          </w:tcPr>
          <w:p w:rsidR="00404E5D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3A29EB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риалы по теме 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Тр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C43496">
              <w:rPr>
                <w:rFonts w:ascii="Times New Roman" w:hAnsi="Times New Roman" w:cs="Times New Roman"/>
                <w:bCs/>
                <w:sz w:val="26"/>
                <w:szCs w:val="26"/>
              </w:rPr>
              <w:t>гонометрическая форма комплексного числа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, таблица зн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чений тригонометр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29EB">
              <w:rPr>
                <w:rFonts w:ascii="Times New Roman" w:hAnsi="Times New Roman" w:cs="Times New Roman"/>
                <w:sz w:val="26"/>
                <w:szCs w:val="26"/>
              </w:rPr>
              <w:t>ческих функций</w:t>
            </w:r>
          </w:p>
        </w:tc>
        <w:tc>
          <w:tcPr>
            <w:tcW w:w="4111" w:type="dxa"/>
          </w:tcPr>
          <w:p w:rsidR="00404E5D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155625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литературой;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разцу; решение вариативных задач и упражнений</w:t>
            </w:r>
          </w:p>
        </w:tc>
        <w:tc>
          <w:tcPr>
            <w:tcW w:w="1417" w:type="dxa"/>
          </w:tcPr>
          <w:p w:rsidR="00404E5D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D96CFE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D96CFE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D96CFE" w:rsidRDefault="006D38B7" w:rsidP="006D38B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</w:t>
            </w:r>
            <w:r w:rsidR="00404E5D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 w:rsidR="00404E5D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стр. </w:t>
            </w:r>
            <w:r w:rsidR="00404E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235</w:t>
            </w:r>
          </w:p>
        </w:tc>
      </w:tr>
      <w:tr w:rsidR="00404E5D" w:rsidRPr="00D96CFE" w:rsidTr="00404E5D">
        <w:trPr>
          <w:trHeight w:val="375"/>
        </w:trPr>
        <w:tc>
          <w:tcPr>
            <w:tcW w:w="392" w:type="dxa"/>
          </w:tcPr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5.</w:t>
            </w:r>
          </w:p>
        </w:tc>
        <w:tc>
          <w:tcPr>
            <w:tcW w:w="3827" w:type="dxa"/>
          </w:tcPr>
          <w:p w:rsidR="00404E5D" w:rsidRPr="00155625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Формула Эйлера. Показательная форма комплексного числа. </w:t>
            </w:r>
            <w:r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реход от алгебраической формы комплексного числа </w:t>
            </w:r>
            <w:proofErr w:type="gramStart"/>
            <w:r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proofErr w:type="gramEnd"/>
            <w:r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показ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тельн</w:t>
            </w:r>
            <w:r w:rsidRPr="008C55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ой и обратно. 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Действия над комплексными числами в пок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зательной форме.</w:t>
            </w:r>
          </w:p>
        </w:tc>
        <w:tc>
          <w:tcPr>
            <w:tcW w:w="709" w:type="dxa"/>
          </w:tcPr>
          <w:p w:rsidR="00404E5D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404E5D" w:rsidRPr="00155625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Пок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155625">
              <w:rPr>
                <w:rFonts w:ascii="Times New Roman" w:hAnsi="Times New Roman" w:cs="Times New Roman"/>
                <w:bCs/>
                <w:sz w:val="26"/>
                <w:szCs w:val="26"/>
              </w:rPr>
              <w:t>зательная форма комплексного числа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таблица значений тр</w:t>
            </w:r>
            <w:r w:rsidRPr="0015562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гонометрических функций</w:t>
            </w:r>
          </w:p>
        </w:tc>
        <w:tc>
          <w:tcPr>
            <w:tcW w:w="4111" w:type="dxa"/>
          </w:tcPr>
          <w:p w:rsidR="00404E5D" w:rsidRPr="00155625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B12FC7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  <w:r w:rsidRPr="00AC6A6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 выполнение индивидуальных заданий по подготовке рефератов, докладов по темам: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Жизнь и тво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чество Л.Эйлера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Вклад К. Гаусса в развитие теории комплексных ч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сел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Применение комплексных ч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сел в естествознании и технике</w:t>
            </w:r>
            <w:r w:rsidRPr="00AC6A6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404E5D" w:rsidRPr="00D96CFE" w:rsidRDefault="006D38B7" w:rsidP="006D38B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B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Д. 1 </w:t>
            </w:r>
            <w:r w:rsidR="00404E5D"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стр. </w:t>
            </w:r>
            <w:r w:rsidR="00404E5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239-240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Pr="00155625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6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404E5D" w:rsidRPr="00155625" w:rsidRDefault="00404E5D" w:rsidP="00404E5D">
            <w:pPr>
              <w:pStyle w:val="a4"/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Действия над комплексными числами 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тригонометрической и </w:t>
            </w:r>
            <w:r w:rsidRPr="00CC3846">
              <w:rPr>
                <w:rFonts w:ascii="Times New Roman" w:hAnsi="Times New Roman" w:cs="Times New Roman"/>
                <w:bCs/>
                <w:sz w:val="26"/>
                <w:szCs w:val="26"/>
              </w:rPr>
              <w:t>показательной форм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ах</w:t>
            </w:r>
            <w:r w:rsidRPr="00CC384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Pr="00CC3846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№1</w:t>
            </w:r>
          </w:p>
        </w:tc>
        <w:tc>
          <w:tcPr>
            <w:tcW w:w="2552" w:type="dxa"/>
          </w:tcPr>
          <w:p w:rsidR="00404E5D" w:rsidRPr="008C5565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proofErr w:type="gramStart"/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риалы по теме 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Дейс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т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вия над комплексными числами в тригономе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т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рической и показ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а</w:t>
            </w:r>
            <w:r w:rsidRPr="008C5565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тельной формах</w:t>
            </w:r>
            <w:r w:rsidRPr="008C556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proofErr w:type="gramEnd"/>
          </w:p>
        </w:tc>
        <w:tc>
          <w:tcPr>
            <w:tcW w:w="4111" w:type="dxa"/>
          </w:tcPr>
          <w:p w:rsidR="00404E5D" w:rsidRPr="00155625" w:rsidRDefault="00404E5D" w:rsidP="00404E5D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справочной </w:t>
            </w: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C5565">
              <w:rPr>
                <w:rFonts w:ascii="Times New Roman" w:hAnsi="Times New Roman" w:cs="Times New Roman"/>
                <w:sz w:val="26"/>
                <w:szCs w:val="26"/>
              </w:rPr>
              <w:t>тературой;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работа с конспектом лекций;</w:t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контрольное домашнее з</w:t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t xml:space="preserve">дание по теме </w:t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t>Действия над ко</w:t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t>плексными числами</w:t>
            </w:r>
            <w:r w:rsidRPr="00C90D07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404E5D" w:rsidRPr="00D96CFE" w:rsidRDefault="00404E5D" w:rsidP="006D38B7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О. 1 стр. 42-45, </w:t>
            </w:r>
            <w:r w:rsidR="006D38B7" w:rsidRPr="006D38B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Д. 1 </w:t>
            </w:r>
            <w:r w:rsidRPr="00E367A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235, 239-240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7.</w:t>
            </w:r>
          </w:p>
        </w:tc>
        <w:tc>
          <w:tcPr>
            <w:tcW w:w="3827" w:type="dxa"/>
          </w:tcPr>
          <w:p w:rsidR="00404E5D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 Математический анализ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404E5D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.1. Пределы и непреры</w:t>
            </w: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в</w:t>
            </w:r>
            <w:r w:rsidRPr="007E581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ность функций</w:t>
            </w:r>
          </w:p>
          <w:p w:rsidR="00404E5D" w:rsidRPr="007E5819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/>
              <w:jc w:val="both"/>
              <w:rPr>
                <w:bCs/>
              </w:rPr>
            </w:pP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одной переменной. Пр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функции в точке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предела. Непрерывность функции в точке и на промежутке. Свойства непрерывных функций. Замеч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тельные пределы.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404E5D" w:rsidRPr="00445FDC" w:rsidRDefault="00404E5D" w:rsidP="00404E5D">
            <w:pPr>
              <w:keepLines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EE22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bookmarkStart w:id="0" w:name="_GoBack"/>
            <w:bookmarkEnd w:id="0"/>
          </w:p>
          <w:p w:rsidR="00404E5D" w:rsidRDefault="00404E5D" w:rsidP="00404E5D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4E5D" w:rsidRPr="007E5819" w:rsidRDefault="00404E5D" w:rsidP="00404E5D">
            <w:pPr>
              <w:keepLines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</w:t>
            </w:r>
          </w:p>
          <w:p w:rsidR="00404E5D" w:rsidRDefault="00404E5D" w:rsidP="00404E5D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4E5D" w:rsidRDefault="00404E5D" w:rsidP="00404E5D">
            <w:pPr>
              <w:keepLines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404E5D" w:rsidRPr="00445FDC" w:rsidRDefault="00404E5D" w:rsidP="00404E5D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  <w:p w:rsidR="00404E5D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7E5819" w:rsidRDefault="00404E5D" w:rsidP="00404E5D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404E5D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E367AA" w:rsidRDefault="00404E5D" w:rsidP="00404E5D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E367AA" w:rsidRDefault="00404E5D" w:rsidP="00404E5D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риалы по тем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ам: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Предел функции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Непреры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ность функции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</w:p>
          <w:p w:rsidR="00404E5D" w:rsidRPr="00202940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учебной и справочной лит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ратурой; решение задач и упражнений по образцу; выполнение индивидуал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заданий по подготовке рефератов, докладов по темам: ″Примеры фун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циональных зависимостей в реальных процессах и явлениях″, 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2"/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Исторический обзор развития теории пределов</w:t>
            </w:r>
            <w:r w:rsidRPr="007E5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Pr="007E5819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6D38B7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202-211</w:t>
            </w:r>
          </w:p>
        </w:tc>
      </w:tr>
      <w:tr w:rsidR="00404E5D" w:rsidRPr="007E5819" w:rsidTr="00CC3846">
        <w:trPr>
          <w:trHeight w:val="375"/>
        </w:trPr>
        <w:tc>
          <w:tcPr>
            <w:tcW w:w="392" w:type="dxa"/>
          </w:tcPr>
          <w:p w:rsidR="00404E5D" w:rsidRPr="00155625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8.</w:t>
            </w:r>
          </w:p>
        </w:tc>
        <w:tc>
          <w:tcPr>
            <w:tcW w:w="3827" w:type="dxa"/>
          </w:tcPr>
          <w:p w:rsidR="00404E5D" w:rsidRPr="00061289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Вычисление пределов функций в точке. </w:t>
            </w:r>
          </w:p>
        </w:tc>
        <w:tc>
          <w:tcPr>
            <w:tcW w:w="709" w:type="dxa"/>
          </w:tcPr>
          <w:p w:rsidR="00404E5D" w:rsidRPr="00061289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061289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404E5D" w:rsidRPr="00180674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 xml:space="preserve">№2 </w:t>
            </w:r>
          </w:p>
        </w:tc>
        <w:tc>
          <w:tcPr>
            <w:tcW w:w="2552" w:type="dxa"/>
          </w:tcPr>
          <w:p w:rsidR="00404E5D" w:rsidRPr="00180674" w:rsidRDefault="00404E5D" w:rsidP="00404E5D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риалы по тем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lastRenderedPageBreak/>
              <w:t>числение пределов функций в точке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</w:p>
        </w:tc>
        <w:tc>
          <w:tcPr>
            <w:tcW w:w="4111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404E5D" w:rsidRDefault="006D38B7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38B7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1 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75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78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9.</w:t>
            </w:r>
          </w:p>
        </w:tc>
        <w:tc>
          <w:tcPr>
            <w:tcW w:w="3827" w:type="dxa"/>
          </w:tcPr>
          <w:p w:rsidR="00404E5D" w:rsidRPr="00061289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Предел функции на бесконечн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сти.</w:t>
            </w:r>
          </w:p>
        </w:tc>
        <w:tc>
          <w:tcPr>
            <w:tcW w:w="709" w:type="dxa"/>
          </w:tcPr>
          <w:p w:rsidR="00404E5D" w:rsidRPr="00061289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061289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Pr="00180674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404E5D" w:rsidRPr="00180674" w:rsidRDefault="00404E5D" w:rsidP="00404E5D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идактические мат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пределов функций на бесконе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</w:t>
            </w:r>
            <w:r w:rsidRPr="007E581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ности</w:t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367A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 </w:t>
            </w:r>
          </w:p>
        </w:tc>
        <w:tc>
          <w:tcPr>
            <w:tcW w:w="4111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404E5D" w:rsidRDefault="00B02E0B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1 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79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80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Default="00404E5D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Default="00404E5D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Pr="00155625" w:rsidRDefault="00404E5D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10.</w:t>
            </w:r>
          </w:p>
        </w:tc>
        <w:tc>
          <w:tcPr>
            <w:tcW w:w="3827" w:type="dxa"/>
          </w:tcPr>
          <w:p w:rsidR="00404E5D" w:rsidRPr="00180674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7E581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2</w:t>
            </w:r>
            <w:r w:rsidRPr="007E5819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.2. </w:t>
            </w:r>
            <w:r w:rsidRPr="0018067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Дифференциальное исчисление</w:t>
            </w:r>
          </w:p>
          <w:p w:rsidR="00404E5D" w:rsidRPr="00180674" w:rsidRDefault="00404E5D" w:rsidP="00696E84">
            <w:pPr>
              <w:ind w:left="-57"/>
              <w:jc w:val="both"/>
              <w:rPr>
                <w:bCs/>
                <w:spacing w:val="-2"/>
                <w:sz w:val="26"/>
                <w:szCs w:val="26"/>
              </w:rPr>
            </w:pP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Производная функции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, ее мех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нический и геометрический смысл</w:t>
            </w: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</w:t>
            </w: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Правила </w:t>
            </w:r>
            <w:r w:rsidRPr="00180674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и основные формулы </w:t>
            </w: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дифференцирования.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Правило дифференцирования сложной функции.</w:t>
            </w:r>
          </w:p>
        </w:tc>
        <w:tc>
          <w:tcPr>
            <w:tcW w:w="709" w:type="dxa"/>
          </w:tcPr>
          <w:p w:rsidR="00404E5D" w:rsidRPr="00180674" w:rsidRDefault="00404E5D" w:rsidP="00404E5D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  <w:p w:rsidR="00404E5D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180674" w:rsidRDefault="00404E5D" w:rsidP="00404E5D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404E5D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Pr="00180674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180674" w:rsidRDefault="00404E5D" w:rsidP="00404E5D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B02E0B" w:rsidRDefault="00B02E0B" w:rsidP="00404E5D">
            <w:pPr>
              <w:keepLines/>
              <w:ind w:left="-57" w:right="-5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B02E0B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B02E0B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B02E0B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404E5D" w:rsidRPr="00180674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404E5D" w:rsidRPr="00180674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404E5D" w:rsidRPr="00180674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таблицы 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Произво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ная. Физический смысл производной</w:t>
            </w:r>
            <w:r w:rsidRPr="0018067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Касательная к кр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вой. Геометрический смысл производной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решение задач и упражнений по образцу</w:t>
            </w:r>
          </w:p>
        </w:tc>
        <w:tc>
          <w:tcPr>
            <w:tcW w:w="1417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13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-2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21, 236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Pr="00155625" w:rsidRDefault="00404E5D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11.</w:t>
            </w:r>
          </w:p>
        </w:tc>
        <w:tc>
          <w:tcPr>
            <w:tcW w:w="3827" w:type="dxa"/>
          </w:tcPr>
          <w:p w:rsidR="00404E5D" w:rsidRPr="00180674" w:rsidRDefault="00404E5D" w:rsidP="00696E84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7E581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Дифференцирование функций. 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404E5D" w:rsidRPr="00CC3846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№3</w:t>
            </w:r>
          </w:p>
        </w:tc>
        <w:tc>
          <w:tcPr>
            <w:tcW w:w="2552" w:type="dxa"/>
          </w:tcPr>
          <w:p w:rsidR="00404E5D" w:rsidRPr="0031059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ференцирование функций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 xml:space="preserve">, таблица  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t>Правила вычисления производных</w:t>
            </w:r>
            <w:r w:rsidRPr="0031059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17-221, 236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Default="00404E5D" w:rsidP="00061289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12.</w:t>
            </w:r>
          </w:p>
        </w:tc>
        <w:tc>
          <w:tcPr>
            <w:tcW w:w="3827" w:type="dxa"/>
          </w:tcPr>
          <w:p w:rsidR="00404E5D" w:rsidRPr="00180674" w:rsidRDefault="00404E5D" w:rsidP="00696E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Дифференциал функции, его геометрический смысл и прил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жения к приближенным вычи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лениям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Pr="00CC3846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404E5D" w:rsidRPr="0058168A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ференциал функции и его приложения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учебной литературой;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бота с 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решение задач и упражнений по образцу</w:t>
            </w:r>
          </w:p>
        </w:tc>
        <w:tc>
          <w:tcPr>
            <w:tcW w:w="1417" w:type="dxa"/>
          </w:tcPr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251-258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Pr="00155625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13.</w:t>
            </w:r>
          </w:p>
        </w:tc>
        <w:tc>
          <w:tcPr>
            <w:tcW w:w="3827" w:type="dxa"/>
          </w:tcPr>
          <w:p w:rsidR="00404E5D" w:rsidRPr="00B115F1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Исследование функций с пом</w:t>
            </w: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щью производной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моното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ность и экстремум</w:t>
            </w:r>
            <w:r w:rsidRPr="001806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9" w:type="dxa"/>
          </w:tcPr>
          <w:p w:rsidR="00404E5D" w:rsidRPr="00A0035B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404E5D" w:rsidRPr="00202940" w:rsidRDefault="00404E5D" w:rsidP="00404E5D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№4</w:t>
            </w:r>
          </w:p>
        </w:tc>
        <w:tc>
          <w:tcPr>
            <w:tcW w:w="2552" w:type="dxa"/>
          </w:tcPr>
          <w:p w:rsidR="00404E5D" w:rsidRPr="0058168A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таблица и дидактич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 xml:space="preserve">ские материалы по теме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Исследование функций с помощью производной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конспектом лекций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; реш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38-244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Pr="00155625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14.</w:t>
            </w:r>
          </w:p>
        </w:tc>
        <w:tc>
          <w:tcPr>
            <w:tcW w:w="3827" w:type="dxa"/>
          </w:tcPr>
          <w:p w:rsidR="00404E5D" w:rsidRPr="007E5819" w:rsidRDefault="00404E5D" w:rsidP="00696E84">
            <w:pPr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Нахождение наибольшего и наименьшего значений функции с помощью производной.</w:t>
            </w:r>
          </w:p>
          <w:p w:rsidR="00404E5D" w:rsidRPr="00180674" w:rsidRDefault="00404E5D" w:rsidP="00404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/>
              <w:ind w:left="142"/>
              <w:jc w:val="both"/>
              <w:rPr>
                <w:bCs/>
                <w:i/>
                <w:sz w:val="26"/>
                <w:szCs w:val="26"/>
              </w:rPr>
            </w:pP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Pr="00B115F1" w:rsidRDefault="00404E5D" w:rsidP="00404E5D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404E5D" w:rsidRPr="00180674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таблица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Наибольшее и наименьшее знач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 функции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задач и упражнений по образцу;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выполнение индивидуал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ных заданий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решению задач прикладного характера,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подготовке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докладов, рефератов по темам: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Ньютон и Лейбниц - творцы мат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матического анализа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Примен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ние производной в естествознании, экономике и технике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244-245</w:t>
            </w:r>
          </w:p>
        </w:tc>
      </w:tr>
      <w:tr w:rsidR="00404E5D" w:rsidTr="00CC3846">
        <w:trPr>
          <w:trHeight w:val="375"/>
        </w:trPr>
        <w:tc>
          <w:tcPr>
            <w:tcW w:w="392" w:type="dxa"/>
          </w:tcPr>
          <w:p w:rsidR="00404E5D" w:rsidRDefault="00404E5D" w:rsidP="00CC3846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827" w:type="dxa"/>
          </w:tcPr>
          <w:p w:rsidR="00404E5D" w:rsidRPr="00180674" w:rsidRDefault="00404E5D" w:rsidP="00696E84">
            <w:pPr>
              <w:ind w:lef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Вторая производная, ее механ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ческий смысл. Нахождение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тервалов выпуклости графиков функций и точек перегиба с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мощью второй производной.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Pr="00202940" w:rsidRDefault="00404E5D" w:rsidP="00404E5D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404E5D" w:rsidRPr="00180674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пуклость графика функции, точки 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гиба</w:t>
            </w:r>
            <w:r w:rsidRPr="0058168A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</w:t>
            </w:r>
            <w:r w:rsidRPr="00B9108D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B9108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9108D">
              <w:rPr>
                <w:rFonts w:ascii="Times New Roman" w:hAnsi="Times New Roman" w:cs="Times New Roman"/>
                <w:sz w:val="26"/>
                <w:szCs w:val="26"/>
              </w:rPr>
              <w:t xml:space="preserve">бота с конспектом лекций;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 xml:space="preserve"> по теме 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Построение графиков функции с помощью производной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246-249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Pr="00DC3DB7" w:rsidRDefault="00404E5D" w:rsidP="00B9108D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Pr="00DC3DB7" w:rsidRDefault="00404E5D" w:rsidP="00B9108D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404E5D" w:rsidRPr="00DC3DB7" w:rsidRDefault="00404E5D" w:rsidP="00B9108D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C3DB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16.</w:t>
            </w:r>
          </w:p>
        </w:tc>
        <w:tc>
          <w:tcPr>
            <w:tcW w:w="3827" w:type="dxa"/>
          </w:tcPr>
          <w:p w:rsidR="00404E5D" w:rsidRPr="00DC3DB7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3DB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Тема 2.3. Интегральное исчи</w:t>
            </w:r>
            <w:r w:rsidRPr="00DC3DB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с</w:t>
            </w:r>
            <w:r w:rsidRPr="00DC3DB7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ление</w:t>
            </w:r>
          </w:p>
          <w:p w:rsidR="00404E5D" w:rsidRPr="00DC3DB7" w:rsidRDefault="00404E5D" w:rsidP="00696E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3D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Первообразная. Неопределе</w:t>
            </w:r>
            <w:r w:rsidRPr="00DC3D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DC3D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ный интеграл и его свойства. Нахождение неопределенного интеграла методом непосредс</w:t>
            </w:r>
            <w:r w:rsidRPr="00DC3D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</w:t>
            </w:r>
            <w:r w:rsidRPr="00DC3D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венного интегрирования.</w:t>
            </w:r>
          </w:p>
        </w:tc>
        <w:tc>
          <w:tcPr>
            <w:tcW w:w="709" w:type="dxa"/>
          </w:tcPr>
          <w:p w:rsidR="00404E5D" w:rsidRPr="00220DAC" w:rsidRDefault="00404E5D" w:rsidP="00404E5D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060F00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  <w:p w:rsidR="00404E5D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220DAC" w:rsidRDefault="00404E5D" w:rsidP="00404E5D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404E5D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202940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урок изуч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3A29E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404E5D" w:rsidRDefault="00404E5D" w:rsidP="00404E5D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E10779" w:rsidRDefault="00404E5D" w:rsidP="00404E5D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E10779" w:rsidRDefault="00404E5D" w:rsidP="00404E5D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Первоо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разная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, дидактич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ские материалы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Нахождение неопределенного и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теграла методом н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посредственного и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E107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тегрирования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61-264</w:t>
            </w:r>
          </w:p>
        </w:tc>
      </w:tr>
      <w:tr w:rsidR="00404E5D" w:rsidRPr="00D96CFE" w:rsidTr="00CC3846">
        <w:trPr>
          <w:trHeight w:val="375"/>
        </w:trPr>
        <w:tc>
          <w:tcPr>
            <w:tcW w:w="392" w:type="dxa"/>
          </w:tcPr>
          <w:p w:rsidR="00404E5D" w:rsidRPr="00155625" w:rsidRDefault="00404E5D" w:rsidP="00B9108D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17.</w:t>
            </w:r>
          </w:p>
        </w:tc>
        <w:tc>
          <w:tcPr>
            <w:tcW w:w="3827" w:type="dxa"/>
          </w:tcPr>
          <w:p w:rsidR="00404E5D" w:rsidRPr="00820798" w:rsidRDefault="00404E5D" w:rsidP="00696E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Нахождение неопределенного интеграла методом подстановки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методом интегрирования по частям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404E5D" w:rsidRPr="00CC3846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№5</w:t>
            </w:r>
          </w:p>
        </w:tc>
        <w:tc>
          <w:tcPr>
            <w:tcW w:w="2552" w:type="dxa"/>
          </w:tcPr>
          <w:p w:rsidR="00404E5D" w:rsidRPr="00E10779" w:rsidRDefault="00404E5D" w:rsidP="00404E5D">
            <w:pPr>
              <w:keepLines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Нах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о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ждение неопределе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ного интеграла мет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о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дом подстановки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 и 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методом интегрир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о</w:t>
            </w:r>
            <w:r w:rsidRPr="00E1077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вания по частям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E10779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404E5D" w:rsidRPr="00D96CFE" w:rsidRDefault="00B02E0B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198-202</w:t>
            </w:r>
          </w:p>
        </w:tc>
      </w:tr>
      <w:tr w:rsidR="00404E5D" w:rsidRPr="00D96CFE" w:rsidTr="0031059C">
        <w:trPr>
          <w:trHeight w:val="274"/>
        </w:trPr>
        <w:tc>
          <w:tcPr>
            <w:tcW w:w="392" w:type="dxa"/>
          </w:tcPr>
          <w:p w:rsidR="00404E5D" w:rsidRDefault="00404E5D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8</w:t>
            </w:r>
            <w:r w:rsidRPr="0020294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404E5D" w:rsidRPr="00220DAC" w:rsidRDefault="00404E5D" w:rsidP="00696E84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Определенный интеграл, его свойства и геометрический смысл. Вычисление определе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с помощью фо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мулы Ньютона-Лейбница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Pr="00202940" w:rsidRDefault="00404E5D" w:rsidP="00404E5D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404E5D" w:rsidRPr="00E10779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Интеграл. Формула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 дидактич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ские материалы по т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Вычисление опр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деленного интеграла с помощью формулы Ньютона-Лейбница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учебной и справочной л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тературой; решение задач и упра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нений по образцу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дивидуальных заданий по подг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товке докладов, рефератов по т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мам 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Истоки интегрального исчи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ления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От Кавальери до Ньютона и Лейбница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404E5D" w:rsidRPr="00D96CFE" w:rsidRDefault="00404E5D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 w:rsid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71-272</w:t>
            </w:r>
          </w:p>
        </w:tc>
      </w:tr>
      <w:tr w:rsidR="00404E5D" w:rsidRPr="00D96CFE" w:rsidTr="0031059C">
        <w:trPr>
          <w:trHeight w:val="274"/>
        </w:trPr>
        <w:tc>
          <w:tcPr>
            <w:tcW w:w="392" w:type="dxa"/>
          </w:tcPr>
          <w:p w:rsidR="00404E5D" w:rsidRPr="00155625" w:rsidRDefault="00404E5D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19.</w:t>
            </w:r>
          </w:p>
        </w:tc>
        <w:tc>
          <w:tcPr>
            <w:tcW w:w="3827" w:type="dxa"/>
          </w:tcPr>
          <w:p w:rsidR="00404E5D" w:rsidRPr="00820798" w:rsidRDefault="00404E5D" w:rsidP="00696E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Вычисление определенного и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теграла методом подстановки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методом интегрирования по ча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с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тям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404E5D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404E5D" w:rsidRPr="00CC3846" w:rsidRDefault="00404E5D" w:rsidP="00404E5D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№6</w:t>
            </w:r>
          </w:p>
        </w:tc>
        <w:tc>
          <w:tcPr>
            <w:tcW w:w="2552" w:type="dxa"/>
          </w:tcPr>
          <w:p w:rsidR="00404E5D" w:rsidRPr="00202940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дидактические мат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ы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числение определе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ного интеграла мет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bCs/>
                <w:sz w:val="26"/>
                <w:szCs w:val="26"/>
              </w:rPr>
              <w:t>дом подстановки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методом интегрир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E557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вания по частям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445FDC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цу; решение вариативных задач и упражнений</w:t>
            </w:r>
          </w:p>
        </w:tc>
        <w:tc>
          <w:tcPr>
            <w:tcW w:w="1417" w:type="dxa"/>
          </w:tcPr>
          <w:p w:rsidR="00404E5D" w:rsidRPr="00D96CFE" w:rsidRDefault="00B02E0B" w:rsidP="00B02E0B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10-211, 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277-278</w:t>
            </w:r>
          </w:p>
        </w:tc>
      </w:tr>
      <w:tr w:rsidR="00404E5D" w:rsidRPr="00D96CFE" w:rsidTr="0031059C">
        <w:trPr>
          <w:trHeight w:val="274"/>
        </w:trPr>
        <w:tc>
          <w:tcPr>
            <w:tcW w:w="392" w:type="dxa"/>
          </w:tcPr>
          <w:p w:rsidR="00404E5D" w:rsidRPr="00155625" w:rsidRDefault="00404E5D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20.</w:t>
            </w:r>
          </w:p>
        </w:tc>
        <w:tc>
          <w:tcPr>
            <w:tcW w:w="3827" w:type="dxa"/>
          </w:tcPr>
          <w:p w:rsidR="00404E5D" w:rsidRPr="00820798" w:rsidRDefault="00404E5D" w:rsidP="00696E84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Приложения определенного и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теграла к решению геометрич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>ских</w:t>
            </w:r>
            <w:r w:rsidR="00060F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физических</w:t>
            </w:r>
            <w:r w:rsidRPr="00220D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задач.</w:t>
            </w:r>
          </w:p>
        </w:tc>
        <w:tc>
          <w:tcPr>
            <w:tcW w:w="709" w:type="dxa"/>
          </w:tcPr>
          <w:p w:rsidR="00404E5D" w:rsidRPr="00202940" w:rsidRDefault="00404E5D" w:rsidP="00404E5D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404E5D" w:rsidRPr="00155625" w:rsidRDefault="00404E5D" w:rsidP="00404E5D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404E5D" w:rsidRPr="00CC3846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№7</w:t>
            </w:r>
          </w:p>
        </w:tc>
        <w:tc>
          <w:tcPr>
            <w:tcW w:w="2552" w:type="dxa"/>
          </w:tcPr>
          <w:p w:rsidR="00404E5D" w:rsidRPr="00060F00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дидактические мат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риалы по теме 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Пр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и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ложения определенн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о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го интеграла к реш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е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нию геометрических</w:t>
            </w:r>
            <w:r w:rsidR="00060F00"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и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 </w:t>
            </w:r>
            <w:r w:rsidR="00060F00"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 xml:space="preserve">физических </w:t>
            </w:r>
            <w:r w:rsidRPr="00060F00">
              <w:rPr>
                <w:rFonts w:ascii="Times New Roman" w:hAnsi="Times New Roman" w:cs="Times New Roman"/>
                <w:bCs/>
                <w:spacing w:val="-6"/>
                <w:sz w:val="26"/>
                <w:szCs w:val="26"/>
              </w:rPr>
              <w:t>задач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404E5D" w:rsidRPr="00060F00" w:rsidRDefault="00404E5D" w:rsidP="00404E5D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практическая работа по теме </w:t>
            </w: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ы</w:t>
            </w: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числение площадей фигур и объемов тел вращения с помощью опред</w:t>
            </w: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ленного интеграла</w:t>
            </w:r>
            <w:r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="00060F00"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 выполнение и</w:t>
            </w:r>
            <w:r w:rsidR="00060F00"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</w:t>
            </w:r>
            <w:r w:rsidR="00060F00" w:rsidRPr="00060F0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дивидуальных заданий по решению задач прикладного характера</w:t>
            </w:r>
          </w:p>
        </w:tc>
        <w:tc>
          <w:tcPr>
            <w:tcW w:w="1417" w:type="dxa"/>
          </w:tcPr>
          <w:p w:rsidR="00404E5D" w:rsidRPr="00D96CFE" w:rsidRDefault="00B02E0B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1 </w:t>
            </w:r>
            <w:r w:rsidR="00404E5D"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стр. 2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12-2</w:t>
            </w:r>
            <w:r w:rsidR="00060F0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25</w:t>
            </w:r>
            <w:r w:rsidR="00404E5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, 378-381 </w:t>
            </w:r>
          </w:p>
        </w:tc>
      </w:tr>
      <w:tr w:rsidR="00060F00" w:rsidRPr="00D96CFE" w:rsidTr="0031059C">
        <w:trPr>
          <w:trHeight w:val="274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21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060F00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.4. Обыкновенные дифф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ренциальные уравнения</w:t>
            </w:r>
          </w:p>
          <w:p w:rsidR="00060F00" w:rsidRPr="00E10779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Дифференциальное уравнение I порядка, его общее и частное решения. Задача Коши.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с разд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ляющимися переменными.</w:t>
            </w:r>
          </w:p>
        </w:tc>
        <w:tc>
          <w:tcPr>
            <w:tcW w:w="709" w:type="dxa"/>
          </w:tcPr>
          <w:p w:rsidR="00060F00" w:rsidRPr="005C1FF9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5C1FF9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тегрирования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ференциальные ура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нения с разделяющ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445FDC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187-193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22.</w:t>
            </w:r>
          </w:p>
        </w:tc>
        <w:tc>
          <w:tcPr>
            <w:tcW w:w="3827" w:type="dxa"/>
          </w:tcPr>
          <w:p w:rsidR="00060F00" w:rsidRPr="00820798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дифференциальных уравнений с разделяющимися переменными.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155625" w:rsidRDefault="00060F00" w:rsidP="00060F0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060F00" w:rsidRPr="00CC3846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№8</w:t>
            </w:r>
          </w:p>
        </w:tc>
        <w:tc>
          <w:tcPr>
            <w:tcW w:w="2552" w:type="dxa"/>
          </w:tcPr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тегрирования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Ди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ф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ференциальные ура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нения с разделяющ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мися переменными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445FDC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ние вариативных задач и упражн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 стр.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44-245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23</w:t>
            </w:r>
            <w:r w:rsidRPr="00155625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060F00" w:rsidRPr="00213187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дифференциальные уравнения I порядка.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Pr="00202940" w:rsidRDefault="00060F00" w:rsidP="00060F0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Pr="001F5F23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риалы по теме 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1F5F2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Лине</w:t>
            </w:r>
            <w:r w:rsidRPr="001F5F2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й</w:t>
            </w:r>
            <w:r w:rsidRPr="001F5F2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ные дифференциальные уравнения I порядка</w:t>
            </w:r>
            <w:r w:rsidRPr="001F5F23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D45848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в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полнение заданий по алгоритму</w:t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194-196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24.</w:t>
            </w:r>
          </w:p>
        </w:tc>
        <w:tc>
          <w:tcPr>
            <w:tcW w:w="3827" w:type="dxa"/>
          </w:tcPr>
          <w:p w:rsidR="00060F00" w:rsidRPr="00213187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Дифференциальное уравнение II 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порядка, его общее и частное решения. Задача Коши. Пр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 xml:space="preserve">стейшие дифференциальные уравнения II порядка. 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Pr="00202940" w:rsidRDefault="00060F00" w:rsidP="00060F0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ния нового учебного материала</w:t>
            </w:r>
          </w:p>
        </w:tc>
        <w:tc>
          <w:tcPr>
            <w:tcW w:w="2552" w:type="dxa"/>
          </w:tcPr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 xml:space="preserve">таблица 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формул 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тегрирования функций,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дидактические мат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риалы по теме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Пр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стейшие дифференц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и</w:t>
            </w:r>
            <w:r w:rsidRPr="005C1FF9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альные уравнения II порядка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D45848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с конспектом лекций; реш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ние задач и упражнений по обра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цу;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выполнение индивидуальных з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а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даний по подготовке докладов, реф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ратов по теме: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Применение дифф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ренциальных уравнений в технике, физике и других науках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196-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197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25.</w:t>
            </w:r>
          </w:p>
        </w:tc>
        <w:tc>
          <w:tcPr>
            <w:tcW w:w="3827" w:type="dxa"/>
          </w:tcPr>
          <w:p w:rsidR="00060F00" w:rsidRPr="00213187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Линейные однородные дифф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ренциальные уравнения II п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рядка с постоянными коэффиц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10779">
              <w:rPr>
                <w:rFonts w:ascii="Times New Roman" w:hAnsi="Times New Roman" w:cs="Times New Roman"/>
                <w:sz w:val="26"/>
                <w:szCs w:val="26"/>
              </w:rPr>
              <w:t>ентами.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155625" w:rsidRDefault="00060F00" w:rsidP="00060F0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Pr="00CC3846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0DAC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060F00" w:rsidRPr="005C1FF9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риалы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Лине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й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ные однородные ди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ф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ференциальные уравн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ния II порядка с пост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янными коэффицие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н</w:t>
            </w:r>
            <w:r w:rsidRPr="005C1FF9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тами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C65225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литературой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; 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ы</w:t>
            </w:r>
            <w:r w:rsidRPr="005C1FF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полнение заданий по алгоритму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; ко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трольно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домашне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задани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 по т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 xml:space="preserve">ме 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t>Решение задач на составление дифференциальных уравнений</w:t>
            </w:r>
            <w:r w:rsidRPr="005C1FF9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197-200, Д. 1 стр. 245-248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26.</w:t>
            </w:r>
          </w:p>
        </w:tc>
        <w:tc>
          <w:tcPr>
            <w:tcW w:w="3827" w:type="dxa"/>
          </w:tcPr>
          <w:p w:rsidR="00060F00" w:rsidRPr="00487FC3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 w:rsidRPr="00487FC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.5. Ряды</w:t>
            </w:r>
          </w:p>
          <w:p w:rsidR="00060F00" w:rsidRPr="00487FC3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Числовые ряды. Сходимость и расходимость числовых рядов. Необходимое условие сходим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сти ряда. </w:t>
            </w:r>
          </w:p>
        </w:tc>
        <w:tc>
          <w:tcPr>
            <w:tcW w:w="709" w:type="dxa"/>
          </w:tcPr>
          <w:p w:rsidR="00060F00" w:rsidRPr="00487FC3" w:rsidRDefault="00060F00" w:rsidP="00060F00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  <w:p w:rsidR="00060F00" w:rsidRPr="00155625" w:rsidRDefault="00060F00" w:rsidP="00060F0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487FC3" w:rsidRDefault="00060F00" w:rsidP="00060F00">
            <w:pPr>
              <w:pStyle w:val="a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  <w:p w:rsidR="00060F00" w:rsidRPr="00155625" w:rsidRDefault="00060F00" w:rsidP="00060F0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Pr="00155625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Default="00060F00" w:rsidP="00060F00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155625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риалы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Сход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мость и расходимость числовых рядов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155625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060F00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D96CFE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153-155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27.</w:t>
            </w:r>
          </w:p>
        </w:tc>
        <w:tc>
          <w:tcPr>
            <w:tcW w:w="3827" w:type="dxa"/>
          </w:tcPr>
          <w:p w:rsidR="00060F00" w:rsidRPr="00487FC3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Признак Даламбера. Исследов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на сходимость рядов с пол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жительными членами по призн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 xml:space="preserve">ку Даламбера. 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Pr="00155625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060F00" w:rsidRPr="00155625" w:rsidRDefault="00060F00" w:rsidP="00060F00">
            <w:pPr>
              <w:pStyle w:val="a4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риалы по теме 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Иссл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дование на сходимость рядов с положительн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ы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ми членами по призн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а</w:t>
            </w:r>
            <w:r w:rsidRPr="00487FC3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ку Даламбера</w:t>
            </w:r>
            <w:r w:rsidRPr="005C1FF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155625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155-157, 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1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стр. 396-398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28.</w:t>
            </w:r>
          </w:p>
        </w:tc>
        <w:tc>
          <w:tcPr>
            <w:tcW w:w="3827" w:type="dxa"/>
          </w:tcPr>
          <w:p w:rsidR="00060F00" w:rsidRPr="004332E2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Знакопеременные ряды. Абсолю</w:t>
            </w: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т</w:t>
            </w: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но и условно сходящиеся ряды. Признак Лейбница. Исследование на сходимость знако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чередующихся</w:t>
            </w:r>
            <w:r w:rsidRPr="004332E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рядов по признаку Лейбница.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Pr="00155625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Pr="0031059C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дидактические матери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а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лы по теме 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sym w:font="Symbol" w:char="F0B2"/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Исследов</w:t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а</w:t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ние на сходимость зн</w:t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а</w:t>
            </w:r>
            <w:r w:rsidRPr="0031059C">
              <w:rPr>
                <w:rFonts w:ascii="Times New Roman" w:hAnsi="Times New Roman" w:cs="Times New Roman"/>
                <w:bCs/>
                <w:spacing w:val="-14"/>
                <w:sz w:val="26"/>
                <w:szCs w:val="26"/>
              </w:rPr>
              <w:t>кочередующихся рядов по признаку Лейбница</w:t>
            </w:r>
            <w:r w:rsidRPr="0031059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155625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шение задач и упражнений по о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sz w:val="26"/>
                <w:szCs w:val="26"/>
              </w:rPr>
              <w:t>разцу</w:t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1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400-402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29.</w:t>
            </w:r>
          </w:p>
        </w:tc>
        <w:tc>
          <w:tcPr>
            <w:tcW w:w="3827" w:type="dxa"/>
          </w:tcPr>
          <w:p w:rsidR="00060F00" w:rsidRPr="00487FC3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Степенные ряды. Радиус и о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ласть сходимости степенного ряда. Разложение основных эл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ментарных функций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Ма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к</w:t>
            </w:r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лорена</w:t>
            </w:r>
            <w:proofErr w:type="spellEnd"/>
            <w:r w:rsidRPr="00487FC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Pr="00155625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Pr="00155625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Ра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з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ложение основных элементарных фун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к</w:t>
            </w:r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 xml:space="preserve">ций в ряд </w:t>
            </w:r>
            <w:proofErr w:type="spellStart"/>
            <w:r w:rsidRPr="00487FC3"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Маклорена</w:t>
            </w:r>
            <w:proofErr w:type="spellEnd"/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487FC3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работа с учебной и справочной л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тературой; решение задач и упра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ж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нений по образцу; выполнение и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н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дивидуальных заданий по подг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товке докладов, рефератов по т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 xml:space="preserve">мам: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Исторический обзор развития теории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, 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Примеры практич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ского применения степенных рядов</w:t>
            </w:r>
            <w:r w:rsidRPr="00487FC3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pStyle w:val="a4"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 xml:space="preserve">О.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157-161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30.</w:t>
            </w:r>
          </w:p>
        </w:tc>
        <w:tc>
          <w:tcPr>
            <w:tcW w:w="3827" w:type="dxa"/>
          </w:tcPr>
          <w:p w:rsidR="00060F00" w:rsidRPr="003C456F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Раздел 3.  Элементы дискре</w:t>
            </w:r>
            <w:r w:rsidRPr="003C45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</w:t>
            </w:r>
            <w:r w:rsidRPr="003C45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ной математики</w:t>
            </w:r>
            <w:r w:rsidRPr="003C456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  <w:p w:rsidR="00060F00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3.1. Элементы теории множеств</w:t>
            </w:r>
          </w:p>
          <w:p w:rsidR="00060F00" w:rsidRPr="003C456F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bCs/>
                <w:spacing w:val="-6"/>
              </w:rPr>
            </w:pPr>
            <w:r w:rsidRPr="003C456F">
              <w:rPr>
                <w:rFonts w:ascii="Times New Roman" w:hAnsi="Times New Roman" w:cs="Times New Roman"/>
                <w:bCs/>
                <w:sz w:val="26"/>
                <w:szCs w:val="26"/>
              </w:rPr>
              <w:t>Понятие множества. Способы задания множеств. Операции над множествами и их свойства.</w:t>
            </w:r>
          </w:p>
        </w:tc>
        <w:tc>
          <w:tcPr>
            <w:tcW w:w="709" w:type="dxa"/>
          </w:tcPr>
          <w:p w:rsidR="00060F00" w:rsidRPr="003C456F" w:rsidRDefault="00060F00" w:rsidP="00060F0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696E84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3C456F" w:rsidRDefault="00060F00" w:rsidP="00060F00">
            <w:pPr>
              <w:keepLine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696E84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60F00" w:rsidRDefault="00060F00" w:rsidP="00060F0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Pr="00E367AA" w:rsidRDefault="00060F00" w:rsidP="00060F00">
            <w:pPr>
              <w:keepLines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Оп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рации над множес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вами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512EE4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литературой; работа с конспектом лекций; решение задач и упражнений по образцу; выполнение индивидуальных заданий по подг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товке докладов, рефератов по темам: ″Г. Кантор – один из основателей те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рии множеств″, 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Д. Буль – основоп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ложник алгебры множеств</w:t>
            </w:r>
            <w:r w:rsidRPr="00512EE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E367AA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14-20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31.</w:t>
            </w:r>
          </w:p>
        </w:tc>
        <w:tc>
          <w:tcPr>
            <w:tcW w:w="3827" w:type="dxa"/>
          </w:tcPr>
          <w:p w:rsidR="00060F00" w:rsidRPr="003C456F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3.1. </w:t>
            </w:r>
            <w:r w:rsidRPr="003C456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Элементы теории графов</w:t>
            </w:r>
          </w:p>
          <w:p w:rsidR="00060F00" w:rsidRPr="003C456F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b/>
                <w:bCs/>
                <w:i/>
                <w:sz w:val="26"/>
                <w:szCs w:val="26"/>
              </w:rPr>
            </w:pP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графа и его элементов. Основные определения. Опер</w:t>
            </w: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ции над графами. Способы зад</w:t>
            </w: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 графа.</w:t>
            </w:r>
          </w:p>
        </w:tc>
        <w:tc>
          <w:tcPr>
            <w:tcW w:w="709" w:type="dxa"/>
          </w:tcPr>
          <w:p w:rsidR="00060F00" w:rsidRPr="00696E84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696E84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дидактические мат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риалы по теме 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Эл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bCs/>
                <w:spacing w:val="-4"/>
                <w:sz w:val="26"/>
                <w:szCs w:val="26"/>
              </w:rPr>
              <w:t>менты теории графов</w:t>
            </w:r>
            <w:r w:rsidRPr="00487FC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Default="00060F00" w:rsidP="00060F0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D0F0B" w:rsidRDefault="00060F00" w:rsidP="00060F0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работа с учебной и справочной лит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ратурой; работа с конспектом лекций; решение задач и упражнений по о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б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разцу; выполнение индивидуальных заданий по подготовке докладов, р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фератов по теме: ″Практическое пр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менение теории графов</w:t>
            </w:r>
            <w:r w:rsidRPr="002D0F0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Д.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69-80, 84-89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Pr="003C456F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3C456F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3C456F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32.</w:t>
            </w:r>
          </w:p>
        </w:tc>
        <w:tc>
          <w:tcPr>
            <w:tcW w:w="3827" w:type="dxa"/>
          </w:tcPr>
          <w:p w:rsidR="00060F00" w:rsidRPr="003C456F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3C45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 Элементы теории вероятностей и математич</w:t>
            </w:r>
            <w:r w:rsidRPr="003C45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  <w:r w:rsidRPr="003C456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ской статистики</w:t>
            </w:r>
            <w:r w:rsidRPr="003C456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  <w:p w:rsidR="00060F00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 w:rsidRPr="003C456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.1. Основные понятия комбинаторики</w:t>
            </w:r>
          </w:p>
          <w:p w:rsidR="00060F00" w:rsidRPr="003C456F" w:rsidRDefault="00060F00" w:rsidP="00060F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7" w:right="-57"/>
              <w:jc w:val="both"/>
              <w:rPr>
                <w:b/>
                <w:bCs/>
              </w:rPr>
            </w:pPr>
            <w:r w:rsidRPr="003C456F">
              <w:rPr>
                <w:rFonts w:ascii="Times New Roman" w:hAnsi="Times New Roman" w:cs="Times New Roman"/>
                <w:bCs/>
                <w:sz w:val="26"/>
                <w:szCs w:val="26"/>
              </w:rPr>
              <w:t>Основные понятия комбинат</w:t>
            </w:r>
            <w:r w:rsidRPr="003C456F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3C456F">
              <w:rPr>
                <w:rFonts w:ascii="Times New Roman" w:hAnsi="Times New Roman" w:cs="Times New Roman"/>
                <w:bCs/>
                <w:sz w:val="26"/>
                <w:szCs w:val="26"/>
              </w:rPr>
              <w:t>рики. Решение комбинаторных задач.</w:t>
            </w:r>
          </w:p>
        </w:tc>
        <w:tc>
          <w:tcPr>
            <w:tcW w:w="709" w:type="dxa"/>
          </w:tcPr>
          <w:p w:rsidR="00060F00" w:rsidRPr="003C456F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:rsidR="00060F00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DC3DB7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3DB7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060F00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3C456F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:rsidR="00060F00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DC3DB7" w:rsidRDefault="00060F00" w:rsidP="00060F00">
            <w:pPr>
              <w:keepLines/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3DB7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60F00" w:rsidRDefault="00060F00" w:rsidP="00060F00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  <w:p w:rsidR="00060F00" w:rsidRPr="00202940" w:rsidRDefault="00060F00" w:rsidP="00060F00">
            <w:pPr>
              <w:keepLines/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C7255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550">
              <w:rPr>
                <w:rFonts w:ascii="Times New Roman" w:hAnsi="Times New Roman" w:cs="Times New Roman"/>
                <w:sz w:val="26"/>
                <w:szCs w:val="26"/>
              </w:rPr>
              <w:t xml:space="preserve">таблица  </w:t>
            </w:r>
            <w:r w:rsidRPr="00C7255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  <w:r w:rsidRPr="00C72550">
              <w:rPr>
                <w:rFonts w:ascii="Times New Roman" w:hAnsi="Times New Roman" w:cs="Times New Roman"/>
                <w:bCs/>
                <w:sz w:val="26"/>
                <w:szCs w:val="26"/>
              </w:rPr>
              <w:t>Основные формулы комбинат</w:t>
            </w:r>
            <w:r w:rsidRPr="00C72550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Pr="00C72550">
              <w:rPr>
                <w:rFonts w:ascii="Times New Roman" w:hAnsi="Times New Roman" w:cs="Times New Roman"/>
                <w:bCs/>
                <w:sz w:val="26"/>
                <w:szCs w:val="26"/>
              </w:rPr>
              <w:t>рики</w:t>
            </w:r>
            <w:r w:rsidRPr="00C72550">
              <w:rPr>
                <w:rFonts w:ascii="Times New Roman" w:hAnsi="Times New Roman" w:cs="Times New Roman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512EE4" w:rsidRDefault="00060F00" w:rsidP="00060F00">
            <w:pPr>
              <w:keepLines/>
              <w:ind w:left="-74" w:righ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F00" w:rsidRPr="00512EE4" w:rsidRDefault="00060F00" w:rsidP="00060F00">
            <w:pPr>
              <w:keepLines/>
              <w:ind w:left="-74" w:righ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F00" w:rsidRPr="00512EE4" w:rsidRDefault="00060F00" w:rsidP="00060F00">
            <w:pPr>
              <w:keepLines/>
              <w:ind w:left="-74" w:righ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F00" w:rsidRPr="00512EE4" w:rsidRDefault="00060F00" w:rsidP="00060F00">
            <w:pPr>
              <w:keepLines/>
              <w:ind w:left="-74" w:righ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F00" w:rsidRPr="00512EE4" w:rsidRDefault="00060F00" w:rsidP="00060F00">
            <w:pPr>
              <w:keepLines/>
              <w:ind w:left="-74" w:right="-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F00" w:rsidRPr="002D0F0B" w:rsidRDefault="00060F00" w:rsidP="00060F00">
            <w:pPr>
              <w:keepLines/>
              <w:ind w:left="-74" w:right="-74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</w:pP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работа с учебной и справочной лит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е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ратурой; работа с конспектом ле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к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ций; решение задач и упражнений по образцу; выполнение индивидуал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ь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ных заданий по подготовке докл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а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 xml:space="preserve">дов, рефератов по теме 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Историч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е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t>ский обзор развития комбинаторики</w:t>
            </w:r>
            <w:r w:rsidRPr="00512EE4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15-23</w:t>
            </w:r>
          </w:p>
        </w:tc>
      </w:tr>
      <w:tr w:rsidR="00060F00" w:rsidRPr="00E367AA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33.</w:t>
            </w:r>
          </w:p>
        </w:tc>
        <w:tc>
          <w:tcPr>
            <w:tcW w:w="3827" w:type="dxa"/>
          </w:tcPr>
          <w:p w:rsidR="00060F00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C456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4.2. </w:t>
            </w:r>
            <w:r w:rsidRPr="003C456F">
              <w:rPr>
                <w:rFonts w:ascii="Times New Roman" w:hAnsi="Times New Roman" w:cs="Times New Roman"/>
                <w:i/>
                <w:sz w:val="26"/>
                <w:szCs w:val="26"/>
              </w:rPr>
              <w:t>Вероятность случа</w:t>
            </w:r>
            <w:r w:rsidRPr="003C456F">
              <w:rPr>
                <w:rFonts w:ascii="Times New Roman" w:hAnsi="Times New Roman" w:cs="Times New Roman"/>
                <w:i/>
                <w:sz w:val="26"/>
                <w:szCs w:val="26"/>
              </w:rPr>
              <w:t>й</w:t>
            </w:r>
            <w:r w:rsidRPr="003C456F">
              <w:rPr>
                <w:rFonts w:ascii="Times New Roman" w:hAnsi="Times New Roman" w:cs="Times New Roman"/>
                <w:i/>
                <w:sz w:val="26"/>
                <w:szCs w:val="26"/>
              </w:rPr>
              <w:t>ного события. Теоремы слож</w:t>
            </w:r>
            <w:r w:rsidRPr="003C456F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3C456F">
              <w:rPr>
                <w:rFonts w:ascii="Times New Roman" w:hAnsi="Times New Roman" w:cs="Times New Roman"/>
                <w:i/>
                <w:sz w:val="26"/>
                <w:szCs w:val="26"/>
              </w:rPr>
              <w:t>ния и умножения вероятностей</w:t>
            </w:r>
          </w:p>
          <w:p w:rsidR="00060F00" w:rsidRPr="003C456F" w:rsidRDefault="00060F00" w:rsidP="00060F00">
            <w:pPr>
              <w:keepNext/>
              <w:keepLines/>
              <w:ind w:left="-57" w:right="-57" w:firstLine="57"/>
              <w:jc w:val="both"/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 w:rsidRPr="003C456F">
              <w:rPr>
                <w:rFonts w:ascii="Times New Roman" w:eastAsia="Times New Roman" w:hAnsi="Times New Roman" w:cs="Times New Roman"/>
                <w:iCs/>
                <w:color w:val="404040"/>
                <w:sz w:val="24"/>
                <w:szCs w:val="24"/>
                <w:lang w:eastAsia="ru-RU"/>
              </w:rPr>
              <w:t xml:space="preserve">События, их классификация. </w:t>
            </w:r>
            <w:r w:rsidRPr="003C456F">
              <w:rPr>
                <w:rFonts w:ascii="Times New Roman" w:eastAsia="Times New Roman" w:hAnsi="Times New Roman" w:cs="Times New Roman"/>
                <w:iCs/>
                <w:color w:val="404040"/>
                <w:sz w:val="26"/>
                <w:szCs w:val="26"/>
                <w:lang w:eastAsia="ru-RU"/>
              </w:rPr>
              <w:t>Виды случайных событий. Классич</w:t>
            </w:r>
            <w:r w:rsidRPr="003C456F">
              <w:rPr>
                <w:rFonts w:ascii="Times New Roman" w:eastAsia="Times New Roman" w:hAnsi="Times New Roman" w:cs="Times New Roman"/>
                <w:iCs/>
                <w:color w:val="404040"/>
                <w:sz w:val="26"/>
                <w:szCs w:val="26"/>
                <w:lang w:eastAsia="ru-RU"/>
              </w:rPr>
              <w:t>е</w:t>
            </w:r>
            <w:r w:rsidRPr="003C456F">
              <w:rPr>
                <w:rFonts w:ascii="Times New Roman" w:eastAsia="Times New Roman" w:hAnsi="Times New Roman" w:cs="Times New Roman"/>
                <w:iCs/>
                <w:color w:val="404040"/>
                <w:sz w:val="26"/>
                <w:szCs w:val="26"/>
                <w:lang w:eastAsia="ru-RU"/>
              </w:rPr>
              <w:t>ское определение вероятности. Понятие о статистической и ге</w:t>
            </w:r>
            <w:r w:rsidRPr="003C456F">
              <w:rPr>
                <w:rFonts w:ascii="Times New Roman" w:eastAsia="Times New Roman" w:hAnsi="Times New Roman" w:cs="Times New Roman"/>
                <w:iCs/>
                <w:color w:val="404040"/>
                <w:sz w:val="26"/>
                <w:szCs w:val="26"/>
                <w:lang w:eastAsia="ru-RU"/>
              </w:rPr>
              <w:t>о</w:t>
            </w:r>
            <w:r w:rsidRPr="003C456F">
              <w:rPr>
                <w:rFonts w:ascii="Times New Roman" w:eastAsia="Times New Roman" w:hAnsi="Times New Roman" w:cs="Times New Roman"/>
                <w:iCs/>
                <w:color w:val="404040"/>
                <w:sz w:val="26"/>
                <w:szCs w:val="26"/>
                <w:lang w:eastAsia="ru-RU"/>
              </w:rPr>
              <w:t>метрической вероятностях.</w:t>
            </w:r>
          </w:p>
        </w:tc>
        <w:tc>
          <w:tcPr>
            <w:tcW w:w="709" w:type="dxa"/>
          </w:tcPr>
          <w:p w:rsidR="00060F00" w:rsidRPr="00DC3DB7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DC3DB7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3DB7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060F00" w:rsidRDefault="00060F00" w:rsidP="00060F00">
            <w:pPr>
              <w:keepLines/>
              <w:ind w:left="-5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57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чения н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о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вого уче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б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ного мат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риала</w:t>
            </w:r>
          </w:p>
        </w:tc>
        <w:tc>
          <w:tcPr>
            <w:tcW w:w="2552" w:type="dxa"/>
          </w:tcPr>
          <w:p w:rsidR="00060F00" w:rsidRDefault="00060F00" w:rsidP="00060F00">
            <w:pPr>
              <w:keepLines/>
              <w:ind w:lef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таблиц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ы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Случайные события. Вероя</w:t>
            </w: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ность</w:t>
            </w:r>
            <w:r w:rsidRPr="00E1077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Вычисление вероятностей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Default="00060F00" w:rsidP="00060F00">
            <w:pPr>
              <w:keepLines/>
              <w:ind w:left="-74" w:right="-7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74" w:right="-7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74" w:right="-7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060F00" w:rsidRPr="00C72550" w:rsidRDefault="00060F00" w:rsidP="00060F00">
            <w:pPr>
              <w:keepLines/>
              <w:ind w:left="-74" w:right="-7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7255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работа с учебной литературой; раб</w:t>
            </w:r>
            <w:r w:rsidRPr="00C7255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Pr="00C7255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27-34</w:t>
            </w:r>
          </w:p>
        </w:tc>
      </w:tr>
      <w:tr w:rsidR="00060F00" w:rsidRPr="00D96CFE" w:rsidTr="0031059C">
        <w:trPr>
          <w:trHeight w:val="1147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34.</w:t>
            </w:r>
          </w:p>
        </w:tc>
        <w:tc>
          <w:tcPr>
            <w:tcW w:w="3827" w:type="dxa"/>
          </w:tcPr>
          <w:p w:rsidR="00060F00" w:rsidRPr="00696E84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Вычисление вероятностей соб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тий с применением классическ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определения вероятности.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 9</w:t>
            </w:r>
          </w:p>
        </w:tc>
        <w:tc>
          <w:tcPr>
            <w:tcW w:w="2552" w:type="dxa"/>
          </w:tcPr>
          <w:p w:rsidR="00060F00" w:rsidRPr="00C7255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риалы по теме 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ы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числение вероятностей событий с применен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и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ем классического о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п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ределения вероятн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C7255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сти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696E84" w:rsidRDefault="00060F00" w:rsidP="00060F0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работа с конспектом лекций; реш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ние задач и упражнений по образцу</w:t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260-262</w:t>
            </w:r>
          </w:p>
        </w:tc>
      </w:tr>
      <w:tr w:rsidR="00060F00" w:rsidRPr="00D96CFE" w:rsidTr="0031059C">
        <w:trPr>
          <w:trHeight w:val="375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35.</w:t>
            </w:r>
          </w:p>
        </w:tc>
        <w:tc>
          <w:tcPr>
            <w:tcW w:w="3827" w:type="dxa"/>
          </w:tcPr>
          <w:p w:rsidR="00060F00" w:rsidRPr="00202940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Операции над событиями. Те</w:t>
            </w: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3C45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ремы сложения и умножения вероятностей. Формула полной вероятности. Формула Байеса.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лекция</w:t>
            </w:r>
          </w:p>
        </w:tc>
        <w:tc>
          <w:tcPr>
            <w:tcW w:w="2552" w:type="dxa"/>
          </w:tcPr>
          <w:p w:rsidR="00060F00" w:rsidRP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060F0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дидактические мат</w:t>
            </w:r>
            <w:r w:rsidRPr="00060F0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 w:rsidRPr="00060F0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риалы по теме </w:t>
            </w:r>
            <w:r w:rsidRPr="00060F0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  <w:r w:rsidRPr="00060F0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Теор</w:t>
            </w:r>
            <w:r w:rsidRPr="00060F0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е</w:t>
            </w:r>
            <w:r w:rsidRPr="00060F0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мы сложения и умн</w:t>
            </w:r>
            <w:r w:rsidRPr="00060F0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о</w:t>
            </w:r>
            <w:r w:rsidRPr="00060F00">
              <w:rPr>
                <w:rFonts w:ascii="Times New Roman" w:hAnsi="Times New Roman" w:cs="Times New Roman"/>
                <w:bCs/>
                <w:spacing w:val="-12"/>
                <w:sz w:val="26"/>
                <w:szCs w:val="26"/>
              </w:rPr>
              <w:t>жения вероятностей, следствия из них</w:t>
            </w:r>
            <w:r w:rsidRPr="00060F00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696E84" w:rsidRDefault="00060F00" w:rsidP="00060F0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29, 34-48, 55-62</w:t>
            </w:r>
          </w:p>
        </w:tc>
      </w:tr>
      <w:tr w:rsidR="00060F00" w:rsidRPr="00D96CFE" w:rsidTr="0031059C">
        <w:trPr>
          <w:trHeight w:val="278"/>
        </w:trPr>
        <w:tc>
          <w:tcPr>
            <w:tcW w:w="392" w:type="dxa"/>
            <w:vMerge w:val="restart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36.</w:t>
            </w: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155625" w:rsidRDefault="00060F00" w:rsidP="0031059C">
            <w:pPr>
              <w:pStyle w:val="a4"/>
              <w:ind w:right="-85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060F00" w:rsidRPr="00202940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Вычисление вероятностей сло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событий.</w:t>
            </w:r>
          </w:p>
        </w:tc>
        <w:tc>
          <w:tcPr>
            <w:tcW w:w="709" w:type="dxa"/>
            <w:vMerge w:val="restart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Merge w:val="restart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060F00" w:rsidRDefault="00060F00" w:rsidP="00060F00">
            <w:pPr>
              <w:pStyle w:val="a4"/>
              <w:ind w:left="-85" w:right="-85"/>
              <w:jc w:val="both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практич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CC3846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ское занятие</w:t>
            </w:r>
          </w:p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№10</w:t>
            </w:r>
          </w:p>
        </w:tc>
        <w:tc>
          <w:tcPr>
            <w:tcW w:w="2552" w:type="dxa"/>
            <w:vMerge w:val="restart"/>
          </w:tcPr>
          <w:p w:rsidR="00060F00" w:rsidRPr="00202940" w:rsidRDefault="00060F00" w:rsidP="00060F00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риалы по теме 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060F0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В</w:t>
            </w:r>
            <w:r w:rsidRPr="00060F0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ы</w:t>
            </w:r>
            <w:r w:rsidRPr="00060F0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числение вероятн</w:t>
            </w:r>
            <w:r w:rsidRPr="00060F0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о</w:t>
            </w:r>
            <w:r w:rsidRPr="00060F0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стей сложных соб</w:t>
            </w:r>
            <w:r w:rsidRPr="00060F0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ы</w:t>
            </w:r>
            <w:r w:rsidRPr="00060F00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тий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  <w:vMerge w:val="restart"/>
          </w:tcPr>
          <w:p w:rsidR="00060F00" w:rsidRPr="00696E84" w:rsidRDefault="00060F00" w:rsidP="00060F00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работа с учебной и справочной лит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ратурой; решение задач и упражн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ний по образцу; выполнение индив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дуальных заданий по подготовке до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ладов, рефератов по темам: 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Вклад русских и советских математиков в развитие теории вероятностей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, 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Те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рия вероятностей и практика</w:t>
            </w:r>
            <w:r w:rsidRPr="00060F0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  <w:vMerge w:val="restart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Д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262-266</w:t>
            </w:r>
          </w:p>
        </w:tc>
      </w:tr>
      <w:tr w:rsidR="00060F00" w:rsidRPr="00D96CFE" w:rsidTr="0031059C">
        <w:trPr>
          <w:trHeight w:val="274"/>
        </w:trPr>
        <w:tc>
          <w:tcPr>
            <w:tcW w:w="392" w:type="dxa"/>
            <w:vMerge/>
          </w:tcPr>
          <w:p w:rsidR="00060F00" w:rsidRPr="00155625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060F00" w:rsidRPr="00202940" w:rsidRDefault="00060F00" w:rsidP="0031059C">
            <w:pPr>
              <w:ind w:left="-57" w:right="-57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060F00" w:rsidRPr="00202940" w:rsidRDefault="00060F00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060F00" w:rsidRPr="00202940" w:rsidRDefault="00060F00" w:rsidP="0031059C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0F00" w:rsidRPr="00202940" w:rsidRDefault="00060F00" w:rsidP="0031059C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060F00" w:rsidRPr="00202940" w:rsidRDefault="00060F00" w:rsidP="0031059C">
            <w:pPr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060F00" w:rsidRPr="00696E84" w:rsidRDefault="00060F00" w:rsidP="0031059C">
            <w:pPr>
              <w:keepLines/>
              <w:ind w:left="-71" w:right="-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060F00" w:rsidRPr="00D96CFE" w:rsidRDefault="00060F00" w:rsidP="0031059C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0F00" w:rsidRPr="00D96CFE" w:rsidTr="0031059C">
        <w:trPr>
          <w:trHeight w:val="274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37.</w:t>
            </w:r>
          </w:p>
        </w:tc>
        <w:tc>
          <w:tcPr>
            <w:tcW w:w="3827" w:type="dxa"/>
          </w:tcPr>
          <w:p w:rsidR="00060F00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Тема 4.3. </w:t>
            </w: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Дискретная случайная величина и ее числовые характ</w:t>
            </w: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ристики</w:t>
            </w:r>
          </w:p>
          <w:p w:rsidR="00060F00" w:rsidRPr="00696E84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 xml:space="preserve">Дискретная случайная величина, 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закон ее распределения. </w:t>
            </w:r>
          </w:p>
        </w:tc>
        <w:tc>
          <w:tcPr>
            <w:tcW w:w="709" w:type="dxa"/>
          </w:tcPr>
          <w:p w:rsidR="00060F00" w:rsidRPr="00DC3DB7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3DB7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4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DC3DB7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lastRenderedPageBreak/>
              <w:t>ния нового учебного материала</w:t>
            </w:r>
          </w:p>
        </w:tc>
        <w:tc>
          <w:tcPr>
            <w:tcW w:w="2552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 xml:space="preserve">риалы по теме 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C72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</w:t>
            </w:r>
            <w:r w:rsidRPr="00C72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C72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кретная случайная величина, закон ее распределения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445FDC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работа с учебной литературой; р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бота с конспектом лекций; решение задач и упражнений по образцу</w:t>
            </w:r>
          </w:p>
        </w:tc>
        <w:tc>
          <w:tcPr>
            <w:tcW w:w="1417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102-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106</w:t>
            </w:r>
          </w:p>
        </w:tc>
      </w:tr>
      <w:tr w:rsidR="00060F00" w:rsidRPr="00D96CFE" w:rsidTr="0031059C">
        <w:trPr>
          <w:trHeight w:val="274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38.</w:t>
            </w:r>
          </w:p>
        </w:tc>
        <w:tc>
          <w:tcPr>
            <w:tcW w:w="3827" w:type="dxa"/>
          </w:tcPr>
          <w:p w:rsidR="00060F00" w:rsidRPr="00820798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Числовые характеристики ди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кретной случайной величины: математическое ожидание и дисперсия.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комбин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80674">
              <w:rPr>
                <w:rFonts w:ascii="Times New Roman" w:hAnsi="Times New Roman" w:cs="Times New Roman"/>
                <w:sz w:val="26"/>
                <w:szCs w:val="26"/>
              </w:rPr>
              <w:t>рованный урок</w:t>
            </w:r>
          </w:p>
        </w:tc>
        <w:tc>
          <w:tcPr>
            <w:tcW w:w="2552" w:type="dxa"/>
          </w:tcPr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дидактические мат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е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риалы по теме 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5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Pr="005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словые характер</w:t>
            </w:r>
            <w:r w:rsidRPr="005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512E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стики дискретной случайной величины</w:t>
            </w:r>
            <w:r w:rsidRPr="00C7255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Pr="00445FDC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работа с учебной литературой; ко</w:t>
            </w: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н</w:t>
            </w: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трольное домашнее задание по теме </w:t>
            </w: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Основные понятия теории вероятн</w:t>
            </w: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</w:t>
            </w: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стей</w:t>
            </w:r>
            <w:r w:rsidRPr="00696E8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sym w:font="Symbol" w:char="F0B2"/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106-116</w:t>
            </w:r>
          </w:p>
        </w:tc>
      </w:tr>
      <w:tr w:rsidR="00060F00" w:rsidRPr="00D96CFE" w:rsidTr="0031059C">
        <w:trPr>
          <w:trHeight w:val="274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39.</w:t>
            </w:r>
          </w:p>
        </w:tc>
        <w:tc>
          <w:tcPr>
            <w:tcW w:w="3827" w:type="dxa"/>
          </w:tcPr>
          <w:p w:rsidR="00060F00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Тема 4.4.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  <w:r w:rsidRPr="00696E84">
              <w:rPr>
                <w:rFonts w:ascii="Times New Roman" w:hAnsi="Times New Roman" w:cs="Times New Roman"/>
                <w:i/>
                <w:sz w:val="26"/>
                <w:szCs w:val="26"/>
              </w:rPr>
              <w:t>Основные понятия математической статистики</w:t>
            </w:r>
          </w:p>
          <w:p w:rsidR="00060F00" w:rsidRPr="00696E84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Задачи математической стат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стики. Понятия о выборке, выб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рочных распределениях, их гр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фических изображениях и ч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словых характеристиках выбо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96E84">
              <w:rPr>
                <w:rFonts w:ascii="Times New Roman" w:hAnsi="Times New Roman" w:cs="Times New Roman"/>
                <w:sz w:val="26"/>
                <w:szCs w:val="26"/>
              </w:rPr>
              <w:t>ки.</w:t>
            </w:r>
          </w:p>
        </w:tc>
        <w:tc>
          <w:tcPr>
            <w:tcW w:w="709" w:type="dxa"/>
          </w:tcPr>
          <w:p w:rsidR="00060F00" w:rsidRPr="00DC3DB7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3DB7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</w:p>
          <w:p w:rsidR="00060F0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060F00" w:rsidRPr="00DC3DB7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3DB7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pacing w:val="-16"/>
                <w:sz w:val="26"/>
                <w:szCs w:val="26"/>
              </w:rPr>
            </w:pPr>
          </w:p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урок изуч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е</w:t>
            </w:r>
            <w:r w:rsidRPr="00E367AA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>ния нового учебного материала</w:t>
            </w:r>
          </w:p>
        </w:tc>
        <w:tc>
          <w:tcPr>
            <w:tcW w:w="2552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:rsidR="00060F00" w:rsidRPr="00512EE4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дидактические мат</w:t>
            </w: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е</w:t>
            </w: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риалы по теме </w:t>
            </w: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sym w:font="Symbol" w:char="F0B2"/>
            </w:r>
            <w:r w:rsidRPr="00512EE4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Осно</w:t>
            </w:r>
            <w:r w:rsidRPr="00512EE4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в</w:t>
            </w:r>
            <w:r w:rsidRPr="00512EE4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ные понятия математ</w:t>
            </w:r>
            <w:r w:rsidRPr="00512EE4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и</w:t>
            </w:r>
            <w:r w:rsidRPr="00512EE4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ru-RU"/>
              </w:rPr>
              <w:t>ческой статистики</w:t>
            </w: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sym w:font="Symbol" w:char="F0B2"/>
            </w: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, таблица  </w:t>
            </w: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sym w:font="Symbol" w:char="F0B2"/>
            </w:r>
            <w:r w:rsidRPr="00512EE4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Генеральная совокупность и выбо</w:t>
            </w:r>
            <w:r w:rsidRPr="00512EE4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р</w:t>
            </w:r>
            <w:r w:rsidRPr="00512EE4">
              <w:rPr>
                <w:rFonts w:ascii="Times New Roman" w:hAnsi="Times New Roman" w:cs="Times New Roman"/>
                <w:bCs/>
                <w:spacing w:val="-10"/>
                <w:sz w:val="26"/>
                <w:szCs w:val="26"/>
              </w:rPr>
              <w:t>ка</w:t>
            </w:r>
            <w:r w:rsidRPr="00512EE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sym w:font="Symbol" w:char="F0B2"/>
            </w:r>
          </w:p>
        </w:tc>
        <w:tc>
          <w:tcPr>
            <w:tcW w:w="4111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60F00" w:rsidRPr="00512EE4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работа с учебной и справочной литер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а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турой; работа с конспектом лекций; решение задач и упражнений по обра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з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цу; выполнение индивидуальных зад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а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 xml:space="preserve">ний по подготовке докладов по теме 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sym w:font="Symbol" w:char="F0B2"/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Примеры практического применения методов математической статистики</w:t>
            </w:r>
            <w:r w:rsidRPr="00512EE4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sym w:font="Symbol" w:char="F0B2"/>
            </w:r>
          </w:p>
        </w:tc>
        <w:tc>
          <w:tcPr>
            <w:tcW w:w="1417" w:type="dxa"/>
          </w:tcPr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О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3</w:t>
            </w:r>
            <w:r w:rsidRPr="00B02E0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7E581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стр. 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181-197</w:t>
            </w:r>
          </w:p>
        </w:tc>
      </w:tr>
      <w:tr w:rsidR="00060F00" w:rsidRPr="00D96CFE" w:rsidTr="0031059C">
        <w:trPr>
          <w:trHeight w:val="274"/>
        </w:trPr>
        <w:tc>
          <w:tcPr>
            <w:tcW w:w="392" w:type="dxa"/>
          </w:tcPr>
          <w:p w:rsidR="00060F00" w:rsidRDefault="00060F00" w:rsidP="0031059C">
            <w:pPr>
              <w:pStyle w:val="a4"/>
              <w:ind w:left="-85" w:right="-85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827" w:type="dxa"/>
          </w:tcPr>
          <w:p w:rsidR="00060F00" w:rsidRPr="00820798" w:rsidRDefault="00060F00" w:rsidP="00060F00">
            <w:pPr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60F00" w:rsidRPr="00202940" w:rsidRDefault="00060F00" w:rsidP="00060F00">
            <w:pPr>
              <w:keepLine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060F00" w:rsidRPr="001F5F23" w:rsidRDefault="00060F00" w:rsidP="00060F00">
            <w:pPr>
              <w:keepLines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060F00" w:rsidRPr="00202940" w:rsidRDefault="00060F00" w:rsidP="00060F00">
            <w:pPr>
              <w:keepLines/>
              <w:ind w:left="-85" w:right="-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060F00" w:rsidRPr="00202940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060F00" w:rsidRPr="00445FDC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выполнение индивидуального творческого задания</w:t>
            </w:r>
          </w:p>
        </w:tc>
        <w:tc>
          <w:tcPr>
            <w:tcW w:w="1417" w:type="dxa"/>
          </w:tcPr>
          <w:p w:rsidR="00060F00" w:rsidRPr="00D96CFE" w:rsidRDefault="00060F00" w:rsidP="00060F00">
            <w:pPr>
              <w:keepLines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F00" w:rsidRDefault="00060F00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86B" w:rsidRPr="005561FA" w:rsidRDefault="0078686B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16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61FA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</w:p>
    <w:p w:rsidR="0078686B" w:rsidRPr="005561FA" w:rsidRDefault="0078686B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Основная</w:t>
      </w:r>
    </w:p>
    <w:tbl>
      <w:tblPr>
        <w:tblStyle w:val="a3"/>
        <w:tblW w:w="14862" w:type="dxa"/>
        <w:tblLook w:val="04A0"/>
      </w:tblPr>
      <w:tblGrid>
        <w:gridCol w:w="959"/>
        <w:gridCol w:w="5953"/>
        <w:gridCol w:w="4253"/>
        <w:gridCol w:w="3697"/>
      </w:tblGrid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И.Д.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Пехлецкий</w:t>
            </w:r>
            <w:proofErr w:type="spell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78686B" w:rsidRPr="005561FA" w:rsidRDefault="0078686B" w:rsidP="00D24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Издательский центр «Академия», 20</w:t>
            </w:r>
            <w:r w:rsidR="00D24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512EE4" w:rsidRPr="005561FA" w:rsidTr="00061289">
        <w:tc>
          <w:tcPr>
            <w:tcW w:w="959" w:type="dxa"/>
          </w:tcPr>
          <w:p w:rsidR="00512EE4" w:rsidRPr="005561FA" w:rsidRDefault="00512EE4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для </w:t>
            </w:r>
            <w:proofErr w:type="spell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</w:p>
        </w:tc>
        <w:tc>
          <w:tcPr>
            <w:tcW w:w="4253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Н.В. Богомолов, П.И. Самойле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ко.</w:t>
            </w:r>
          </w:p>
        </w:tc>
        <w:tc>
          <w:tcPr>
            <w:tcW w:w="3697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М.: Дрофа, 2010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12EE4" w:rsidRPr="005561FA" w:rsidTr="00061289">
        <w:tc>
          <w:tcPr>
            <w:tcW w:w="959" w:type="dxa"/>
          </w:tcPr>
          <w:p w:rsidR="00512EE4" w:rsidRPr="005561FA" w:rsidRDefault="00512EE4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Теория вероятностей и математическая стат</w:t>
            </w:r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стика: учебник для студ. учреждений сред</w:t>
            </w:r>
            <w:proofErr w:type="gramStart"/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роф. образования </w:t>
            </w:r>
          </w:p>
        </w:tc>
        <w:tc>
          <w:tcPr>
            <w:tcW w:w="4253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М.С. Спирина, П.А. Спирин.</w:t>
            </w:r>
          </w:p>
        </w:tc>
        <w:tc>
          <w:tcPr>
            <w:tcW w:w="3697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М.: Издательский центр «Академия», 2013.</w:t>
            </w:r>
          </w:p>
        </w:tc>
      </w:tr>
    </w:tbl>
    <w:p w:rsidR="0078686B" w:rsidRPr="005561FA" w:rsidRDefault="0078686B" w:rsidP="007868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1FA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tbl>
      <w:tblPr>
        <w:tblStyle w:val="a3"/>
        <w:tblW w:w="14862" w:type="dxa"/>
        <w:tblLook w:val="04A0"/>
      </w:tblPr>
      <w:tblGrid>
        <w:gridCol w:w="959"/>
        <w:gridCol w:w="5953"/>
        <w:gridCol w:w="4253"/>
        <w:gridCol w:w="3697"/>
      </w:tblGrid>
      <w:tr w:rsidR="0078686B" w:rsidRPr="005561FA" w:rsidTr="00061289">
        <w:tc>
          <w:tcPr>
            <w:tcW w:w="959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253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3697" w:type="dxa"/>
          </w:tcPr>
          <w:p w:rsidR="0078686B" w:rsidRPr="005561FA" w:rsidRDefault="0078686B" w:rsidP="000612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 и год изд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61FA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512EE4" w:rsidRPr="005561FA" w:rsidTr="00061289">
        <w:tc>
          <w:tcPr>
            <w:tcW w:w="959" w:type="dxa"/>
          </w:tcPr>
          <w:p w:rsidR="00512EE4" w:rsidRPr="005561FA" w:rsidRDefault="00512EE4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математике: Учеб</w:t>
            </w:r>
            <w:proofErr w:type="gramStart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особие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средних проф. учебных заведений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253" w:type="dxa"/>
          </w:tcPr>
          <w:p w:rsidR="00512EE4" w:rsidRPr="005561FA" w:rsidRDefault="00512EE4" w:rsidP="00060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 xml:space="preserve">Н.В. Богомолов.  </w:t>
            </w:r>
          </w:p>
        </w:tc>
        <w:tc>
          <w:tcPr>
            <w:tcW w:w="3697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М.: Высшая школа,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  <w:tr w:rsidR="00512EE4" w:rsidRPr="005561FA" w:rsidTr="00061289">
        <w:tc>
          <w:tcPr>
            <w:tcW w:w="959" w:type="dxa"/>
          </w:tcPr>
          <w:p w:rsidR="00512EE4" w:rsidRPr="005561FA" w:rsidRDefault="00512EE4" w:rsidP="00061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6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Дискретная математика: учебник для студ. у</w:t>
            </w:r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</w:t>
            </w:r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реждений сред</w:t>
            </w:r>
            <w:proofErr w:type="gramStart"/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роф. образования</w:t>
            </w:r>
          </w:p>
        </w:tc>
        <w:tc>
          <w:tcPr>
            <w:tcW w:w="4253" w:type="dxa"/>
          </w:tcPr>
          <w:p w:rsidR="00512EE4" w:rsidRPr="005561FA" w:rsidRDefault="00512EE4" w:rsidP="00060F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F8F">
              <w:rPr>
                <w:rFonts w:ascii="Times New Roman" w:hAnsi="Times New Roman" w:cs="Times New Roman"/>
                <w:bCs/>
                <w:sz w:val="28"/>
                <w:szCs w:val="28"/>
              </w:rPr>
              <w:t>М.С. Спирина, П.А. Спирин.</w:t>
            </w:r>
          </w:p>
        </w:tc>
        <w:tc>
          <w:tcPr>
            <w:tcW w:w="3697" w:type="dxa"/>
          </w:tcPr>
          <w:p w:rsidR="00512EE4" w:rsidRPr="005561FA" w:rsidRDefault="00512EE4" w:rsidP="00060F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F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М.: Издательский центр «Академия», 2010</w:t>
            </w:r>
          </w:p>
        </w:tc>
      </w:tr>
    </w:tbl>
    <w:p w:rsidR="0078686B" w:rsidRDefault="0078686B" w:rsidP="0078686B">
      <w:pPr>
        <w:jc w:val="center"/>
        <w:rPr>
          <w:sz w:val="28"/>
          <w:szCs w:val="28"/>
        </w:rPr>
      </w:pPr>
    </w:p>
    <w:p w:rsidR="0078686B" w:rsidRPr="00A6092F" w:rsidRDefault="0078686B" w:rsidP="007868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Интернет-ресурсы: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http://www.toehelp.ru/theory/math/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http://mathhelpplanet.com/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 xml:space="preserve">http://mathprofi.ru/ </w:t>
      </w:r>
    </w:p>
    <w:p w:rsidR="0078686B" w:rsidRPr="00A6092F" w:rsidRDefault="0078686B" w:rsidP="0078686B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092F">
        <w:rPr>
          <w:rFonts w:ascii="Times New Roman" w:eastAsia="Calibri" w:hAnsi="Times New Roman" w:cs="Times New Roman"/>
          <w:bCs/>
          <w:sz w:val="28"/>
          <w:szCs w:val="28"/>
        </w:rPr>
        <w:t>http://mathportal.net/</w:t>
      </w:r>
    </w:p>
    <w:p w:rsidR="00A6092F" w:rsidRDefault="00A6092F" w:rsidP="00886AFC">
      <w:pPr>
        <w:jc w:val="center"/>
        <w:rPr>
          <w:sz w:val="28"/>
          <w:szCs w:val="28"/>
        </w:rPr>
      </w:pPr>
    </w:p>
    <w:p w:rsidR="005F7368" w:rsidRDefault="005F7368" w:rsidP="00886AFC">
      <w:pPr>
        <w:jc w:val="center"/>
        <w:rPr>
          <w:sz w:val="28"/>
          <w:szCs w:val="28"/>
        </w:rPr>
      </w:pPr>
    </w:p>
    <w:sectPr w:rsidR="005F7368" w:rsidSect="00886AFC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2835"/>
    <w:multiLevelType w:val="hybridMultilevel"/>
    <w:tmpl w:val="FDC4E540"/>
    <w:lvl w:ilvl="0" w:tplc="1CF8BC5E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626C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BBB"/>
    <w:multiLevelType w:val="hybridMultilevel"/>
    <w:tmpl w:val="97AC4AC2"/>
    <w:lvl w:ilvl="0" w:tplc="ECFE8E24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B550E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BA9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75121"/>
    <w:multiLevelType w:val="hybridMultilevel"/>
    <w:tmpl w:val="86C8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2426A"/>
    <w:multiLevelType w:val="hybridMultilevel"/>
    <w:tmpl w:val="18D2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A325C"/>
    <w:rsid w:val="00006AF8"/>
    <w:rsid w:val="00024764"/>
    <w:rsid w:val="00024B92"/>
    <w:rsid w:val="00036046"/>
    <w:rsid w:val="00060F00"/>
    <w:rsid w:val="00061289"/>
    <w:rsid w:val="0006777B"/>
    <w:rsid w:val="00071415"/>
    <w:rsid w:val="000727EA"/>
    <w:rsid w:val="00084399"/>
    <w:rsid w:val="00127AD3"/>
    <w:rsid w:val="001454DE"/>
    <w:rsid w:val="00155625"/>
    <w:rsid w:val="001B2B7A"/>
    <w:rsid w:val="001D77D0"/>
    <w:rsid w:val="001E4D11"/>
    <w:rsid w:val="00202940"/>
    <w:rsid w:val="00213187"/>
    <w:rsid w:val="00280819"/>
    <w:rsid w:val="002A1F29"/>
    <w:rsid w:val="002B29DC"/>
    <w:rsid w:val="002D0F0B"/>
    <w:rsid w:val="002E2DCE"/>
    <w:rsid w:val="0031059C"/>
    <w:rsid w:val="00341107"/>
    <w:rsid w:val="00345DA9"/>
    <w:rsid w:val="00386C09"/>
    <w:rsid w:val="003A29EB"/>
    <w:rsid w:val="003A325C"/>
    <w:rsid w:val="003C456F"/>
    <w:rsid w:val="003D1E3E"/>
    <w:rsid w:val="00404E5D"/>
    <w:rsid w:val="00445FDC"/>
    <w:rsid w:val="004768D0"/>
    <w:rsid w:val="0048653E"/>
    <w:rsid w:val="00493C69"/>
    <w:rsid w:val="004B0DAB"/>
    <w:rsid w:val="004C0D48"/>
    <w:rsid w:val="005023CB"/>
    <w:rsid w:val="00512EE4"/>
    <w:rsid w:val="0053124B"/>
    <w:rsid w:val="005561FA"/>
    <w:rsid w:val="005740D4"/>
    <w:rsid w:val="0058168A"/>
    <w:rsid w:val="005A3D61"/>
    <w:rsid w:val="005C3219"/>
    <w:rsid w:val="005D466C"/>
    <w:rsid w:val="005D6F7D"/>
    <w:rsid w:val="005D75AB"/>
    <w:rsid w:val="005F7368"/>
    <w:rsid w:val="0060168E"/>
    <w:rsid w:val="006329BE"/>
    <w:rsid w:val="00696E84"/>
    <w:rsid w:val="006B79F2"/>
    <w:rsid w:val="006D25A4"/>
    <w:rsid w:val="006D38B7"/>
    <w:rsid w:val="006E4481"/>
    <w:rsid w:val="0078686B"/>
    <w:rsid w:val="007D354B"/>
    <w:rsid w:val="007E7B8B"/>
    <w:rsid w:val="00814790"/>
    <w:rsid w:val="00820798"/>
    <w:rsid w:val="00835FCF"/>
    <w:rsid w:val="00851B06"/>
    <w:rsid w:val="00884EB1"/>
    <w:rsid w:val="00886AFC"/>
    <w:rsid w:val="00894AA1"/>
    <w:rsid w:val="00895337"/>
    <w:rsid w:val="008C5565"/>
    <w:rsid w:val="008D3E80"/>
    <w:rsid w:val="008D7D7D"/>
    <w:rsid w:val="009063CD"/>
    <w:rsid w:val="0090776A"/>
    <w:rsid w:val="009344FC"/>
    <w:rsid w:val="009665AE"/>
    <w:rsid w:val="00973682"/>
    <w:rsid w:val="009B28B8"/>
    <w:rsid w:val="00A0035B"/>
    <w:rsid w:val="00A544BA"/>
    <w:rsid w:val="00A6092F"/>
    <w:rsid w:val="00A8715E"/>
    <w:rsid w:val="00A941AC"/>
    <w:rsid w:val="00AA1FB5"/>
    <w:rsid w:val="00AC6A64"/>
    <w:rsid w:val="00AD50EB"/>
    <w:rsid w:val="00AE5163"/>
    <w:rsid w:val="00B02E0B"/>
    <w:rsid w:val="00B0756B"/>
    <w:rsid w:val="00B115F1"/>
    <w:rsid w:val="00B12FC7"/>
    <w:rsid w:val="00B9108D"/>
    <w:rsid w:val="00B94092"/>
    <w:rsid w:val="00B9591F"/>
    <w:rsid w:val="00BE5605"/>
    <w:rsid w:val="00C07AAB"/>
    <w:rsid w:val="00C16AEF"/>
    <w:rsid w:val="00C43496"/>
    <w:rsid w:val="00C56EE0"/>
    <w:rsid w:val="00C65225"/>
    <w:rsid w:val="00C72550"/>
    <w:rsid w:val="00C74397"/>
    <w:rsid w:val="00C90D07"/>
    <w:rsid w:val="00C96E59"/>
    <w:rsid w:val="00CC3846"/>
    <w:rsid w:val="00CE1ED4"/>
    <w:rsid w:val="00CF7CD4"/>
    <w:rsid w:val="00D1519C"/>
    <w:rsid w:val="00D24202"/>
    <w:rsid w:val="00D43F57"/>
    <w:rsid w:val="00D444C0"/>
    <w:rsid w:val="00D45848"/>
    <w:rsid w:val="00D56BA0"/>
    <w:rsid w:val="00D63575"/>
    <w:rsid w:val="00D776F9"/>
    <w:rsid w:val="00D8094E"/>
    <w:rsid w:val="00D9248F"/>
    <w:rsid w:val="00D96CFE"/>
    <w:rsid w:val="00DA569A"/>
    <w:rsid w:val="00DC3DB7"/>
    <w:rsid w:val="00E367AA"/>
    <w:rsid w:val="00E36826"/>
    <w:rsid w:val="00E42C51"/>
    <w:rsid w:val="00E721F0"/>
    <w:rsid w:val="00E726A7"/>
    <w:rsid w:val="00E96A47"/>
    <w:rsid w:val="00EC2D4F"/>
    <w:rsid w:val="00EC6032"/>
    <w:rsid w:val="00ED79AF"/>
    <w:rsid w:val="00EE22F0"/>
    <w:rsid w:val="00F47D3D"/>
    <w:rsid w:val="00F508BA"/>
    <w:rsid w:val="00F6286C"/>
    <w:rsid w:val="00F8414F"/>
    <w:rsid w:val="00F92E57"/>
    <w:rsid w:val="00FB30BA"/>
    <w:rsid w:val="00FD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5C"/>
    <w:pPr>
      <w:ind w:firstLine="0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25C"/>
    <w:pPr>
      <w:spacing w:after="0" w:line="240" w:lineRule="auto"/>
      <w:ind w:firstLine="0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5AB"/>
    <w:pPr>
      <w:spacing w:after="0" w:line="240" w:lineRule="auto"/>
      <w:ind w:firstLine="0"/>
    </w:pPr>
    <w:rPr>
      <w:rFonts w:ascii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A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15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84399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CF7C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076F-9164-454F-9882-DB56D5D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PED_otdel</dc:creator>
  <cp:lastModifiedBy>1</cp:lastModifiedBy>
  <cp:revision>13</cp:revision>
  <cp:lastPrinted>2015-09-26T17:52:00Z</cp:lastPrinted>
  <dcterms:created xsi:type="dcterms:W3CDTF">2015-09-26T09:42:00Z</dcterms:created>
  <dcterms:modified xsi:type="dcterms:W3CDTF">2015-12-31T07:08:00Z</dcterms:modified>
</cp:coreProperties>
</file>