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D9" w:rsidRDefault="002673D9" w:rsidP="00F068E8">
      <w:pPr>
        <w:rPr>
          <w:lang w:eastAsia="ru-RU"/>
        </w:rPr>
      </w:pPr>
    </w:p>
    <w:p w:rsidR="002673D9" w:rsidRDefault="002673D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F63EA9" w:rsidRDefault="00F63EA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F63EA9" w:rsidRDefault="00F63EA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F63EA9" w:rsidRPr="002673D9" w:rsidRDefault="002673D9" w:rsidP="00F63EA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  <w:r w:rsidRPr="002673D9">
        <w:rPr>
          <w:rFonts w:eastAsia="Times New Roman"/>
          <w:b/>
          <w:caps/>
          <w:szCs w:val="28"/>
          <w:lang w:eastAsia="ru-RU"/>
        </w:rPr>
        <w:t>Государстве</w:t>
      </w:r>
      <w:r w:rsidR="00F63EA9">
        <w:rPr>
          <w:rFonts w:eastAsia="Times New Roman"/>
          <w:b/>
          <w:caps/>
          <w:szCs w:val="28"/>
          <w:lang w:eastAsia="ru-RU"/>
        </w:rPr>
        <w:t>нное образовательное  учреждения</w:t>
      </w:r>
    </w:p>
    <w:p w:rsidR="00F63EA9" w:rsidRPr="002673D9" w:rsidRDefault="002673D9" w:rsidP="00F63EA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  <w:r w:rsidRPr="002673D9">
        <w:rPr>
          <w:rFonts w:eastAsia="Times New Roman"/>
          <w:b/>
          <w:caps/>
          <w:szCs w:val="28"/>
          <w:lang w:eastAsia="ru-RU"/>
        </w:rPr>
        <w:t>средне</w:t>
      </w:r>
      <w:r w:rsidR="00F63EA9">
        <w:rPr>
          <w:rFonts w:eastAsia="Times New Roman"/>
          <w:b/>
          <w:caps/>
          <w:szCs w:val="28"/>
          <w:lang w:eastAsia="ru-RU"/>
        </w:rPr>
        <w:t>го профессионального образования</w:t>
      </w:r>
    </w:p>
    <w:p w:rsidR="00846EF6" w:rsidRDefault="00F63EA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  <w:r>
        <w:rPr>
          <w:rFonts w:eastAsia="Times New Roman"/>
          <w:b/>
          <w:caps/>
          <w:szCs w:val="28"/>
          <w:lang w:eastAsia="ru-RU"/>
        </w:rPr>
        <w:t>Московской области</w:t>
      </w:r>
    </w:p>
    <w:p w:rsidR="00F63EA9" w:rsidRPr="002673D9" w:rsidRDefault="00F63EA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846EF6" w:rsidRPr="002673D9" w:rsidRDefault="002673D9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  <w:r w:rsidRPr="002673D9">
        <w:rPr>
          <w:rFonts w:eastAsia="Times New Roman"/>
          <w:b/>
          <w:caps/>
          <w:szCs w:val="28"/>
          <w:lang w:eastAsia="ru-RU"/>
        </w:rPr>
        <w:t>«</w:t>
      </w:r>
      <w:r w:rsidR="006D4E56">
        <w:rPr>
          <w:rFonts w:eastAsia="Times New Roman"/>
          <w:b/>
          <w:caps/>
          <w:szCs w:val="28"/>
          <w:lang w:eastAsia="ru-RU"/>
        </w:rPr>
        <w:t>Подмосковный колледж «энергия»</w:t>
      </w:r>
    </w:p>
    <w:p w:rsidR="00846EF6" w:rsidRPr="002673D9" w:rsidRDefault="00846EF6" w:rsidP="002673D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846EF6" w:rsidRPr="002673D9" w:rsidRDefault="00846EF6" w:rsidP="002673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846EF6" w:rsidRPr="002673D9" w:rsidRDefault="00846EF6" w:rsidP="002673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846EF6" w:rsidRPr="002673D9" w:rsidRDefault="00846EF6" w:rsidP="002673D9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846EF6" w:rsidRPr="003E0BB1" w:rsidRDefault="00846EF6" w:rsidP="00846EF6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846EF6" w:rsidRPr="003E0BB1" w:rsidRDefault="00846EF6" w:rsidP="00846EF6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846EF6" w:rsidRPr="003E0BB1" w:rsidRDefault="00846EF6" w:rsidP="008B5427">
      <w:pPr>
        <w:spacing w:after="0" w:line="360" w:lineRule="auto"/>
        <w:jc w:val="center"/>
        <w:rPr>
          <w:rFonts w:eastAsia="Times New Roman"/>
          <w:szCs w:val="28"/>
          <w:lang w:eastAsia="ru-RU"/>
        </w:rPr>
      </w:pPr>
    </w:p>
    <w:p w:rsidR="00846EF6" w:rsidRPr="002673D9" w:rsidRDefault="00846EF6" w:rsidP="008B54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caps/>
          <w:szCs w:val="28"/>
          <w:lang w:eastAsia="ru-RU"/>
        </w:rPr>
      </w:pPr>
      <w:r w:rsidRPr="002673D9">
        <w:rPr>
          <w:rFonts w:eastAsia="Times New Roman"/>
          <w:b/>
          <w:caps/>
          <w:szCs w:val="28"/>
          <w:lang w:eastAsia="ru-RU"/>
        </w:rPr>
        <w:t xml:space="preserve">ДНЕВНИК </w:t>
      </w:r>
    </w:p>
    <w:p w:rsidR="00846EF6" w:rsidRPr="002673D9" w:rsidRDefault="00846EF6" w:rsidP="008B54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caps/>
          <w:szCs w:val="28"/>
          <w:lang w:eastAsia="ru-RU"/>
        </w:rPr>
      </w:pPr>
      <w:r w:rsidRPr="002673D9">
        <w:rPr>
          <w:rFonts w:eastAsia="Times New Roman"/>
          <w:b/>
          <w:caps/>
          <w:szCs w:val="28"/>
          <w:lang w:eastAsia="ru-RU"/>
        </w:rPr>
        <w:t>ПРОИЗВОДСТВЕННОЙ ПРАКТИКИ</w:t>
      </w:r>
    </w:p>
    <w:p w:rsidR="00846EF6" w:rsidRPr="002673D9" w:rsidRDefault="00846EF6" w:rsidP="008B54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caps/>
          <w:szCs w:val="28"/>
          <w:lang w:eastAsia="ru-RU"/>
        </w:rPr>
      </w:pPr>
      <w:proofErr w:type="gramStart"/>
      <w:r w:rsidRPr="002673D9">
        <w:rPr>
          <w:rFonts w:eastAsia="Times New Roman"/>
          <w:b/>
          <w:caps/>
          <w:szCs w:val="28"/>
          <w:lang w:eastAsia="ru-RU"/>
        </w:rPr>
        <w:t xml:space="preserve">(Выполнение работ по одной или нескольким </w:t>
      </w:r>
      <w:proofErr w:type="gramEnd"/>
    </w:p>
    <w:p w:rsidR="00846EF6" w:rsidRPr="002673D9" w:rsidRDefault="00846EF6" w:rsidP="008B54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caps/>
          <w:szCs w:val="28"/>
          <w:lang w:eastAsia="ru-RU"/>
        </w:rPr>
      </w:pPr>
      <w:proofErr w:type="gramStart"/>
      <w:r w:rsidRPr="002673D9">
        <w:rPr>
          <w:rFonts w:eastAsia="Times New Roman"/>
          <w:b/>
          <w:caps/>
          <w:szCs w:val="28"/>
          <w:lang w:eastAsia="ru-RU"/>
        </w:rPr>
        <w:t>ПРОФЕССИЯМ рабочих, должностям служащих)</w:t>
      </w:r>
      <w:proofErr w:type="gramEnd"/>
    </w:p>
    <w:p w:rsidR="00846EF6" w:rsidRPr="002673D9" w:rsidRDefault="00846EF6" w:rsidP="00846E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aps/>
          <w:szCs w:val="28"/>
          <w:lang w:eastAsia="ru-RU"/>
        </w:rPr>
      </w:pPr>
    </w:p>
    <w:p w:rsidR="00846EF6" w:rsidRPr="003E0BB1" w:rsidRDefault="00846EF6" w:rsidP="00846E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aps/>
          <w:szCs w:val="28"/>
          <w:lang w:eastAsia="ru-RU"/>
        </w:rPr>
      </w:pP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eastAsia="Times New Roman"/>
          <w:caps/>
          <w:szCs w:val="28"/>
          <w:lang w:eastAsia="ru-RU"/>
        </w:rPr>
      </w:pPr>
      <w:r w:rsidRPr="003E0BB1">
        <w:rPr>
          <w:rFonts w:eastAsia="Times New Roman"/>
          <w:caps/>
          <w:szCs w:val="28"/>
          <w:lang w:eastAsia="ru-RU"/>
        </w:rPr>
        <w:t>Ф.И.О.  ________________________________________________________________</w:t>
      </w:r>
    </w:p>
    <w:p w:rsidR="00846EF6" w:rsidRPr="003E0BB1" w:rsidRDefault="00B27533" w:rsidP="00B27533">
      <w:pPr>
        <w:pStyle w:val="a3"/>
        <w:spacing w:line="276" w:lineRule="auto"/>
        <w:jc w:val="both"/>
        <w:rPr>
          <w:lang w:eastAsia="ru-RU"/>
        </w:rPr>
      </w:pPr>
      <w:r w:rsidRPr="003E0BB1">
        <w:rPr>
          <w:lang w:eastAsia="ru-RU"/>
        </w:rPr>
        <w:t>Группа  ____________________</w:t>
      </w:r>
      <w:r w:rsidR="00846EF6" w:rsidRPr="003E0BB1">
        <w:rPr>
          <w:lang w:eastAsia="ru-RU"/>
        </w:rPr>
        <w:t>Год рождения_____________________________</w:t>
      </w:r>
    </w:p>
    <w:p w:rsidR="006E6896" w:rsidRPr="003E0BB1" w:rsidRDefault="00846EF6" w:rsidP="006E6896">
      <w:pPr>
        <w:spacing w:after="0"/>
        <w:jc w:val="both"/>
        <w:rPr>
          <w:rFonts w:eastAsia="Times New Roman"/>
          <w:szCs w:val="28"/>
          <w:lang w:eastAsia="ru-RU"/>
        </w:rPr>
      </w:pPr>
      <w:r w:rsidRPr="003E0BB1">
        <w:rPr>
          <w:rFonts w:eastAsia="Times New Roman"/>
          <w:szCs w:val="28"/>
          <w:lang w:eastAsia="ru-RU"/>
        </w:rPr>
        <w:t>Специальность</w:t>
      </w:r>
      <w:proofErr w:type="gramStart"/>
      <w:r w:rsidRPr="003E0BB1">
        <w:rPr>
          <w:rFonts w:eastAsia="Times New Roman"/>
          <w:szCs w:val="28"/>
          <w:lang w:eastAsia="ru-RU"/>
        </w:rPr>
        <w:t xml:space="preserve"> </w:t>
      </w:r>
      <w:r w:rsidR="006C6CB6">
        <w:rPr>
          <w:rFonts w:eastAsia="Times New Roman"/>
          <w:szCs w:val="28"/>
          <w:lang w:eastAsia="ru-RU"/>
        </w:rPr>
        <w:t>:</w:t>
      </w:r>
      <w:proofErr w:type="gramEnd"/>
      <w:r w:rsidR="006E6896" w:rsidRPr="003E0BB1">
        <w:rPr>
          <w:rFonts w:eastAsia="Times New Roman"/>
          <w:szCs w:val="28"/>
          <w:lang w:eastAsia="ru-RU"/>
        </w:rPr>
        <w:t xml:space="preserve">   </w:t>
      </w:r>
      <w:r w:rsidR="006C6CB6">
        <w:rPr>
          <w:rFonts w:eastAsia="Times New Roman"/>
          <w:szCs w:val="28"/>
          <w:lang w:eastAsia="ru-RU"/>
        </w:rPr>
        <w:t>Слесарь по ремонту автомобилей.</w:t>
      </w:r>
    </w:p>
    <w:p w:rsidR="006E6896" w:rsidRDefault="006C6CB6" w:rsidP="006E6896">
      <w:pPr>
        <w:spacing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                    Оператор заправочных станций.</w:t>
      </w:r>
    </w:p>
    <w:p w:rsidR="006C6CB6" w:rsidRPr="003E0BB1" w:rsidRDefault="006C6CB6" w:rsidP="006E6896">
      <w:pPr>
        <w:spacing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                    Водитель автомобиля.</w:t>
      </w:r>
    </w:p>
    <w:p w:rsidR="00846EF6" w:rsidRPr="003E0BB1" w:rsidRDefault="00846EF6" w:rsidP="006E6896">
      <w:p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3E0BB1">
        <w:rPr>
          <w:rFonts w:eastAsia="Times New Roman"/>
          <w:color w:val="000000"/>
          <w:szCs w:val="28"/>
          <w:lang w:eastAsia="ru-RU"/>
        </w:rPr>
        <w:t>Предприятие___________________________________________________________</w:t>
      </w:r>
    </w:p>
    <w:p w:rsidR="00846EF6" w:rsidRPr="003E0BB1" w:rsidRDefault="00846EF6" w:rsidP="006E6896">
      <w:pPr>
        <w:spacing w:after="0"/>
        <w:jc w:val="both"/>
        <w:rPr>
          <w:rFonts w:eastAsia="Times New Roman"/>
          <w:color w:val="000000"/>
          <w:szCs w:val="28"/>
          <w:lang w:eastAsia="ru-RU"/>
        </w:rPr>
      </w:pPr>
    </w:p>
    <w:p w:rsidR="00846EF6" w:rsidRPr="003E0BB1" w:rsidRDefault="00846EF6" w:rsidP="00B27533">
      <w:pPr>
        <w:spacing w:after="0"/>
        <w:jc w:val="both"/>
        <w:rPr>
          <w:rFonts w:eastAsia="Times New Roman"/>
          <w:color w:val="000000"/>
          <w:szCs w:val="28"/>
          <w:lang w:eastAsia="ru-RU"/>
        </w:rPr>
      </w:pPr>
      <w:r w:rsidRPr="003E0BB1">
        <w:rPr>
          <w:rFonts w:eastAsia="Times New Roman"/>
          <w:color w:val="000000"/>
          <w:szCs w:val="28"/>
          <w:lang w:eastAsia="ru-RU"/>
        </w:rPr>
        <w:t>Получаемая профессия</w:t>
      </w:r>
      <w:r w:rsidR="002B6506" w:rsidRPr="003E0BB1">
        <w:rPr>
          <w:rFonts w:eastAsia="Times New Roman"/>
          <w:color w:val="000000"/>
          <w:szCs w:val="28"/>
          <w:lang w:eastAsia="ru-RU"/>
        </w:rPr>
        <w:t xml:space="preserve">: </w:t>
      </w:r>
      <w:r w:rsidR="006E6896" w:rsidRPr="003E0BB1">
        <w:rPr>
          <w:rFonts w:eastAsia="Times New Roman"/>
          <w:color w:val="000000"/>
          <w:szCs w:val="28"/>
          <w:lang w:eastAsia="ru-RU"/>
        </w:rPr>
        <w:t xml:space="preserve">  </w:t>
      </w:r>
      <w:r w:rsidR="006D4E56">
        <w:rPr>
          <w:rFonts w:eastAsia="Times New Roman"/>
          <w:color w:val="000000"/>
          <w:szCs w:val="28"/>
          <w:lang w:eastAsia="ru-RU"/>
        </w:rPr>
        <w:t xml:space="preserve">190631.01 </w:t>
      </w:r>
      <w:r w:rsidR="006C6CB6">
        <w:rPr>
          <w:rFonts w:eastAsia="Times New Roman"/>
          <w:color w:val="000000"/>
          <w:szCs w:val="28"/>
          <w:lang w:eastAsia="ru-RU"/>
        </w:rPr>
        <w:t>Автомеханик.</w:t>
      </w:r>
    </w:p>
    <w:p w:rsidR="00846EF6" w:rsidRPr="003E0BB1" w:rsidRDefault="00846EF6" w:rsidP="00B27533">
      <w:pPr>
        <w:spacing w:after="0"/>
        <w:jc w:val="both"/>
        <w:rPr>
          <w:rFonts w:eastAsia="Times New Roman"/>
          <w:szCs w:val="28"/>
          <w:lang w:eastAsia="ru-RU"/>
        </w:rPr>
      </w:pPr>
    </w:p>
    <w:p w:rsidR="00846EF6" w:rsidRPr="003E0BB1" w:rsidRDefault="00846EF6" w:rsidP="00B27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/>
          <w:szCs w:val="28"/>
          <w:lang w:eastAsia="ru-RU"/>
        </w:rPr>
      </w:pPr>
    </w:p>
    <w:p w:rsidR="00846EF6" w:rsidRPr="003E0BB1" w:rsidRDefault="00846EF6" w:rsidP="00B275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/>
          <w:szCs w:val="28"/>
          <w:lang w:eastAsia="ru-RU"/>
        </w:rPr>
      </w:pPr>
      <w:r w:rsidRPr="003E0BB1">
        <w:rPr>
          <w:rFonts w:eastAsia="Times New Roman"/>
          <w:szCs w:val="28"/>
          <w:lang w:eastAsia="ru-RU"/>
        </w:rPr>
        <w:t>Сроки практики   с «___»____________201__г. по «____»_______________201__г.</w:t>
      </w: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eastAsia="Times New Roman"/>
          <w:i/>
          <w:caps/>
          <w:szCs w:val="28"/>
          <w:lang w:eastAsia="ru-RU"/>
        </w:rPr>
      </w:pP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eastAsia="Times New Roman"/>
          <w:i/>
          <w:caps/>
          <w:szCs w:val="28"/>
          <w:lang w:eastAsia="ru-RU"/>
        </w:rPr>
      </w:pPr>
    </w:p>
    <w:p w:rsidR="00846EF6" w:rsidRPr="003E0BB1" w:rsidRDefault="00846EF6" w:rsidP="00B27533">
      <w:pPr>
        <w:pStyle w:val="a3"/>
        <w:spacing w:line="276" w:lineRule="auto"/>
        <w:rPr>
          <w:lang w:eastAsia="ru-RU"/>
        </w:rPr>
      </w:pPr>
      <w:r w:rsidRPr="003E0BB1">
        <w:rPr>
          <w:lang w:eastAsia="ru-RU"/>
        </w:rPr>
        <w:t xml:space="preserve">Руководитель  от предприятия   __________        </w:t>
      </w:r>
      <w:r w:rsidR="00777FD8" w:rsidRPr="003E0BB1">
        <w:rPr>
          <w:lang w:eastAsia="ru-RU"/>
        </w:rPr>
        <w:t xml:space="preserve">  ____________________________</w:t>
      </w:r>
    </w:p>
    <w:p w:rsidR="00846EF6" w:rsidRPr="003E0BB1" w:rsidRDefault="00846EF6" w:rsidP="00B27533">
      <w:pPr>
        <w:pStyle w:val="a3"/>
        <w:spacing w:line="276" w:lineRule="auto"/>
        <w:rPr>
          <w:lang w:eastAsia="ru-RU"/>
        </w:rPr>
      </w:pPr>
    </w:p>
    <w:p w:rsidR="00846EF6" w:rsidRPr="003E0BB1" w:rsidRDefault="00846EF6" w:rsidP="00B27533">
      <w:pPr>
        <w:pStyle w:val="a3"/>
        <w:spacing w:line="276" w:lineRule="auto"/>
        <w:rPr>
          <w:lang w:eastAsia="ru-RU"/>
        </w:rPr>
      </w:pPr>
      <w:r w:rsidRPr="003E0BB1">
        <w:rPr>
          <w:lang w:eastAsia="ru-RU"/>
        </w:rPr>
        <w:t xml:space="preserve">Руководитель от </w:t>
      </w:r>
      <w:r w:rsidR="006C6CB6">
        <w:rPr>
          <w:lang w:eastAsia="ru-RU"/>
        </w:rPr>
        <w:t>колледжа</w:t>
      </w:r>
      <w:r w:rsidRPr="003E0BB1">
        <w:rPr>
          <w:lang w:eastAsia="ru-RU"/>
        </w:rPr>
        <w:t xml:space="preserve">        __________        </w:t>
      </w:r>
      <w:r w:rsidR="00777FD8" w:rsidRPr="003E0BB1">
        <w:rPr>
          <w:lang w:eastAsia="ru-RU"/>
        </w:rPr>
        <w:t xml:space="preserve">  ____________________________</w:t>
      </w: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eastAsia="Times New Roman"/>
          <w:caps/>
          <w:szCs w:val="28"/>
          <w:lang w:eastAsia="ru-RU"/>
        </w:rPr>
      </w:pP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eastAsia="Times New Roman"/>
          <w:szCs w:val="28"/>
          <w:lang w:eastAsia="ru-RU"/>
        </w:rPr>
      </w:pPr>
    </w:p>
    <w:p w:rsidR="00846EF6" w:rsidRPr="003E0BB1" w:rsidRDefault="00846EF6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eastAsia="Times New Roman"/>
          <w:szCs w:val="28"/>
          <w:lang w:eastAsia="ru-RU"/>
        </w:rPr>
      </w:pPr>
    </w:p>
    <w:p w:rsidR="003E0BB1" w:rsidRDefault="003E0BB1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eastAsia="Times New Roman"/>
          <w:szCs w:val="28"/>
          <w:lang w:eastAsia="ru-RU"/>
        </w:rPr>
      </w:pPr>
    </w:p>
    <w:p w:rsidR="003E0BB1" w:rsidRDefault="003E0BB1" w:rsidP="00B2753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eastAsia="Times New Roman"/>
          <w:szCs w:val="28"/>
          <w:lang w:eastAsia="ru-RU"/>
        </w:rPr>
      </w:pPr>
    </w:p>
    <w:p w:rsidR="00846EF6" w:rsidRPr="005E0959" w:rsidRDefault="00846EF6" w:rsidP="00777FD8">
      <w:pPr>
        <w:spacing w:after="0"/>
        <w:jc w:val="center"/>
        <w:rPr>
          <w:b/>
          <w:bCs/>
        </w:rPr>
      </w:pPr>
      <w:r w:rsidRPr="0081518A">
        <w:rPr>
          <w:b/>
          <w:bCs/>
        </w:rPr>
        <w:lastRenderedPageBreak/>
        <w:t>График распределения времени производственной практики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80"/>
        <w:gridCol w:w="1134"/>
        <w:gridCol w:w="1134"/>
      </w:tblGrid>
      <w:tr w:rsidR="00846EF6" w:rsidRPr="0081518A" w:rsidTr="004D643E">
        <w:tc>
          <w:tcPr>
            <w:tcW w:w="8080" w:type="dxa"/>
            <w:vAlign w:val="center"/>
          </w:tcPr>
          <w:p w:rsidR="00846EF6" w:rsidRPr="0081518A" w:rsidRDefault="00846EF6" w:rsidP="00B47D81">
            <w:pPr>
              <w:spacing w:after="0" w:line="240" w:lineRule="auto"/>
              <w:jc w:val="center"/>
            </w:pPr>
            <w:r w:rsidRPr="0081518A">
              <w:t>Виды работ</w:t>
            </w:r>
          </w:p>
        </w:tc>
        <w:tc>
          <w:tcPr>
            <w:tcW w:w="1134" w:type="dxa"/>
            <w:vAlign w:val="center"/>
          </w:tcPr>
          <w:p w:rsidR="00846EF6" w:rsidRPr="0081518A" w:rsidRDefault="00846EF6" w:rsidP="00B47D81">
            <w:pPr>
              <w:spacing w:after="0" w:line="240" w:lineRule="auto"/>
              <w:jc w:val="center"/>
            </w:pPr>
            <w:r>
              <w:t>Кол-</w:t>
            </w:r>
            <w:r w:rsidRPr="0081518A">
              <w:t>во дней</w:t>
            </w:r>
          </w:p>
        </w:tc>
        <w:tc>
          <w:tcPr>
            <w:tcW w:w="1134" w:type="dxa"/>
            <w:vAlign w:val="center"/>
          </w:tcPr>
          <w:p w:rsidR="00846EF6" w:rsidRPr="0081518A" w:rsidRDefault="00846EF6" w:rsidP="00B47D81">
            <w:pPr>
              <w:spacing w:after="0" w:line="240" w:lineRule="auto"/>
              <w:jc w:val="center"/>
            </w:pPr>
            <w:r>
              <w:t>Кол-</w:t>
            </w:r>
            <w:r w:rsidRPr="0081518A">
              <w:t>во часов</w:t>
            </w:r>
          </w:p>
        </w:tc>
      </w:tr>
      <w:tr w:rsidR="00846EF6" w:rsidRPr="0081518A" w:rsidTr="004D643E">
        <w:tc>
          <w:tcPr>
            <w:tcW w:w="8080" w:type="dxa"/>
          </w:tcPr>
          <w:p w:rsidR="00846EF6" w:rsidRPr="0081518A" w:rsidRDefault="001844DE" w:rsidP="00B47D81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>Техническое обслуживание и ремонт</w:t>
            </w:r>
            <w:r w:rsidR="00B47D81">
              <w:rPr>
                <w:bCs/>
              </w:rPr>
              <w:t xml:space="preserve"> механизмов и систем двигателей внутреннего сгорания и электрооборудования автомобилей.  </w:t>
            </w:r>
          </w:p>
        </w:tc>
        <w:tc>
          <w:tcPr>
            <w:tcW w:w="1134" w:type="dxa"/>
            <w:vAlign w:val="center"/>
          </w:tcPr>
          <w:p w:rsidR="00846EF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846EF6" w:rsidRPr="0081518A" w:rsidRDefault="004D643E" w:rsidP="00B47D81">
            <w:pPr>
              <w:spacing w:after="0"/>
              <w:jc w:val="center"/>
            </w:pPr>
            <w:r>
              <w:t>3</w:t>
            </w:r>
            <w:r w:rsidR="00B47D81">
              <w:t>6</w:t>
            </w:r>
          </w:p>
        </w:tc>
      </w:tr>
      <w:tr w:rsidR="002B6506" w:rsidRPr="0081518A" w:rsidTr="004D643E">
        <w:tc>
          <w:tcPr>
            <w:tcW w:w="8080" w:type="dxa"/>
          </w:tcPr>
          <w:p w:rsidR="002B6506" w:rsidRPr="002B6506" w:rsidRDefault="00B47D81" w:rsidP="002B6506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>Техническое обслуживание и ремонт трансмиссии и несущей системы автомобилей.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B47D81">
            <w:pPr>
              <w:spacing w:after="0"/>
              <w:jc w:val="center"/>
            </w:pPr>
            <w:r>
              <w:t>3</w:t>
            </w:r>
            <w:r w:rsidR="00B47D81">
              <w:t>6</w:t>
            </w:r>
          </w:p>
        </w:tc>
      </w:tr>
      <w:tr w:rsidR="002B6506" w:rsidRPr="0081518A" w:rsidTr="004D643E">
        <w:tc>
          <w:tcPr>
            <w:tcW w:w="8080" w:type="dxa"/>
          </w:tcPr>
          <w:p w:rsidR="002B6506" w:rsidRPr="002B6506" w:rsidRDefault="00B47D81" w:rsidP="002B6506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>Техническое обслуживание и ремонт ходовой части и подвески автомобилей.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B47D81">
            <w:pPr>
              <w:spacing w:after="0"/>
              <w:jc w:val="center"/>
            </w:pPr>
            <w:r>
              <w:t>3</w:t>
            </w:r>
            <w:r w:rsidR="00B47D81">
              <w:t>6</w:t>
            </w:r>
          </w:p>
        </w:tc>
      </w:tr>
      <w:tr w:rsidR="002B6506" w:rsidRPr="0081518A" w:rsidTr="004D643E">
        <w:tc>
          <w:tcPr>
            <w:tcW w:w="8080" w:type="dxa"/>
          </w:tcPr>
          <w:p w:rsidR="002B6506" w:rsidRPr="002B6506" w:rsidRDefault="00B47D81" w:rsidP="00B47D81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>Техническое обслуживание и ремонт рулевых механизмов и тормозных систем автомобилей.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B47D81">
            <w:pPr>
              <w:spacing w:after="0"/>
              <w:jc w:val="center"/>
            </w:pPr>
            <w:r>
              <w:t>3</w:t>
            </w:r>
            <w:r w:rsidR="00B47D81">
              <w:t>6</w:t>
            </w:r>
          </w:p>
        </w:tc>
      </w:tr>
      <w:tr w:rsidR="002B6506" w:rsidRPr="0081518A" w:rsidTr="004D643E">
        <w:tc>
          <w:tcPr>
            <w:tcW w:w="8080" w:type="dxa"/>
          </w:tcPr>
          <w:p w:rsidR="002B6506" w:rsidRPr="002B6506" w:rsidRDefault="00B47D81" w:rsidP="0047157F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Сборка </w:t>
            </w:r>
            <w:r w:rsidR="0047157F">
              <w:rPr>
                <w:bCs/>
              </w:rPr>
              <w:t xml:space="preserve">и обкатка узлов и агрегатов автомобилей. Диагностирование всех систем автомобиля. 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2B6506" w:rsidRPr="0081518A" w:rsidRDefault="004D643E" w:rsidP="0047157F">
            <w:pPr>
              <w:spacing w:after="0"/>
              <w:jc w:val="center"/>
            </w:pPr>
            <w:r>
              <w:t>3</w:t>
            </w:r>
            <w:r w:rsidR="0047157F">
              <w:t>6</w:t>
            </w:r>
          </w:p>
        </w:tc>
      </w:tr>
      <w:tr w:rsidR="006E6896" w:rsidRPr="0081518A" w:rsidTr="004D643E">
        <w:tc>
          <w:tcPr>
            <w:tcW w:w="8080" w:type="dxa"/>
          </w:tcPr>
          <w:p w:rsidR="006E6896" w:rsidRPr="002B6506" w:rsidRDefault="0047157F" w:rsidP="002B6506">
            <w:pPr>
              <w:spacing w:after="0"/>
              <w:jc w:val="both"/>
              <w:rPr>
                <w:bCs/>
              </w:rPr>
            </w:pPr>
            <w:r>
              <w:rPr>
                <w:bCs/>
              </w:rPr>
              <w:t>Заправка автомобилей ГСМ. Вождение автомобилей. Ведение эксплуатационной документации автотранспортных средств.</w:t>
            </w:r>
          </w:p>
        </w:tc>
        <w:tc>
          <w:tcPr>
            <w:tcW w:w="1134" w:type="dxa"/>
            <w:vAlign w:val="center"/>
          </w:tcPr>
          <w:p w:rsidR="006E6896" w:rsidRPr="0081518A" w:rsidRDefault="004D643E" w:rsidP="006E6896">
            <w:pPr>
              <w:spacing w:after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6E6896" w:rsidRPr="0081518A" w:rsidRDefault="004D643E" w:rsidP="0047157F">
            <w:pPr>
              <w:spacing w:after="0"/>
              <w:jc w:val="center"/>
            </w:pPr>
            <w:r>
              <w:t>3</w:t>
            </w:r>
            <w:r w:rsidR="0047157F">
              <w:t>6</w:t>
            </w:r>
          </w:p>
        </w:tc>
      </w:tr>
      <w:tr w:rsidR="00892D8E" w:rsidRPr="0081518A" w:rsidTr="004D643E">
        <w:tc>
          <w:tcPr>
            <w:tcW w:w="8080" w:type="dxa"/>
          </w:tcPr>
          <w:p w:rsidR="00892D8E" w:rsidRPr="00892D8E" w:rsidRDefault="00892D8E" w:rsidP="00892D8E">
            <w:pPr>
              <w:spacing w:after="0"/>
              <w:jc w:val="right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34" w:type="dxa"/>
            <w:vAlign w:val="center"/>
          </w:tcPr>
          <w:p w:rsidR="00892D8E" w:rsidRPr="0081518A" w:rsidRDefault="0047157F" w:rsidP="006E6896">
            <w:pPr>
              <w:spacing w:after="0"/>
              <w:jc w:val="center"/>
            </w:pPr>
            <w:r>
              <w:t>30</w:t>
            </w:r>
          </w:p>
        </w:tc>
        <w:tc>
          <w:tcPr>
            <w:tcW w:w="1134" w:type="dxa"/>
            <w:vAlign w:val="center"/>
          </w:tcPr>
          <w:p w:rsidR="00892D8E" w:rsidRPr="0081518A" w:rsidRDefault="0047157F" w:rsidP="006E6896">
            <w:pPr>
              <w:spacing w:after="0"/>
              <w:jc w:val="center"/>
            </w:pPr>
            <w:r>
              <w:t>216</w:t>
            </w:r>
          </w:p>
        </w:tc>
      </w:tr>
    </w:tbl>
    <w:p w:rsidR="002673D9" w:rsidRDefault="002673D9" w:rsidP="006E6896">
      <w:pPr>
        <w:spacing w:after="0"/>
        <w:jc w:val="both"/>
        <w:rPr>
          <w:rFonts w:eastAsia="Times New Roman"/>
          <w:b/>
          <w:szCs w:val="28"/>
          <w:lang w:eastAsia="ru-RU"/>
        </w:rPr>
      </w:pPr>
    </w:p>
    <w:p w:rsidR="00D06C8E" w:rsidRDefault="00D06C8E" w:rsidP="006E6896">
      <w:pPr>
        <w:spacing w:after="0"/>
        <w:jc w:val="both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Инструктаж  по охране труда проводится согласно проводимых тем пр</w:t>
      </w:r>
      <w:r w:rsidR="008077F6">
        <w:rPr>
          <w:rFonts w:eastAsia="Times New Roman"/>
          <w:b/>
          <w:szCs w:val="28"/>
          <w:lang w:eastAsia="ru-RU"/>
        </w:rPr>
        <w:t>оизводственной практики.</w:t>
      </w:r>
    </w:p>
    <w:p w:rsidR="002673D9" w:rsidRDefault="002673D9" w:rsidP="006E6896">
      <w:pPr>
        <w:spacing w:after="0"/>
        <w:jc w:val="both"/>
        <w:rPr>
          <w:rFonts w:eastAsia="Times New Roman"/>
          <w:b/>
          <w:szCs w:val="28"/>
          <w:lang w:eastAsia="ru-RU"/>
        </w:rPr>
      </w:pPr>
    </w:p>
    <w:p w:rsidR="00BA098D" w:rsidRDefault="00B27533" w:rsidP="006E6896">
      <w:pPr>
        <w:spacing w:after="0"/>
        <w:jc w:val="both"/>
        <w:rPr>
          <w:rFonts w:eastAsia="Times New Roman"/>
          <w:b/>
          <w:szCs w:val="28"/>
          <w:lang w:eastAsia="ru-RU"/>
        </w:rPr>
      </w:pPr>
      <w:r w:rsidRPr="00B27533">
        <w:rPr>
          <w:rFonts w:eastAsia="Times New Roman"/>
          <w:b/>
          <w:szCs w:val="28"/>
          <w:lang w:eastAsia="ru-RU"/>
        </w:rPr>
        <w:t xml:space="preserve">Инструкция по охране </w:t>
      </w:r>
      <w:r w:rsidR="004D643E">
        <w:rPr>
          <w:rFonts w:eastAsia="Times New Roman"/>
          <w:b/>
          <w:szCs w:val="28"/>
          <w:lang w:eastAsia="ru-RU"/>
        </w:rPr>
        <w:t>труда для слесаря по ремонту автомобилей.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1.ОБЩИЕ ПОЛОЖЕНИЯ.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1.1. К самостоятельной работе слесарем по ремонту автомобилей (далее - слесарем) допускаются лица не моложе 18 лет, имеющие профессиональную подготовку и прошедшие: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предварительный медицинский осмотр. При уклонении от прохождения медицинских осмотров работник не допускается к выполнению трудовых обязанностей;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вводный инструктаж;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обучение безопасным методам и приемам труда и проверку знания безопасности труда;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первичный инструктаж на рабочем месте.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К работе с электрифицированным инструментом и оборудованием допускаются слесари, прошедшие соответствующее обучение и инструктаж, имеющие I квалификационную группу по электробезопасности.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Выполнение работ, не связанных с обязанностями слесаря, допускается после проведения целевого инструктажа.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1.2. Слесарь обязан: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1.2.1. Соблюдать нормы, правила и инструкции по охране труда, пожарной безопасности и правила внутреннего трудового распорядка.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1.2.2. Правильно применять коллективные и индивидуальные средства защиты, бережно относиться к выданным в пользование спецодежде, </w:t>
      </w:r>
      <w:proofErr w:type="spellStart"/>
      <w:r w:rsidRPr="004D643E">
        <w:rPr>
          <w:sz w:val="20"/>
          <w:szCs w:val="20"/>
        </w:rPr>
        <w:t>спецобуви</w:t>
      </w:r>
      <w:proofErr w:type="spellEnd"/>
      <w:r w:rsidRPr="004D643E">
        <w:rPr>
          <w:sz w:val="20"/>
          <w:szCs w:val="20"/>
        </w:rPr>
        <w:t xml:space="preserve"> и другим средствам индивидуальной защиты.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1.2.3. Немедленно сообщать своему непосредственному руководителю о любом несчастном случае, происшедшем на производстве, о признаках профессионального заболевания, а также о ситуации, которая создает угрозу жизни и здоровью людей.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1.2.4. Выполнять только порученную работу. Выполнение работ повышенной опасности производится по наряду-допуску после прохождения целевого инструктажа.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1.3. Запрещается употреблять спиртные напитки, а также приступать к работе в состоянии алкогольного или наркотического опьянения. Курить разрешается только в специально оборудованных местах.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1.4. Опасными и вредными производственными факторами для слесаря при ремонте автомобилей являются: токсичные, горючие жидкости, смаз</w:t>
      </w:r>
      <w:r w:rsidR="00987DD2">
        <w:rPr>
          <w:sz w:val="20"/>
          <w:szCs w:val="20"/>
        </w:rPr>
        <w:t>очные материалы и их испарения;</w:t>
      </w:r>
      <w:r w:rsidR="008077F6">
        <w:rPr>
          <w:sz w:val="20"/>
          <w:szCs w:val="20"/>
        </w:rPr>
        <w:t xml:space="preserve"> </w:t>
      </w:r>
      <w:r w:rsidR="00987DD2">
        <w:rPr>
          <w:sz w:val="20"/>
          <w:szCs w:val="20"/>
        </w:rPr>
        <w:t>выхлопные газы двигателя;</w:t>
      </w:r>
      <w:r w:rsidR="008077F6">
        <w:rPr>
          <w:sz w:val="20"/>
          <w:szCs w:val="20"/>
        </w:rPr>
        <w:t xml:space="preserve"> </w:t>
      </w:r>
      <w:r w:rsidR="00987DD2">
        <w:rPr>
          <w:sz w:val="20"/>
          <w:szCs w:val="20"/>
        </w:rPr>
        <w:t>электрический</w:t>
      </w:r>
      <w:r w:rsidR="008077F6">
        <w:rPr>
          <w:sz w:val="20"/>
          <w:szCs w:val="20"/>
        </w:rPr>
        <w:t xml:space="preserve"> </w:t>
      </w:r>
      <w:r w:rsidR="00987DD2">
        <w:rPr>
          <w:sz w:val="20"/>
          <w:szCs w:val="20"/>
        </w:rPr>
        <w:t>ток;</w:t>
      </w:r>
      <w:r w:rsidR="008077F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движ</w:t>
      </w:r>
      <w:r w:rsidR="00987DD2">
        <w:rPr>
          <w:sz w:val="20"/>
          <w:szCs w:val="20"/>
        </w:rPr>
        <w:t>ущиеся части узлов и агрегатов;</w:t>
      </w:r>
      <w:r w:rsidR="008077F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острые кромки деталей, узлов, агрегатов, инструмента и приспособлений.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1.5.Спецодежда и другие средства индивидуальной защиты выдаются согласно Типовым отраслевым нормам.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Работодатель обязан заменить или отремонтировать спецодежду, </w:t>
      </w:r>
      <w:proofErr w:type="spellStart"/>
      <w:r w:rsidRPr="004D643E">
        <w:rPr>
          <w:sz w:val="20"/>
          <w:szCs w:val="20"/>
        </w:rPr>
        <w:t>спецобувь</w:t>
      </w:r>
      <w:proofErr w:type="spellEnd"/>
      <w:r w:rsidRPr="004D643E">
        <w:rPr>
          <w:sz w:val="20"/>
          <w:szCs w:val="20"/>
        </w:rPr>
        <w:t xml:space="preserve"> и другие средства индивидуальной защиты, пришедшие в негодность до истечения установленного срока носки по причинам, не зависящим от работника.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lastRenderedPageBreak/>
        <w:t>1.6. При возникновении пожара сообщить в пожарную охрану по телефону (указать номер телефона), руководителю работ и приступить к тушению.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1.7. При заболевании или </w:t>
      </w:r>
      <w:proofErr w:type="spellStart"/>
      <w:r w:rsidRPr="004D643E">
        <w:rPr>
          <w:sz w:val="20"/>
          <w:szCs w:val="20"/>
        </w:rPr>
        <w:t>травмировании</w:t>
      </w:r>
      <w:proofErr w:type="spellEnd"/>
      <w:r w:rsidR="008077F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 xml:space="preserve"> на работе, так и </w:t>
      </w:r>
      <w:proofErr w:type="gramStart"/>
      <w:r w:rsidRPr="004D643E">
        <w:rPr>
          <w:sz w:val="20"/>
          <w:szCs w:val="20"/>
        </w:rPr>
        <w:t>вне</w:t>
      </w:r>
      <w:proofErr w:type="gramEnd"/>
      <w:r w:rsidRPr="004D643E">
        <w:rPr>
          <w:sz w:val="20"/>
          <w:szCs w:val="20"/>
        </w:rPr>
        <w:t xml:space="preserve"> </w:t>
      </w:r>
      <w:proofErr w:type="gramStart"/>
      <w:r w:rsidRPr="004D643E">
        <w:rPr>
          <w:sz w:val="20"/>
          <w:szCs w:val="20"/>
        </w:rPr>
        <w:t>ее</w:t>
      </w:r>
      <w:proofErr w:type="gramEnd"/>
      <w:r w:rsidRPr="004D643E">
        <w:rPr>
          <w:sz w:val="20"/>
          <w:szCs w:val="20"/>
        </w:rPr>
        <w:t xml:space="preserve"> необходимо сообщить об этом руководителю и обратиться в лечебное заведение.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1.8. При несчастном случае следует оказать помощь пострадавшему в соответствии с инструкцией по оказанию доврачебной помощи, вызвать работника медицинской службы. Сохранить до расследования обстановку на рабочем месте такой, какой она была в момент происшествия, если это не угрожает жизни и здоровью окружающих и не приведет к аварии.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1.9. При обнаружении неисправности оборудования, приспособлений, инструмента сообщить об этом руководителю. Пользоваться и применять в работе неисправные оборудование и инструменты запрещается.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1.10. Выполняя трудовые обязанности, слесарь обязан соблюдать следующие требования: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ходить только по установленным проходам, переходным мостикам и площадкам;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не садиться и не облокачиваться на случайные предметы и ограждения;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не подниматься и не спускаться бегом по лестничным маршам и переходным мостикам;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не прикасаться к электрическим проводам, кабелям электротехнических установок;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не устранять неисправности в осветительной и силовой сети, а также пусковых устройствах;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не находиться в зоне действия грузоподъемных машин.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1.11. Обращать внимание на знаки безопасности, сигналы и выполнять их требования. Запрещающий знак безопасности с поясняющей надписью "Не включать - работают люди!" имеет право снять только тот работник, который его установил. Запрещается включать в работу оборудование, если на пульте управления установлен запрещающий знак безопасности с поясняющей надписью "Не включать - работают люди!"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1.12. При передвижении по территории необходимо соблюдать следующие требования: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ходить по пешеходным дорожкам, тротуарам;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переходить железнодорожные пути и автомобильные дороги в установленных местах;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при выходе из здания убедиться в отсутствии движущегося транспорта.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1.13. Для питья следует употреблять воду из сатураторов, оборудованных фонтанчиков или питьевых бачков.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1.14. Принимать пищу следует в оборудованных помещениях (столовой, буфете, комнате приема пищи)</w:t>
      </w:r>
      <w:proofErr w:type="gramStart"/>
      <w:r w:rsidRPr="004D643E">
        <w:rPr>
          <w:sz w:val="20"/>
          <w:szCs w:val="20"/>
        </w:rPr>
        <w:t>.г</w:t>
      </w:r>
      <w:proofErr w:type="gramEnd"/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1.15. Выполнение работ повышенной опасности производится по наряду-допуску после прохождения целевого инструктажа.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 Требования безопасности перед началом работы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2.1. Надеть спецодежду. Убедиться, что она исправна. Работать в легкой обуви (тапочках, сандалиях, кроссовках, кедах) не разрешается.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2.2. Автомобили, направляемые на посты технического обслуживания и ремонта, должны быть вымыты, очищены от грязи и снега. Постановка автомобилей на посты технического обслуживания и ремонта осуществляется под руководством ответственного лица.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После постановки автомобиля на пост необходимо затормозить его стояночным тормозом, выключить зажигание (перекрыть подачу топлива в автомобиле с дизельным двигателем), установить рычаг переключения передач в нейтральное, положение, под колеса подложить не менее двух специальных упоров (башмаков). На рулевое колесо должна быть повешена табличка с надписью "Двигатель не пускать - работают люди!" На автомобилях, имеющих дублирующее устройство для пуска двигателя, аналогичная табличка должна вывешиваться и у этого устройства.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2.3. При обслуживании автомобиля на подъемнике на пульте управления подъемником должна быть вывешена табличка с надписью "Не трогать - под автомобилем работают люди!"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2.4. В рабочем (поднятом) положении плунжер гидравлического подъемника должен надежно фиксироваться упором (штангой), гарантирующим невозможность самопроизвольного опускания подъемника.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2.5. Перед проведением работ, связанных с проворачиванием коленчатого и катанного валов, необходимо дополнительно проверить выключение зажигания (перекрытие подачи топлива для дизельных автомобилей), нейтральное положение рычага переключения передач, освободить рычаг стояночного тормоза.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После выполнения необходимых работ автомобиль следует затормозить стояночным тормозом.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2.6. При необходимости выполнения работ под автомобилем, находящимся вне осмотровой канавы, подъемника, эстакады, работники должны обеспечиваться лежаками.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2.7. Подмости должны быть устойчивыми и иметь поручни и лестницу. Металлические опоры подмостей должны быть надежно связаны между собой.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Доски настила подмостей должны быть уложены без зазоров и надежно закреплены. Концы досок должны находиться на опорах. Толщина досок подмостей должна быть не менее 40 мм.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2.8. Переносные деревянные лестницы-стремянки должны иметь врезные ступеньки шириной не менее 150 мм.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Лестница-стремянка должна быть такой длины, чтобы рабочий мог работать со ступеньки, отстоящей от верхнего конца лестницы не менее чем на 1 м. Нижние концы лестницы должны иметь наконечники, препятствующие ее скольжению.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lastRenderedPageBreak/>
        <w:t>2.9. Перед снятием узлов и агрегатов системы питания, охлаждения и смазки автомобиля, когда возможно вытекание жидкости, необходимо предварительно слить из них топливо, масло и охлаждающую жидкость в специальную тару, не допуская их проливания.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2.10. Перед началом работы с электроинструментом следует проверить наличие и исправность заземления. При работе электроинструментом с напряжением выше 42</w:t>
      </w:r>
      <w:proofErr w:type="gramStart"/>
      <w:r w:rsidRPr="004D643E">
        <w:rPr>
          <w:sz w:val="20"/>
          <w:szCs w:val="20"/>
        </w:rPr>
        <w:t xml:space="preserve"> В</w:t>
      </w:r>
      <w:proofErr w:type="gramEnd"/>
      <w:r w:rsidRPr="004D643E">
        <w:rPr>
          <w:sz w:val="20"/>
          <w:szCs w:val="20"/>
        </w:rPr>
        <w:t xml:space="preserve"> необходимо пользоваться защитными средствами (резиновыми перчатками, галошами, ковриками, деревянными сухими стеллажами).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2.11. Перед тем, как пользоваться переносным светильником, необходимо проверить, есть ли на лампе защитная сетка, исправ</w:t>
      </w:r>
      <w:r w:rsidR="007158C6">
        <w:rPr>
          <w:sz w:val="20"/>
          <w:szCs w:val="20"/>
        </w:rPr>
        <w:t>ен</w:t>
      </w:r>
      <w:r w:rsidRPr="004D643E">
        <w:rPr>
          <w:sz w:val="20"/>
          <w:szCs w:val="20"/>
        </w:rPr>
        <w:t xml:space="preserve"> ли кабель и его изоляция.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2.12. Осмотровые канавы, траншеи и тоннели должны содержаться в чистоте, не загромождаться деталями и различными предметами. На полу канавы должны устанавливаться прочные деревянные решетки. Осмотровые канавы и эстакады должны иметь </w:t>
      </w:r>
      <w:proofErr w:type="spellStart"/>
      <w:r w:rsidRPr="004D643E">
        <w:rPr>
          <w:sz w:val="20"/>
          <w:szCs w:val="20"/>
        </w:rPr>
        <w:t>колесоотбойные</w:t>
      </w:r>
      <w:proofErr w:type="spellEnd"/>
      <w:r w:rsidRPr="004D643E">
        <w:rPr>
          <w:sz w:val="20"/>
          <w:szCs w:val="20"/>
        </w:rPr>
        <w:t xml:space="preserve"> брусья (реборды).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2.13. Автомобили, работающие на газовом топливе, могут въезжать на посты технического обслуживания и ремонта только после перевода их на работу на бензин (дизельное топливо).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Расходные вентили не следует оставлять в промежуточном состоянии: они должны быть или полностью открыты, или полностью закрыты.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2.14. Перед въездом необходимо проверить на специальном посту газовую систему питания на герметичность. Въезжать в помещения с негерметичной газовой системой питания запрещается.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2.15. </w:t>
      </w:r>
      <w:proofErr w:type="gramStart"/>
      <w:r w:rsidRPr="004D643E">
        <w:rPr>
          <w:sz w:val="20"/>
          <w:szCs w:val="20"/>
        </w:rPr>
        <w:t>Газ из баллонов автомобиля, на котором должны проводиться сварочные, окрасочные работы, а также работы, связанные с устранением неисправностей газовой системы питания или ее снятием, должен быть предварительно полностью слит (выпущен) на специально отведенном месте (посту), а баллоны продуты сжатым воздухом, азотом или другим инертным газом.</w:t>
      </w:r>
      <w:proofErr w:type="gramEnd"/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2.16. Перед сдачей автомобилей, работающих на газовом топливе, в капитальный ремонт газ из баллонов должен быть полностью выработан (выпущен, слит), а сами баллоны </w:t>
      </w:r>
      <w:proofErr w:type="spellStart"/>
      <w:r w:rsidRPr="004D643E">
        <w:rPr>
          <w:sz w:val="20"/>
          <w:szCs w:val="20"/>
        </w:rPr>
        <w:t>продегазированы</w:t>
      </w:r>
      <w:proofErr w:type="spellEnd"/>
      <w:r w:rsidRPr="004D643E">
        <w:rPr>
          <w:sz w:val="20"/>
          <w:szCs w:val="20"/>
        </w:rPr>
        <w:t>. При необходимости баллоны вместе с газовой аппаратурой могут быть сняты и сданы для хранения на склад.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 Требования безопасности во время выполнения работы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3.1. При выполнении операций по техническому обслуживанию, требующему работы двигателя автомобиля, выхлопную трубу соедините с вытяжной вентиляцией, а при ее отсутствии примите меры по удалению из помещения отработанных газов.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3.2. При работе на поворотном стенде (опрокидывателе) необходимо предварительно надежно укрепить автомобиль на нем, слить топливо из топливных баков и жидкость из системы охлаждения и других систем, плотно закрыть </w:t>
      </w:r>
      <w:proofErr w:type="spellStart"/>
      <w:r w:rsidRPr="004D643E">
        <w:rPr>
          <w:sz w:val="20"/>
          <w:szCs w:val="20"/>
        </w:rPr>
        <w:t>маслозаливную</w:t>
      </w:r>
      <w:proofErr w:type="spellEnd"/>
      <w:r w:rsidRPr="004D643E">
        <w:rPr>
          <w:sz w:val="20"/>
          <w:szCs w:val="20"/>
        </w:rPr>
        <w:t xml:space="preserve"> горловину двигателя и снять аккумуляторную батарею.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3.3. </w:t>
      </w:r>
      <w:proofErr w:type="gramStart"/>
      <w:r w:rsidRPr="004D643E">
        <w:rPr>
          <w:sz w:val="20"/>
          <w:szCs w:val="20"/>
        </w:rPr>
        <w:t xml:space="preserve">При вывешивании части автомобиля, прицепа, полуприцепа подъемными механизмами (домкратами, талями и т. п.), кроме стационарных, необходимо вначале подставить под </w:t>
      </w:r>
      <w:proofErr w:type="spellStart"/>
      <w:r w:rsidRPr="004D643E">
        <w:rPr>
          <w:sz w:val="20"/>
          <w:szCs w:val="20"/>
        </w:rPr>
        <w:t>неподнимаемые</w:t>
      </w:r>
      <w:proofErr w:type="spellEnd"/>
      <w:r w:rsidRPr="004D643E">
        <w:rPr>
          <w:sz w:val="20"/>
          <w:szCs w:val="20"/>
        </w:rPr>
        <w:t xml:space="preserve"> колеса специальные упоры (башмаки), затем вывесить автомобиль, подставить под вывешенную часть козелки и опустить на них автомобиль.</w:t>
      </w:r>
      <w:proofErr w:type="gramEnd"/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3.4. Запрещается: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работать лежа на полу (земле) без лежака;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выполнять какие-либо работы на автомобиле (прицепе, полуприцепе), вывешенном только на одних подъемных механизмах (домкратах, талях и т.п.),</w:t>
      </w:r>
      <w:r w:rsidR="007158C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 xml:space="preserve"> </w:t>
      </w:r>
      <w:proofErr w:type="gramStart"/>
      <w:r w:rsidRPr="004D643E">
        <w:rPr>
          <w:sz w:val="20"/>
          <w:szCs w:val="20"/>
        </w:rPr>
        <w:t>кроме</w:t>
      </w:r>
      <w:proofErr w:type="gramEnd"/>
      <w:r w:rsidRPr="004D643E">
        <w:rPr>
          <w:sz w:val="20"/>
          <w:szCs w:val="20"/>
        </w:rPr>
        <w:t xml:space="preserve"> стационарных;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подкладывать под вывешенный автомобиль (прицеп, полуприцеп) вместо козелков диски колес, кирпичи и другие случайные предметы;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снимать и ставить рессоры на автомобилях (прицепах, полуприцепах) всех конструкций и типов без предварительной их разгрузки от массы кузова путем вывешивания кузова с установкой козелков</w:t>
      </w:r>
      <w:r w:rsidR="007158C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под</w:t>
      </w:r>
      <w:r w:rsidR="007158C6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 xml:space="preserve"> раму автомобиля.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проводить техническое обслуживание и ремонт автомобиля при работающем двигателе, за исключением отдельных видов работ, технология проведения которых требует пуска двигателя;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поднимать (вывешивать) автомобиль за буксирные приспособления (крюки) путем захвата за них тросами, цепью или крюком подъемного механизма;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поднимать (даже кратковременно) грузы массой более</w:t>
      </w:r>
      <w:proofErr w:type="gramStart"/>
      <w:r w:rsidRPr="004D643E">
        <w:rPr>
          <w:sz w:val="20"/>
          <w:szCs w:val="20"/>
        </w:rPr>
        <w:t>,</w:t>
      </w:r>
      <w:proofErr w:type="gramEnd"/>
      <w:r w:rsidRPr="004D643E">
        <w:rPr>
          <w:sz w:val="20"/>
          <w:szCs w:val="20"/>
        </w:rPr>
        <w:t xml:space="preserve"> чем это указано на табличке данного подъемного механизма,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- снимать устанавливать и транспортировать агрегаты при </w:t>
      </w:r>
      <w:proofErr w:type="spellStart"/>
      <w:r w:rsidRPr="004D643E">
        <w:rPr>
          <w:sz w:val="20"/>
          <w:szCs w:val="20"/>
        </w:rPr>
        <w:t>зачаливании</w:t>
      </w:r>
      <w:proofErr w:type="spellEnd"/>
      <w:r w:rsidRPr="004D643E">
        <w:rPr>
          <w:sz w:val="20"/>
          <w:szCs w:val="20"/>
        </w:rPr>
        <w:t xml:space="preserve"> их тросом или канатами;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поднимать груз при косом натяжении троса или цепей;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работать на неисправном оборудовании, а также с неисправными инструментами и приспособлениями;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оставлять инструмент и детали на краях осмотровой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канавы;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работать под поднятым кузовом автомобиля-самосвала, самосвального прицепа без специального дополнительного упора;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использовать случайные подставки и подкладки вместо специального дополнительного упора;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работать с поврежденными или неправильно установленными упорами;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пускать двигатель и перемещать автомобиль при поднятом кузове;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производить ремонтные работы под поднятым кузовом автомобиля-самосвала, самосвального прицепа без предварительного его освобождения от груза;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lastRenderedPageBreak/>
        <w:t>- проворачивать карданный вал при помощи лома или монтажной лопатки;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сдувать пыль, опилки, стружку, мелкие обрезки сжатым воздухом: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3.5. Ремонт, замена подъемного механизма кузова автомобиля-самосвала, самосвального прицепа или </w:t>
      </w:r>
      <w:proofErr w:type="spellStart"/>
      <w:proofErr w:type="gramStart"/>
      <w:r w:rsidRPr="004D643E">
        <w:rPr>
          <w:sz w:val="20"/>
          <w:szCs w:val="20"/>
        </w:rPr>
        <w:t>долива</w:t>
      </w:r>
      <w:proofErr w:type="spellEnd"/>
      <w:r w:rsidRPr="004D643E">
        <w:rPr>
          <w:sz w:val="20"/>
          <w:szCs w:val="20"/>
        </w:rPr>
        <w:t xml:space="preserve"> в</w:t>
      </w:r>
      <w:proofErr w:type="gramEnd"/>
      <w:r w:rsidRPr="004D643E">
        <w:rPr>
          <w:sz w:val="20"/>
          <w:szCs w:val="20"/>
        </w:rPr>
        <w:t xml:space="preserve"> него масла должны производиться после установки под поднятый кузов специального дополнительного упора, исключающего возможность падения или самопроизвольного опускания кузова.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3.6. При ремонте и обслуживании автобусов </w:t>
      </w:r>
      <w:r w:rsidR="00A73C00">
        <w:rPr>
          <w:sz w:val="20"/>
          <w:szCs w:val="20"/>
        </w:rPr>
        <w:t>и</w:t>
      </w:r>
      <w:r w:rsidRPr="004D643E">
        <w:rPr>
          <w:sz w:val="20"/>
          <w:szCs w:val="20"/>
        </w:rPr>
        <w:t xml:space="preserve"> грузовых автомобилей рабочие должны бить обеспечены подмостями или лестницами стремянками. Применять приставные лестницы не разрешается.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3.7. </w:t>
      </w:r>
      <w:r w:rsidR="00A73C00">
        <w:rPr>
          <w:sz w:val="20"/>
          <w:szCs w:val="20"/>
        </w:rPr>
        <w:t>В</w:t>
      </w:r>
      <w:r w:rsidRPr="004D643E">
        <w:rPr>
          <w:sz w:val="20"/>
          <w:szCs w:val="20"/>
        </w:rPr>
        <w:t xml:space="preserve"> зоне технического обслуживания и ремонта автомобилей запрещается: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протирать автомобиль, и мыть агрегаты легковоспламеняющимися жидкостями (бензином, растворителями и т. п.);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хранить легковоспламеняющиеся жидкости и горючие материалы, кислоты, краски, карбид кальция и т. д. в количествах больше сменной потребности;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заправлять автомобиль топливом;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- хранить чистые обтирочные материалы вместе с </w:t>
      </w:r>
      <w:proofErr w:type="gramStart"/>
      <w:r w:rsidRPr="004D643E">
        <w:rPr>
          <w:sz w:val="20"/>
          <w:szCs w:val="20"/>
        </w:rPr>
        <w:t>использованными</w:t>
      </w:r>
      <w:proofErr w:type="gramEnd"/>
      <w:r w:rsidRPr="004D643E">
        <w:rPr>
          <w:sz w:val="20"/>
          <w:szCs w:val="20"/>
        </w:rPr>
        <w:t>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загромождать проходы между стеллажами и выходы из помещений материалами, оборудованием, тарой, снятыми агрегатами и т. п.;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хранить отработанное масло, порожнюю тару из-под топлива и смазочных материалов.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3.8. При проведении работ по техническому обслуживанию и ремонту автомобилей на газовом топливе необходимо: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поднять капот для проветривания;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выполнять работы по снятию, установке и ремонту газовой аппаратуры только с помощью специальных приспособлений, инструмента и оборудования; агрегаты газовой аппаратуры разрешается снимать только в остывшем состоянии (при температуре поверхности деталей не выше +60 °С);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проверять герметичность газовой системы питания сжатым воздухом, азотом или иными инертными газами при закрытых расходных и открытом магистральном вентилях;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предохранять газовое оборудование от загрязнения и механических повреждений;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крепить шланги на штуцерах хомутиками.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3.9. Регулировку приборов газовой системы питания непосредственно на автомобиле следует производить в отдельном специально оборудованном помещении, изолированном от других помещений перегородками (стенами).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3.10. При проведении технического обслуживания и ремонта автомобилей, работающих н</w:t>
      </w:r>
      <w:r w:rsidR="00987DD2">
        <w:rPr>
          <w:sz w:val="20"/>
          <w:szCs w:val="20"/>
        </w:rPr>
        <w:t>а газовом топливе, запрещается</w:t>
      </w:r>
      <w:r w:rsidR="00A73C00">
        <w:rPr>
          <w:sz w:val="20"/>
          <w:szCs w:val="20"/>
        </w:rPr>
        <w:t xml:space="preserve"> </w:t>
      </w:r>
      <w:proofErr w:type="gramStart"/>
      <w:r w:rsidR="00987DD2">
        <w:rPr>
          <w:sz w:val="20"/>
          <w:szCs w:val="20"/>
        </w:rPr>
        <w:t>:</w:t>
      </w:r>
      <w:r w:rsidRPr="004D643E">
        <w:rPr>
          <w:sz w:val="20"/>
          <w:szCs w:val="20"/>
        </w:rPr>
        <w:t>п</w:t>
      </w:r>
      <w:proofErr w:type="gramEnd"/>
      <w:r w:rsidRPr="004D643E">
        <w:rPr>
          <w:sz w:val="20"/>
          <w:szCs w:val="20"/>
        </w:rPr>
        <w:t>одтягивать резьбовые соединения и снимать с автомобиля детали газовой аппаратуры и газопров</w:t>
      </w:r>
      <w:r w:rsidR="00987DD2">
        <w:rPr>
          <w:sz w:val="20"/>
          <w:szCs w:val="20"/>
        </w:rPr>
        <w:t>оды, находящиеся под давлением;</w:t>
      </w:r>
      <w:r w:rsidRPr="004D643E">
        <w:rPr>
          <w:sz w:val="20"/>
          <w:szCs w:val="20"/>
        </w:rPr>
        <w:t xml:space="preserve"> выпускать сжатый газ в атмосферу или сливать сжиженный</w:t>
      </w:r>
      <w:r w:rsidR="00987DD2">
        <w:rPr>
          <w:sz w:val="20"/>
          <w:szCs w:val="20"/>
        </w:rPr>
        <w:t xml:space="preserve"> газ на землю;</w:t>
      </w:r>
      <w:r w:rsidR="00A73C00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скручивать, сплющивать и перегибать шланги и трубки, и</w:t>
      </w:r>
      <w:r w:rsidR="00987DD2">
        <w:rPr>
          <w:sz w:val="20"/>
          <w:szCs w:val="20"/>
        </w:rPr>
        <w:t>спользовать замасленные шланги;</w:t>
      </w:r>
      <w:r w:rsidR="00A73C00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устанавливать газоп</w:t>
      </w:r>
      <w:r w:rsidR="00987DD2">
        <w:rPr>
          <w:sz w:val="20"/>
          <w:szCs w:val="20"/>
        </w:rPr>
        <w:t>роводы кустарного производства</w:t>
      </w:r>
      <w:r w:rsidR="00A73C00">
        <w:rPr>
          <w:sz w:val="20"/>
          <w:szCs w:val="20"/>
        </w:rPr>
        <w:t xml:space="preserve">  </w:t>
      </w:r>
      <w:r w:rsidR="00987DD2">
        <w:rPr>
          <w:sz w:val="20"/>
          <w:szCs w:val="20"/>
        </w:rPr>
        <w:t>;</w:t>
      </w:r>
      <w:r w:rsidR="00A73C00">
        <w:rPr>
          <w:sz w:val="20"/>
          <w:szCs w:val="20"/>
        </w:rPr>
        <w:t xml:space="preserve"> </w:t>
      </w:r>
      <w:proofErr w:type="gramStart"/>
      <w:r w:rsidRPr="004D643E">
        <w:rPr>
          <w:sz w:val="20"/>
          <w:szCs w:val="20"/>
        </w:rPr>
        <w:t>применять дополнительные рычаги при открывании и закрывании магис</w:t>
      </w:r>
      <w:r w:rsidR="00987DD2">
        <w:rPr>
          <w:sz w:val="20"/>
          <w:szCs w:val="20"/>
        </w:rPr>
        <w:t>трального и расходных вентилей;</w:t>
      </w:r>
      <w:r w:rsidRPr="004D643E">
        <w:rPr>
          <w:sz w:val="20"/>
          <w:szCs w:val="20"/>
        </w:rPr>
        <w:t xml:space="preserve"> использовать для крепления шлангов проволоку или иные предметы.</w:t>
      </w:r>
      <w:proofErr w:type="gramEnd"/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3.11. При работе гаечными ключами необходимо подбирать их соответственно размерам гаек, правильно накладывать ключ на гайку. Нельзя поджимать гайку рывком.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3.12. При работе зубилом или другим рубящим инструментом необходимо пользоваться защитными очками для предохранения глаз от поражения металлическими частицами, а также надевать на зубило защитную шайбу для защиты рук.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3.13. Проверять </w:t>
      </w:r>
      <w:proofErr w:type="spellStart"/>
      <w:r w:rsidRPr="004D643E">
        <w:rPr>
          <w:sz w:val="20"/>
          <w:szCs w:val="20"/>
        </w:rPr>
        <w:t>соосность</w:t>
      </w:r>
      <w:proofErr w:type="spellEnd"/>
      <w:r w:rsidRPr="004D643E">
        <w:rPr>
          <w:sz w:val="20"/>
          <w:szCs w:val="20"/>
        </w:rPr>
        <w:t xml:space="preserve"> отверстий разрешается при помощи конусной оправки, а не пальцем.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3.14. Снятые с автомобиля узлы и агрегаты следует устанавливать на специальные устойчивые подставки, а длинные детали - на стеллажи.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3.15. При работе пневматическим инструментом подавать воздух разрешается после установки инструмента в рабочее положение.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3.16. Соединять шланги пневматического инструмента и разъединять их разрешается после отключения подачи воздуха.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3.17. Паяльные лампы, электрические и пневматические инструменты разрешается выдавать лицам, прошедшим инструктаж и знающим правила обращения с ними.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3.18. При проверке уровня масла и жидкости в агрегатах запрещается пользоваться открытым огнем.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3.19. При замене или </w:t>
      </w:r>
      <w:proofErr w:type="spellStart"/>
      <w:r w:rsidRPr="004D643E">
        <w:rPr>
          <w:sz w:val="20"/>
          <w:szCs w:val="20"/>
        </w:rPr>
        <w:t>доливе</w:t>
      </w:r>
      <w:proofErr w:type="spellEnd"/>
      <w:r w:rsidRPr="004D643E">
        <w:rPr>
          <w:sz w:val="20"/>
          <w:szCs w:val="20"/>
        </w:rPr>
        <w:t xml:space="preserve"> масел и жидкостей в агрегаты сливные и заливные пробки необходимо откручивать и закручивать предназначенным для этой цели инструментом.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3.20. Для подачи смазки в высоко расположенные масленки необходимо пользоваться стандартной подставкой под ноги в осмотровой канаве.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3.21. Для работы впереди и сзади автомобиля и для перехода через осмотровую канаву необходимо пользоваться переходными мостиками, а для спуска в осмотровую канаву и подъема из нее - специальными лестницами.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3.22. Запрещается: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подключать электроинструмент к сети при отсутствии или неисправности штепсельного разъема;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переносить электрический инструмент, держа его за кабель, а также касаться рукой вращающихся частей до их остановки;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- направлять струю воздуха на себя или на других при работе пневматическим инструментом;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lastRenderedPageBreak/>
        <w:t>- устанавливать прокладку между зевом ключа и гранями гаек и болтов, а также наращивать ключ трубой или другими рычагами, если это не предусмотрено конструкцией ключа.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3.23. Для испытания и опробования тормозов на стенде необходимо принять меры, исключающие самопроизвольное скатывание автомобиля с валиков стенда.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3.24. Работа на диагностических и других постах с работающим двигателем разрешается при включенной местной вытяжной вентиляции, эффективно удаляющей отработанные газы.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3.25. Запрещается работать в производственных помещениях, где выделяются вредные вещества, неисправна либо не выключена вентиляция.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3.26. На участках и в цехах, где ведутся работы с деталями, загрязненными этилированным бензином, должны уст</w:t>
      </w:r>
      <w:r w:rsidR="00987DD2">
        <w:rPr>
          <w:sz w:val="20"/>
          <w:szCs w:val="20"/>
        </w:rPr>
        <w:t>анавливаться бачки с керосином.</w:t>
      </w:r>
      <w:r w:rsidR="00A73C00">
        <w:rPr>
          <w:sz w:val="20"/>
          <w:szCs w:val="20"/>
        </w:rPr>
        <w:t xml:space="preserve"> </w:t>
      </w:r>
      <w:r w:rsidRPr="004D643E">
        <w:rPr>
          <w:sz w:val="20"/>
          <w:szCs w:val="20"/>
        </w:rPr>
        <w:t>В случае попадания этилированного бензина на кожу рук или другие части тела необходимо обмыть эти места керосином, а затем теплой водой с мылом.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3.27. Запрещается работать на оборудовании со снятым, незакрепленным или неисправным ограждением.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3.28. Работы под поднятыми кузовами машин проводятся при установленной упорной штанге, предотвращающей опускание кузова.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3.29. Снятие и установку пружин производят специальными съемниками.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3.30. </w:t>
      </w:r>
      <w:proofErr w:type="spellStart"/>
      <w:r w:rsidRPr="004D643E">
        <w:rPr>
          <w:sz w:val="20"/>
          <w:szCs w:val="20"/>
        </w:rPr>
        <w:t>Выпрессовку</w:t>
      </w:r>
      <w:proofErr w:type="spellEnd"/>
      <w:r w:rsidRPr="004D643E">
        <w:rPr>
          <w:sz w:val="20"/>
          <w:szCs w:val="20"/>
        </w:rPr>
        <w:t xml:space="preserve"> и за</w:t>
      </w:r>
      <w:r w:rsidR="00987DD2">
        <w:rPr>
          <w:sz w:val="20"/>
          <w:szCs w:val="20"/>
        </w:rPr>
        <w:t xml:space="preserve">прессовку втулок, подшипников и </w:t>
      </w:r>
      <w:r w:rsidRPr="004D643E">
        <w:rPr>
          <w:sz w:val="20"/>
          <w:szCs w:val="20"/>
        </w:rPr>
        <w:t>других деталей с плотной посадкой производят с помощью специальных приспособлений, прессов или молотков с медными бойками.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3.31. При ремонте автомобилей с высоким расположением узлов и деталей применяются лестницы-стремянки со ступенями шириной не менее 150 мм. Применять приставные лестницы запрещается.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3.32. Перед началом работ, связанных с проворачиванием коленчатого или карданного валов, выключить зажигание, перекрыть подачу топлива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3.33. При работе под автомобилем пользуйтесь защитными очками, лежаками.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3.34. Замену рессор производите после их разгрузки и установки автомобиля на подставки.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3.35. При запуске двигателя держать заводную рукоятку так, чтобы все пальцы руки обхватывали ее с одной стороны.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3.36. При обкатке двигателя остерегайтесь его вращающихся частей.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3.37. Перед накачиванием шин после их установки на колесо убедитесь, что запорное кольцо правильно установлено в пазе диска.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Во избежание </w:t>
      </w:r>
      <w:proofErr w:type="spellStart"/>
      <w:r w:rsidRPr="004D643E">
        <w:rPr>
          <w:sz w:val="20"/>
          <w:szCs w:val="20"/>
        </w:rPr>
        <w:t>травмирования</w:t>
      </w:r>
      <w:proofErr w:type="spellEnd"/>
      <w:r w:rsidRPr="004D643E">
        <w:rPr>
          <w:sz w:val="20"/>
          <w:szCs w:val="20"/>
        </w:rPr>
        <w:t xml:space="preserve"> вылетающим диском накачивать колесо следует с предохранительной вилкой или в специальной клети.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3.38. Нельзя снимать с машины агрегаты, узлы, в то время, когда </w:t>
      </w:r>
      <w:proofErr w:type="spellStart"/>
      <w:r w:rsidRPr="004D643E">
        <w:rPr>
          <w:sz w:val="20"/>
          <w:szCs w:val="20"/>
        </w:rPr>
        <w:t>псд</w:t>
      </w:r>
      <w:proofErr w:type="spellEnd"/>
      <w:r w:rsidRPr="004D643E">
        <w:rPr>
          <w:sz w:val="20"/>
          <w:szCs w:val="20"/>
        </w:rPr>
        <w:t xml:space="preserve"> машиной работают люди.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3.39. Нельзя укладывать и ставить около машины, на подножки, на эстакады снятые агрегаты, узлы и детали, так как они могут упасть и нанести травму </w:t>
      </w:r>
      <w:proofErr w:type="gramStart"/>
      <w:r w:rsidRPr="004D643E">
        <w:rPr>
          <w:sz w:val="20"/>
          <w:szCs w:val="20"/>
        </w:rPr>
        <w:t>работающим</w:t>
      </w:r>
      <w:proofErr w:type="gramEnd"/>
      <w:r w:rsidRPr="004D643E">
        <w:rPr>
          <w:sz w:val="20"/>
          <w:szCs w:val="20"/>
        </w:rPr>
        <w:t>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3.40. При замене мостов и рессор под поднятый конец рамы подставьте специальные подставки. Запрещается вместо подставок использовать различные предметы или оставлять машину на домкратах.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4. Требования безопасности по окончании работы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4.1. Приведите в порядок рабочее место. Уберите инструменты и приспособления.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4.2. Убирать рабочее место от пыли, опилок, стружки, мелких металлических обрезков следует щеткой.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4.3. Доложите руководителю о возникавших в процессе работы неисправностях.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4.4. Очистите спецодежду, </w:t>
      </w:r>
      <w:proofErr w:type="spellStart"/>
      <w:r w:rsidRPr="004D643E">
        <w:rPr>
          <w:sz w:val="20"/>
          <w:szCs w:val="20"/>
        </w:rPr>
        <w:t>спецобувь</w:t>
      </w:r>
      <w:proofErr w:type="spellEnd"/>
      <w:r w:rsidRPr="004D643E">
        <w:rPr>
          <w:sz w:val="20"/>
          <w:szCs w:val="20"/>
        </w:rPr>
        <w:t xml:space="preserve"> и другие средства индивидуальной защиты.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4.5. Вымойте лицо и руки мылом или примите душ.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5. Требования безопасности в аварийных ситуациях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5.1. В случае отключения электропитания прекратите работу и доложите руководителю. Не пытайтесь самостоятельно выяснять и устранять причину. Помните, что напряжение может неожиданно появиться.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5.2. При возникновении пожара сообщить в пожарную охрану по телефону (указать номер телефона), руководителю работ и приступить к тушению.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>5.3. При загорании или пожаре помните, что тушить электроустановки следует углекислотными огнетушителями, сухим песком во избежание поражения электрическим током.</w:t>
      </w:r>
    </w:p>
    <w:p w:rsidR="004D643E" w:rsidRPr="004D643E" w:rsidRDefault="004D643E" w:rsidP="004D643E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5.4. Разлитое масло и топливо необходимо немедленно удалять с помощью </w:t>
      </w:r>
      <w:r w:rsidR="002673D9">
        <w:rPr>
          <w:sz w:val="20"/>
          <w:szCs w:val="20"/>
        </w:rPr>
        <w:t>п</w:t>
      </w:r>
      <w:r w:rsidRPr="004D643E">
        <w:rPr>
          <w:sz w:val="20"/>
          <w:szCs w:val="20"/>
        </w:rPr>
        <w:t>еска или опилок, которые после использования следует ссыпать в металлические ящики с крышками, устанавливаемые вне помещения.</w:t>
      </w:r>
    </w:p>
    <w:p w:rsidR="00987DD2" w:rsidRPr="003E0BB1" w:rsidRDefault="004D643E" w:rsidP="003E0BB1">
      <w:pPr>
        <w:spacing w:after="0"/>
        <w:jc w:val="both"/>
        <w:rPr>
          <w:sz w:val="20"/>
          <w:szCs w:val="20"/>
        </w:rPr>
      </w:pPr>
      <w:r w:rsidRPr="004D643E">
        <w:rPr>
          <w:sz w:val="20"/>
          <w:szCs w:val="20"/>
        </w:rPr>
        <w:t xml:space="preserve">5.5. </w:t>
      </w:r>
      <w:proofErr w:type="gramStart"/>
      <w:r w:rsidRPr="004D643E">
        <w:rPr>
          <w:sz w:val="20"/>
          <w:szCs w:val="20"/>
        </w:rPr>
        <w:t>При любой неисправности редукторов высокого и низкого давления, электромагнитного запорного клапана необходимо закрыть расходные и магистральный вентили, а неисправные узлы снять с автомобиля и направить на проверку в специальную мастерскую (на специализированный участок).</w:t>
      </w:r>
      <w:proofErr w:type="gramEnd"/>
    </w:p>
    <w:p w:rsidR="00BA098D" w:rsidRPr="00987DD2" w:rsidRDefault="0022762D" w:rsidP="00987DD2">
      <w:pPr>
        <w:pBdr>
          <w:bottom w:val="single" w:sz="12" w:space="1" w:color="auto"/>
        </w:pBdr>
        <w:spacing w:after="0"/>
        <w:jc w:val="center"/>
        <w:rPr>
          <w:bCs/>
          <w:szCs w:val="28"/>
        </w:rPr>
      </w:pPr>
      <w:r w:rsidRPr="00987DD2">
        <w:rPr>
          <w:bCs/>
          <w:szCs w:val="28"/>
        </w:rPr>
        <w:t xml:space="preserve">Студент </w:t>
      </w:r>
      <w:r w:rsidR="00987DD2">
        <w:rPr>
          <w:bCs/>
          <w:szCs w:val="28"/>
        </w:rPr>
        <w:t>________________________________________</w:t>
      </w:r>
    </w:p>
    <w:p w:rsidR="00BA098D" w:rsidRPr="00987DD2" w:rsidRDefault="00846EF6" w:rsidP="00987DD2">
      <w:pPr>
        <w:pBdr>
          <w:bottom w:val="single" w:sz="12" w:space="1" w:color="auto"/>
        </w:pBdr>
        <w:spacing w:after="0"/>
        <w:jc w:val="center"/>
        <w:rPr>
          <w:bCs/>
          <w:szCs w:val="28"/>
        </w:rPr>
      </w:pPr>
      <w:r w:rsidRPr="00987DD2">
        <w:rPr>
          <w:bCs/>
          <w:szCs w:val="28"/>
        </w:rPr>
        <w:t>Руководитель практики ____________</w:t>
      </w:r>
      <w:r w:rsidR="00987DD2">
        <w:rPr>
          <w:bCs/>
          <w:szCs w:val="28"/>
        </w:rPr>
        <w:t>_______________</w:t>
      </w:r>
    </w:p>
    <w:p w:rsidR="00846EF6" w:rsidRPr="004D643E" w:rsidRDefault="00846EF6" w:rsidP="00BA098D">
      <w:pPr>
        <w:pBdr>
          <w:bottom w:val="single" w:sz="12" w:space="1" w:color="auto"/>
        </w:pBdr>
        <w:spacing w:after="0"/>
        <w:jc w:val="both"/>
        <w:rPr>
          <w:bCs/>
          <w:sz w:val="20"/>
          <w:szCs w:val="20"/>
        </w:rPr>
      </w:pPr>
      <w:bookmarkStart w:id="0" w:name="_GoBack"/>
      <w:bookmarkEnd w:id="0"/>
      <w:r w:rsidRPr="004D643E">
        <w:rPr>
          <w:bCs/>
          <w:sz w:val="20"/>
          <w:szCs w:val="20"/>
        </w:rPr>
        <w:t>М.П.</w:t>
      </w:r>
    </w:p>
    <w:p w:rsidR="00BA098D" w:rsidRDefault="00BA098D" w:rsidP="00BA098D">
      <w:pPr>
        <w:pBdr>
          <w:bottom w:val="single" w:sz="12" w:space="1" w:color="auto"/>
        </w:pBdr>
        <w:spacing w:after="0"/>
        <w:jc w:val="both"/>
        <w:rPr>
          <w:bCs/>
        </w:rPr>
      </w:pPr>
    </w:p>
    <w:p w:rsidR="00846EF6" w:rsidRPr="0081518A" w:rsidRDefault="00846EF6" w:rsidP="00846EF6">
      <w:pPr>
        <w:spacing w:after="0"/>
        <w:rPr>
          <w:b/>
          <w:bCs/>
        </w:rPr>
        <w:sectPr w:rsidR="00846EF6" w:rsidRPr="0081518A" w:rsidSect="004D643E">
          <w:pgSz w:w="11906" w:h="16838"/>
          <w:pgMar w:top="397" w:right="567" w:bottom="397" w:left="1134" w:header="709" w:footer="709" w:gutter="0"/>
          <w:cols w:space="708"/>
          <w:docGrid w:linePitch="381"/>
        </w:sectPr>
      </w:pPr>
    </w:p>
    <w:p w:rsidR="00846EF6" w:rsidRPr="0081518A" w:rsidRDefault="0022762D" w:rsidP="00846EF6">
      <w:pPr>
        <w:spacing w:after="0"/>
        <w:jc w:val="center"/>
        <w:rPr>
          <w:b/>
        </w:rPr>
      </w:pPr>
      <w:r>
        <w:rPr>
          <w:b/>
        </w:rPr>
        <w:lastRenderedPageBreak/>
        <w:t>Содержание производственной практики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512"/>
        <w:gridCol w:w="1985"/>
      </w:tblGrid>
      <w:tr w:rsidR="00846EF6" w:rsidRPr="0081518A" w:rsidTr="008B5427">
        <w:trPr>
          <w:trHeight w:val="103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  <w:r w:rsidRPr="00234DA9">
              <w:t>Дата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  <w:r w:rsidRPr="00234DA9">
              <w:t>Наименование и содержание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  <w:r w:rsidRPr="00234DA9">
              <w:t>Оценка и подпись руководителя</w:t>
            </w:r>
          </w:p>
        </w:tc>
      </w:tr>
      <w:tr w:rsidR="00846EF6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846EF6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4D643E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4D643E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562FEB">
        <w:trPr>
          <w:trHeight w:val="43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3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2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44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4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42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33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562FEB">
        <w:trPr>
          <w:trHeight w:val="41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562FEB">
        <w:trPr>
          <w:trHeight w:val="40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562FEB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41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C01384" w:rsidRPr="0081518A" w:rsidTr="008B5427">
        <w:trPr>
          <w:trHeight w:val="41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</w:tr>
      <w:tr w:rsidR="00846EF6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384" w:rsidRPr="00234DA9" w:rsidRDefault="00C01384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EF6" w:rsidRPr="00234DA9" w:rsidRDefault="00846EF6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  <w:tr w:rsidR="00562FEB" w:rsidRPr="0081518A" w:rsidTr="008B5427">
        <w:trPr>
          <w:trHeight w:val="4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FEB" w:rsidRPr="00234DA9" w:rsidRDefault="00562FEB" w:rsidP="00562FEB">
            <w:pPr>
              <w:spacing w:after="0" w:line="240" w:lineRule="auto"/>
              <w:jc w:val="center"/>
            </w:pPr>
          </w:p>
        </w:tc>
      </w:tr>
    </w:tbl>
    <w:p w:rsidR="00B27533" w:rsidRPr="00987DD2" w:rsidRDefault="00846EF6" w:rsidP="00DB6E3E">
      <w:pPr>
        <w:spacing w:after="0" w:line="240" w:lineRule="auto"/>
        <w:jc w:val="center"/>
        <w:rPr>
          <w:b/>
          <w:bCs/>
          <w:sz w:val="26"/>
        </w:rPr>
      </w:pPr>
      <w:r w:rsidRPr="0081518A">
        <w:br w:type="page"/>
      </w:r>
      <w:r w:rsidR="00DB6E3E" w:rsidRPr="00987DD2">
        <w:rPr>
          <w:b/>
          <w:bCs/>
          <w:sz w:val="26"/>
        </w:rPr>
        <w:lastRenderedPageBreak/>
        <w:t xml:space="preserve"> </w:t>
      </w:r>
    </w:p>
    <w:p w:rsidR="00C01384" w:rsidRDefault="00B27533" w:rsidP="00846EF6">
      <w:pPr>
        <w:spacing w:after="0"/>
        <w:jc w:val="both"/>
        <w:rPr>
          <w:b/>
        </w:rPr>
      </w:pPr>
      <w:r>
        <w:rPr>
          <w:b/>
          <w:bCs/>
        </w:rPr>
        <w:t>Овладение общими компетенциями:</w:t>
      </w:r>
    </w:p>
    <w:p w:rsidR="00846EF6" w:rsidRPr="00C01384" w:rsidRDefault="00846EF6" w:rsidP="00846EF6">
      <w:pPr>
        <w:spacing w:after="0"/>
        <w:jc w:val="both"/>
        <w:rPr>
          <w:sz w:val="24"/>
          <w:szCs w:val="24"/>
        </w:rPr>
      </w:pPr>
      <w:r w:rsidRPr="0081518A">
        <w:t>(</w:t>
      </w:r>
      <w:r w:rsidR="00253406">
        <w:rPr>
          <w:sz w:val="24"/>
          <w:szCs w:val="24"/>
        </w:rPr>
        <w:t>приобрете</w:t>
      </w:r>
      <w:r w:rsidRPr="00C01384">
        <w:rPr>
          <w:sz w:val="24"/>
          <w:szCs w:val="24"/>
        </w:rPr>
        <w:t>нные общие компетенции подчеркиваются)</w:t>
      </w:r>
    </w:p>
    <w:tbl>
      <w:tblPr>
        <w:tblStyle w:val="a8"/>
        <w:tblW w:w="0" w:type="auto"/>
        <w:tblInd w:w="108" w:type="dxa"/>
        <w:tblLook w:val="04A0"/>
      </w:tblPr>
      <w:tblGrid>
        <w:gridCol w:w="10313"/>
      </w:tblGrid>
      <w:tr w:rsidR="00C01384" w:rsidTr="00B27533">
        <w:tc>
          <w:tcPr>
            <w:tcW w:w="10313" w:type="dxa"/>
          </w:tcPr>
          <w:p w:rsidR="00C01384" w:rsidRPr="0004093B" w:rsidRDefault="00C01384" w:rsidP="004D64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>ОК</w:t>
            </w:r>
            <w:r w:rsidRPr="0004093B">
              <w:rPr>
                <w:rFonts w:ascii="Times New Roman" w:hAnsi="Times New Roman"/>
                <w:sz w:val="28"/>
                <w:lang w:val="en-US"/>
              </w:rPr>
              <w:t> </w:t>
            </w:r>
            <w:r w:rsidRPr="0004093B">
              <w:rPr>
                <w:rFonts w:ascii="Times New Roman" w:hAnsi="Times New Roman"/>
                <w:sz w:val="28"/>
              </w:rPr>
              <w:t>1. Понимать сущность и социальную знач</w:t>
            </w:r>
            <w:r w:rsidR="004D643E">
              <w:rPr>
                <w:rFonts w:ascii="Times New Roman" w:hAnsi="Times New Roman"/>
                <w:sz w:val="28"/>
              </w:rPr>
              <w:t xml:space="preserve">имость своей будущей профессии, </w:t>
            </w:r>
            <w:r w:rsidRPr="0004093B">
              <w:rPr>
                <w:rFonts w:ascii="Times New Roman" w:hAnsi="Times New Roman"/>
                <w:sz w:val="28"/>
              </w:rPr>
              <w:t>проявлять к ней устойчивый интерес.</w:t>
            </w:r>
          </w:p>
        </w:tc>
      </w:tr>
      <w:tr w:rsidR="00C01384" w:rsidTr="00B27533">
        <w:tc>
          <w:tcPr>
            <w:tcW w:w="10313" w:type="dxa"/>
          </w:tcPr>
          <w:p w:rsidR="00C01384" w:rsidRPr="0004093B" w:rsidRDefault="00C01384" w:rsidP="009C679F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 xml:space="preserve">ОК 2. Организовывать собственную деятельность, </w:t>
            </w:r>
            <w:r w:rsidR="009C679F">
              <w:rPr>
                <w:rFonts w:ascii="Times New Roman" w:hAnsi="Times New Roman"/>
                <w:sz w:val="28"/>
              </w:rPr>
              <w:t>исходя из цели и способов ее достижения, определенных руководителем.</w:t>
            </w:r>
          </w:p>
        </w:tc>
      </w:tr>
      <w:tr w:rsidR="00C01384" w:rsidTr="00B27533">
        <w:tc>
          <w:tcPr>
            <w:tcW w:w="10313" w:type="dxa"/>
          </w:tcPr>
          <w:p w:rsidR="00C01384" w:rsidRPr="0004093B" w:rsidRDefault="00C01384" w:rsidP="00010F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 xml:space="preserve">ОК 3. </w:t>
            </w:r>
            <w:r w:rsidR="00010F3E">
              <w:rPr>
                <w:rFonts w:ascii="Times New Roman" w:hAnsi="Times New Roman"/>
                <w:sz w:val="28"/>
              </w:rPr>
              <w:t>Анализировать рабочую ситуацию, осуществлять текущий и итоговый контроль, оценку и коррекцию собственной деятельности,</w:t>
            </w:r>
            <w:r w:rsidRPr="0004093B">
              <w:rPr>
                <w:rFonts w:ascii="Times New Roman" w:hAnsi="Times New Roman"/>
                <w:sz w:val="28"/>
              </w:rPr>
              <w:t xml:space="preserve"> нести за них ответственность.</w:t>
            </w:r>
          </w:p>
        </w:tc>
      </w:tr>
      <w:tr w:rsidR="00C01384" w:rsidTr="00B27533">
        <w:tc>
          <w:tcPr>
            <w:tcW w:w="10313" w:type="dxa"/>
          </w:tcPr>
          <w:p w:rsidR="00C01384" w:rsidRDefault="00C01384" w:rsidP="00010F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>ОК 4. Осуществлять поиск и использование информации, необходимой для эффективного выполнения профессиональных задач</w:t>
            </w:r>
            <w:r w:rsidR="00010F3E">
              <w:rPr>
                <w:rFonts w:ascii="Times New Roman" w:hAnsi="Times New Roman"/>
                <w:sz w:val="28"/>
              </w:rPr>
              <w:t>.</w:t>
            </w:r>
          </w:p>
          <w:p w:rsidR="00010F3E" w:rsidRPr="0004093B" w:rsidRDefault="00010F3E" w:rsidP="00010F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C01384" w:rsidTr="00B27533">
        <w:tc>
          <w:tcPr>
            <w:tcW w:w="10313" w:type="dxa"/>
          </w:tcPr>
          <w:p w:rsidR="00C01384" w:rsidRPr="0004093B" w:rsidRDefault="00C01384" w:rsidP="004D64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>ОК 5. Использовать информационно-коммуникационные технологии в профессиональной деятельности.</w:t>
            </w:r>
          </w:p>
        </w:tc>
      </w:tr>
      <w:tr w:rsidR="00C01384" w:rsidTr="00B27533">
        <w:tc>
          <w:tcPr>
            <w:tcW w:w="10313" w:type="dxa"/>
          </w:tcPr>
          <w:p w:rsidR="00C01384" w:rsidRPr="0004093B" w:rsidRDefault="00C01384" w:rsidP="00010F3E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>ОК 6. Работать в коллективе и команде, эффективно общаться с коллегами, руководством, потребителями</w:t>
            </w:r>
            <w:r w:rsidR="00010F3E">
              <w:rPr>
                <w:rFonts w:ascii="Times New Roman" w:hAnsi="Times New Roman"/>
                <w:sz w:val="28"/>
              </w:rPr>
              <w:t>, клиентами.</w:t>
            </w:r>
          </w:p>
        </w:tc>
      </w:tr>
      <w:tr w:rsidR="00C01384" w:rsidTr="00B27533">
        <w:tc>
          <w:tcPr>
            <w:tcW w:w="10313" w:type="dxa"/>
          </w:tcPr>
          <w:p w:rsidR="00C01384" w:rsidRPr="0004093B" w:rsidRDefault="00C01384" w:rsidP="0006713B">
            <w:pPr>
              <w:pStyle w:val="a9"/>
              <w:widowControl w:val="0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4093B">
              <w:rPr>
                <w:rFonts w:ascii="Times New Roman" w:hAnsi="Times New Roman"/>
                <w:sz w:val="28"/>
              </w:rPr>
              <w:t xml:space="preserve">ОК 7. </w:t>
            </w:r>
            <w:r w:rsidR="0006713B">
              <w:rPr>
                <w:rFonts w:ascii="Times New Roman" w:hAnsi="Times New Roman"/>
                <w:sz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846EF6" w:rsidRPr="0081518A" w:rsidRDefault="00846EF6" w:rsidP="004D643E">
      <w:pPr>
        <w:spacing w:after="0"/>
        <w:jc w:val="both"/>
      </w:pPr>
    </w:p>
    <w:p w:rsidR="00846EF6" w:rsidRPr="0081518A" w:rsidRDefault="00846EF6" w:rsidP="004D643E">
      <w:pPr>
        <w:spacing w:after="0"/>
        <w:jc w:val="both"/>
      </w:pPr>
      <w:r w:rsidRPr="0081518A">
        <w:t>Общая оценка практики________________________</w:t>
      </w:r>
      <w:r>
        <w:t>___________________________</w:t>
      </w:r>
    </w:p>
    <w:p w:rsidR="00846EF6" w:rsidRPr="0081518A" w:rsidRDefault="00846EF6" w:rsidP="00846EF6">
      <w:pPr>
        <w:spacing w:after="0"/>
        <w:jc w:val="both"/>
      </w:pPr>
    </w:p>
    <w:p w:rsidR="00846EF6" w:rsidRDefault="00846EF6" w:rsidP="00846EF6">
      <w:pPr>
        <w:spacing w:after="0"/>
        <w:jc w:val="both"/>
      </w:pPr>
      <w:r>
        <w:t xml:space="preserve">М.П. </w:t>
      </w:r>
    </w:p>
    <w:p w:rsidR="00846EF6" w:rsidRDefault="00846EF6" w:rsidP="00846EF6">
      <w:pPr>
        <w:spacing w:after="0"/>
        <w:jc w:val="both"/>
      </w:pPr>
    </w:p>
    <w:p w:rsidR="00846EF6" w:rsidRPr="0081518A" w:rsidRDefault="00846EF6" w:rsidP="00846EF6">
      <w:pPr>
        <w:spacing w:after="0"/>
        <w:jc w:val="both"/>
      </w:pPr>
      <w:r>
        <w:t>Р</w:t>
      </w:r>
      <w:r w:rsidRPr="0081518A">
        <w:t xml:space="preserve">уководитель практики                   </w:t>
      </w:r>
      <w:r w:rsidR="007355BA">
        <w:t xml:space="preserve">         ____________  ______________________</w:t>
      </w:r>
    </w:p>
    <w:p w:rsidR="00846EF6" w:rsidRPr="0022762D" w:rsidRDefault="00846EF6" w:rsidP="00846EF6">
      <w:pPr>
        <w:spacing w:after="0"/>
        <w:jc w:val="both"/>
        <w:rPr>
          <w:sz w:val="24"/>
          <w:szCs w:val="24"/>
        </w:rPr>
      </w:pPr>
      <w:r w:rsidRPr="0022762D">
        <w:rPr>
          <w:sz w:val="24"/>
          <w:szCs w:val="24"/>
        </w:rPr>
        <w:t xml:space="preserve"> подпись</w:t>
      </w:r>
    </w:p>
    <w:p w:rsidR="00846EF6" w:rsidRPr="0081518A" w:rsidRDefault="00846EF6" w:rsidP="00846EF6">
      <w:pPr>
        <w:spacing w:after="0"/>
        <w:jc w:val="both"/>
        <w:rPr>
          <w:b/>
        </w:rPr>
      </w:pPr>
    </w:p>
    <w:p w:rsidR="00846EF6" w:rsidRPr="0081518A" w:rsidRDefault="00846EF6" w:rsidP="00846EF6">
      <w:pPr>
        <w:spacing w:after="0"/>
        <w:jc w:val="both"/>
        <w:rPr>
          <w:b/>
        </w:rPr>
      </w:pPr>
    </w:p>
    <w:p w:rsidR="00B27533" w:rsidRDefault="00B27533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3C4D95" w:rsidRDefault="003C4D95" w:rsidP="00523417">
      <w:pPr>
        <w:spacing w:after="0"/>
        <w:rPr>
          <w:b/>
        </w:rPr>
      </w:pPr>
    </w:p>
    <w:p w:rsidR="004D643E" w:rsidRDefault="004D643E" w:rsidP="00DB6E3E">
      <w:pPr>
        <w:spacing w:after="0"/>
        <w:rPr>
          <w:b/>
        </w:rPr>
      </w:pPr>
    </w:p>
    <w:p w:rsidR="00DB6E3E" w:rsidRDefault="00DB6E3E" w:rsidP="00DB6E3E">
      <w:pPr>
        <w:spacing w:after="0"/>
        <w:rPr>
          <w:b/>
        </w:rPr>
      </w:pPr>
    </w:p>
    <w:p w:rsidR="00DB6E3E" w:rsidRDefault="00DB6E3E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720477">
      <w:pPr>
        <w:spacing w:after="0"/>
        <w:jc w:val="center"/>
        <w:rPr>
          <w:b/>
        </w:rPr>
      </w:pPr>
      <w:r w:rsidRPr="00720477">
        <w:rPr>
          <w:b/>
          <w:noProof/>
          <w:lang w:eastAsia="ru-RU"/>
        </w:rPr>
        <w:lastRenderedPageBreak/>
        <w:drawing>
          <wp:inline distT="0" distB="0" distL="0" distR="0">
            <wp:extent cx="5931408" cy="8503920"/>
            <wp:effectExtent l="19050" t="0" r="0" b="0"/>
            <wp:docPr id="1" name="Рисунок 0" descr="Ха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DB6E3E" w:rsidRDefault="00720477" w:rsidP="00720477">
      <w:pPr>
        <w:spacing w:after="0"/>
        <w:jc w:val="center"/>
        <w:rPr>
          <w:b/>
        </w:rPr>
      </w:pPr>
      <w:r w:rsidRPr="00720477">
        <w:rPr>
          <w:b/>
          <w:noProof/>
          <w:lang w:eastAsia="ru-RU"/>
        </w:rPr>
        <w:drawing>
          <wp:inline distT="0" distB="0" distL="0" distR="0">
            <wp:extent cx="5961888" cy="8138160"/>
            <wp:effectExtent l="19050" t="0" r="762" b="0"/>
            <wp:docPr id="2" name="Рисунок 1" descr="Х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720477" w:rsidRDefault="00720477" w:rsidP="00DB6E3E">
      <w:pPr>
        <w:spacing w:after="0"/>
        <w:rPr>
          <w:b/>
        </w:rPr>
      </w:pPr>
    </w:p>
    <w:p w:rsidR="00DB6E3E" w:rsidRDefault="00DB6E3E" w:rsidP="00DB6E3E">
      <w:pPr>
        <w:spacing w:after="0"/>
        <w:rPr>
          <w:b/>
        </w:rPr>
      </w:pPr>
    </w:p>
    <w:p w:rsidR="00987DD2" w:rsidRDefault="00987DD2" w:rsidP="007355BA">
      <w:pPr>
        <w:spacing w:after="0"/>
        <w:rPr>
          <w:b/>
        </w:rPr>
      </w:pPr>
    </w:p>
    <w:p w:rsidR="00846EF6" w:rsidRDefault="00846EF6" w:rsidP="00846EF6">
      <w:pPr>
        <w:spacing w:after="0"/>
        <w:jc w:val="center"/>
        <w:rPr>
          <w:b/>
        </w:rPr>
      </w:pPr>
      <w:r>
        <w:rPr>
          <w:b/>
        </w:rPr>
        <w:lastRenderedPageBreak/>
        <w:t>Производственная х</w:t>
      </w:r>
      <w:r w:rsidRPr="0081518A">
        <w:rPr>
          <w:b/>
        </w:rPr>
        <w:t>арактеристика</w:t>
      </w:r>
    </w:p>
    <w:p w:rsidR="00777FD8" w:rsidRPr="0081518A" w:rsidRDefault="00777FD8" w:rsidP="00846EF6">
      <w:pPr>
        <w:spacing w:after="0"/>
        <w:jc w:val="center"/>
        <w:rPr>
          <w:b/>
        </w:rPr>
      </w:pPr>
    </w:p>
    <w:p w:rsidR="00846EF6" w:rsidRPr="0081518A" w:rsidRDefault="00B27533" w:rsidP="00846EF6">
      <w:pPr>
        <w:spacing w:after="0"/>
        <w:jc w:val="both"/>
      </w:pPr>
      <w:r>
        <w:t xml:space="preserve">Студент </w:t>
      </w:r>
      <w:r w:rsidR="00846EF6" w:rsidRPr="0081518A">
        <w:t xml:space="preserve"> __________________________________</w:t>
      </w:r>
      <w:r w:rsidR="00846EF6">
        <w:t>__________________________</w:t>
      </w:r>
    </w:p>
    <w:p w:rsidR="007355BA" w:rsidRDefault="007355BA" w:rsidP="00987DD2">
      <w:pPr>
        <w:spacing w:after="0"/>
        <w:jc w:val="both"/>
      </w:pPr>
      <w:r>
        <w:t>Группа</w:t>
      </w:r>
      <w:r w:rsidR="00846EF6" w:rsidRPr="0081518A">
        <w:t xml:space="preserve"> ________________</w:t>
      </w:r>
    </w:p>
    <w:p w:rsidR="00846EF6" w:rsidRPr="0081518A" w:rsidRDefault="0006713B" w:rsidP="00987DD2">
      <w:pPr>
        <w:spacing w:after="0"/>
        <w:jc w:val="both"/>
      </w:pPr>
      <w:r>
        <w:t>Профессия</w:t>
      </w:r>
      <w:r w:rsidR="00987DD2">
        <w:t xml:space="preserve"> 190631</w:t>
      </w:r>
      <w:r>
        <w:t>.01</w:t>
      </w:r>
      <w:r w:rsidR="00987DD2">
        <w:tab/>
      </w:r>
      <w:r>
        <w:t>Автомеханик.</w:t>
      </w:r>
      <w:r w:rsidR="00987DD2">
        <w:t xml:space="preserve">  </w:t>
      </w:r>
      <w:r>
        <w:t>П</w:t>
      </w:r>
      <w:r w:rsidR="00846EF6" w:rsidRPr="0081518A">
        <w:t>роход</w:t>
      </w:r>
      <w:r w:rsidR="00846EF6">
        <w:t xml:space="preserve">ил (а) </w:t>
      </w:r>
      <w:r w:rsidR="0022762D">
        <w:t xml:space="preserve">производственную </w:t>
      </w:r>
      <w:r w:rsidR="002B6506">
        <w:t>практику с «___»____________201__ г.</w:t>
      </w:r>
      <w:r w:rsidR="00846EF6">
        <w:t xml:space="preserve"> по </w:t>
      </w:r>
      <w:r w:rsidR="002B6506">
        <w:t>«___»</w:t>
      </w:r>
      <w:r w:rsidR="00846EF6">
        <w:t>_______________201___г.</w:t>
      </w:r>
    </w:p>
    <w:p w:rsidR="00846EF6" w:rsidRPr="0081518A" w:rsidRDefault="00846EF6" w:rsidP="00846EF6">
      <w:pPr>
        <w:spacing w:after="0"/>
        <w:jc w:val="both"/>
      </w:pPr>
      <w:r w:rsidRPr="0081518A">
        <w:t>на базе ______________________________________</w:t>
      </w:r>
      <w:r>
        <w:t>___________________________ _____________________________________________________________________</w:t>
      </w:r>
    </w:p>
    <w:p w:rsidR="00846EF6" w:rsidRPr="0081518A" w:rsidRDefault="00B27533" w:rsidP="00846EF6">
      <w:pPr>
        <w:spacing w:after="0"/>
        <w:jc w:val="both"/>
      </w:pPr>
      <w:r>
        <w:t xml:space="preserve">Работал  </w:t>
      </w:r>
      <w:r w:rsidR="00846EF6" w:rsidRPr="0081518A">
        <w:t>по п</w:t>
      </w:r>
      <w:r w:rsidR="00987DD2">
        <w:t xml:space="preserve">рограмме </w:t>
      </w:r>
      <w:r w:rsidR="00777FD8">
        <w:t>________________________________________________</w:t>
      </w:r>
    </w:p>
    <w:p w:rsidR="00846EF6" w:rsidRPr="0081518A" w:rsidRDefault="00846EF6" w:rsidP="00846EF6">
      <w:pPr>
        <w:spacing w:after="0"/>
        <w:jc w:val="both"/>
      </w:pPr>
      <w:r w:rsidRPr="0081518A">
        <w:t>Теоретическая подготовка, умение применять теорию</w:t>
      </w:r>
      <w:r>
        <w:t xml:space="preserve"> на практике ______________ _____________________________________________________________________________________________________________________________________________</w:t>
      </w:r>
    </w:p>
    <w:p w:rsidR="00846EF6" w:rsidRPr="0081518A" w:rsidRDefault="00846EF6" w:rsidP="00846EF6">
      <w:pPr>
        <w:spacing w:after="0"/>
        <w:jc w:val="both"/>
      </w:pPr>
      <w:r w:rsidRPr="0081518A">
        <w:t>Производственная дисциплина и прилежание _____</w:t>
      </w:r>
      <w:r>
        <w:t>___________________________ ______________________________________________________________________</w:t>
      </w:r>
    </w:p>
    <w:p w:rsidR="00846EF6" w:rsidRPr="0081518A" w:rsidRDefault="00846EF6" w:rsidP="00846EF6">
      <w:pPr>
        <w:spacing w:after="0"/>
        <w:jc w:val="both"/>
      </w:pPr>
      <w:r w:rsidRPr="0081518A">
        <w:t>Внешний вид _________________________________</w:t>
      </w:r>
      <w:r>
        <w:t>__________________________</w:t>
      </w:r>
    </w:p>
    <w:p w:rsidR="00846EF6" w:rsidRDefault="00846EF6" w:rsidP="00846EF6">
      <w:pPr>
        <w:spacing w:after="0"/>
        <w:jc w:val="both"/>
      </w:pPr>
      <w:r w:rsidRPr="0081518A">
        <w:t>Проявление сущности и социальной зн</w:t>
      </w:r>
      <w:r>
        <w:t>ачимости своей будущей специальности</w:t>
      </w:r>
      <w:r w:rsidRPr="0081518A">
        <w:t xml:space="preserve"> _____________________________________________</w:t>
      </w:r>
      <w:r>
        <w:t>___________________________</w:t>
      </w:r>
    </w:p>
    <w:p w:rsidR="00846EF6" w:rsidRPr="0081518A" w:rsidRDefault="00846EF6" w:rsidP="00846EF6">
      <w:pPr>
        <w:spacing w:after="0"/>
        <w:jc w:val="both"/>
      </w:pPr>
      <w:r>
        <w:t>_____________________________________________________________________</w:t>
      </w:r>
    </w:p>
    <w:p w:rsidR="00846EF6" w:rsidRPr="0081518A" w:rsidRDefault="00846EF6" w:rsidP="00846EF6">
      <w:pPr>
        <w:spacing w:after="0"/>
        <w:jc w:val="both"/>
      </w:pPr>
      <w:r w:rsidRPr="0081518A">
        <w:t xml:space="preserve">Регулярное ведение дневника и выполнение видов работ, предусмотренных программой практики. </w:t>
      </w:r>
      <w:r>
        <w:t xml:space="preserve">__________________________________________________ </w:t>
      </w:r>
      <w:r w:rsidRPr="0081518A">
        <w:t>Владен</w:t>
      </w:r>
      <w:r>
        <w:t>ие практическими навыками_______________________________________</w:t>
      </w:r>
    </w:p>
    <w:p w:rsidR="00846EF6" w:rsidRPr="0081518A" w:rsidRDefault="00846EF6" w:rsidP="00846EF6">
      <w:pPr>
        <w:spacing w:after="0"/>
        <w:jc w:val="both"/>
      </w:pPr>
      <w:r w:rsidRPr="0081518A">
        <w:t>Умение организовывать рабочее место с соблюдением требований охраны труда, производ</w:t>
      </w:r>
      <w:r>
        <w:t>ственной санитарии, электро-</w:t>
      </w:r>
      <w:r w:rsidRPr="0081518A">
        <w:t xml:space="preserve"> и противопожарной безопасности _____________________________________________</w:t>
      </w:r>
      <w:r>
        <w:t>___________________________</w:t>
      </w:r>
    </w:p>
    <w:p w:rsidR="00846EF6" w:rsidRPr="0081518A" w:rsidRDefault="00846EF6" w:rsidP="00846EF6">
      <w:pPr>
        <w:spacing w:after="0"/>
        <w:jc w:val="both"/>
      </w:pPr>
      <w:r>
        <w:t>Умение заполнять техническую</w:t>
      </w:r>
      <w:r w:rsidRPr="0081518A">
        <w:t xml:space="preserve"> документацию ___</w:t>
      </w:r>
      <w:r>
        <w:t>___________________________ _____________________________________________________________________________________________________________________________________________</w:t>
      </w:r>
    </w:p>
    <w:p w:rsidR="00846EF6" w:rsidRDefault="00846EF6" w:rsidP="00846EF6">
      <w:pPr>
        <w:spacing w:after="0"/>
        <w:jc w:val="both"/>
      </w:pPr>
      <w:r w:rsidRPr="0081518A">
        <w:t>Умение</w:t>
      </w:r>
      <w:r w:rsidR="007355BA">
        <w:t xml:space="preserve"> работать в коллективе</w:t>
      </w:r>
      <w:r w:rsidRPr="0081518A">
        <w:t xml:space="preserve">, эффективно общаться </w:t>
      </w:r>
      <w:r>
        <w:t>с коллегами, руководством</w:t>
      </w:r>
    </w:p>
    <w:p w:rsidR="00846EF6" w:rsidRPr="0081518A" w:rsidRDefault="00846EF6" w:rsidP="00846EF6">
      <w:pPr>
        <w:spacing w:after="0"/>
        <w:jc w:val="both"/>
      </w:pPr>
      <w:r>
        <w:t>______________________________________________________________________</w:t>
      </w:r>
    </w:p>
    <w:p w:rsidR="00777FD8" w:rsidRPr="007355BA" w:rsidRDefault="00846EF6" w:rsidP="00846EF6">
      <w:pPr>
        <w:spacing w:after="0"/>
        <w:jc w:val="both"/>
      </w:pPr>
      <w:r w:rsidRPr="0081518A">
        <w:t>Индивидуальные особенности: добросовестность, инициативность, уравновешенность, отн</w:t>
      </w:r>
      <w:r>
        <w:t>ошение с коллегами и руководством</w:t>
      </w:r>
      <w:r w:rsidRPr="0081518A">
        <w:t>_____________________________________________</w:t>
      </w:r>
      <w:r>
        <w:t>____________________________________</w:t>
      </w:r>
      <w:r w:rsidR="00987DD2">
        <w:t xml:space="preserve"> ____________________________________________________________________</w:t>
      </w:r>
    </w:p>
    <w:p w:rsidR="007355BA" w:rsidRDefault="007355BA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3C4D95" w:rsidRDefault="003C4D95" w:rsidP="00846EF6">
      <w:pPr>
        <w:spacing w:after="0"/>
        <w:jc w:val="both"/>
        <w:rPr>
          <w:b/>
        </w:rPr>
      </w:pPr>
    </w:p>
    <w:p w:rsidR="00846EF6" w:rsidRDefault="00846EF6" w:rsidP="00846EF6">
      <w:pPr>
        <w:spacing w:after="0"/>
        <w:jc w:val="both"/>
        <w:rPr>
          <w:b/>
        </w:rPr>
      </w:pPr>
      <w:r w:rsidRPr="00987DD2">
        <w:rPr>
          <w:b/>
        </w:rPr>
        <w:lastRenderedPageBreak/>
        <w:t>Заключение об  освоении профессиональных компетенций</w:t>
      </w:r>
    </w:p>
    <w:p w:rsidR="007355BA" w:rsidRDefault="007355BA" w:rsidP="00846EF6">
      <w:pPr>
        <w:spacing w:after="0"/>
        <w:jc w:val="both"/>
        <w:rPr>
          <w:b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9056"/>
        <w:gridCol w:w="1257"/>
      </w:tblGrid>
      <w:tr w:rsidR="007355BA" w:rsidTr="007355BA">
        <w:tc>
          <w:tcPr>
            <w:tcW w:w="8931" w:type="dxa"/>
          </w:tcPr>
          <w:p w:rsidR="007355BA" w:rsidRPr="000F0F4E" w:rsidRDefault="007355BA" w:rsidP="007355BA">
            <w:pPr>
              <w:jc w:val="center"/>
            </w:pPr>
            <w:r w:rsidRPr="000F0F4E">
              <w:t>Профессиональные компетенции</w:t>
            </w:r>
          </w:p>
        </w:tc>
        <w:tc>
          <w:tcPr>
            <w:tcW w:w="1382" w:type="dxa"/>
          </w:tcPr>
          <w:p w:rsidR="007355BA" w:rsidRPr="000F0F4E" w:rsidRDefault="007355BA" w:rsidP="00B47D81">
            <w:r w:rsidRPr="000F0F4E">
              <w:t>Оценка</w:t>
            </w:r>
          </w:p>
        </w:tc>
      </w:tr>
      <w:tr w:rsidR="007355BA" w:rsidTr="007355BA">
        <w:tc>
          <w:tcPr>
            <w:tcW w:w="8931" w:type="dxa"/>
          </w:tcPr>
          <w:p w:rsidR="007355BA" w:rsidRPr="006E250E" w:rsidRDefault="007355BA" w:rsidP="0006713B">
            <w:r w:rsidRPr="006E250E">
              <w:t xml:space="preserve">ПК 1.1. </w:t>
            </w:r>
            <w:r w:rsidR="0006713B">
              <w:t>Диагностировать автомобиль, его агрегаты и системы.</w:t>
            </w:r>
          </w:p>
        </w:tc>
        <w:tc>
          <w:tcPr>
            <w:tcW w:w="1382" w:type="dxa"/>
          </w:tcPr>
          <w:p w:rsidR="007355BA" w:rsidRDefault="007355BA" w:rsidP="007355BA">
            <w:pPr>
              <w:jc w:val="center"/>
              <w:rPr>
                <w:b/>
              </w:rPr>
            </w:pPr>
          </w:p>
        </w:tc>
      </w:tr>
      <w:tr w:rsidR="007355BA" w:rsidTr="007355BA">
        <w:tc>
          <w:tcPr>
            <w:tcW w:w="8931" w:type="dxa"/>
          </w:tcPr>
          <w:p w:rsidR="007355BA" w:rsidRPr="006E250E" w:rsidRDefault="007355BA" w:rsidP="00100005">
            <w:r w:rsidRPr="006E250E">
              <w:t xml:space="preserve">ПК 1.2. </w:t>
            </w:r>
            <w:r w:rsidR="00F73867">
              <w:t>Выполнять работы по различным видам технического обслуживания.</w:t>
            </w:r>
          </w:p>
        </w:tc>
        <w:tc>
          <w:tcPr>
            <w:tcW w:w="1382" w:type="dxa"/>
          </w:tcPr>
          <w:p w:rsidR="007355BA" w:rsidRDefault="007355BA" w:rsidP="007355BA">
            <w:pPr>
              <w:jc w:val="center"/>
              <w:rPr>
                <w:b/>
              </w:rPr>
            </w:pPr>
          </w:p>
        </w:tc>
      </w:tr>
      <w:tr w:rsidR="007355BA" w:rsidTr="007355BA">
        <w:tc>
          <w:tcPr>
            <w:tcW w:w="8931" w:type="dxa"/>
          </w:tcPr>
          <w:p w:rsidR="007355BA" w:rsidRDefault="007355BA" w:rsidP="00F73867">
            <w:r w:rsidRPr="006E250E">
              <w:t>ПК 1.3. Раз</w:t>
            </w:r>
            <w:r w:rsidR="00F73867">
              <w:t>бирать, собирать узлы и агрегаты автомобиля и устранять неисправности.</w:t>
            </w:r>
          </w:p>
        </w:tc>
        <w:tc>
          <w:tcPr>
            <w:tcW w:w="1382" w:type="dxa"/>
          </w:tcPr>
          <w:p w:rsidR="007355BA" w:rsidRDefault="007355BA" w:rsidP="007355BA">
            <w:pPr>
              <w:jc w:val="center"/>
              <w:rPr>
                <w:b/>
              </w:rPr>
            </w:pPr>
          </w:p>
        </w:tc>
      </w:tr>
      <w:tr w:rsidR="007355BA" w:rsidTr="007355BA">
        <w:tc>
          <w:tcPr>
            <w:tcW w:w="8931" w:type="dxa"/>
          </w:tcPr>
          <w:p w:rsidR="007355BA" w:rsidRPr="00CB7F36" w:rsidRDefault="007355BA" w:rsidP="00F73867">
            <w:r w:rsidRPr="00CB7F36">
              <w:t>ПК</w:t>
            </w:r>
            <w:proofErr w:type="gramStart"/>
            <w:r w:rsidR="00F73867">
              <w:t>1</w:t>
            </w:r>
            <w:proofErr w:type="gramEnd"/>
            <w:r w:rsidR="00F73867">
              <w:t>.4</w:t>
            </w:r>
            <w:r w:rsidRPr="00CB7F36">
              <w:t>.</w:t>
            </w:r>
            <w:r w:rsidR="00F73867">
              <w:t xml:space="preserve">Оформлять отчетную документацию </w:t>
            </w:r>
            <w:r w:rsidRPr="00CB7F36">
              <w:t>по техническому обслуживанию</w:t>
            </w:r>
            <w:r w:rsidR="00F73867">
              <w:t>.</w:t>
            </w:r>
          </w:p>
        </w:tc>
        <w:tc>
          <w:tcPr>
            <w:tcW w:w="1382" w:type="dxa"/>
          </w:tcPr>
          <w:p w:rsidR="007355BA" w:rsidRDefault="007355BA" w:rsidP="007355BA">
            <w:pPr>
              <w:jc w:val="center"/>
              <w:rPr>
                <w:b/>
              </w:rPr>
            </w:pPr>
          </w:p>
        </w:tc>
      </w:tr>
      <w:tr w:rsidR="007355BA" w:rsidTr="007355BA">
        <w:tc>
          <w:tcPr>
            <w:tcW w:w="8931" w:type="dxa"/>
          </w:tcPr>
          <w:p w:rsidR="007355BA" w:rsidRPr="00CB7F36" w:rsidRDefault="007355BA" w:rsidP="00F73867">
            <w:r w:rsidRPr="00CB7F36">
              <w:t>ПК 2.</w:t>
            </w:r>
            <w:r w:rsidR="00F73867">
              <w:t>1</w:t>
            </w:r>
            <w:r w:rsidRPr="00CB7F36">
              <w:t xml:space="preserve">. </w:t>
            </w:r>
            <w:r w:rsidR="00F73867">
              <w:t>Управлять автомобилями категорий «В»</w:t>
            </w:r>
            <w:r w:rsidR="00B805CD">
              <w:t xml:space="preserve"> </w:t>
            </w:r>
            <w:r w:rsidR="00F73867">
              <w:t>и «С»</w:t>
            </w:r>
          </w:p>
        </w:tc>
        <w:tc>
          <w:tcPr>
            <w:tcW w:w="1382" w:type="dxa"/>
          </w:tcPr>
          <w:p w:rsidR="007355BA" w:rsidRDefault="007355BA" w:rsidP="007355BA">
            <w:pPr>
              <w:jc w:val="center"/>
              <w:rPr>
                <w:b/>
              </w:rPr>
            </w:pPr>
          </w:p>
        </w:tc>
      </w:tr>
      <w:tr w:rsidR="007355BA" w:rsidTr="007355BA">
        <w:tc>
          <w:tcPr>
            <w:tcW w:w="8931" w:type="dxa"/>
          </w:tcPr>
          <w:p w:rsidR="007355BA" w:rsidRDefault="007355BA" w:rsidP="00F73867">
            <w:r w:rsidRPr="00CB7F36">
              <w:t>ПК 2.</w:t>
            </w:r>
            <w:r w:rsidR="00F73867">
              <w:t>2</w:t>
            </w:r>
            <w:r w:rsidRPr="00CB7F36">
              <w:t xml:space="preserve">. </w:t>
            </w:r>
            <w:r w:rsidR="00F73867">
              <w:t>Выполнять работы по транспортировке грузов и перевозке пассажиров.</w:t>
            </w:r>
          </w:p>
        </w:tc>
        <w:tc>
          <w:tcPr>
            <w:tcW w:w="1382" w:type="dxa"/>
          </w:tcPr>
          <w:p w:rsidR="007355BA" w:rsidRDefault="007355BA" w:rsidP="00846EF6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Pr="00C22228" w:rsidRDefault="00C22228" w:rsidP="00C22228">
            <w:pPr>
              <w:rPr>
                <w:i/>
              </w:rPr>
            </w:pPr>
            <w:r>
              <w:t>ПК 2.3.Осуществлять техническое обслуживание транспортных сре</w:t>
            </w:r>
            <w:proofErr w:type="gramStart"/>
            <w:r>
              <w:t>дств в п</w:t>
            </w:r>
            <w:proofErr w:type="gramEnd"/>
            <w:r>
              <w:t>ути следования.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C22228">
        <w:trPr>
          <w:trHeight w:val="70"/>
        </w:trPr>
        <w:tc>
          <w:tcPr>
            <w:tcW w:w="0" w:type="auto"/>
          </w:tcPr>
          <w:p w:rsidR="00F73867" w:rsidRDefault="00C22228" w:rsidP="00C22228">
            <w:r>
              <w:t>ПК 2.4. Устранять мелкие неисправности, возникающие во время эксплуатации транспортных средств.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Default="00C22228" w:rsidP="00C22228">
            <w:r>
              <w:t>ПК 2.5. Работать с документацией установленной формы.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Default="00C22228" w:rsidP="00C22228">
            <w:r>
              <w:t>ПК</w:t>
            </w:r>
            <w:proofErr w:type="gramStart"/>
            <w:r>
              <w:t>2</w:t>
            </w:r>
            <w:proofErr w:type="gramEnd"/>
            <w:r>
              <w:t>.6.Проводить</w:t>
            </w:r>
            <w:r w:rsidR="00BA5C22">
              <w:t xml:space="preserve"> первоочередные мероприятия на месте дорожно-транспортного происшествия.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Default="00BA5C22" w:rsidP="00BA5C22">
            <w:r>
              <w:t>ПК3.1</w:t>
            </w:r>
            <w:proofErr w:type="gramStart"/>
            <w:r>
              <w:t xml:space="preserve"> П</w:t>
            </w:r>
            <w:proofErr w:type="gramEnd"/>
            <w:r>
              <w:t>роизводить заправку горючими и смазочными материалами транспортных средств на заправочных станциях.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Default="00BA5C22" w:rsidP="00BA5C22">
            <w:r>
              <w:t>ПК3.2</w:t>
            </w:r>
            <w:proofErr w:type="gramStart"/>
            <w:r>
              <w:t xml:space="preserve"> П</w:t>
            </w:r>
            <w:proofErr w:type="gramEnd"/>
            <w:r>
              <w:t>роводить технический осмотр и ремонт оборудования заправочных станций.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  <w:tr w:rsidR="00F73867" w:rsidTr="00F73867">
        <w:tc>
          <w:tcPr>
            <w:tcW w:w="0" w:type="auto"/>
          </w:tcPr>
          <w:p w:rsidR="00F73867" w:rsidRDefault="00BA5C22" w:rsidP="00BA5C22">
            <w:r>
              <w:t>ПК3.3 Вести и оформлять учетно-отчетную и планирующую документацию.</w:t>
            </w:r>
          </w:p>
        </w:tc>
        <w:tc>
          <w:tcPr>
            <w:tcW w:w="0" w:type="auto"/>
          </w:tcPr>
          <w:p w:rsidR="00F73867" w:rsidRDefault="00F73867" w:rsidP="00F73867">
            <w:pPr>
              <w:jc w:val="both"/>
              <w:rPr>
                <w:b/>
              </w:rPr>
            </w:pPr>
          </w:p>
        </w:tc>
      </w:tr>
    </w:tbl>
    <w:p w:rsidR="007355BA" w:rsidRPr="00987DD2" w:rsidRDefault="007355BA" w:rsidP="00F73867">
      <w:pPr>
        <w:spacing w:after="0"/>
        <w:jc w:val="both"/>
        <w:rPr>
          <w:b/>
        </w:rPr>
      </w:pPr>
    </w:p>
    <w:p w:rsidR="00846EF6" w:rsidRDefault="00846EF6" w:rsidP="00846EF6">
      <w:pPr>
        <w:spacing w:after="0"/>
        <w:jc w:val="both"/>
        <w:rPr>
          <w:i/>
        </w:rPr>
      </w:pPr>
      <w:r>
        <w:t>Заключение об освоении профессиональных компетенций</w:t>
      </w:r>
      <w:proofErr w:type="gramStart"/>
      <w:r w:rsidRPr="00B27533">
        <w:rPr>
          <w:i/>
        </w:rPr>
        <w:t>:Д</w:t>
      </w:r>
      <w:proofErr w:type="gramEnd"/>
      <w:r w:rsidRPr="00B27533">
        <w:rPr>
          <w:i/>
        </w:rPr>
        <w:t xml:space="preserve">а/нет </w:t>
      </w:r>
    </w:p>
    <w:p w:rsidR="00777FD8" w:rsidRPr="00B27533" w:rsidRDefault="00777FD8" w:rsidP="00846EF6">
      <w:pPr>
        <w:spacing w:after="0"/>
        <w:jc w:val="both"/>
        <w:rPr>
          <w:i/>
        </w:rPr>
      </w:pPr>
    </w:p>
    <w:p w:rsidR="002B6506" w:rsidRDefault="002B6506" w:rsidP="002B6506">
      <w:pPr>
        <w:spacing w:after="0"/>
        <w:jc w:val="both"/>
      </w:pPr>
      <w:r>
        <w:t>Итоговая оценка по производственной практике</w:t>
      </w:r>
    </w:p>
    <w:p w:rsidR="002B6506" w:rsidRDefault="002B6506" w:rsidP="002B6506">
      <w:pPr>
        <w:spacing w:after="0"/>
        <w:jc w:val="both"/>
      </w:pPr>
      <w:r>
        <w:t>________________________________________________________________________</w:t>
      </w:r>
    </w:p>
    <w:p w:rsidR="002B6506" w:rsidRDefault="002B6506" w:rsidP="00846EF6">
      <w:pPr>
        <w:spacing w:after="0"/>
        <w:jc w:val="both"/>
      </w:pPr>
    </w:p>
    <w:p w:rsidR="008B5427" w:rsidRPr="00777FD8" w:rsidRDefault="008B5427" w:rsidP="00846EF6">
      <w:pPr>
        <w:spacing w:after="0"/>
        <w:jc w:val="both"/>
        <w:rPr>
          <w:b/>
        </w:rPr>
      </w:pPr>
      <w:r w:rsidRPr="00777FD8">
        <w:rPr>
          <w:b/>
        </w:rPr>
        <w:t xml:space="preserve">Заключение: </w:t>
      </w:r>
    </w:p>
    <w:p w:rsidR="002B6506" w:rsidRPr="00777FD8" w:rsidRDefault="008B5427" w:rsidP="00846EF6">
      <w:pPr>
        <w:spacing w:after="0"/>
        <w:jc w:val="both"/>
      </w:pPr>
      <w:r w:rsidRPr="00777FD8">
        <w:t>С</w:t>
      </w:r>
      <w:r w:rsidR="002B6506" w:rsidRPr="00777FD8">
        <w:t>тудент __________________________________________________</w:t>
      </w:r>
    </w:p>
    <w:p w:rsidR="00846EF6" w:rsidRPr="00777FD8" w:rsidRDefault="002B6506" w:rsidP="00846EF6">
      <w:pPr>
        <w:spacing w:after="0"/>
        <w:jc w:val="both"/>
      </w:pPr>
      <w:r w:rsidRPr="00777FD8">
        <w:t>показал _______________________профессиональную подготовку и заслуживает присвоения  __</w:t>
      </w:r>
      <w:r w:rsidR="00F26B4F" w:rsidRPr="00777FD8">
        <w:t>_______________________________</w:t>
      </w:r>
      <w:r w:rsidRPr="00777FD8">
        <w:t xml:space="preserve">тарифного разряда по профессии </w:t>
      </w:r>
    </w:p>
    <w:p w:rsidR="00987DD2" w:rsidRPr="00777FD8" w:rsidRDefault="00DB6E3E" w:rsidP="00846EF6">
      <w:pPr>
        <w:spacing w:after="0"/>
        <w:jc w:val="both"/>
      </w:pPr>
      <w:r>
        <w:t>Автомеханик</w:t>
      </w:r>
    </w:p>
    <w:p w:rsidR="00987DD2" w:rsidRPr="00777FD8" w:rsidRDefault="00987DD2" w:rsidP="00846EF6">
      <w:pPr>
        <w:spacing w:after="0"/>
        <w:jc w:val="both"/>
        <w:rPr>
          <w:b/>
        </w:rPr>
      </w:pPr>
    </w:p>
    <w:p w:rsidR="00846EF6" w:rsidRDefault="00846EF6" w:rsidP="00846EF6">
      <w:pPr>
        <w:spacing w:after="0"/>
        <w:jc w:val="both"/>
      </w:pPr>
      <w:r>
        <w:t xml:space="preserve">Руководитель предприятия                   </w:t>
      </w:r>
      <w:r w:rsidR="00987DD2">
        <w:t xml:space="preserve">  ____________     _____________________</w:t>
      </w:r>
    </w:p>
    <w:p w:rsidR="00846EF6" w:rsidRPr="002002C8" w:rsidRDefault="00846EF6" w:rsidP="00846EF6">
      <w:pPr>
        <w:spacing w:after="0"/>
        <w:jc w:val="both"/>
        <w:rPr>
          <w:sz w:val="24"/>
          <w:szCs w:val="24"/>
        </w:rPr>
      </w:pPr>
      <w:r w:rsidRPr="002002C8">
        <w:rPr>
          <w:sz w:val="24"/>
          <w:szCs w:val="24"/>
        </w:rPr>
        <w:t>подпись</w:t>
      </w:r>
    </w:p>
    <w:p w:rsidR="00846EF6" w:rsidRDefault="00846EF6" w:rsidP="00846EF6">
      <w:pPr>
        <w:spacing w:after="0"/>
        <w:jc w:val="both"/>
      </w:pPr>
    </w:p>
    <w:p w:rsidR="00846EF6" w:rsidRPr="002002C8" w:rsidRDefault="00846EF6" w:rsidP="00846EF6">
      <w:pPr>
        <w:spacing w:after="0"/>
        <w:jc w:val="both"/>
        <w:rPr>
          <w:szCs w:val="28"/>
        </w:rPr>
      </w:pPr>
      <w:r>
        <w:t xml:space="preserve">Руководитель практики                            </w:t>
      </w:r>
      <w:r w:rsidR="00987DD2">
        <w:rPr>
          <w:szCs w:val="28"/>
        </w:rPr>
        <w:t>____________     ____________________</w:t>
      </w:r>
    </w:p>
    <w:p w:rsidR="00846EF6" w:rsidRPr="002002C8" w:rsidRDefault="00846EF6" w:rsidP="00846EF6">
      <w:pPr>
        <w:spacing w:after="0"/>
        <w:jc w:val="both"/>
        <w:rPr>
          <w:sz w:val="24"/>
          <w:szCs w:val="24"/>
        </w:rPr>
      </w:pPr>
      <w:r w:rsidRPr="002002C8">
        <w:rPr>
          <w:sz w:val="24"/>
          <w:szCs w:val="24"/>
        </w:rPr>
        <w:t>подпись</w:t>
      </w:r>
    </w:p>
    <w:p w:rsidR="003C4D95" w:rsidRDefault="00DB6E3E" w:rsidP="00846EF6">
      <w:pPr>
        <w:spacing w:after="0"/>
      </w:pPr>
      <w:r>
        <w:t xml:space="preserve">                                                                                                 М.П.</w:t>
      </w: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  <w:r w:rsidRPr="00720477">
        <w:rPr>
          <w:noProof/>
          <w:lang w:eastAsia="ru-RU"/>
        </w:rPr>
        <w:lastRenderedPageBreak/>
        <w:drawing>
          <wp:inline distT="0" distB="0" distL="0" distR="0">
            <wp:extent cx="5974080" cy="8083296"/>
            <wp:effectExtent l="19050" t="0" r="7620" b="0"/>
            <wp:docPr id="3" name="Рисунок 1" descr="Оценка 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1 -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  <w:r w:rsidRPr="00720477">
        <w:rPr>
          <w:noProof/>
          <w:lang w:eastAsia="ru-RU"/>
        </w:rPr>
        <w:lastRenderedPageBreak/>
        <w:drawing>
          <wp:inline distT="0" distB="0" distL="0" distR="0">
            <wp:extent cx="5986272" cy="9034272"/>
            <wp:effectExtent l="19050" t="0" r="0" b="0"/>
            <wp:docPr id="5" name="Рисунок 3" descr="Оценка 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2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  <w:r w:rsidRPr="00720477">
        <w:rPr>
          <w:noProof/>
          <w:lang w:eastAsia="ru-RU"/>
        </w:rPr>
        <w:drawing>
          <wp:inline distT="0" distB="0" distL="0" distR="0">
            <wp:extent cx="5931408" cy="6230112"/>
            <wp:effectExtent l="19050" t="0" r="0" b="0"/>
            <wp:docPr id="4" name="Рисунок 2" descr="Оце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2B63A2" w:rsidRDefault="002B63A2" w:rsidP="00846EF6">
      <w:pPr>
        <w:spacing w:after="0"/>
      </w:pPr>
    </w:p>
    <w:p w:rsidR="00720477" w:rsidRDefault="00720477" w:rsidP="00846EF6">
      <w:pPr>
        <w:spacing w:after="0"/>
      </w:pPr>
    </w:p>
    <w:p w:rsidR="00720477" w:rsidRDefault="00720477" w:rsidP="00846EF6">
      <w:pPr>
        <w:spacing w:after="0"/>
      </w:pP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jc w:val="center"/>
        <w:rPr>
          <w:b/>
          <w:sz w:val="24"/>
          <w:szCs w:val="24"/>
        </w:rPr>
      </w:pPr>
      <w:r w:rsidRPr="00795DAA">
        <w:rPr>
          <w:b/>
          <w:sz w:val="24"/>
          <w:szCs w:val="24"/>
        </w:rPr>
        <w:t>Аттестационный лист</w:t>
      </w: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jc w:val="center"/>
        <w:rPr>
          <w:sz w:val="24"/>
          <w:szCs w:val="24"/>
        </w:rPr>
      </w:pPr>
      <w:r w:rsidRPr="00795DAA">
        <w:rPr>
          <w:sz w:val="24"/>
          <w:szCs w:val="24"/>
        </w:rPr>
        <w:t>по производственно</w:t>
      </w:r>
      <w:r>
        <w:rPr>
          <w:sz w:val="24"/>
          <w:szCs w:val="24"/>
        </w:rPr>
        <w:t>му обучению</w:t>
      </w:r>
    </w:p>
    <w:p w:rsidR="002B63A2" w:rsidRPr="00795DAA" w:rsidRDefault="002B63A2" w:rsidP="002B63A2">
      <w:pPr>
        <w:tabs>
          <w:tab w:val="left" w:pos="5529"/>
          <w:tab w:val="left" w:pos="9356"/>
        </w:tabs>
        <w:spacing w:after="0" w:line="240" w:lineRule="auto"/>
        <w:jc w:val="center"/>
        <w:rPr>
          <w:sz w:val="24"/>
          <w:szCs w:val="24"/>
        </w:rPr>
      </w:pPr>
    </w:p>
    <w:p w:rsidR="002B63A2" w:rsidRPr="00795DAA" w:rsidRDefault="002B63A2" w:rsidP="002B63A2">
      <w:pPr>
        <w:tabs>
          <w:tab w:val="left" w:pos="9356"/>
        </w:tabs>
        <w:spacing w:after="0"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</w:rPr>
        <w:t xml:space="preserve">1. ФИО </w:t>
      </w:r>
      <w:proofErr w:type="gramStart"/>
      <w:r w:rsidRPr="00795DAA">
        <w:rPr>
          <w:sz w:val="24"/>
          <w:szCs w:val="24"/>
        </w:rPr>
        <w:t>обучающегося</w:t>
      </w:r>
      <w:proofErr w:type="gramEnd"/>
      <w:r w:rsidRPr="00795DAA">
        <w:rPr>
          <w:sz w:val="24"/>
          <w:szCs w:val="24"/>
        </w:rPr>
        <w:t>, № группы, профессия</w:t>
      </w: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after="0"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 xml:space="preserve">2. Место проведения </w:t>
      </w:r>
      <w:r>
        <w:rPr>
          <w:sz w:val="24"/>
          <w:szCs w:val="24"/>
        </w:rPr>
        <w:t>обучения</w:t>
      </w:r>
      <w:r w:rsidRPr="00795DAA">
        <w:rPr>
          <w:sz w:val="24"/>
          <w:szCs w:val="24"/>
        </w:rPr>
        <w:t xml:space="preserve"> (организация), наименование, юридический адрес: </w:t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</w:rPr>
        <w:t xml:space="preserve">3. Время проведения </w:t>
      </w:r>
      <w:r>
        <w:rPr>
          <w:sz w:val="24"/>
          <w:szCs w:val="24"/>
        </w:rPr>
        <w:t>обучения</w:t>
      </w:r>
      <w:r w:rsidRPr="00795DAA">
        <w:rPr>
          <w:sz w:val="24"/>
          <w:szCs w:val="24"/>
          <w:u w:val="single"/>
        </w:rPr>
        <w:tab/>
      </w:r>
    </w:p>
    <w:p w:rsidR="002B63A2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 xml:space="preserve">4. Виды работ, выполненные </w:t>
      </w:r>
      <w:proofErr w:type="gramStart"/>
      <w:r w:rsidRPr="00795DAA">
        <w:rPr>
          <w:sz w:val="24"/>
          <w:szCs w:val="24"/>
        </w:rPr>
        <w:t>обучающимися</w:t>
      </w:r>
      <w:proofErr w:type="gramEnd"/>
      <w:r w:rsidRPr="00795DAA">
        <w:rPr>
          <w:sz w:val="24"/>
          <w:szCs w:val="24"/>
        </w:rPr>
        <w:t xml:space="preserve"> во время пр</w:t>
      </w:r>
      <w:r>
        <w:rPr>
          <w:sz w:val="24"/>
          <w:szCs w:val="24"/>
        </w:rPr>
        <w:t>оизводственного обучения</w:t>
      </w:r>
    </w:p>
    <w:p w:rsidR="002B63A2" w:rsidRPr="00795DAA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tbl>
      <w:tblPr>
        <w:tblStyle w:val="a8"/>
        <w:tblW w:w="10500" w:type="dxa"/>
        <w:tblInd w:w="-459" w:type="dxa"/>
        <w:tblLook w:val="04A0"/>
      </w:tblPr>
      <w:tblGrid>
        <w:gridCol w:w="662"/>
        <w:gridCol w:w="5321"/>
        <w:gridCol w:w="1392"/>
        <w:gridCol w:w="1869"/>
        <w:gridCol w:w="1249"/>
        <w:gridCol w:w="7"/>
      </w:tblGrid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tcBorders>
              <w:bottom w:val="single" w:sz="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95DA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95DAA">
              <w:rPr>
                <w:b/>
                <w:sz w:val="24"/>
                <w:szCs w:val="24"/>
              </w:rPr>
              <w:t>/</w:t>
            </w:r>
            <w:proofErr w:type="spellStart"/>
            <w:r w:rsidRPr="00795DA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86" w:type="dxa"/>
            <w:tcBorders>
              <w:bottom w:val="single" w:sz="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785" w:type="dxa"/>
            <w:tcBorders>
              <w:bottom w:val="single" w:sz="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Объем времени</w:t>
            </w:r>
          </w:p>
        </w:tc>
        <w:tc>
          <w:tcPr>
            <w:tcW w:w="2043" w:type="dxa"/>
            <w:tcBorders>
              <w:bottom w:val="single" w:sz="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Качество выполненных работ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Оценка</w:t>
            </w: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</w:t>
            </w:r>
          </w:p>
        </w:tc>
        <w:tc>
          <w:tcPr>
            <w:tcW w:w="428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по охране труда и пожарной безопасности на предприятии. Ознакомление с гаражом АТП.</w:t>
            </w:r>
          </w:p>
        </w:tc>
        <w:tc>
          <w:tcPr>
            <w:tcW w:w="1785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12</w:t>
            </w:r>
          </w:p>
        </w:tc>
        <w:tc>
          <w:tcPr>
            <w:tcW w:w="204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tcBorders>
              <w:bottom w:val="single" w:sz="2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2</w:t>
            </w:r>
          </w:p>
        </w:tc>
        <w:tc>
          <w:tcPr>
            <w:tcW w:w="4286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технических измерений соответствующим инструментом и приборами.</w:t>
            </w:r>
          </w:p>
        </w:tc>
        <w:tc>
          <w:tcPr>
            <w:tcW w:w="1785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043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tcBorders>
              <w:top w:val="single" w:sz="2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3</w:t>
            </w:r>
          </w:p>
        </w:tc>
        <w:tc>
          <w:tcPr>
            <w:tcW w:w="4286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диагностических приборов и технического оборудования.</w:t>
            </w:r>
          </w:p>
        </w:tc>
        <w:tc>
          <w:tcPr>
            <w:tcW w:w="1785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043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4</w:t>
            </w:r>
          </w:p>
        </w:tc>
        <w:tc>
          <w:tcPr>
            <w:tcW w:w="428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Ежедневное техническое обслуживани</w:t>
            </w:r>
            <w:proofErr w:type="gramStart"/>
            <w:r>
              <w:rPr>
                <w:sz w:val="24"/>
                <w:szCs w:val="24"/>
              </w:rPr>
              <w:t>е(</w:t>
            </w:r>
            <w:proofErr w:type="gramEnd"/>
            <w:r>
              <w:rPr>
                <w:sz w:val="24"/>
                <w:szCs w:val="24"/>
              </w:rPr>
              <w:t>ЕО) подвижного состава.</w:t>
            </w:r>
          </w:p>
        </w:tc>
        <w:tc>
          <w:tcPr>
            <w:tcW w:w="1785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04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  <w:trHeight w:val="669"/>
        </w:trPr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5</w:t>
            </w:r>
          </w:p>
        </w:tc>
        <w:tc>
          <w:tcPr>
            <w:tcW w:w="428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обслуживание №1(ТО-1) подвижного состава.</w:t>
            </w:r>
          </w:p>
        </w:tc>
        <w:tc>
          <w:tcPr>
            <w:tcW w:w="1785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04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6</w:t>
            </w:r>
          </w:p>
        </w:tc>
        <w:tc>
          <w:tcPr>
            <w:tcW w:w="428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обслуживание№2(ТО-2) подвижного состава.</w:t>
            </w:r>
          </w:p>
        </w:tc>
        <w:tc>
          <w:tcPr>
            <w:tcW w:w="1785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04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tcBorders>
              <w:bottom w:val="single" w:sz="2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7</w:t>
            </w:r>
          </w:p>
        </w:tc>
        <w:tc>
          <w:tcPr>
            <w:tcW w:w="4286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деталей и ТО кривошипно-шатунного механизма.</w:t>
            </w:r>
          </w:p>
        </w:tc>
        <w:tc>
          <w:tcPr>
            <w:tcW w:w="1785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12</w:t>
            </w:r>
          </w:p>
        </w:tc>
        <w:tc>
          <w:tcPr>
            <w:tcW w:w="2043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tcBorders>
              <w:top w:val="single" w:sz="24" w:space="0" w:color="000000" w:themeColor="text1"/>
            </w:tcBorders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8</w:t>
            </w:r>
          </w:p>
        </w:tc>
        <w:tc>
          <w:tcPr>
            <w:tcW w:w="4286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деталей и ТО газораспределительного механизма.</w:t>
            </w:r>
          </w:p>
        </w:tc>
        <w:tc>
          <w:tcPr>
            <w:tcW w:w="1785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12</w:t>
            </w:r>
          </w:p>
        </w:tc>
        <w:tc>
          <w:tcPr>
            <w:tcW w:w="2043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4" w:space="0" w:color="000000" w:themeColor="text1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rPr>
          <w:gridAfter w:val="1"/>
          <w:wAfter w:w="10" w:type="dxa"/>
        </w:trPr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9</w:t>
            </w:r>
          </w:p>
        </w:tc>
        <w:tc>
          <w:tcPr>
            <w:tcW w:w="428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деталей  и ТО системы охлаждения.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2043" w:type="dxa"/>
            <w:tcBorders>
              <w:bottom w:val="single" w:sz="4" w:space="0" w:color="auto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  <w:tcBorders>
              <w:top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10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деталей и ТО системы смазки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11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ТО  системы питания карбюраторного двигателя и топливной системы дизеля.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 и ТО электрооборудования.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механизмов и деталей трансмиссии.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механизмов управления.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деталей ходовой части.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автомобильных шин.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  <w:tr w:rsidR="002B63A2" w:rsidTr="004A4FA5"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кузова и кабины.</w:t>
            </w:r>
          </w:p>
        </w:tc>
        <w:tc>
          <w:tcPr>
            <w:tcW w:w="0" w:type="auto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3A2" w:rsidRDefault="002B63A2" w:rsidP="004A4FA5">
            <w:pPr>
              <w:rPr>
                <w:sz w:val="24"/>
                <w:szCs w:val="24"/>
              </w:rPr>
            </w:pPr>
          </w:p>
        </w:tc>
      </w:tr>
    </w:tbl>
    <w:p w:rsidR="002B63A2" w:rsidRPr="00795DAA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>Дата</w:t>
      </w:r>
      <w:r w:rsidRPr="00795DAA">
        <w:rPr>
          <w:sz w:val="24"/>
          <w:szCs w:val="24"/>
        </w:rPr>
        <w:tab/>
        <w:t xml:space="preserve">Подписи руководителя практики, </w:t>
      </w: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ab/>
        <w:t>ответственного лица организации</w:t>
      </w:r>
    </w:p>
    <w:p w:rsidR="002B63A2" w:rsidRPr="00795DAA" w:rsidRDefault="002B63A2" w:rsidP="002B63A2">
      <w:pPr>
        <w:spacing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br w:type="page"/>
      </w: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jc w:val="center"/>
        <w:rPr>
          <w:b/>
          <w:sz w:val="24"/>
          <w:szCs w:val="24"/>
        </w:rPr>
      </w:pPr>
      <w:r w:rsidRPr="00795DAA">
        <w:rPr>
          <w:b/>
          <w:sz w:val="24"/>
          <w:szCs w:val="24"/>
        </w:rPr>
        <w:lastRenderedPageBreak/>
        <w:t>Аттестационный лист</w:t>
      </w: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jc w:val="center"/>
        <w:rPr>
          <w:sz w:val="24"/>
          <w:szCs w:val="24"/>
        </w:rPr>
      </w:pPr>
      <w:r w:rsidRPr="00795DAA">
        <w:rPr>
          <w:sz w:val="24"/>
          <w:szCs w:val="24"/>
        </w:rPr>
        <w:t>по производственной практике</w:t>
      </w:r>
    </w:p>
    <w:p w:rsidR="002B63A2" w:rsidRPr="00795DAA" w:rsidRDefault="002B63A2" w:rsidP="002B63A2">
      <w:pPr>
        <w:tabs>
          <w:tab w:val="left" w:pos="9356"/>
        </w:tabs>
        <w:spacing w:after="0"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 xml:space="preserve">1. ФИО </w:t>
      </w:r>
      <w:proofErr w:type="gramStart"/>
      <w:r w:rsidRPr="00795DAA">
        <w:rPr>
          <w:sz w:val="24"/>
          <w:szCs w:val="24"/>
        </w:rPr>
        <w:t>обучающегося</w:t>
      </w:r>
      <w:proofErr w:type="gramEnd"/>
      <w:r w:rsidRPr="00795DAA">
        <w:rPr>
          <w:sz w:val="24"/>
          <w:szCs w:val="24"/>
        </w:rPr>
        <w:t>, № группы, профессия</w:t>
      </w: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after="0"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 xml:space="preserve">2. Место проведения практики (организация), наименование, юридический адрес: </w:t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  <w:u w:val="single"/>
        </w:rPr>
        <w:tab/>
      </w:r>
    </w:p>
    <w:p w:rsidR="002B63A2" w:rsidRPr="00795DAA" w:rsidRDefault="002B63A2" w:rsidP="002B63A2">
      <w:pPr>
        <w:tabs>
          <w:tab w:val="left" w:pos="9356"/>
        </w:tabs>
        <w:spacing w:line="240" w:lineRule="auto"/>
        <w:contextualSpacing/>
        <w:rPr>
          <w:sz w:val="24"/>
          <w:szCs w:val="24"/>
          <w:u w:val="single"/>
        </w:rPr>
      </w:pPr>
      <w:r w:rsidRPr="00795DAA">
        <w:rPr>
          <w:sz w:val="24"/>
          <w:szCs w:val="24"/>
        </w:rPr>
        <w:t>3. Время проведения практики</w:t>
      </w:r>
      <w:r w:rsidRPr="00795DAA">
        <w:rPr>
          <w:sz w:val="24"/>
          <w:szCs w:val="24"/>
          <w:u w:val="single"/>
        </w:rPr>
        <w:tab/>
      </w:r>
    </w:p>
    <w:p w:rsidR="002B63A2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 xml:space="preserve">4. Виды работ, выполненные </w:t>
      </w:r>
      <w:proofErr w:type="gramStart"/>
      <w:r w:rsidRPr="00795DAA">
        <w:rPr>
          <w:sz w:val="24"/>
          <w:szCs w:val="24"/>
        </w:rPr>
        <w:t>обучающимися</w:t>
      </w:r>
      <w:proofErr w:type="gramEnd"/>
      <w:r w:rsidRPr="00795DAA">
        <w:rPr>
          <w:sz w:val="24"/>
          <w:szCs w:val="24"/>
        </w:rPr>
        <w:t xml:space="preserve"> во время практики:</w:t>
      </w:r>
    </w:p>
    <w:p w:rsidR="002B63A2" w:rsidRPr="00795DAA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tbl>
      <w:tblPr>
        <w:tblStyle w:val="a8"/>
        <w:tblW w:w="10064" w:type="dxa"/>
        <w:tblInd w:w="-45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817"/>
        <w:gridCol w:w="4003"/>
        <w:gridCol w:w="1914"/>
        <w:gridCol w:w="1914"/>
        <w:gridCol w:w="1416"/>
      </w:tblGrid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95DA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95DAA">
              <w:rPr>
                <w:b/>
                <w:sz w:val="24"/>
                <w:szCs w:val="24"/>
              </w:rPr>
              <w:t>/</w:t>
            </w:r>
            <w:proofErr w:type="spellStart"/>
            <w:r w:rsidRPr="00795DA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03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914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Объем времени</w:t>
            </w:r>
          </w:p>
        </w:tc>
        <w:tc>
          <w:tcPr>
            <w:tcW w:w="1914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Качество выполненных работ</w:t>
            </w:r>
          </w:p>
        </w:tc>
        <w:tc>
          <w:tcPr>
            <w:tcW w:w="1416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95DAA">
              <w:rPr>
                <w:b/>
                <w:sz w:val="24"/>
                <w:szCs w:val="24"/>
              </w:rPr>
              <w:t>Оценка</w:t>
            </w: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Техническое обслуживание и регулировка оборудования заправочных станций</w:t>
            </w:r>
          </w:p>
        </w:tc>
        <w:tc>
          <w:tcPr>
            <w:tcW w:w="1914" w:type="dxa"/>
          </w:tcPr>
          <w:p w:rsidR="002B63A2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2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Диагностирование приборов и оборудования АЗС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3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Разборка, обслуживание и сборка узлов ТРК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4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Разборка, обслуживание и сборка раздаточных кранов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5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Обслуживание оборудования резервуаров и запорной арматуры АЗС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6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Обслуживание оборудования газовой заправочной станции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7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Обслуживание и ремонт оборудования ТРК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8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Ремонт оборудования заправочных станций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9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Транспортировка нефтепродуктов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10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Прием (слив) нефтепродуктов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11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Проверка качества топлива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12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Организация хранения топлива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13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Отпуск и заправка транспортных средств жидким топливом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14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Отпуск и заправка транспортных средств газообразным топливом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  <w:tr w:rsidR="002B63A2" w:rsidRPr="00795DAA" w:rsidTr="004A4FA5">
        <w:tc>
          <w:tcPr>
            <w:tcW w:w="817" w:type="dxa"/>
            <w:vAlign w:val="center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jc w:val="center"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15</w:t>
            </w:r>
          </w:p>
        </w:tc>
        <w:tc>
          <w:tcPr>
            <w:tcW w:w="4003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 w:rsidRPr="00795DAA">
              <w:rPr>
                <w:sz w:val="24"/>
                <w:szCs w:val="24"/>
              </w:rPr>
              <w:t>Оформление учетно-отчетной документации на заправочной станции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2B63A2" w:rsidRPr="00795DAA" w:rsidRDefault="002B63A2" w:rsidP="004A4FA5">
            <w:pPr>
              <w:tabs>
                <w:tab w:val="left" w:pos="9072"/>
              </w:tabs>
              <w:contextualSpacing/>
              <w:rPr>
                <w:sz w:val="24"/>
                <w:szCs w:val="24"/>
              </w:rPr>
            </w:pPr>
          </w:p>
        </w:tc>
      </w:tr>
    </w:tbl>
    <w:p w:rsidR="002B63A2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p w:rsidR="002B63A2" w:rsidRPr="00795DAA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>Дата</w:t>
      </w:r>
      <w:r w:rsidRPr="00795DAA">
        <w:rPr>
          <w:sz w:val="24"/>
          <w:szCs w:val="24"/>
        </w:rPr>
        <w:tab/>
        <w:t xml:space="preserve">Подписи руководителя практики, </w:t>
      </w:r>
    </w:p>
    <w:p w:rsidR="002B63A2" w:rsidRPr="00795DAA" w:rsidRDefault="002B63A2" w:rsidP="002B63A2">
      <w:pPr>
        <w:tabs>
          <w:tab w:val="left" w:pos="5529"/>
          <w:tab w:val="left" w:pos="9072"/>
        </w:tabs>
        <w:spacing w:after="0" w:line="240" w:lineRule="auto"/>
        <w:contextualSpacing/>
        <w:rPr>
          <w:sz w:val="24"/>
          <w:szCs w:val="24"/>
        </w:rPr>
      </w:pPr>
      <w:r w:rsidRPr="00795DAA">
        <w:rPr>
          <w:sz w:val="24"/>
          <w:szCs w:val="24"/>
        </w:rPr>
        <w:tab/>
        <w:t>ответственного лица организации</w:t>
      </w:r>
    </w:p>
    <w:p w:rsidR="002B63A2" w:rsidRPr="00795DAA" w:rsidRDefault="002B63A2" w:rsidP="002B63A2">
      <w:pPr>
        <w:tabs>
          <w:tab w:val="left" w:pos="9072"/>
        </w:tabs>
        <w:spacing w:line="240" w:lineRule="auto"/>
        <w:contextualSpacing/>
        <w:rPr>
          <w:sz w:val="24"/>
          <w:szCs w:val="24"/>
        </w:rPr>
      </w:pPr>
    </w:p>
    <w:p w:rsidR="00720477" w:rsidRDefault="00720477" w:rsidP="0048042A">
      <w:pPr>
        <w:spacing w:after="0"/>
        <w:jc w:val="center"/>
      </w:pPr>
    </w:p>
    <w:sectPr w:rsidR="00720477" w:rsidSect="00B47D81">
      <w:pgSz w:w="11906" w:h="16838"/>
      <w:pgMar w:top="567" w:right="567" w:bottom="567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B02"/>
    <w:multiLevelType w:val="hybridMultilevel"/>
    <w:tmpl w:val="A274E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40D6E"/>
    <w:multiLevelType w:val="hybridMultilevel"/>
    <w:tmpl w:val="A274E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2E8"/>
    <w:rsid w:val="00010F3E"/>
    <w:rsid w:val="00053FCB"/>
    <w:rsid w:val="0006713B"/>
    <w:rsid w:val="000F27DE"/>
    <w:rsid w:val="00100005"/>
    <w:rsid w:val="001602E7"/>
    <w:rsid w:val="001844DE"/>
    <w:rsid w:val="0022762D"/>
    <w:rsid w:val="00253406"/>
    <w:rsid w:val="002673D9"/>
    <w:rsid w:val="002B63A2"/>
    <w:rsid w:val="002B6506"/>
    <w:rsid w:val="0030481F"/>
    <w:rsid w:val="00326A3B"/>
    <w:rsid w:val="003C4D95"/>
    <w:rsid w:val="003E0BB1"/>
    <w:rsid w:val="0047157F"/>
    <w:rsid w:val="0048042A"/>
    <w:rsid w:val="004C39FC"/>
    <w:rsid w:val="004D643E"/>
    <w:rsid w:val="00523417"/>
    <w:rsid w:val="00562FEB"/>
    <w:rsid w:val="00564A8E"/>
    <w:rsid w:val="005B5110"/>
    <w:rsid w:val="00662B2E"/>
    <w:rsid w:val="006C6CB6"/>
    <w:rsid w:val="006D4E56"/>
    <w:rsid w:val="006E2A8D"/>
    <w:rsid w:val="006E6896"/>
    <w:rsid w:val="007158C6"/>
    <w:rsid w:val="00720477"/>
    <w:rsid w:val="007355BA"/>
    <w:rsid w:val="00755C81"/>
    <w:rsid w:val="00777FD8"/>
    <w:rsid w:val="007A564D"/>
    <w:rsid w:val="007F0927"/>
    <w:rsid w:val="007F2E70"/>
    <w:rsid w:val="007F50E1"/>
    <w:rsid w:val="008077F6"/>
    <w:rsid w:val="00817F94"/>
    <w:rsid w:val="00846EF6"/>
    <w:rsid w:val="00892D8E"/>
    <w:rsid w:val="008B5427"/>
    <w:rsid w:val="00934140"/>
    <w:rsid w:val="00987DD2"/>
    <w:rsid w:val="009C679F"/>
    <w:rsid w:val="00A73C00"/>
    <w:rsid w:val="00AA1D57"/>
    <w:rsid w:val="00B112E8"/>
    <w:rsid w:val="00B27533"/>
    <w:rsid w:val="00B47D81"/>
    <w:rsid w:val="00B67B2F"/>
    <w:rsid w:val="00B805CD"/>
    <w:rsid w:val="00BA098D"/>
    <w:rsid w:val="00BA5C22"/>
    <w:rsid w:val="00C01384"/>
    <w:rsid w:val="00C22228"/>
    <w:rsid w:val="00C47E9E"/>
    <w:rsid w:val="00D06C8E"/>
    <w:rsid w:val="00DB6E3E"/>
    <w:rsid w:val="00DC12F5"/>
    <w:rsid w:val="00F068E8"/>
    <w:rsid w:val="00F26B4F"/>
    <w:rsid w:val="00F63EA9"/>
    <w:rsid w:val="00F73867"/>
    <w:rsid w:val="00FA1F85"/>
    <w:rsid w:val="00FC2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6E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E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92D8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2D8E"/>
    <w:pPr>
      <w:ind w:left="720"/>
      <w:contextualSpacing/>
    </w:pPr>
  </w:style>
  <w:style w:type="table" w:styleId="a8">
    <w:name w:val="Table Grid"/>
    <w:basedOn w:val="a1"/>
    <w:uiPriority w:val="59"/>
    <w:rsid w:val="00C0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"/>
    <w:basedOn w:val="a"/>
    <w:rsid w:val="00C01384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/>
      <w:sz w:val="24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6E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4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E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92D8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92D8E"/>
    <w:pPr>
      <w:ind w:left="720"/>
      <w:contextualSpacing/>
    </w:pPr>
  </w:style>
  <w:style w:type="table" w:styleId="a8">
    <w:name w:val="Table Grid"/>
    <w:basedOn w:val="a1"/>
    <w:uiPriority w:val="59"/>
    <w:rsid w:val="00C01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"/>
    <w:basedOn w:val="a"/>
    <w:rsid w:val="00C01384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/>
      <w:sz w:val="24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71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2933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9535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485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4827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9366">
          <w:marLeft w:val="1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46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56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823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240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80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465">
          <w:marLeft w:val="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4A46D-9A4A-4D4D-A09B-77F0F3B1C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4592</Words>
  <Characters>26175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АПТ</dc:creator>
  <cp:keywords/>
  <dc:description/>
  <cp:lastModifiedBy>1</cp:lastModifiedBy>
  <cp:revision>35</cp:revision>
  <cp:lastPrinted>2014-02-03T09:20:00Z</cp:lastPrinted>
  <dcterms:created xsi:type="dcterms:W3CDTF">2013-12-27T09:26:00Z</dcterms:created>
  <dcterms:modified xsi:type="dcterms:W3CDTF">2014-10-18T10:48:00Z</dcterms:modified>
</cp:coreProperties>
</file>