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145" w:rsidRDefault="00170145" w:rsidP="00170145">
      <w:pPr>
        <w:suppressAutoHyphens/>
        <w:spacing w:after="0"/>
        <w:ind w:left="30" w:right="48" w:hanging="3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701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Зиманина</w:t>
      </w:r>
      <w:proofErr w:type="spellEnd"/>
      <w:r w:rsidRPr="001701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Татьяна Николаевна </w:t>
      </w:r>
    </w:p>
    <w:p w:rsidR="00170145" w:rsidRDefault="00170145" w:rsidP="00170145">
      <w:pPr>
        <w:suppressAutoHyphens/>
        <w:spacing w:after="0"/>
        <w:ind w:left="30" w:right="48" w:hanging="3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ГБПОУ КК «Краснодарский колледж </w:t>
      </w:r>
    </w:p>
    <w:p w:rsidR="00170145" w:rsidRDefault="00170145" w:rsidP="00170145">
      <w:pPr>
        <w:suppressAutoHyphens/>
        <w:spacing w:after="0"/>
        <w:ind w:left="30" w:right="48" w:hanging="3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Электронного приборостроения»</w:t>
      </w:r>
    </w:p>
    <w:p w:rsidR="00D72DB2" w:rsidRPr="00170145" w:rsidRDefault="00170145" w:rsidP="00170145">
      <w:pPr>
        <w:suppressAutoHyphens/>
        <w:spacing w:after="0"/>
        <w:ind w:left="30" w:right="48" w:hanging="3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01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Преподаватель СПО</w:t>
      </w:r>
    </w:p>
    <w:p w:rsidR="00170145" w:rsidRDefault="00170145" w:rsidP="006F7C93">
      <w:pPr>
        <w:suppressAutoHyphens/>
        <w:ind w:hanging="30"/>
        <w:jc w:val="center"/>
        <w:rPr>
          <w:rFonts w:ascii="Times New Roman" w:hAnsi="Times New Roman" w:cs="Times New Roman"/>
          <w:sz w:val="44"/>
          <w:szCs w:val="44"/>
        </w:rPr>
      </w:pPr>
    </w:p>
    <w:p w:rsidR="0000400B" w:rsidRDefault="001B6F0C" w:rsidP="006F7C93">
      <w:pPr>
        <w:suppressAutoHyphens/>
        <w:ind w:hanging="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145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170145" w:rsidRPr="00170145" w:rsidRDefault="00170145" w:rsidP="00170145">
      <w:p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0145">
        <w:rPr>
          <w:rFonts w:ascii="Times New Roman" w:hAnsi="Times New Roman" w:cs="Times New Roman"/>
          <w:b/>
          <w:sz w:val="28"/>
          <w:szCs w:val="28"/>
        </w:rPr>
        <w:t>для внеаудиторной самостоятельной работы студентов</w:t>
      </w:r>
    </w:p>
    <w:p w:rsidR="00717744" w:rsidRPr="00170145" w:rsidRDefault="0000400B" w:rsidP="006F7C93">
      <w:pPr>
        <w:suppressAutoHyphens/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70145">
        <w:rPr>
          <w:rFonts w:ascii="Times New Roman" w:hAnsi="Times New Roman" w:cs="Times New Roman"/>
          <w:b/>
          <w:sz w:val="28"/>
          <w:szCs w:val="28"/>
        </w:rPr>
        <w:t>по дисциплине</w:t>
      </w:r>
      <w:r w:rsidR="00D72DB2" w:rsidRPr="001701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7744" w:rsidRPr="00170145">
        <w:rPr>
          <w:rFonts w:ascii="Times New Roman" w:eastAsia="Calibri" w:hAnsi="Times New Roman" w:cs="Times New Roman"/>
          <w:b/>
          <w:sz w:val="28"/>
          <w:szCs w:val="28"/>
        </w:rPr>
        <w:t xml:space="preserve"> Корпоративные информационные системы</w:t>
      </w:r>
    </w:p>
    <w:p w:rsidR="00717744" w:rsidRPr="00170145" w:rsidRDefault="00717744" w:rsidP="006F7C93">
      <w:pPr>
        <w:suppressAutoHyphens/>
        <w:spacing w:line="240" w:lineRule="auto"/>
        <w:ind w:left="30" w:right="4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70145">
        <w:rPr>
          <w:rFonts w:ascii="Times New Roman" w:eastAsia="Calibri" w:hAnsi="Times New Roman" w:cs="Times New Roman"/>
          <w:b/>
          <w:sz w:val="28"/>
          <w:szCs w:val="28"/>
        </w:rPr>
        <w:t>специальности 230</w:t>
      </w:r>
      <w:r w:rsidR="00D72DB2" w:rsidRPr="00170145">
        <w:rPr>
          <w:rFonts w:ascii="Times New Roman" w:eastAsia="Calibri" w:hAnsi="Times New Roman" w:cs="Times New Roman"/>
          <w:b/>
          <w:sz w:val="28"/>
          <w:szCs w:val="28"/>
        </w:rPr>
        <w:t>401 Информационные</w:t>
      </w:r>
      <w:r w:rsidRPr="00170145">
        <w:rPr>
          <w:rFonts w:ascii="Times New Roman" w:eastAsia="Calibri" w:hAnsi="Times New Roman" w:cs="Times New Roman"/>
          <w:b/>
          <w:sz w:val="28"/>
          <w:szCs w:val="28"/>
        </w:rPr>
        <w:t xml:space="preserve"> системы  (по отраслям)</w:t>
      </w:r>
    </w:p>
    <w:p w:rsidR="00170145" w:rsidRDefault="00170145" w:rsidP="00ED14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3645" w:rsidRDefault="00713645" w:rsidP="00ED14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:rsidR="00FD470E" w:rsidRDefault="002D7EF9" w:rsidP="002D7EF9">
      <w:pPr>
        <w:pStyle w:val="1"/>
        <w:spacing w:line="360" w:lineRule="auto"/>
        <w:ind w:firstLine="709"/>
        <w:jc w:val="both"/>
        <w:rPr>
          <w:rFonts w:ascii="Times New Roman" w:eastAsia="Calibri" w:hAnsi="Times New Roman" w:cs="Times New Roman"/>
          <w:b w:val="0"/>
          <w:color w:val="auto"/>
        </w:rPr>
      </w:pPr>
      <w:r w:rsidRPr="00CD1DA0">
        <w:rPr>
          <w:rFonts w:ascii="Times New Roman" w:hAnsi="Times New Roman" w:cs="Times New Roman"/>
          <w:b w:val="0"/>
          <w:color w:val="auto"/>
        </w:rPr>
        <w:t xml:space="preserve">В  учебном пособии </w:t>
      </w:r>
      <w:r w:rsidR="00FD470E">
        <w:rPr>
          <w:rFonts w:ascii="Times New Roman" w:hAnsi="Times New Roman" w:cs="Times New Roman"/>
          <w:b w:val="0"/>
          <w:color w:val="auto"/>
        </w:rPr>
        <w:t>представлен</w:t>
      </w:r>
      <w:r w:rsidR="00170145">
        <w:rPr>
          <w:rFonts w:ascii="Times New Roman" w:hAnsi="Times New Roman" w:cs="Times New Roman"/>
          <w:b w:val="0"/>
          <w:color w:val="auto"/>
        </w:rPr>
        <w:t>ы</w:t>
      </w:r>
      <w:r w:rsidR="00FD470E">
        <w:rPr>
          <w:rFonts w:ascii="Times New Roman" w:hAnsi="Times New Roman" w:cs="Times New Roman"/>
          <w:b w:val="0"/>
          <w:color w:val="auto"/>
        </w:rPr>
        <w:t xml:space="preserve"> </w:t>
      </w:r>
      <w:r w:rsidRPr="00CD1DA0">
        <w:rPr>
          <w:rFonts w:ascii="Times New Roman" w:hAnsi="Times New Roman" w:cs="Times New Roman"/>
          <w:b w:val="0"/>
          <w:color w:val="auto"/>
        </w:rPr>
        <w:t xml:space="preserve"> </w:t>
      </w:r>
      <w:r w:rsidR="00FD470E">
        <w:rPr>
          <w:rFonts w:ascii="Times New Roman" w:hAnsi="Times New Roman" w:cs="Times New Roman"/>
          <w:b w:val="0"/>
          <w:color w:val="auto"/>
        </w:rPr>
        <w:t>м</w:t>
      </w:r>
      <w:r w:rsidR="00FD470E" w:rsidRPr="00FD470E">
        <w:rPr>
          <w:rFonts w:ascii="Times New Roman" w:hAnsi="Times New Roman" w:cs="Times New Roman"/>
          <w:b w:val="0"/>
          <w:color w:val="auto"/>
        </w:rPr>
        <w:t>етодически</w:t>
      </w:r>
      <w:r w:rsidR="00170145">
        <w:rPr>
          <w:rFonts w:ascii="Times New Roman" w:hAnsi="Times New Roman" w:cs="Times New Roman"/>
          <w:b w:val="0"/>
          <w:color w:val="auto"/>
        </w:rPr>
        <w:t>е</w:t>
      </w:r>
      <w:r w:rsidR="00FD470E">
        <w:rPr>
          <w:rFonts w:ascii="Times New Roman" w:hAnsi="Times New Roman" w:cs="Times New Roman"/>
          <w:b w:val="0"/>
          <w:color w:val="auto"/>
        </w:rPr>
        <w:t xml:space="preserve"> </w:t>
      </w:r>
      <w:r w:rsidR="00FD470E" w:rsidRPr="00FD470E">
        <w:rPr>
          <w:rFonts w:ascii="Times New Roman" w:hAnsi="Times New Roman" w:cs="Times New Roman"/>
          <w:b w:val="0"/>
          <w:color w:val="auto"/>
        </w:rPr>
        <w:t xml:space="preserve"> рекомендаци</w:t>
      </w:r>
      <w:r w:rsidR="00170145">
        <w:rPr>
          <w:rFonts w:ascii="Times New Roman" w:hAnsi="Times New Roman" w:cs="Times New Roman"/>
          <w:b w:val="0"/>
          <w:color w:val="auto"/>
        </w:rPr>
        <w:t>и</w:t>
      </w:r>
      <w:r w:rsidR="00FD470E" w:rsidRPr="00FD470E">
        <w:rPr>
          <w:rFonts w:ascii="Times New Roman" w:hAnsi="Times New Roman" w:cs="Times New Roman"/>
          <w:b w:val="0"/>
          <w:color w:val="auto"/>
        </w:rPr>
        <w:t xml:space="preserve">  для проведения внеаудиторной самостоятельной работы студентами в соответс</w:t>
      </w:r>
      <w:r w:rsidR="00FD470E" w:rsidRPr="00FD470E">
        <w:rPr>
          <w:rFonts w:ascii="Times New Roman" w:hAnsi="Times New Roman" w:cs="Times New Roman"/>
          <w:b w:val="0"/>
          <w:color w:val="auto"/>
        </w:rPr>
        <w:t>т</w:t>
      </w:r>
      <w:r w:rsidR="00FD470E" w:rsidRPr="00FD470E">
        <w:rPr>
          <w:rFonts w:ascii="Times New Roman" w:hAnsi="Times New Roman" w:cs="Times New Roman"/>
          <w:b w:val="0"/>
          <w:color w:val="auto"/>
        </w:rPr>
        <w:t xml:space="preserve">вии с рабочей программой учебной дисциплины </w:t>
      </w:r>
      <w:r w:rsidR="00FD470E" w:rsidRPr="00FD470E">
        <w:rPr>
          <w:rFonts w:ascii="Times New Roman" w:eastAsia="Calibri" w:hAnsi="Times New Roman" w:cs="Times New Roman"/>
          <w:b w:val="0"/>
          <w:color w:val="auto"/>
        </w:rPr>
        <w:t xml:space="preserve"> </w:t>
      </w:r>
      <w:r w:rsidR="00D72DB2">
        <w:rPr>
          <w:rFonts w:ascii="Times New Roman" w:eastAsia="Calibri" w:hAnsi="Times New Roman" w:cs="Times New Roman"/>
          <w:b w:val="0"/>
          <w:color w:val="auto"/>
        </w:rPr>
        <w:t>«</w:t>
      </w:r>
      <w:r w:rsidR="00FD470E" w:rsidRPr="00FD470E">
        <w:rPr>
          <w:rFonts w:ascii="Times New Roman" w:eastAsia="Calibri" w:hAnsi="Times New Roman" w:cs="Times New Roman"/>
          <w:b w:val="0"/>
          <w:color w:val="auto"/>
        </w:rPr>
        <w:t>Корпоративные информ</w:t>
      </w:r>
      <w:r w:rsidR="00FD470E" w:rsidRPr="00FD470E">
        <w:rPr>
          <w:rFonts w:ascii="Times New Roman" w:eastAsia="Calibri" w:hAnsi="Times New Roman" w:cs="Times New Roman"/>
          <w:b w:val="0"/>
          <w:color w:val="auto"/>
        </w:rPr>
        <w:t>а</w:t>
      </w:r>
      <w:r w:rsidR="00FD470E" w:rsidRPr="00FD470E">
        <w:rPr>
          <w:rFonts w:ascii="Times New Roman" w:eastAsia="Calibri" w:hAnsi="Times New Roman" w:cs="Times New Roman"/>
          <w:b w:val="0"/>
          <w:color w:val="auto"/>
        </w:rPr>
        <w:t>ционные системы</w:t>
      </w:r>
      <w:r w:rsidR="00D72DB2">
        <w:rPr>
          <w:rFonts w:ascii="Times New Roman" w:eastAsia="Calibri" w:hAnsi="Times New Roman" w:cs="Times New Roman"/>
          <w:b w:val="0"/>
          <w:color w:val="auto"/>
        </w:rPr>
        <w:t>»</w:t>
      </w:r>
      <w:r w:rsidR="00FD470E" w:rsidRPr="00FD470E">
        <w:rPr>
          <w:rFonts w:ascii="Times New Roman" w:eastAsia="Calibri" w:hAnsi="Times New Roman" w:cs="Times New Roman"/>
          <w:b w:val="0"/>
          <w:color w:val="auto"/>
        </w:rPr>
        <w:t xml:space="preserve"> для специальности 230</w:t>
      </w:r>
      <w:r w:rsidR="00D72DB2">
        <w:rPr>
          <w:rFonts w:ascii="Times New Roman" w:eastAsia="Calibri" w:hAnsi="Times New Roman" w:cs="Times New Roman"/>
          <w:b w:val="0"/>
          <w:color w:val="auto"/>
        </w:rPr>
        <w:t>401 Информац</w:t>
      </w:r>
      <w:r w:rsidR="00D72DB2">
        <w:rPr>
          <w:rFonts w:ascii="Times New Roman" w:eastAsia="Calibri" w:hAnsi="Times New Roman" w:cs="Times New Roman"/>
          <w:b w:val="0"/>
          <w:color w:val="auto"/>
        </w:rPr>
        <w:t>и</w:t>
      </w:r>
      <w:r w:rsidR="00D72DB2">
        <w:rPr>
          <w:rFonts w:ascii="Times New Roman" w:eastAsia="Calibri" w:hAnsi="Times New Roman" w:cs="Times New Roman"/>
          <w:b w:val="0"/>
          <w:color w:val="auto"/>
        </w:rPr>
        <w:t xml:space="preserve">онные </w:t>
      </w:r>
      <w:r w:rsidR="00FD470E" w:rsidRPr="00FD470E">
        <w:rPr>
          <w:rFonts w:ascii="Times New Roman" w:eastAsia="Calibri" w:hAnsi="Times New Roman" w:cs="Times New Roman"/>
          <w:b w:val="0"/>
          <w:color w:val="auto"/>
        </w:rPr>
        <w:t xml:space="preserve"> системы  (по отраслям)   среднего профессионального образования</w:t>
      </w:r>
      <w:r w:rsidR="00FD470E">
        <w:rPr>
          <w:rFonts w:ascii="Times New Roman" w:eastAsia="Calibri" w:hAnsi="Times New Roman" w:cs="Times New Roman"/>
          <w:b w:val="0"/>
          <w:color w:val="auto"/>
        </w:rPr>
        <w:t>.</w:t>
      </w:r>
    </w:p>
    <w:p w:rsidR="000476B3" w:rsidRDefault="002D7EF9" w:rsidP="000476B3">
      <w:pPr>
        <w:pStyle w:val="12"/>
        <w:spacing w:before="60" w:after="60" w:line="360" w:lineRule="auto"/>
        <w:ind w:firstLine="851"/>
        <w:jc w:val="both"/>
        <w:rPr>
          <w:sz w:val="28"/>
          <w:szCs w:val="28"/>
        </w:rPr>
      </w:pPr>
      <w:r w:rsidRPr="00CD1DA0">
        <w:rPr>
          <w:sz w:val="28"/>
          <w:szCs w:val="28"/>
        </w:rPr>
        <w:t>Учебное пособие рассчитано на студентов</w:t>
      </w:r>
      <w:r w:rsidR="00D72DB2">
        <w:rPr>
          <w:sz w:val="28"/>
          <w:szCs w:val="28"/>
        </w:rPr>
        <w:t>,</w:t>
      </w:r>
      <w:r w:rsidRPr="00CD1DA0">
        <w:rPr>
          <w:sz w:val="28"/>
          <w:szCs w:val="28"/>
        </w:rPr>
        <w:t xml:space="preserve">  знакомых с разработкой  и </w:t>
      </w:r>
      <w:r w:rsidR="00FD470E">
        <w:rPr>
          <w:sz w:val="28"/>
          <w:szCs w:val="28"/>
        </w:rPr>
        <w:t xml:space="preserve">эксплуатацией, а также </w:t>
      </w:r>
      <w:r w:rsidRPr="00CD1DA0">
        <w:rPr>
          <w:sz w:val="28"/>
          <w:szCs w:val="28"/>
        </w:rPr>
        <w:t>программными средствами  автоматизированных и</w:t>
      </w:r>
      <w:r w:rsidRPr="00CD1DA0">
        <w:rPr>
          <w:sz w:val="28"/>
          <w:szCs w:val="28"/>
        </w:rPr>
        <w:t>н</w:t>
      </w:r>
      <w:r w:rsidRPr="00CD1DA0">
        <w:rPr>
          <w:sz w:val="28"/>
          <w:szCs w:val="28"/>
        </w:rPr>
        <w:t>формационных систем</w:t>
      </w:r>
      <w:r w:rsidR="00FD470E">
        <w:rPr>
          <w:sz w:val="28"/>
          <w:szCs w:val="28"/>
        </w:rPr>
        <w:t>.</w:t>
      </w:r>
      <w:r w:rsidR="000476B3">
        <w:rPr>
          <w:sz w:val="28"/>
          <w:szCs w:val="28"/>
        </w:rPr>
        <w:t xml:space="preserve"> Внеаудиторная самостоятельная работа студентов должна расширить их знания в области </w:t>
      </w:r>
      <w:r w:rsidR="000476B3" w:rsidRPr="00C80624">
        <w:rPr>
          <w:sz w:val="28"/>
          <w:szCs w:val="28"/>
        </w:rPr>
        <w:t>структуры корпораций и предпр</w:t>
      </w:r>
      <w:r w:rsidR="000476B3" w:rsidRPr="00C80624">
        <w:rPr>
          <w:sz w:val="28"/>
          <w:szCs w:val="28"/>
        </w:rPr>
        <w:t>и</w:t>
      </w:r>
      <w:r w:rsidR="000476B3" w:rsidRPr="00C80624">
        <w:rPr>
          <w:sz w:val="28"/>
          <w:szCs w:val="28"/>
        </w:rPr>
        <w:t>ятий;</w:t>
      </w:r>
      <w:r w:rsidR="000476B3">
        <w:rPr>
          <w:sz w:val="28"/>
          <w:szCs w:val="28"/>
        </w:rPr>
        <w:t xml:space="preserve"> </w:t>
      </w:r>
      <w:r w:rsidR="000476B3" w:rsidRPr="00C80624">
        <w:rPr>
          <w:sz w:val="28"/>
          <w:szCs w:val="28"/>
        </w:rPr>
        <w:t>архитектуры современных корпоративных информационных систем;</w:t>
      </w:r>
      <w:r w:rsidR="000476B3">
        <w:rPr>
          <w:sz w:val="28"/>
          <w:szCs w:val="28"/>
        </w:rPr>
        <w:t xml:space="preserve"> </w:t>
      </w:r>
      <w:r w:rsidR="000476B3" w:rsidRPr="00C80624">
        <w:rPr>
          <w:sz w:val="28"/>
          <w:szCs w:val="28"/>
        </w:rPr>
        <w:t>международных стандартов планирования и управления производственными процессами  на примере  MRP/ERP -  систем, MES, CMMS, CRM,  HRM –систем;</w:t>
      </w:r>
      <w:r w:rsidR="000476B3">
        <w:rPr>
          <w:sz w:val="28"/>
          <w:szCs w:val="28"/>
        </w:rPr>
        <w:t xml:space="preserve"> </w:t>
      </w:r>
      <w:r w:rsidR="000476B3" w:rsidRPr="00C80624">
        <w:rPr>
          <w:sz w:val="28"/>
          <w:szCs w:val="28"/>
        </w:rPr>
        <w:t>интеллектуальных компонентов КИС</w:t>
      </w:r>
      <w:r w:rsidR="000476B3">
        <w:rPr>
          <w:sz w:val="28"/>
          <w:szCs w:val="28"/>
        </w:rPr>
        <w:t xml:space="preserve">. </w:t>
      </w:r>
    </w:p>
    <w:p w:rsidR="000476B3" w:rsidRDefault="000476B3" w:rsidP="000476B3">
      <w:pPr>
        <w:pStyle w:val="12"/>
        <w:spacing w:before="60" w:after="6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Задания рассчитаны на 27 часов самостоятельной работы. В учебном пособии приведены рекомендации по самостоятельному изучению и анализу учебного материала. </w:t>
      </w:r>
    </w:p>
    <w:p w:rsidR="002D7EF9" w:rsidRPr="00CD1DA0" w:rsidRDefault="002D7EF9" w:rsidP="002D7EF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3645" w:rsidRDefault="002D7EF9" w:rsidP="00ED14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713645" w:rsidRDefault="00713645" w:rsidP="0000400B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3645" w:rsidRDefault="000476B3" w:rsidP="002A011B">
      <w:pPr>
        <w:pStyle w:val="a7"/>
        <w:numPr>
          <w:ilvl w:val="0"/>
          <w:numId w:val="28"/>
        </w:numPr>
        <w:ind w:left="0" w:firstLine="0"/>
        <w:rPr>
          <w:rFonts w:ascii="Times New Roman" w:hAnsi="Times New Roman" w:cs="Times New Roman"/>
          <w:bCs/>
          <w:sz w:val="32"/>
          <w:szCs w:val="32"/>
        </w:rPr>
      </w:pPr>
      <w:r w:rsidRPr="000476B3">
        <w:rPr>
          <w:rFonts w:ascii="Times New Roman" w:hAnsi="Times New Roman" w:cs="Times New Roman"/>
          <w:bCs/>
          <w:sz w:val="32"/>
          <w:szCs w:val="32"/>
        </w:rPr>
        <w:t>Общие сведения</w:t>
      </w: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                            </w:t>
      </w:r>
      <w:r w:rsidR="00170145">
        <w:rPr>
          <w:rFonts w:ascii="Times New Roman" w:hAnsi="Times New Roman" w:cs="Times New Roman"/>
          <w:bCs/>
          <w:sz w:val="32"/>
          <w:szCs w:val="32"/>
        </w:rPr>
        <w:t>3</w:t>
      </w:r>
    </w:p>
    <w:p w:rsidR="002A011B" w:rsidRDefault="002A011B" w:rsidP="002A011B">
      <w:pPr>
        <w:pStyle w:val="a7"/>
        <w:ind w:left="0"/>
        <w:rPr>
          <w:rFonts w:ascii="Times New Roman" w:hAnsi="Times New Roman" w:cs="Times New Roman"/>
          <w:bCs/>
          <w:sz w:val="32"/>
          <w:szCs w:val="32"/>
        </w:rPr>
      </w:pPr>
    </w:p>
    <w:p w:rsidR="002A011B" w:rsidRDefault="000476B3" w:rsidP="002A011B">
      <w:pPr>
        <w:pStyle w:val="a7"/>
        <w:numPr>
          <w:ilvl w:val="0"/>
          <w:numId w:val="28"/>
        </w:numPr>
        <w:ind w:left="0" w:firstLine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Содержание </w:t>
      </w:r>
      <w:proofErr w:type="gramStart"/>
      <w:r>
        <w:rPr>
          <w:rFonts w:ascii="Times New Roman" w:hAnsi="Times New Roman" w:cs="Times New Roman"/>
          <w:bCs/>
          <w:sz w:val="32"/>
          <w:szCs w:val="32"/>
        </w:rPr>
        <w:t>внеаудиторной</w:t>
      </w:r>
      <w:proofErr w:type="gramEnd"/>
      <w:r>
        <w:rPr>
          <w:rFonts w:ascii="Times New Roman" w:hAnsi="Times New Roman" w:cs="Times New Roman"/>
          <w:bCs/>
          <w:sz w:val="32"/>
          <w:szCs w:val="32"/>
        </w:rPr>
        <w:t xml:space="preserve"> самостоятельной </w:t>
      </w:r>
    </w:p>
    <w:p w:rsidR="002A011B" w:rsidRDefault="002A011B" w:rsidP="002A011B">
      <w:pPr>
        <w:pStyle w:val="a7"/>
        <w:ind w:left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р</w:t>
      </w:r>
      <w:r w:rsidR="000476B3">
        <w:rPr>
          <w:rFonts w:ascii="Times New Roman" w:hAnsi="Times New Roman" w:cs="Times New Roman"/>
          <w:bCs/>
          <w:sz w:val="32"/>
          <w:szCs w:val="32"/>
        </w:rPr>
        <w:t>аботы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0476B3">
        <w:rPr>
          <w:rFonts w:ascii="Times New Roman" w:hAnsi="Times New Roman" w:cs="Times New Roman"/>
          <w:bCs/>
          <w:sz w:val="32"/>
          <w:szCs w:val="32"/>
        </w:rPr>
        <w:t xml:space="preserve">  </w:t>
      </w:r>
      <w:r>
        <w:rPr>
          <w:rFonts w:ascii="Times New Roman" w:hAnsi="Times New Roman" w:cs="Times New Roman"/>
          <w:bCs/>
          <w:sz w:val="32"/>
          <w:szCs w:val="32"/>
        </w:rPr>
        <w:t>студентов</w:t>
      </w:r>
      <w:r w:rsidR="000476B3">
        <w:rPr>
          <w:rFonts w:ascii="Times New Roman" w:hAnsi="Times New Roman" w:cs="Times New Roman"/>
          <w:bCs/>
          <w:sz w:val="32"/>
          <w:szCs w:val="32"/>
        </w:rPr>
        <w:t xml:space="preserve">   </w:t>
      </w: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                              </w:t>
      </w:r>
      <w:r w:rsidR="00170145">
        <w:rPr>
          <w:rFonts w:ascii="Times New Roman" w:hAnsi="Times New Roman" w:cs="Times New Roman"/>
          <w:bCs/>
          <w:sz w:val="32"/>
          <w:szCs w:val="32"/>
        </w:rPr>
        <w:t>4</w:t>
      </w:r>
    </w:p>
    <w:p w:rsidR="000476B3" w:rsidRDefault="002A011B" w:rsidP="002A011B">
      <w:pPr>
        <w:pStyle w:val="a7"/>
        <w:ind w:left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 </w:t>
      </w:r>
      <w:r w:rsidR="000476B3">
        <w:rPr>
          <w:rFonts w:ascii="Times New Roman" w:hAnsi="Times New Roman" w:cs="Times New Roman"/>
          <w:bCs/>
          <w:sz w:val="32"/>
          <w:szCs w:val="32"/>
        </w:rPr>
        <w:t xml:space="preserve">   </w:t>
      </w:r>
    </w:p>
    <w:p w:rsidR="002A011B" w:rsidRDefault="002A011B" w:rsidP="002A011B">
      <w:pPr>
        <w:pStyle w:val="a7"/>
        <w:numPr>
          <w:ilvl w:val="0"/>
          <w:numId w:val="28"/>
        </w:numPr>
        <w:ind w:left="0" w:firstLine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Примеры и рекомендации по выполнению заданий             </w:t>
      </w:r>
      <w:r w:rsidR="00170145">
        <w:rPr>
          <w:rFonts w:ascii="Times New Roman" w:hAnsi="Times New Roman" w:cs="Times New Roman"/>
          <w:bCs/>
          <w:sz w:val="32"/>
          <w:szCs w:val="32"/>
        </w:rPr>
        <w:t>8</w:t>
      </w:r>
    </w:p>
    <w:p w:rsidR="002A011B" w:rsidRDefault="002A011B" w:rsidP="002A011B">
      <w:pPr>
        <w:pStyle w:val="a7"/>
        <w:ind w:left="0"/>
        <w:rPr>
          <w:rFonts w:ascii="Times New Roman" w:hAnsi="Times New Roman" w:cs="Times New Roman"/>
          <w:bCs/>
          <w:sz w:val="32"/>
          <w:szCs w:val="32"/>
        </w:rPr>
      </w:pPr>
    </w:p>
    <w:p w:rsidR="002A011B" w:rsidRPr="000476B3" w:rsidRDefault="002A011B" w:rsidP="002A011B">
      <w:pPr>
        <w:pStyle w:val="a7"/>
        <w:numPr>
          <w:ilvl w:val="0"/>
          <w:numId w:val="28"/>
        </w:numPr>
        <w:ind w:left="0" w:firstLine="0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Рекомендуемые источники                                                      2</w:t>
      </w:r>
      <w:r w:rsidR="00170145">
        <w:rPr>
          <w:rFonts w:ascii="Times New Roman" w:hAnsi="Times New Roman" w:cs="Times New Roman"/>
          <w:bCs/>
          <w:sz w:val="32"/>
          <w:szCs w:val="32"/>
        </w:rPr>
        <w:t>3</w:t>
      </w:r>
    </w:p>
    <w:p w:rsidR="00FE2133" w:rsidRDefault="00FE2133" w:rsidP="00FE2133">
      <w:pPr>
        <w:spacing w:line="360" w:lineRule="auto"/>
        <w:ind w:left="1353"/>
        <w:jc w:val="both"/>
        <w:rPr>
          <w:bCs/>
          <w:iCs/>
          <w:sz w:val="28"/>
        </w:rPr>
      </w:pPr>
    </w:p>
    <w:p w:rsidR="002373DF" w:rsidRDefault="002373DF" w:rsidP="00FE2133">
      <w:pPr>
        <w:spacing w:line="360" w:lineRule="auto"/>
        <w:ind w:left="1353"/>
        <w:jc w:val="both"/>
        <w:rPr>
          <w:bCs/>
          <w:iCs/>
          <w:sz w:val="28"/>
        </w:rPr>
      </w:pPr>
    </w:p>
    <w:p w:rsidR="002373DF" w:rsidRDefault="002373DF" w:rsidP="00FE2133">
      <w:pPr>
        <w:spacing w:line="360" w:lineRule="auto"/>
        <w:ind w:left="1353"/>
        <w:jc w:val="both"/>
        <w:rPr>
          <w:bCs/>
          <w:iCs/>
          <w:sz w:val="28"/>
        </w:rPr>
      </w:pPr>
    </w:p>
    <w:p w:rsidR="002373DF" w:rsidRDefault="002373DF" w:rsidP="00FE2133">
      <w:pPr>
        <w:spacing w:line="360" w:lineRule="auto"/>
        <w:ind w:left="1353"/>
        <w:jc w:val="both"/>
        <w:rPr>
          <w:bCs/>
          <w:iCs/>
          <w:sz w:val="28"/>
        </w:rPr>
      </w:pPr>
    </w:p>
    <w:p w:rsidR="002373DF" w:rsidRDefault="002373DF" w:rsidP="00FE2133">
      <w:pPr>
        <w:spacing w:line="360" w:lineRule="auto"/>
        <w:ind w:left="1353"/>
        <w:jc w:val="both"/>
        <w:rPr>
          <w:bCs/>
          <w:iCs/>
          <w:sz w:val="28"/>
        </w:rPr>
      </w:pPr>
    </w:p>
    <w:p w:rsidR="002373DF" w:rsidRDefault="002373DF" w:rsidP="00FE2133">
      <w:pPr>
        <w:spacing w:line="360" w:lineRule="auto"/>
        <w:ind w:left="1353"/>
        <w:jc w:val="both"/>
        <w:rPr>
          <w:bCs/>
          <w:iCs/>
          <w:sz w:val="28"/>
        </w:rPr>
      </w:pPr>
    </w:p>
    <w:p w:rsidR="002373DF" w:rsidRDefault="002373DF" w:rsidP="00FE2133">
      <w:pPr>
        <w:spacing w:line="360" w:lineRule="auto"/>
        <w:ind w:left="1353"/>
        <w:jc w:val="both"/>
        <w:rPr>
          <w:bCs/>
          <w:iCs/>
          <w:sz w:val="28"/>
        </w:rPr>
      </w:pPr>
    </w:p>
    <w:p w:rsidR="002373DF" w:rsidRDefault="002373DF" w:rsidP="00FE2133">
      <w:pPr>
        <w:spacing w:line="360" w:lineRule="auto"/>
        <w:ind w:left="1353"/>
        <w:jc w:val="both"/>
        <w:rPr>
          <w:bCs/>
          <w:iCs/>
          <w:sz w:val="28"/>
        </w:rPr>
      </w:pPr>
    </w:p>
    <w:p w:rsidR="002373DF" w:rsidRDefault="002373DF" w:rsidP="00FE2133">
      <w:pPr>
        <w:spacing w:line="360" w:lineRule="auto"/>
        <w:ind w:left="1353"/>
        <w:jc w:val="both"/>
        <w:rPr>
          <w:bCs/>
          <w:iCs/>
          <w:sz w:val="28"/>
        </w:rPr>
      </w:pPr>
    </w:p>
    <w:p w:rsidR="002373DF" w:rsidRDefault="002373DF" w:rsidP="00FE2133">
      <w:pPr>
        <w:spacing w:line="360" w:lineRule="auto"/>
        <w:ind w:left="1353"/>
        <w:jc w:val="both"/>
        <w:rPr>
          <w:bCs/>
          <w:iCs/>
          <w:sz w:val="28"/>
        </w:rPr>
      </w:pPr>
    </w:p>
    <w:p w:rsidR="00946C94" w:rsidRDefault="00946C94" w:rsidP="00FE2133">
      <w:pPr>
        <w:spacing w:line="360" w:lineRule="auto"/>
        <w:ind w:left="1353"/>
        <w:jc w:val="both"/>
        <w:rPr>
          <w:bCs/>
          <w:iCs/>
          <w:sz w:val="28"/>
        </w:rPr>
      </w:pPr>
    </w:p>
    <w:p w:rsidR="00946C94" w:rsidRDefault="00946C94" w:rsidP="00FE2133">
      <w:pPr>
        <w:spacing w:line="360" w:lineRule="auto"/>
        <w:ind w:left="1353"/>
        <w:jc w:val="both"/>
        <w:rPr>
          <w:bCs/>
          <w:iCs/>
          <w:sz w:val="28"/>
        </w:rPr>
      </w:pPr>
    </w:p>
    <w:p w:rsidR="00946C94" w:rsidRDefault="00946C94" w:rsidP="00FE2133">
      <w:pPr>
        <w:spacing w:line="360" w:lineRule="auto"/>
        <w:ind w:left="1353"/>
        <w:jc w:val="both"/>
        <w:rPr>
          <w:bCs/>
          <w:iCs/>
          <w:sz w:val="28"/>
        </w:rPr>
      </w:pPr>
    </w:p>
    <w:p w:rsidR="00170145" w:rsidRDefault="00170145" w:rsidP="00FE2133">
      <w:pPr>
        <w:spacing w:line="360" w:lineRule="auto"/>
        <w:ind w:left="1353"/>
        <w:jc w:val="both"/>
        <w:rPr>
          <w:bCs/>
          <w:iCs/>
          <w:sz w:val="28"/>
        </w:rPr>
      </w:pPr>
    </w:p>
    <w:p w:rsidR="0000400B" w:rsidRPr="00FE2133" w:rsidRDefault="00FE2133" w:rsidP="00F63C62">
      <w:pPr>
        <w:pStyle w:val="a7"/>
        <w:numPr>
          <w:ilvl w:val="0"/>
          <w:numId w:val="11"/>
        </w:num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213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СВЕДЕНИЯ</w:t>
      </w:r>
    </w:p>
    <w:p w:rsidR="0000400B" w:rsidRPr="00567345" w:rsidRDefault="0000400B" w:rsidP="00FD470E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7345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567345"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r w:rsidR="001743B9">
        <w:rPr>
          <w:rFonts w:ascii="Times New Roman" w:hAnsi="Times New Roman" w:cs="Times New Roman"/>
          <w:sz w:val="28"/>
          <w:szCs w:val="28"/>
        </w:rPr>
        <w:t>рекомендации</w:t>
      </w:r>
      <w:r w:rsidRPr="00567345">
        <w:rPr>
          <w:rFonts w:ascii="Times New Roman" w:hAnsi="Times New Roman" w:cs="Times New Roman"/>
          <w:sz w:val="28"/>
          <w:szCs w:val="28"/>
        </w:rPr>
        <w:t xml:space="preserve"> предназначены для проведения </w:t>
      </w:r>
      <w:r w:rsidR="001743B9">
        <w:rPr>
          <w:rFonts w:ascii="Times New Roman" w:hAnsi="Times New Roman" w:cs="Times New Roman"/>
          <w:sz w:val="28"/>
          <w:szCs w:val="28"/>
        </w:rPr>
        <w:t>внеа</w:t>
      </w:r>
      <w:r w:rsidR="001743B9">
        <w:rPr>
          <w:rFonts w:ascii="Times New Roman" w:hAnsi="Times New Roman" w:cs="Times New Roman"/>
          <w:sz w:val="28"/>
          <w:szCs w:val="28"/>
        </w:rPr>
        <w:t>у</w:t>
      </w:r>
      <w:r w:rsidR="001743B9">
        <w:rPr>
          <w:rFonts w:ascii="Times New Roman" w:hAnsi="Times New Roman" w:cs="Times New Roman"/>
          <w:sz w:val="28"/>
          <w:szCs w:val="28"/>
        </w:rPr>
        <w:t>диторной са</w:t>
      </w:r>
      <w:r w:rsidRPr="00567345">
        <w:rPr>
          <w:rFonts w:ascii="Times New Roman" w:hAnsi="Times New Roman" w:cs="Times New Roman"/>
          <w:sz w:val="28"/>
          <w:szCs w:val="28"/>
        </w:rPr>
        <w:t>мостоятельной работы студентами в соответствии с рабочей пр</w:t>
      </w:r>
      <w:r w:rsidRPr="00567345">
        <w:rPr>
          <w:rFonts w:ascii="Times New Roman" w:hAnsi="Times New Roman" w:cs="Times New Roman"/>
          <w:sz w:val="28"/>
          <w:szCs w:val="28"/>
        </w:rPr>
        <w:t>о</w:t>
      </w:r>
      <w:r w:rsidRPr="00567345">
        <w:rPr>
          <w:rFonts w:ascii="Times New Roman" w:hAnsi="Times New Roman" w:cs="Times New Roman"/>
          <w:sz w:val="28"/>
          <w:szCs w:val="28"/>
        </w:rPr>
        <w:t xml:space="preserve">граммой учебной дисциплины </w:t>
      </w:r>
      <w:r w:rsidR="00FE2133" w:rsidRPr="00FE21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5C60">
        <w:rPr>
          <w:rFonts w:ascii="Times New Roman" w:eastAsia="Calibri" w:hAnsi="Times New Roman" w:cs="Times New Roman"/>
          <w:sz w:val="28"/>
          <w:szCs w:val="28"/>
        </w:rPr>
        <w:t>«</w:t>
      </w:r>
      <w:r w:rsidR="00FE2133" w:rsidRPr="00FE2133">
        <w:rPr>
          <w:rFonts w:ascii="Times New Roman" w:eastAsia="Calibri" w:hAnsi="Times New Roman" w:cs="Times New Roman"/>
          <w:sz w:val="28"/>
          <w:szCs w:val="28"/>
        </w:rPr>
        <w:t>Корпоративные информационные системы</w:t>
      </w:r>
      <w:r w:rsidR="00595C60">
        <w:rPr>
          <w:rFonts w:ascii="Times New Roman" w:eastAsia="Calibri" w:hAnsi="Times New Roman" w:cs="Times New Roman"/>
          <w:sz w:val="28"/>
          <w:szCs w:val="28"/>
        </w:rPr>
        <w:t>»</w:t>
      </w:r>
      <w:r w:rsidR="00FE21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2133" w:rsidRPr="00717744">
        <w:rPr>
          <w:rFonts w:ascii="Times New Roman" w:eastAsia="Calibri" w:hAnsi="Times New Roman" w:cs="Times New Roman"/>
          <w:sz w:val="28"/>
          <w:szCs w:val="28"/>
        </w:rPr>
        <w:t>для специальности 230</w:t>
      </w:r>
      <w:r w:rsidR="00595C60">
        <w:rPr>
          <w:rFonts w:ascii="Times New Roman" w:eastAsia="Calibri" w:hAnsi="Times New Roman" w:cs="Times New Roman"/>
          <w:sz w:val="28"/>
          <w:szCs w:val="28"/>
        </w:rPr>
        <w:t>401 Информационные</w:t>
      </w:r>
      <w:r w:rsidR="00FE2133" w:rsidRPr="00717744">
        <w:rPr>
          <w:rFonts w:ascii="Times New Roman" w:eastAsia="Calibri" w:hAnsi="Times New Roman" w:cs="Times New Roman"/>
          <w:sz w:val="28"/>
          <w:szCs w:val="28"/>
        </w:rPr>
        <w:t xml:space="preserve"> системы  (по отраслям)</w:t>
      </w:r>
      <w:r w:rsidR="00FE21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E2133" w:rsidRPr="00567345">
        <w:rPr>
          <w:rFonts w:ascii="Times New Roman" w:hAnsi="Times New Roman" w:cs="Times New Roman"/>
          <w:sz w:val="28"/>
          <w:szCs w:val="28"/>
        </w:rPr>
        <w:t xml:space="preserve"> </w:t>
      </w:r>
      <w:r w:rsidRPr="00567345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567345">
        <w:rPr>
          <w:rFonts w:ascii="Times New Roman" w:hAnsi="Times New Roman" w:cs="Times New Roman"/>
          <w:sz w:val="28"/>
          <w:szCs w:val="28"/>
        </w:rPr>
        <w:t xml:space="preserve"> рек</w:t>
      </w:r>
      <w:r w:rsidRPr="00567345">
        <w:rPr>
          <w:rFonts w:ascii="Times New Roman" w:hAnsi="Times New Roman" w:cs="Times New Roman"/>
          <w:sz w:val="28"/>
          <w:szCs w:val="28"/>
        </w:rPr>
        <w:t>о</w:t>
      </w:r>
      <w:r w:rsidRPr="00567345">
        <w:rPr>
          <w:rFonts w:ascii="Times New Roman" w:hAnsi="Times New Roman" w:cs="Times New Roman"/>
          <w:sz w:val="28"/>
          <w:szCs w:val="28"/>
        </w:rPr>
        <w:t xml:space="preserve">мендациям по планированию и организации </w:t>
      </w:r>
      <w:r w:rsidR="00FE2133" w:rsidRPr="00567345">
        <w:rPr>
          <w:rFonts w:ascii="Times New Roman" w:hAnsi="Times New Roman" w:cs="Times New Roman"/>
          <w:sz w:val="28"/>
          <w:szCs w:val="28"/>
        </w:rPr>
        <w:t>самостоятельной работы студе</w:t>
      </w:r>
      <w:r w:rsidR="00FE2133" w:rsidRPr="00567345">
        <w:rPr>
          <w:rFonts w:ascii="Times New Roman" w:hAnsi="Times New Roman" w:cs="Times New Roman"/>
          <w:sz w:val="28"/>
          <w:szCs w:val="28"/>
        </w:rPr>
        <w:t>н</w:t>
      </w:r>
      <w:r w:rsidR="00FE2133" w:rsidRPr="00567345">
        <w:rPr>
          <w:rFonts w:ascii="Times New Roman" w:hAnsi="Times New Roman" w:cs="Times New Roman"/>
          <w:sz w:val="28"/>
          <w:szCs w:val="28"/>
        </w:rPr>
        <w:t xml:space="preserve">тов образовательных учреждений среднего профессионального образования в условиях действия </w:t>
      </w:r>
      <w:r w:rsidR="00956F90">
        <w:rPr>
          <w:rFonts w:ascii="Times New Roman" w:hAnsi="Times New Roman" w:cs="Times New Roman"/>
          <w:sz w:val="28"/>
          <w:szCs w:val="28"/>
        </w:rPr>
        <w:t xml:space="preserve">ГОС СПО </w:t>
      </w:r>
      <w:r w:rsidR="00FE2133" w:rsidRPr="00567345">
        <w:rPr>
          <w:rFonts w:ascii="Times New Roman" w:hAnsi="Times New Roman" w:cs="Times New Roman"/>
          <w:sz w:val="28"/>
          <w:szCs w:val="28"/>
        </w:rPr>
        <w:t xml:space="preserve">(письмо </w:t>
      </w:r>
      <w:r w:rsidR="00FE2133">
        <w:rPr>
          <w:rFonts w:ascii="Times New Roman" w:hAnsi="Times New Roman" w:cs="Times New Roman"/>
          <w:sz w:val="28"/>
          <w:szCs w:val="28"/>
        </w:rPr>
        <w:t>М</w:t>
      </w:r>
      <w:r w:rsidR="00FE2133" w:rsidRPr="00567345">
        <w:rPr>
          <w:rFonts w:ascii="Times New Roman" w:hAnsi="Times New Roman" w:cs="Times New Roman"/>
          <w:sz w:val="28"/>
          <w:szCs w:val="28"/>
        </w:rPr>
        <w:t>инистерство образования РФ 29</w:t>
      </w:r>
      <w:r w:rsidR="00956F90">
        <w:rPr>
          <w:rFonts w:ascii="Times New Roman" w:hAnsi="Times New Roman" w:cs="Times New Roman"/>
          <w:sz w:val="28"/>
          <w:szCs w:val="28"/>
        </w:rPr>
        <w:t>.12.</w:t>
      </w:r>
      <w:r w:rsidR="00FE2133" w:rsidRPr="00567345">
        <w:rPr>
          <w:rFonts w:ascii="Times New Roman" w:hAnsi="Times New Roman" w:cs="Times New Roman"/>
          <w:sz w:val="28"/>
          <w:szCs w:val="28"/>
        </w:rPr>
        <w:t xml:space="preserve">2000 г.                          </w:t>
      </w:r>
      <w:proofErr w:type="spellStart"/>
      <w:r w:rsidR="00FE2133" w:rsidRPr="00567345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FE2133" w:rsidRPr="00567345">
        <w:rPr>
          <w:rFonts w:ascii="Times New Roman" w:hAnsi="Times New Roman" w:cs="Times New Roman"/>
          <w:sz w:val="28"/>
          <w:szCs w:val="28"/>
        </w:rPr>
        <w:t xml:space="preserve"> 16-52-138ин/16-13)</w:t>
      </w:r>
      <w:r w:rsidR="00FE213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00400B" w:rsidRPr="00567345" w:rsidRDefault="0000400B" w:rsidP="00FD470E">
      <w:pPr>
        <w:tabs>
          <w:tab w:val="left" w:pos="0"/>
          <w:tab w:val="right" w:pos="851"/>
          <w:tab w:val="left" w:pos="916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7345">
        <w:rPr>
          <w:rFonts w:ascii="Times New Roman" w:hAnsi="Times New Roman" w:cs="Times New Roman"/>
          <w:sz w:val="28"/>
          <w:szCs w:val="28"/>
        </w:rPr>
        <w:t xml:space="preserve">2. </w:t>
      </w:r>
      <w:r w:rsidR="001743B9">
        <w:rPr>
          <w:rFonts w:ascii="Times New Roman" w:hAnsi="Times New Roman" w:cs="Times New Roman"/>
          <w:sz w:val="28"/>
          <w:szCs w:val="28"/>
        </w:rPr>
        <w:t>Внеаудиторная с</w:t>
      </w:r>
      <w:r w:rsidRPr="00567345">
        <w:rPr>
          <w:rFonts w:ascii="Times New Roman" w:hAnsi="Times New Roman" w:cs="Times New Roman"/>
          <w:sz w:val="28"/>
          <w:szCs w:val="28"/>
        </w:rPr>
        <w:t>амостоятельная  работа  студентов  (далее – сам</w:t>
      </w:r>
      <w:r w:rsidRPr="00567345">
        <w:rPr>
          <w:rFonts w:ascii="Times New Roman" w:hAnsi="Times New Roman" w:cs="Times New Roman"/>
          <w:sz w:val="28"/>
          <w:szCs w:val="28"/>
        </w:rPr>
        <w:t>о</w:t>
      </w:r>
      <w:r w:rsidRPr="00567345">
        <w:rPr>
          <w:rFonts w:ascii="Times New Roman" w:hAnsi="Times New Roman" w:cs="Times New Roman"/>
          <w:sz w:val="28"/>
          <w:szCs w:val="28"/>
        </w:rPr>
        <w:t>стоятельная работа) проводится с целью:</w:t>
      </w:r>
    </w:p>
    <w:p w:rsidR="0000400B" w:rsidRPr="00761797" w:rsidRDefault="0000400B" w:rsidP="00FD470E">
      <w:pPr>
        <w:pStyle w:val="a7"/>
        <w:numPr>
          <w:ilvl w:val="0"/>
          <w:numId w:val="26"/>
        </w:numPr>
        <w:tabs>
          <w:tab w:val="left" w:pos="0"/>
          <w:tab w:val="right" w:pos="851"/>
          <w:tab w:val="left" w:pos="916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1797">
        <w:rPr>
          <w:rFonts w:ascii="Times New Roman" w:hAnsi="Times New Roman" w:cs="Times New Roman"/>
          <w:sz w:val="28"/>
          <w:szCs w:val="28"/>
        </w:rPr>
        <w:t xml:space="preserve"> систематизации  и закрепления полученных теоретических знаний и практических умений студентов;</w:t>
      </w:r>
    </w:p>
    <w:p w:rsidR="0000400B" w:rsidRPr="00761797" w:rsidRDefault="0000400B" w:rsidP="00FD470E">
      <w:pPr>
        <w:pStyle w:val="a7"/>
        <w:numPr>
          <w:ilvl w:val="0"/>
          <w:numId w:val="26"/>
        </w:numPr>
        <w:tabs>
          <w:tab w:val="left" w:pos="0"/>
          <w:tab w:val="right" w:pos="851"/>
          <w:tab w:val="left" w:pos="916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1797">
        <w:rPr>
          <w:rFonts w:ascii="Times New Roman" w:hAnsi="Times New Roman" w:cs="Times New Roman"/>
          <w:sz w:val="28"/>
          <w:szCs w:val="28"/>
        </w:rPr>
        <w:t xml:space="preserve"> углубления и расширения теоретических знаний;</w:t>
      </w:r>
    </w:p>
    <w:p w:rsidR="0000400B" w:rsidRPr="00761797" w:rsidRDefault="0000400B" w:rsidP="00FD470E">
      <w:pPr>
        <w:pStyle w:val="a7"/>
        <w:numPr>
          <w:ilvl w:val="0"/>
          <w:numId w:val="26"/>
        </w:numPr>
        <w:tabs>
          <w:tab w:val="left" w:pos="0"/>
          <w:tab w:val="right" w:pos="851"/>
          <w:tab w:val="left" w:pos="916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1797">
        <w:rPr>
          <w:rFonts w:ascii="Times New Roman" w:hAnsi="Times New Roman" w:cs="Times New Roman"/>
          <w:sz w:val="28"/>
          <w:szCs w:val="28"/>
        </w:rPr>
        <w:t xml:space="preserve"> формирования   умений   использовать   нормативную,   пр</w:t>
      </w:r>
      <w:r w:rsidRPr="00761797">
        <w:rPr>
          <w:rFonts w:ascii="Times New Roman" w:hAnsi="Times New Roman" w:cs="Times New Roman"/>
          <w:sz w:val="28"/>
          <w:szCs w:val="28"/>
        </w:rPr>
        <w:t>а</w:t>
      </w:r>
      <w:r w:rsidRPr="00761797">
        <w:rPr>
          <w:rFonts w:ascii="Times New Roman" w:hAnsi="Times New Roman" w:cs="Times New Roman"/>
          <w:sz w:val="28"/>
          <w:szCs w:val="28"/>
        </w:rPr>
        <w:t>вовую, справочную документацию и специальную литературу;</w:t>
      </w:r>
    </w:p>
    <w:p w:rsidR="0000400B" w:rsidRPr="00761797" w:rsidRDefault="0000400B" w:rsidP="00FD470E">
      <w:pPr>
        <w:pStyle w:val="a7"/>
        <w:numPr>
          <w:ilvl w:val="0"/>
          <w:numId w:val="26"/>
        </w:numPr>
        <w:tabs>
          <w:tab w:val="left" w:pos="0"/>
          <w:tab w:val="right" w:pos="851"/>
          <w:tab w:val="left" w:pos="916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1797">
        <w:rPr>
          <w:rFonts w:ascii="Times New Roman" w:hAnsi="Times New Roman" w:cs="Times New Roman"/>
          <w:sz w:val="28"/>
          <w:szCs w:val="28"/>
        </w:rPr>
        <w:t xml:space="preserve"> развития познавательных способностей  и  активности  ст</w:t>
      </w:r>
      <w:r w:rsidRPr="00761797">
        <w:rPr>
          <w:rFonts w:ascii="Times New Roman" w:hAnsi="Times New Roman" w:cs="Times New Roman"/>
          <w:sz w:val="28"/>
          <w:szCs w:val="28"/>
        </w:rPr>
        <w:t>у</w:t>
      </w:r>
      <w:r w:rsidRPr="00761797">
        <w:rPr>
          <w:rFonts w:ascii="Times New Roman" w:hAnsi="Times New Roman" w:cs="Times New Roman"/>
          <w:sz w:val="28"/>
          <w:szCs w:val="28"/>
        </w:rPr>
        <w:t>дентов: творческой    инициативы,    самостоятельности,    ответственности   и организованности;</w:t>
      </w:r>
    </w:p>
    <w:p w:rsidR="0000400B" w:rsidRPr="00761797" w:rsidRDefault="0000400B" w:rsidP="00FD470E">
      <w:pPr>
        <w:pStyle w:val="a7"/>
        <w:numPr>
          <w:ilvl w:val="0"/>
          <w:numId w:val="26"/>
        </w:numPr>
        <w:tabs>
          <w:tab w:val="left" w:pos="0"/>
          <w:tab w:val="right" w:pos="851"/>
          <w:tab w:val="left" w:pos="916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1797">
        <w:rPr>
          <w:rFonts w:ascii="Times New Roman" w:hAnsi="Times New Roman" w:cs="Times New Roman"/>
          <w:sz w:val="28"/>
          <w:szCs w:val="28"/>
        </w:rPr>
        <w:t xml:space="preserve"> формирования   самостоятельности   мышления,   способн</w:t>
      </w:r>
      <w:r w:rsidRPr="00761797">
        <w:rPr>
          <w:rFonts w:ascii="Times New Roman" w:hAnsi="Times New Roman" w:cs="Times New Roman"/>
          <w:sz w:val="28"/>
          <w:szCs w:val="28"/>
        </w:rPr>
        <w:t>о</w:t>
      </w:r>
      <w:r w:rsidRPr="00761797">
        <w:rPr>
          <w:rFonts w:ascii="Times New Roman" w:hAnsi="Times New Roman" w:cs="Times New Roman"/>
          <w:sz w:val="28"/>
          <w:szCs w:val="28"/>
        </w:rPr>
        <w:t>стей   к саморазвитию, самосовершенствованию и самореализации;</w:t>
      </w:r>
    </w:p>
    <w:p w:rsidR="0000400B" w:rsidRPr="00761797" w:rsidRDefault="0000400B" w:rsidP="00FD470E">
      <w:pPr>
        <w:pStyle w:val="a7"/>
        <w:numPr>
          <w:ilvl w:val="0"/>
          <w:numId w:val="26"/>
        </w:numPr>
        <w:tabs>
          <w:tab w:val="left" w:pos="0"/>
          <w:tab w:val="right" w:pos="851"/>
          <w:tab w:val="left" w:pos="916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1797">
        <w:rPr>
          <w:rFonts w:ascii="Times New Roman" w:hAnsi="Times New Roman" w:cs="Times New Roman"/>
          <w:sz w:val="28"/>
          <w:szCs w:val="28"/>
        </w:rPr>
        <w:t xml:space="preserve"> развития исследовательских умений.</w:t>
      </w:r>
    </w:p>
    <w:p w:rsidR="0000400B" w:rsidRPr="00567345" w:rsidRDefault="0000400B" w:rsidP="00FD470E">
      <w:pPr>
        <w:tabs>
          <w:tab w:val="left" w:pos="0"/>
          <w:tab w:val="right" w:pos="851"/>
          <w:tab w:val="left" w:pos="916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7345">
        <w:rPr>
          <w:rFonts w:ascii="Times New Roman" w:hAnsi="Times New Roman" w:cs="Times New Roman"/>
          <w:sz w:val="28"/>
          <w:szCs w:val="28"/>
        </w:rPr>
        <w:t>3. Внеаудиторная  самостоятельная  работа выполняется студентом по заданию преподавателя, но без его непосредственного участия.</w:t>
      </w:r>
    </w:p>
    <w:p w:rsidR="0000400B" w:rsidRPr="00567345" w:rsidRDefault="0000400B" w:rsidP="00FD470E">
      <w:pPr>
        <w:pStyle w:val="31"/>
        <w:tabs>
          <w:tab w:val="left" w:pos="0"/>
        </w:tabs>
        <w:spacing w:line="360" w:lineRule="auto"/>
        <w:jc w:val="both"/>
        <w:rPr>
          <w:szCs w:val="28"/>
        </w:rPr>
      </w:pPr>
    </w:p>
    <w:p w:rsidR="0000400B" w:rsidRPr="00567345" w:rsidRDefault="0000400B" w:rsidP="00FD470E">
      <w:pPr>
        <w:pStyle w:val="21"/>
        <w:spacing w:line="360" w:lineRule="auto"/>
        <w:ind w:firstLine="708"/>
        <w:rPr>
          <w:b/>
          <w:bCs/>
          <w:szCs w:val="28"/>
        </w:rPr>
      </w:pPr>
    </w:p>
    <w:p w:rsidR="00525010" w:rsidRDefault="00525010" w:rsidP="002373DF">
      <w:pPr>
        <w:pStyle w:val="21"/>
        <w:spacing w:line="360" w:lineRule="auto"/>
        <w:ind w:firstLine="708"/>
        <w:jc w:val="center"/>
        <w:rPr>
          <w:b/>
          <w:bCs/>
          <w:szCs w:val="28"/>
        </w:rPr>
      </w:pPr>
    </w:p>
    <w:p w:rsidR="0000400B" w:rsidRPr="00567345" w:rsidRDefault="0000400B" w:rsidP="002373DF">
      <w:pPr>
        <w:pStyle w:val="21"/>
        <w:spacing w:line="360" w:lineRule="auto"/>
        <w:ind w:firstLine="708"/>
        <w:jc w:val="center"/>
        <w:rPr>
          <w:b/>
          <w:bCs/>
          <w:caps/>
          <w:smallCaps/>
          <w:szCs w:val="28"/>
        </w:rPr>
      </w:pPr>
      <w:r w:rsidRPr="00567345">
        <w:rPr>
          <w:b/>
          <w:bCs/>
          <w:szCs w:val="28"/>
        </w:rPr>
        <w:lastRenderedPageBreak/>
        <w:t xml:space="preserve">2. </w:t>
      </w:r>
      <w:r w:rsidRPr="00567345">
        <w:rPr>
          <w:b/>
          <w:szCs w:val="28"/>
        </w:rPr>
        <w:t>СОДЕРЖАНИЕ ВНЕАУДИТОРНОЙ САМОСТОЯТЕЛЬНОЙ РАБОТЫ</w:t>
      </w:r>
      <w:r w:rsidR="002A011B">
        <w:rPr>
          <w:b/>
          <w:szCs w:val="28"/>
        </w:rPr>
        <w:t xml:space="preserve"> СТУДЕНТОВ</w:t>
      </w:r>
    </w:p>
    <w:p w:rsidR="0000400B" w:rsidRPr="00567345" w:rsidRDefault="0000400B" w:rsidP="002373DF">
      <w:pPr>
        <w:pStyle w:val="21"/>
        <w:spacing w:line="360" w:lineRule="auto"/>
        <w:ind w:firstLine="708"/>
        <w:rPr>
          <w:szCs w:val="28"/>
        </w:rPr>
      </w:pPr>
    </w:p>
    <w:p w:rsidR="0000400B" w:rsidRDefault="0000400B" w:rsidP="002373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7345">
        <w:rPr>
          <w:rFonts w:ascii="Times New Roman" w:hAnsi="Times New Roman" w:cs="Times New Roman"/>
          <w:sz w:val="28"/>
          <w:szCs w:val="28"/>
        </w:rPr>
        <w:t xml:space="preserve">Содержание внеаудиторной самостоятельной работы </w:t>
      </w:r>
      <w:r w:rsidR="002A011B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Pr="00567345">
        <w:rPr>
          <w:rFonts w:ascii="Times New Roman" w:hAnsi="Times New Roman" w:cs="Times New Roman"/>
          <w:sz w:val="28"/>
          <w:szCs w:val="28"/>
        </w:rPr>
        <w:t>опр</w:t>
      </w:r>
      <w:r w:rsidRPr="00567345">
        <w:rPr>
          <w:rFonts w:ascii="Times New Roman" w:hAnsi="Times New Roman" w:cs="Times New Roman"/>
          <w:sz w:val="28"/>
          <w:szCs w:val="28"/>
        </w:rPr>
        <w:t>е</w:t>
      </w:r>
      <w:r w:rsidRPr="00567345">
        <w:rPr>
          <w:rFonts w:ascii="Times New Roman" w:hAnsi="Times New Roman" w:cs="Times New Roman"/>
          <w:sz w:val="28"/>
          <w:szCs w:val="28"/>
        </w:rPr>
        <w:t>деляется в  соответствии  с  рекомендуемыми видами заданий согласно  р</w:t>
      </w:r>
      <w:r w:rsidRPr="00567345">
        <w:rPr>
          <w:rFonts w:ascii="Times New Roman" w:hAnsi="Times New Roman" w:cs="Times New Roman"/>
          <w:sz w:val="28"/>
          <w:szCs w:val="28"/>
        </w:rPr>
        <w:t>а</w:t>
      </w:r>
      <w:r w:rsidRPr="00567345">
        <w:rPr>
          <w:rFonts w:ascii="Times New Roman" w:hAnsi="Times New Roman" w:cs="Times New Roman"/>
          <w:sz w:val="28"/>
          <w:szCs w:val="28"/>
        </w:rPr>
        <w:t>бочей программе учебной дисциплины.</w:t>
      </w:r>
    </w:p>
    <w:p w:rsidR="00F63C62" w:rsidRDefault="00F63C62" w:rsidP="00F63C62">
      <w:pPr>
        <w:pStyle w:val="12"/>
        <w:spacing w:before="60" w:after="60" w:line="360" w:lineRule="auto"/>
        <w:ind w:firstLine="851"/>
        <w:jc w:val="both"/>
        <w:rPr>
          <w:sz w:val="28"/>
          <w:szCs w:val="28"/>
        </w:rPr>
      </w:pPr>
      <w:r w:rsidRPr="00C80624">
        <w:rPr>
          <w:sz w:val="28"/>
          <w:szCs w:val="28"/>
        </w:rPr>
        <w:t>Задания для внеаудиторной  самостоятельной  работы, представле</w:t>
      </w:r>
      <w:r w:rsidRPr="00C80624">
        <w:rPr>
          <w:sz w:val="28"/>
          <w:szCs w:val="28"/>
        </w:rPr>
        <w:t>н</w:t>
      </w:r>
      <w:r w:rsidRPr="00C80624">
        <w:rPr>
          <w:sz w:val="28"/>
          <w:szCs w:val="28"/>
        </w:rPr>
        <w:t xml:space="preserve">ные  в таблице ниже,  соответствуют требованиям </w:t>
      </w:r>
      <w:r>
        <w:rPr>
          <w:sz w:val="28"/>
          <w:szCs w:val="28"/>
        </w:rPr>
        <w:t xml:space="preserve">ГОС СПО </w:t>
      </w:r>
      <w:r w:rsidRPr="00C80624">
        <w:rPr>
          <w:sz w:val="28"/>
          <w:szCs w:val="28"/>
        </w:rPr>
        <w:t>к компетенциям техника по администрированию информационно-вычислительных систем специальности 230</w:t>
      </w:r>
      <w:r w:rsidR="00595C60">
        <w:rPr>
          <w:sz w:val="28"/>
          <w:szCs w:val="28"/>
        </w:rPr>
        <w:t>401 Информационные</w:t>
      </w:r>
      <w:r w:rsidRPr="00C80624">
        <w:rPr>
          <w:sz w:val="28"/>
          <w:szCs w:val="28"/>
        </w:rPr>
        <w:t xml:space="preserve"> системы </w:t>
      </w:r>
      <w:r w:rsidR="00FD470E">
        <w:rPr>
          <w:sz w:val="28"/>
          <w:szCs w:val="28"/>
        </w:rPr>
        <w:t xml:space="preserve"> </w:t>
      </w:r>
      <w:r w:rsidRPr="00C806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результате изучения дисциплины </w:t>
      </w:r>
      <w:r w:rsidR="00FD470E">
        <w:rPr>
          <w:sz w:val="28"/>
          <w:szCs w:val="28"/>
        </w:rPr>
        <w:t xml:space="preserve"> </w:t>
      </w:r>
      <w:r w:rsidR="00595C60">
        <w:rPr>
          <w:sz w:val="28"/>
          <w:szCs w:val="28"/>
        </w:rPr>
        <w:t>«</w:t>
      </w:r>
      <w:r>
        <w:rPr>
          <w:sz w:val="28"/>
          <w:szCs w:val="28"/>
        </w:rPr>
        <w:t>Корпоративные информационные системы</w:t>
      </w:r>
      <w:r w:rsidR="00595C60">
        <w:rPr>
          <w:sz w:val="28"/>
          <w:szCs w:val="28"/>
        </w:rPr>
        <w:t>»</w:t>
      </w:r>
      <w:r w:rsidR="00525010">
        <w:rPr>
          <w:sz w:val="28"/>
          <w:szCs w:val="28"/>
        </w:rPr>
        <w:t xml:space="preserve">, которые требуют </w:t>
      </w:r>
      <w:r w:rsidRPr="00C80624">
        <w:rPr>
          <w:sz w:val="28"/>
          <w:szCs w:val="28"/>
        </w:rPr>
        <w:t xml:space="preserve"> знани</w:t>
      </w:r>
      <w:r w:rsidR="00525010">
        <w:rPr>
          <w:sz w:val="28"/>
          <w:szCs w:val="28"/>
        </w:rPr>
        <w:t>я</w:t>
      </w:r>
      <w:r w:rsidRPr="00C80624">
        <w:rPr>
          <w:sz w:val="28"/>
          <w:szCs w:val="28"/>
        </w:rPr>
        <w:t xml:space="preserve">: </w:t>
      </w:r>
    </w:p>
    <w:p w:rsidR="00F63C62" w:rsidRDefault="00F63C62" w:rsidP="00F63C62">
      <w:pPr>
        <w:pStyle w:val="12"/>
        <w:numPr>
          <w:ilvl w:val="0"/>
          <w:numId w:val="14"/>
        </w:numPr>
        <w:spacing w:before="60" w:after="60" w:line="360" w:lineRule="auto"/>
        <w:ind w:left="0" w:firstLine="851"/>
        <w:jc w:val="both"/>
        <w:rPr>
          <w:sz w:val="28"/>
          <w:szCs w:val="28"/>
        </w:rPr>
      </w:pPr>
      <w:r w:rsidRPr="00C80624">
        <w:rPr>
          <w:sz w:val="28"/>
          <w:szCs w:val="28"/>
        </w:rPr>
        <w:t>структуры корпораций и предприятий;</w:t>
      </w:r>
    </w:p>
    <w:p w:rsidR="00F63C62" w:rsidRDefault="00F63C62" w:rsidP="00F63C62">
      <w:pPr>
        <w:pStyle w:val="12"/>
        <w:numPr>
          <w:ilvl w:val="0"/>
          <w:numId w:val="14"/>
        </w:numPr>
        <w:spacing w:before="60" w:after="60" w:line="360" w:lineRule="auto"/>
        <w:ind w:left="0" w:firstLine="851"/>
        <w:jc w:val="both"/>
        <w:rPr>
          <w:sz w:val="28"/>
          <w:szCs w:val="28"/>
        </w:rPr>
      </w:pPr>
      <w:r w:rsidRPr="00C80624">
        <w:rPr>
          <w:sz w:val="28"/>
          <w:szCs w:val="28"/>
        </w:rPr>
        <w:t>архитектуры современных корпоративных информационных си</w:t>
      </w:r>
      <w:r w:rsidRPr="00C80624">
        <w:rPr>
          <w:sz w:val="28"/>
          <w:szCs w:val="28"/>
        </w:rPr>
        <w:t>с</w:t>
      </w:r>
      <w:r w:rsidRPr="00C80624">
        <w:rPr>
          <w:sz w:val="28"/>
          <w:szCs w:val="28"/>
        </w:rPr>
        <w:t>тем;</w:t>
      </w:r>
    </w:p>
    <w:p w:rsidR="00F63C62" w:rsidRDefault="00F63C62" w:rsidP="00F63C62">
      <w:pPr>
        <w:pStyle w:val="12"/>
        <w:numPr>
          <w:ilvl w:val="0"/>
          <w:numId w:val="14"/>
        </w:numPr>
        <w:spacing w:before="60" w:after="60" w:line="360" w:lineRule="auto"/>
        <w:ind w:left="0" w:firstLine="851"/>
        <w:jc w:val="both"/>
        <w:rPr>
          <w:sz w:val="28"/>
          <w:szCs w:val="28"/>
        </w:rPr>
      </w:pPr>
      <w:r w:rsidRPr="00C80624">
        <w:rPr>
          <w:sz w:val="28"/>
          <w:szCs w:val="28"/>
        </w:rPr>
        <w:t>международных стандартов планирования и управления прои</w:t>
      </w:r>
      <w:r w:rsidRPr="00C80624">
        <w:rPr>
          <w:sz w:val="28"/>
          <w:szCs w:val="28"/>
        </w:rPr>
        <w:t>з</w:t>
      </w:r>
      <w:r w:rsidRPr="00C80624">
        <w:rPr>
          <w:sz w:val="28"/>
          <w:szCs w:val="28"/>
        </w:rPr>
        <w:t>водственными процессами  на примере  MRP/ERP -  систем, MES, CMMS, CRM,  HRM –систем;</w:t>
      </w:r>
    </w:p>
    <w:p w:rsidR="00F63C62" w:rsidRDefault="00F63C62" w:rsidP="00F63C62">
      <w:pPr>
        <w:pStyle w:val="12"/>
        <w:numPr>
          <w:ilvl w:val="0"/>
          <w:numId w:val="14"/>
        </w:numPr>
        <w:spacing w:before="60" w:after="60" w:line="360" w:lineRule="auto"/>
        <w:ind w:left="0" w:firstLine="851"/>
        <w:jc w:val="both"/>
        <w:rPr>
          <w:sz w:val="28"/>
          <w:szCs w:val="28"/>
        </w:rPr>
      </w:pPr>
      <w:r w:rsidRPr="00C80624">
        <w:rPr>
          <w:sz w:val="28"/>
          <w:szCs w:val="28"/>
        </w:rPr>
        <w:t>интеллектуальных компонентов КИС</w:t>
      </w:r>
      <w:r>
        <w:rPr>
          <w:sz w:val="28"/>
          <w:szCs w:val="28"/>
        </w:rPr>
        <w:t>;</w:t>
      </w:r>
    </w:p>
    <w:p w:rsidR="00F63C62" w:rsidRDefault="00F63C62" w:rsidP="00F63C62">
      <w:pPr>
        <w:pStyle w:val="12"/>
        <w:numPr>
          <w:ilvl w:val="0"/>
          <w:numId w:val="14"/>
        </w:numPr>
        <w:spacing w:before="60" w:after="60" w:line="360" w:lineRule="auto"/>
        <w:ind w:left="0" w:firstLine="851"/>
        <w:jc w:val="both"/>
        <w:rPr>
          <w:sz w:val="28"/>
          <w:szCs w:val="28"/>
        </w:rPr>
      </w:pPr>
      <w:r w:rsidRPr="00C80624">
        <w:rPr>
          <w:sz w:val="28"/>
          <w:szCs w:val="28"/>
        </w:rPr>
        <w:t>мобильных компонентов КИС</w:t>
      </w:r>
      <w:r>
        <w:rPr>
          <w:sz w:val="28"/>
          <w:szCs w:val="28"/>
        </w:rPr>
        <w:t>;</w:t>
      </w:r>
    </w:p>
    <w:p w:rsidR="00F63C62" w:rsidRPr="00C80624" w:rsidRDefault="00F63C62" w:rsidP="00F63C62">
      <w:pPr>
        <w:pStyle w:val="12"/>
        <w:numPr>
          <w:ilvl w:val="0"/>
          <w:numId w:val="14"/>
        </w:numPr>
        <w:spacing w:before="60" w:after="60" w:line="360" w:lineRule="auto"/>
        <w:ind w:left="0" w:firstLine="851"/>
        <w:jc w:val="both"/>
        <w:rPr>
          <w:sz w:val="28"/>
          <w:szCs w:val="28"/>
        </w:rPr>
      </w:pPr>
      <w:r w:rsidRPr="00C80624">
        <w:rPr>
          <w:sz w:val="28"/>
          <w:szCs w:val="28"/>
        </w:rPr>
        <w:t>примеров из современного рынка  КИС.</w:t>
      </w:r>
    </w:p>
    <w:p w:rsidR="00F63C62" w:rsidRPr="00567345" w:rsidRDefault="00F63C62" w:rsidP="002373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400B" w:rsidRPr="00567345" w:rsidRDefault="00D4559D" w:rsidP="002373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0400B" w:rsidRPr="00567345">
        <w:rPr>
          <w:rFonts w:ascii="Times New Roman" w:hAnsi="Times New Roman" w:cs="Times New Roman"/>
          <w:sz w:val="28"/>
          <w:szCs w:val="28"/>
        </w:rPr>
        <w:t xml:space="preserve">   Видами  заданий  для  внеаудиторной  самостоятельной  работы являются:</w:t>
      </w:r>
    </w:p>
    <w:p w:rsidR="0000400B" w:rsidRPr="00525010" w:rsidRDefault="0000400B" w:rsidP="00525010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5010">
        <w:rPr>
          <w:rFonts w:ascii="Times New Roman" w:hAnsi="Times New Roman" w:cs="Times New Roman"/>
          <w:sz w:val="28"/>
          <w:szCs w:val="28"/>
        </w:rPr>
        <w:t xml:space="preserve"> для    овладения    знаниями:    изучение  дополнительной учебной литерату</w:t>
      </w:r>
      <w:r w:rsidR="00525010">
        <w:rPr>
          <w:rFonts w:ascii="Times New Roman" w:hAnsi="Times New Roman" w:cs="Times New Roman"/>
          <w:sz w:val="28"/>
          <w:szCs w:val="28"/>
        </w:rPr>
        <w:t>ры;</w:t>
      </w:r>
      <w:r w:rsidRPr="00525010">
        <w:rPr>
          <w:rFonts w:ascii="Times New Roman" w:hAnsi="Times New Roman" w:cs="Times New Roman"/>
          <w:sz w:val="28"/>
          <w:szCs w:val="28"/>
        </w:rPr>
        <w:t xml:space="preserve">  конспектирование  текста; выписки из текста; работа </w:t>
      </w:r>
      <w:r w:rsidRPr="00525010">
        <w:rPr>
          <w:rFonts w:ascii="Times New Roman" w:hAnsi="Times New Roman" w:cs="Times New Roman"/>
          <w:sz w:val="28"/>
          <w:szCs w:val="28"/>
        </w:rPr>
        <w:lastRenderedPageBreak/>
        <w:t>со  справочниками; ознакомление с нормативными   документами;  использ</w:t>
      </w:r>
      <w:r w:rsidRPr="00525010">
        <w:rPr>
          <w:rFonts w:ascii="Times New Roman" w:hAnsi="Times New Roman" w:cs="Times New Roman"/>
          <w:sz w:val="28"/>
          <w:szCs w:val="28"/>
        </w:rPr>
        <w:t>о</w:t>
      </w:r>
      <w:r w:rsidRPr="00525010">
        <w:rPr>
          <w:rFonts w:ascii="Times New Roman" w:hAnsi="Times New Roman" w:cs="Times New Roman"/>
          <w:sz w:val="28"/>
          <w:szCs w:val="28"/>
        </w:rPr>
        <w:t>вание   компьютерной техники и Интернета и др.;</w:t>
      </w:r>
    </w:p>
    <w:p w:rsidR="0000400B" w:rsidRDefault="0000400B" w:rsidP="00525010">
      <w:pPr>
        <w:pStyle w:val="a7"/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25010">
        <w:rPr>
          <w:rFonts w:ascii="Times New Roman" w:hAnsi="Times New Roman" w:cs="Times New Roman"/>
          <w:sz w:val="28"/>
          <w:szCs w:val="28"/>
        </w:rPr>
        <w:t xml:space="preserve"> для  закрепления  и систематизации знаний:  работа с ко</w:t>
      </w:r>
      <w:r w:rsidRPr="00525010">
        <w:rPr>
          <w:rFonts w:ascii="Times New Roman" w:hAnsi="Times New Roman" w:cs="Times New Roman"/>
          <w:sz w:val="28"/>
          <w:szCs w:val="28"/>
        </w:rPr>
        <w:t>н</w:t>
      </w:r>
      <w:r w:rsidRPr="00525010">
        <w:rPr>
          <w:rFonts w:ascii="Times New Roman" w:hAnsi="Times New Roman" w:cs="Times New Roman"/>
          <w:sz w:val="28"/>
          <w:szCs w:val="28"/>
        </w:rPr>
        <w:t>спектом лекции (обработка текста);  повторная работа  над  учебным  мат</w:t>
      </w:r>
      <w:r w:rsidRPr="00525010">
        <w:rPr>
          <w:rFonts w:ascii="Times New Roman" w:hAnsi="Times New Roman" w:cs="Times New Roman"/>
          <w:sz w:val="28"/>
          <w:szCs w:val="28"/>
        </w:rPr>
        <w:t>е</w:t>
      </w:r>
      <w:r w:rsidRPr="00525010">
        <w:rPr>
          <w:rFonts w:ascii="Times New Roman" w:hAnsi="Times New Roman" w:cs="Times New Roman"/>
          <w:sz w:val="28"/>
          <w:szCs w:val="28"/>
        </w:rPr>
        <w:t>риалом (дополнительной   литературы);  составление плана и тезисов докл</w:t>
      </w:r>
      <w:r w:rsidRPr="00525010">
        <w:rPr>
          <w:rFonts w:ascii="Times New Roman" w:hAnsi="Times New Roman" w:cs="Times New Roman"/>
          <w:sz w:val="28"/>
          <w:szCs w:val="28"/>
        </w:rPr>
        <w:t>а</w:t>
      </w:r>
      <w:r w:rsidRPr="00525010">
        <w:rPr>
          <w:rFonts w:ascii="Times New Roman" w:hAnsi="Times New Roman" w:cs="Times New Roman"/>
          <w:sz w:val="28"/>
          <w:szCs w:val="28"/>
        </w:rPr>
        <w:t xml:space="preserve">да;        аналитическая  обработка текста (реферирование, </w:t>
      </w:r>
      <w:proofErr w:type="spellStart"/>
      <w:r w:rsidRPr="00525010">
        <w:rPr>
          <w:rFonts w:ascii="Times New Roman" w:hAnsi="Times New Roman" w:cs="Times New Roman"/>
          <w:sz w:val="28"/>
          <w:szCs w:val="28"/>
        </w:rPr>
        <w:t>контент</w:t>
      </w:r>
      <w:proofErr w:type="spellEnd"/>
      <w:r w:rsidRPr="00525010">
        <w:rPr>
          <w:rFonts w:ascii="Times New Roman" w:hAnsi="Times New Roman" w:cs="Times New Roman"/>
          <w:sz w:val="28"/>
          <w:szCs w:val="28"/>
        </w:rPr>
        <w:t xml:space="preserve"> – анализ и др.);  подготовка презентаций</w:t>
      </w:r>
      <w:r w:rsidR="002373DF" w:rsidRPr="00525010">
        <w:rPr>
          <w:rFonts w:ascii="Times New Roman" w:hAnsi="Times New Roman" w:cs="Times New Roman"/>
          <w:sz w:val="28"/>
          <w:szCs w:val="28"/>
        </w:rPr>
        <w:t xml:space="preserve"> к выступлению на семинаре</w:t>
      </w:r>
      <w:r w:rsidRPr="00525010">
        <w:rPr>
          <w:rFonts w:ascii="Times New Roman" w:hAnsi="Times New Roman" w:cs="Times New Roman"/>
          <w:sz w:val="28"/>
          <w:szCs w:val="28"/>
        </w:rPr>
        <w:t>; подготовка реф</w:t>
      </w:r>
      <w:r w:rsidRPr="00525010">
        <w:rPr>
          <w:rFonts w:ascii="Times New Roman" w:hAnsi="Times New Roman" w:cs="Times New Roman"/>
          <w:sz w:val="28"/>
          <w:szCs w:val="28"/>
        </w:rPr>
        <w:t>е</w:t>
      </w:r>
      <w:r w:rsidRPr="00525010">
        <w:rPr>
          <w:rFonts w:ascii="Times New Roman" w:hAnsi="Times New Roman" w:cs="Times New Roman"/>
          <w:sz w:val="28"/>
          <w:szCs w:val="28"/>
        </w:rPr>
        <w:t>ратов, докладов;  и др.</w:t>
      </w:r>
    </w:p>
    <w:p w:rsidR="00525010" w:rsidRPr="00525010" w:rsidRDefault="00525010" w:rsidP="00525010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00400B" w:rsidRDefault="0000400B" w:rsidP="002373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7345">
        <w:rPr>
          <w:rFonts w:ascii="Times New Roman" w:hAnsi="Times New Roman" w:cs="Times New Roman"/>
          <w:sz w:val="28"/>
          <w:szCs w:val="28"/>
        </w:rPr>
        <w:t xml:space="preserve">   Виды  заданий  для внеаудиторной самостоятельной работы,  их с</w:t>
      </w:r>
      <w:r w:rsidRPr="00567345">
        <w:rPr>
          <w:rFonts w:ascii="Times New Roman" w:hAnsi="Times New Roman" w:cs="Times New Roman"/>
          <w:sz w:val="28"/>
          <w:szCs w:val="28"/>
        </w:rPr>
        <w:t>о</w:t>
      </w:r>
      <w:r w:rsidRPr="00567345">
        <w:rPr>
          <w:rFonts w:ascii="Times New Roman" w:hAnsi="Times New Roman" w:cs="Times New Roman"/>
          <w:sz w:val="28"/>
          <w:szCs w:val="28"/>
        </w:rPr>
        <w:t>держание и характер могут  иметь  вариативный  и  дифференцированный характер,  учитывать  специфику  специальности,  изучаемой дисциплины, индивидуальные особенности студента.</w:t>
      </w:r>
    </w:p>
    <w:p w:rsidR="002373DF" w:rsidRPr="002373DF" w:rsidRDefault="002373DF" w:rsidP="002373DF">
      <w:pPr>
        <w:tabs>
          <w:tab w:val="left" w:pos="0"/>
          <w:tab w:val="right" w:pos="851"/>
          <w:tab w:val="left" w:pos="916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73DF">
        <w:rPr>
          <w:rFonts w:ascii="Times New Roman" w:hAnsi="Times New Roman" w:cs="Times New Roman"/>
          <w:sz w:val="28"/>
          <w:szCs w:val="28"/>
        </w:rPr>
        <w:t>Внеаудиторная самостоятельная  работа  студентов   проводится с ц</w:t>
      </w:r>
      <w:r w:rsidRPr="002373DF">
        <w:rPr>
          <w:rFonts w:ascii="Times New Roman" w:hAnsi="Times New Roman" w:cs="Times New Roman"/>
          <w:sz w:val="28"/>
          <w:szCs w:val="28"/>
        </w:rPr>
        <w:t>е</w:t>
      </w:r>
      <w:r w:rsidRPr="002373DF">
        <w:rPr>
          <w:rFonts w:ascii="Times New Roman" w:hAnsi="Times New Roman" w:cs="Times New Roman"/>
          <w:sz w:val="28"/>
          <w:szCs w:val="28"/>
        </w:rPr>
        <w:t>лью:</w:t>
      </w:r>
    </w:p>
    <w:p w:rsidR="002373DF" w:rsidRPr="002373DF" w:rsidRDefault="002373DF" w:rsidP="00F63C62">
      <w:pPr>
        <w:numPr>
          <w:ilvl w:val="0"/>
          <w:numId w:val="16"/>
        </w:numPr>
        <w:tabs>
          <w:tab w:val="left" w:pos="0"/>
          <w:tab w:val="right" w:pos="851"/>
          <w:tab w:val="left" w:pos="916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3DF">
        <w:rPr>
          <w:rFonts w:ascii="Times New Roman" w:hAnsi="Times New Roman" w:cs="Times New Roman"/>
          <w:sz w:val="28"/>
          <w:szCs w:val="28"/>
        </w:rPr>
        <w:t>систематизации  и закрепления полученных теоретических зн</w:t>
      </w:r>
      <w:r w:rsidRPr="002373DF">
        <w:rPr>
          <w:rFonts w:ascii="Times New Roman" w:hAnsi="Times New Roman" w:cs="Times New Roman"/>
          <w:sz w:val="28"/>
          <w:szCs w:val="28"/>
        </w:rPr>
        <w:t>а</w:t>
      </w:r>
      <w:r w:rsidRPr="002373DF">
        <w:rPr>
          <w:rFonts w:ascii="Times New Roman" w:hAnsi="Times New Roman" w:cs="Times New Roman"/>
          <w:sz w:val="28"/>
          <w:szCs w:val="28"/>
        </w:rPr>
        <w:t>ний и практических умений студентов;</w:t>
      </w:r>
    </w:p>
    <w:p w:rsidR="002373DF" w:rsidRPr="002373DF" w:rsidRDefault="002373DF" w:rsidP="00F63C62">
      <w:pPr>
        <w:numPr>
          <w:ilvl w:val="0"/>
          <w:numId w:val="16"/>
        </w:numPr>
        <w:tabs>
          <w:tab w:val="left" w:pos="0"/>
          <w:tab w:val="right" w:pos="851"/>
          <w:tab w:val="left" w:pos="916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3DF">
        <w:rPr>
          <w:rFonts w:ascii="Times New Roman" w:hAnsi="Times New Roman" w:cs="Times New Roman"/>
          <w:sz w:val="28"/>
          <w:szCs w:val="28"/>
        </w:rPr>
        <w:t>углубления и расширения теоретических знаний;</w:t>
      </w:r>
    </w:p>
    <w:p w:rsidR="002373DF" w:rsidRPr="002373DF" w:rsidRDefault="002373DF" w:rsidP="00F63C62">
      <w:pPr>
        <w:numPr>
          <w:ilvl w:val="0"/>
          <w:numId w:val="16"/>
        </w:numPr>
        <w:tabs>
          <w:tab w:val="left" w:pos="0"/>
          <w:tab w:val="right" w:pos="851"/>
          <w:tab w:val="left" w:pos="916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3DF">
        <w:rPr>
          <w:rFonts w:ascii="Times New Roman" w:hAnsi="Times New Roman" w:cs="Times New Roman"/>
          <w:sz w:val="28"/>
          <w:szCs w:val="28"/>
        </w:rPr>
        <w:t>развития познавательных способностей  и  активности  студе</w:t>
      </w:r>
      <w:r w:rsidRPr="002373DF">
        <w:rPr>
          <w:rFonts w:ascii="Times New Roman" w:hAnsi="Times New Roman" w:cs="Times New Roman"/>
          <w:sz w:val="28"/>
          <w:szCs w:val="28"/>
        </w:rPr>
        <w:t>н</w:t>
      </w:r>
      <w:r w:rsidRPr="002373DF">
        <w:rPr>
          <w:rFonts w:ascii="Times New Roman" w:hAnsi="Times New Roman" w:cs="Times New Roman"/>
          <w:sz w:val="28"/>
          <w:szCs w:val="28"/>
        </w:rPr>
        <w:t>тов;</w:t>
      </w:r>
    </w:p>
    <w:p w:rsidR="002373DF" w:rsidRPr="002373DF" w:rsidRDefault="002373DF" w:rsidP="00F63C62">
      <w:pPr>
        <w:numPr>
          <w:ilvl w:val="0"/>
          <w:numId w:val="16"/>
        </w:numPr>
        <w:tabs>
          <w:tab w:val="left" w:pos="0"/>
          <w:tab w:val="right" w:pos="851"/>
          <w:tab w:val="left" w:pos="916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3DF">
        <w:rPr>
          <w:rFonts w:ascii="Times New Roman" w:hAnsi="Times New Roman" w:cs="Times New Roman"/>
          <w:sz w:val="28"/>
          <w:szCs w:val="28"/>
        </w:rPr>
        <w:t>развития исследовательских умений.</w:t>
      </w:r>
    </w:p>
    <w:p w:rsidR="002373DF" w:rsidRPr="002373DF" w:rsidRDefault="002373DF" w:rsidP="002373DF">
      <w:pPr>
        <w:tabs>
          <w:tab w:val="left" w:pos="0"/>
          <w:tab w:val="right" w:pos="851"/>
          <w:tab w:val="left" w:pos="916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F63C62" w:rsidRPr="00567345" w:rsidRDefault="00F63C62" w:rsidP="00F63C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7345">
        <w:rPr>
          <w:rFonts w:ascii="Times New Roman" w:hAnsi="Times New Roman" w:cs="Times New Roman"/>
          <w:sz w:val="28"/>
          <w:szCs w:val="28"/>
        </w:rPr>
        <w:t>Ниже в таблице приводится распределение     объема     времени     на    внеаудиторную самостоятельную работу.</w:t>
      </w:r>
    </w:p>
    <w:p w:rsidR="002373DF" w:rsidRDefault="002373DF" w:rsidP="002373DF">
      <w:pPr>
        <w:pStyle w:val="11"/>
        <w:spacing w:before="60" w:after="60" w:line="360" w:lineRule="auto"/>
        <w:ind w:firstLine="851"/>
        <w:rPr>
          <w:sz w:val="28"/>
        </w:rPr>
      </w:pPr>
    </w:p>
    <w:p w:rsidR="00F63C62" w:rsidRDefault="00F63C62" w:rsidP="002373DF">
      <w:pPr>
        <w:pStyle w:val="11"/>
        <w:spacing w:before="60" w:after="60" w:line="360" w:lineRule="auto"/>
        <w:ind w:firstLine="851"/>
        <w:rPr>
          <w:sz w:val="28"/>
        </w:rPr>
      </w:pPr>
    </w:p>
    <w:p w:rsidR="00FD470E" w:rsidRDefault="00FD470E" w:rsidP="002373DF">
      <w:pPr>
        <w:pStyle w:val="11"/>
        <w:spacing w:before="60" w:after="60" w:line="360" w:lineRule="auto"/>
        <w:ind w:firstLine="851"/>
        <w:rPr>
          <w:sz w:val="28"/>
        </w:rPr>
      </w:pPr>
    </w:p>
    <w:p w:rsidR="002373DF" w:rsidRDefault="002373DF" w:rsidP="002373DF">
      <w:pPr>
        <w:pStyle w:val="11"/>
        <w:spacing w:before="60" w:after="60" w:line="360" w:lineRule="auto"/>
        <w:ind w:firstLine="851"/>
        <w:rPr>
          <w:sz w:val="28"/>
          <w:szCs w:val="28"/>
        </w:rPr>
      </w:pPr>
      <w:r w:rsidRPr="006A4FA6">
        <w:rPr>
          <w:sz w:val="28"/>
          <w:szCs w:val="28"/>
        </w:rPr>
        <w:lastRenderedPageBreak/>
        <w:t>Таблица - внеаудиторная самостоятельная работа</w:t>
      </w:r>
    </w:p>
    <w:p w:rsidR="002373DF" w:rsidRPr="006A4FA6" w:rsidRDefault="002373DF" w:rsidP="002373DF">
      <w:pPr>
        <w:pStyle w:val="11"/>
        <w:spacing w:before="60" w:after="60" w:line="360" w:lineRule="auto"/>
        <w:ind w:firstLine="851"/>
        <w:rPr>
          <w:sz w:val="28"/>
          <w:szCs w:val="28"/>
        </w:rPr>
      </w:pPr>
    </w:p>
    <w:tbl>
      <w:tblPr>
        <w:tblW w:w="9606" w:type="dxa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19"/>
        <w:gridCol w:w="2835"/>
        <w:gridCol w:w="1559"/>
        <w:gridCol w:w="992"/>
        <w:gridCol w:w="1701"/>
      </w:tblGrid>
      <w:tr w:rsidR="002373DF" w:rsidRPr="002373DF" w:rsidTr="00831081">
        <w:tc>
          <w:tcPr>
            <w:tcW w:w="2519" w:type="dxa"/>
          </w:tcPr>
          <w:p w:rsidR="002373DF" w:rsidRPr="002373DF" w:rsidRDefault="002373DF" w:rsidP="00831081">
            <w:pPr>
              <w:pStyle w:val="31"/>
              <w:spacing w:line="360" w:lineRule="auto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>Тема</w:t>
            </w:r>
          </w:p>
        </w:tc>
        <w:tc>
          <w:tcPr>
            <w:tcW w:w="2835" w:type="dxa"/>
          </w:tcPr>
          <w:p w:rsidR="002373DF" w:rsidRPr="002373DF" w:rsidRDefault="002373DF" w:rsidP="00831081">
            <w:pPr>
              <w:pStyle w:val="31"/>
              <w:spacing w:line="360" w:lineRule="auto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>Задание</w:t>
            </w:r>
          </w:p>
        </w:tc>
        <w:tc>
          <w:tcPr>
            <w:tcW w:w="1559" w:type="dxa"/>
          </w:tcPr>
          <w:p w:rsidR="002373DF" w:rsidRPr="002373DF" w:rsidRDefault="002373DF" w:rsidP="00831081">
            <w:pPr>
              <w:pStyle w:val="31"/>
              <w:spacing w:line="360" w:lineRule="auto"/>
              <w:ind w:left="-108" w:right="-108" w:firstLine="27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>Источник информации</w:t>
            </w:r>
          </w:p>
        </w:tc>
        <w:tc>
          <w:tcPr>
            <w:tcW w:w="992" w:type="dxa"/>
          </w:tcPr>
          <w:p w:rsidR="002373DF" w:rsidRPr="002373DF" w:rsidRDefault="002373DF" w:rsidP="00831081">
            <w:pPr>
              <w:pStyle w:val="31"/>
              <w:spacing w:line="360" w:lineRule="auto"/>
              <w:ind w:left="-108" w:right="-249" w:firstLine="27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 xml:space="preserve">Кол-во   часов    </w:t>
            </w:r>
          </w:p>
        </w:tc>
        <w:tc>
          <w:tcPr>
            <w:tcW w:w="1701" w:type="dxa"/>
          </w:tcPr>
          <w:p w:rsidR="002373DF" w:rsidRPr="002373DF" w:rsidRDefault="002373DF" w:rsidP="00831081">
            <w:pPr>
              <w:pStyle w:val="31"/>
              <w:spacing w:line="360" w:lineRule="auto"/>
              <w:ind w:left="-108" w:right="176" w:hanging="39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 xml:space="preserve"> Вид ко</w:t>
            </w:r>
            <w:r w:rsidRPr="002373DF">
              <w:rPr>
                <w:bCs/>
                <w:iCs/>
                <w:szCs w:val="28"/>
              </w:rPr>
              <w:t>н</w:t>
            </w:r>
            <w:r w:rsidRPr="002373DF">
              <w:rPr>
                <w:bCs/>
                <w:iCs/>
                <w:szCs w:val="28"/>
              </w:rPr>
              <w:t>троля</w:t>
            </w:r>
          </w:p>
          <w:p w:rsidR="002373DF" w:rsidRPr="002373DF" w:rsidRDefault="002373DF" w:rsidP="00831081">
            <w:pPr>
              <w:pStyle w:val="31"/>
              <w:spacing w:line="360" w:lineRule="auto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 xml:space="preserve">    </w:t>
            </w:r>
          </w:p>
        </w:tc>
      </w:tr>
      <w:tr w:rsidR="002373DF" w:rsidRPr="002373DF" w:rsidTr="00831081">
        <w:tc>
          <w:tcPr>
            <w:tcW w:w="2519" w:type="dxa"/>
          </w:tcPr>
          <w:p w:rsidR="002373DF" w:rsidRPr="002373DF" w:rsidRDefault="002373DF" w:rsidP="00831081">
            <w:pPr>
              <w:pStyle w:val="31"/>
              <w:spacing w:line="360" w:lineRule="auto"/>
              <w:jc w:val="center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>1</w:t>
            </w:r>
          </w:p>
        </w:tc>
        <w:tc>
          <w:tcPr>
            <w:tcW w:w="2835" w:type="dxa"/>
          </w:tcPr>
          <w:p w:rsidR="002373DF" w:rsidRPr="002373DF" w:rsidRDefault="002373DF" w:rsidP="00831081">
            <w:pPr>
              <w:pStyle w:val="31"/>
              <w:spacing w:line="360" w:lineRule="auto"/>
              <w:jc w:val="center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>2</w:t>
            </w:r>
          </w:p>
        </w:tc>
        <w:tc>
          <w:tcPr>
            <w:tcW w:w="1559" w:type="dxa"/>
          </w:tcPr>
          <w:p w:rsidR="002373DF" w:rsidRPr="002373DF" w:rsidRDefault="002373DF" w:rsidP="00831081">
            <w:pPr>
              <w:pStyle w:val="31"/>
              <w:spacing w:line="360" w:lineRule="auto"/>
              <w:ind w:left="-108" w:right="176" w:firstLine="27"/>
              <w:jc w:val="center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>3</w:t>
            </w:r>
          </w:p>
        </w:tc>
        <w:tc>
          <w:tcPr>
            <w:tcW w:w="992" w:type="dxa"/>
          </w:tcPr>
          <w:p w:rsidR="002373DF" w:rsidRPr="002373DF" w:rsidRDefault="002373DF" w:rsidP="00831081">
            <w:pPr>
              <w:pStyle w:val="31"/>
              <w:spacing w:line="360" w:lineRule="auto"/>
              <w:ind w:left="-108" w:right="176" w:firstLine="27"/>
              <w:jc w:val="center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>4</w:t>
            </w:r>
          </w:p>
        </w:tc>
        <w:tc>
          <w:tcPr>
            <w:tcW w:w="1701" w:type="dxa"/>
          </w:tcPr>
          <w:p w:rsidR="002373DF" w:rsidRPr="002373DF" w:rsidRDefault="002373DF" w:rsidP="00831081">
            <w:pPr>
              <w:pStyle w:val="31"/>
              <w:spacing w:line="360" w:lineRule="auto"/>
              <w:ind w:left="-108" w:right="176" w:hanging="39"/>
              <w:jc w:val="center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>5</w:t>
            </w:r>
          </w:p>
        </w:tc>
      </w:tr>
      <w:tr w:rsidR="002373DF" w:rsidRPr="002373DF" w:rsidTr="00831081">
        <w:trPr>
          <w:trHeight w:val="841"/>
        </w:trPr>
        <w:tc>
          <w:tcPr>
            <w:tcW w:w="2519" w:type="dxa"/>
          </w:tcPr>
          <w:p w:rsidR="002373DF" w:rsidRPr="002373DF" w:rsidRDefault="002373DF" w:rsidP="00831081">
            <w:pPr>
              <w:pStyle w:val="31"/>
              <w:spacing w:line="360" w:lineRule="auto"/>
              <w:ind w:firstLine="284"/>
              <w:rPr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284"/>
              <w:rPr>
                <w:bCs/>
                <w:i/>
                <w:iCs/>
                <w:szCs w:val="28"/>
              </w:rPr>
            </w:pPr>
            <w:r w:rsidRPr="002373DF">
              <w:rPr>
                <w:szCs w:val="28"/>
              </w:rPr>
              <w:t>Тема 1.3. Кла</w:t>
            </w:r>
            <w:r w:rsidRPr="002373DF">
              <w:rPr>
                <w:szCs w:val="28"/>
              </w:rPr>
              <w:t>с</w:t>
            </w:r>
            <w:r w:rsidRPr="002373DF">
              <w:rPr>
                <w:szCs w:val="28"/>
              </w:rPr>
              <w:t>сификация  КИС</w:t>
            </w:r>
          </w:p>
        </w:tc>
        <w:tc>
          <w:tcPr>
            <w:tcW w:w="2835" w:type="dxa"/>
          </w:tcPr>
          <w:p w:rsidR="002373DF" w:rsidRPr="002373DF" w:rsidRDefault="002373DF" w:rsidP="00831081">
            <w:pPr>
              <w:pStyle w:val="11"/>
              <w:spacing w:before="60" w:after="60" w:line="360" w:lineRule="auto"/>
              <w:ind w:firstLine="34"/>
              <w:rPr>
                <w:sz w:val="28"/>
                <w:szCs w:val="28"/>
              </w:rPr>
            </w:pPr>
          </w:p>
          <w:p w:rsidR="002373DF" w:rsidRPr="002373DF" w:rsidRDefault="002373DF" w:rsidP="00831081">
            <w:pPr>
              <w:pStyle w:val="11"/>
              <w:spacing w:before="60" w:after="60" w:line="360" w:lineRule="auto"/>
              <w:ind w:firstLine="34"/>
              <w:rPr>
                <w:sz w:val="28"/>
                <w:szCs w:val="28"/>
              </w:rPr>
            </w:pPr>
            <w:r w:rsidRPr="002373DF">
              <w:rPr>
                <w:sz w:val="28"/>
                <w:szCs w:val="28"/>
              </w:rPr>
              <w:t>Изучить источники  и подготовить реф</w:t>
            </w:r>
            <w:r w:rsidRPr="002373DF">
              <w:rPr>
                <w:sz w:val="28"/>
                <w:szCs w:val="28"/>
              </w:rPr>
              <w:t>е</w:t>
            </w:r>
            <w:r w:rsidRPr="002373DF">
              <w:rPr>
                <w:sz w:val="28"/>
                <w:szCs w:val="28"/>
              </w:rPr>
              <w:t>рат по направлениям и видам классифик</w:t>
            </w:r>
            <w:r w:rsidRPr="002373DF">
              <w:rPr>
                <w:sz w:val="28"/>
                <w:szCs w:val="28"/>
              </w:rPr>
              <w:t>а</w:t>
            </w:r>
            <w:r w:rsidRPr="002373DF">
              <w:rPr>
                <w:sz w:val="28"/>
                <w:szCs w:val="28"/>
              </w:rPr>
              <w:t xml:space="preserve">ции  КИС. </w:t>
            </w:r>
          </w:p>
          <w:p w:rsidR="002373DF" w:rsidRPr="002373DF" w:rsidRDefault="002373DF" w:rsidP="00831081">
            <w:pPr>
              <w:pStyle w:val="11"/>
              <w:spacing w:before="60" w:after="60" w:line="360" w:lineRule="auto"/>
              <w:ind w:firstLine="34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59" w:type="dxa"/>
          </w:tcPr>
          <w:p w:rsidR="002373DF" w:rsidRPr="002373DF" w:rsidRDefault="002373DF" w:rsidP="00831081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3DF" w:rsidRPr="002373DF" w:rsidRDefault="002373DF" w:rsidP="00831081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3DF" w:rsidRPr="002373DF" w:rsidRDefault="002373DF" w:rsidP="00190931">
            <w:pPr>
              <w:spacing w:line="36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>Л.1,2,</w:t>
            </w:r>
            <w:r w:rsidR="001909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2373DF" w:rsidRPr="002373DF" w:rsidRDefault="002373DF" w:rsidP="00831081">
            <w:pPr>
              <w:pStyle w:val="31"/>
              <w:spacing w:line="360" w:lineRule="auto"/>
              <w:ind w:firstLine="34"/>
              <w:jc w:val="center"/>
              <w:rPr>
                <w:bCs/>
                <w:iCs/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34"/>
              <w:jc w:val="center"/>
              <w:rPr>
                <w:bCs/>
                <w:iCs/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34"/>
              <w:jc w:val="center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>6</w:t>
            </w:r>
          </w:p>
        </w:tc>
        <w:tc>
          <w:tcPr>
            <w:tcW w:w="1701" w:type="dxa"/>
          </w:tcPr>
          <w:p w:rsidR="002373DF" w:rsidRPr="002373DF" w:rsidRDefault="002373DF" w:rsidP="00831081">
            <w:pPr>
              <w:pStyle w:val="31"/>
              <w:spacing w:line="360" w:lineRule="auto"/>
              <w:ind w:firstLine="0"/>
              <w:rPr>
                <w:bCs/>
                <w:iCs/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0"/>
              <w:rPr>
                <w:bCs/>
                <w:iCs/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0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 xml:space="preserve">Наличие  реферата </w:t>
            </w:r>
          </w:p>
        </w:tc>
      </w:tr>
      <w:tr w:rsidR="002373DF" w:rsidRPr="002373DF" w:rsidTr="00831081">
        <w:tc>
          <w:tcPr>
            <w:tcW w:w="2519" w:type="dxa"/>
          </w:tcPr>
          <w:p w:rsidR="002373DF" w:rsidRPr="002373DF" w:rsidRDefault="002373DF" w:rsidP="00831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3DF" w:rsidRPr="002373DF" w:rsidRDefault="002373DF" w:rsidP="00831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>Тема 2.1. Межд</w:t>
            </w: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>народные станда</w:t>
            </w: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>ты планирования производственных процессов пре</w:t>
            </w: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>приятия</w:t>
            </w:r>
          </w:p>
          <w:p w:rsidR="002373DF" w:rsidRPr="002373DF" w:rsidRDefault="002373DF" w:rsidP="00831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373DF" w:rsidRPr="002373DF" w:rsidRDefault="002373DF" w:rsidP="00831081">
            <w:pPr>
              <w:pStyle w:val="31"/>
              <w:spacing w:line="360" w:lineRule="auto"/>
              <w:ind w:firstLine="135"/>
              <w:rPr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135"/>
              <w:rPr>
                <w:szCs w:val="28"/>
              </w:rPr>
            </w:pPr>
            <w:r w:rsidRPr="002373DF">
              <w:rPr>
                <w:szCs w:val="28"/>
              </w:rPr>
              <w:t>Изучить литературу и подготовить реф</w:t>
            </w:r>
            <w:r w:rsidRPr="002373DF">
              <w:rPr>
                <w:szCs w:val="28"/>
              </w:rPr>
              <w:t>е</w:t>
            </w:r>
            <w:r w:rsidRPr="002373DF">
              <w:rPr>
                <w:szCs w:val="28"/>
              </w:rPr>
              <w:t>рат  по характер</w:t>
            </w:r>
            <w:r w:rsidRPr="002373DF">
              <w:rPr>
                <w:szCs w:val="28"/>
              </w:rPr>
              <w:t>и</w:t>
            </w:r>
            <w:r w:rsidRPr="002373DF">
              <w:rPr>
                <w:szCs w:val="28"/>
              </w:rPr>
              <w:t>стике междунаро</w:t>
            </w:r>
            <w:r w:rsidRPr="002373DF">
              <w:rPr>
                <w:szCs w:val="28"/>
              </w:rPr>
              <w:t>д</w:t>
            </w:r>
            <w:r w:rsidRPr="002373DF">
              <w:rPr>
                <w:szCs w:val="28"/>
              </w:rPr>
              <w:t>ных стандартов пл</w:t>
            </w:r>
            <w:r w:rsidRPr="002373DF">
              <w:rPr>
                <w:szCs w:val="28"/>
              </w:rPr>
              <w:t>а</w:t>
            </w:r>
            <w:r w:rsidRPr="002373DF">
              <w:rPr>
                <w:szCs w:val="28"/>
              </w:rPr>
              <w:t>нирования произво</w:t>
            </w:r>
            <w:r w:rsidRPr="002373DF">
              <w:rPr>
                <w:szCs w:val="28"/>
              </w:rPr>
              <w:t>д</w:t>
            </w:r>
            <w:r w:rsidRPr="002373DF">
              <w:rPr>
                <w:szCs w:val="28"/>
              </w:rPr>
              <w:t>ства</w:t>
            </w:r>
          </w:p>
          <w:p w:rsidR="002373DF" w:rsidRPr="002373DF" w:rsidRDefault="002373DF" w:rsidP="00831081">
            <w:pPr>
              <w:pStyle w:val="31"/>
              <w:spacing w:line="360" w:lineRule="auto"/>
              <w:ind w:firstLine="135"/>
              <w:rPr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135"/>
              <w:rPr>
                <w:szCs w:val="28"/>
              </w:rPr>
            </w:pPr>
          </w:p>
        </w:tc>
        <w:tc>
          <w:tcPr>
            <w:tcW w:w="1559" w:type="dxa"/>
          </w:tcPr>
          <w:p w:rsidR="002373DF" w:rsidRPr="002373DF" w:rsidRDefault="002373DF" w:rsidP="00831081">
            <w:pPr>
              <w:pStyle w:val="31"/>
              <w:spacing w:line="360" w:lineRule="auto"/>
              <w:ind w:firstLine="33"/>
              <w:jc w:val="center"/>
              <w:rPr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33"/>
              <w:jc w:val="center"/>
              <w:rPr>
                <w:bCs/>
                <w:iCs/>
                <w:szCs w:val="28"/>
              </w:rPr>
            </w:pPr>
            <w:r w:rsidRPr="002373DF">
              <w:rPr>
                <w:szCs w:val="28"/>
              </w:rPr>
              <w:t>Л.1,2,3</w:t>
            </w:r>
            <w:r w:rsidR="00BE0512">
              <w:rPr>
                <w:szCs w:val="28"/>
              </w:rPr>
              <w:t>, 7,8</w:t>
            </w:r>
          </w:p>
        </w:tc>
        <w:tc>
          <w:tcPr>
            <w:tcW w:w="992" w:type="dxa"/>
          </w:tcPr>
          <w:p w:rsidR="002373DF" w:rsidRPr="002373DF" w:rsidRDefault="002373DF" w:rsidP="00831081">
            <w:pPr>
              <w:pStyle w:val="31"/>
              <w:spacing w:line="360" w:lineRule="auto"/>
              <w:ind w:firstLine="34"/>
              <w:jc w:val="center"/>
              <w:rPr>
                <w:bCs/>
                <w:iCs/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34"/>
              <w:jc w:val="center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>6</w:t>
            </w:r>
          </w:p>
        </w:tc>
        <w:tc>
          <w:tcPr>
            <w:tcW w:w="1701" w:type="dxa"/>
          </w:tcPr>
          <w:p w:rsidR="002373DF" w:rsidRPr="002373DF" w:rsidRDefault="002373DF" w:rsidP="00831081">
            <w:pPr>
              <w:pStyle w:val="31"/>
              <w:spacing w:line="360" w:lineRule="auto"/>
              <w:ind w:firstLine="0"/>
              <w:rPr>
                <w:bCs/>
                <w:iCs/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0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 xml:space="preserve">Наличие  реферата </w:t>
            </w:r>
          </w:p>
        </w:tc>
      </w:tr>
      <w:tr w:rsidR="002373DF" w:rsidRPr="002373DF" w:rsidTr="00831081">
        <w:trPr>
          <w:trHeight w:val="3174"/>
        </w:trPr>
        <w:tc>
          <w:tcPr>
            <w:tcW w:w="2519" w:type="dxa"/>
          </w:tcPr>
          <w:p w:rsidR="002373DF" w:rsidRPr="002373DF" w:rsidRDefault="002373DF" w:rsidP="00831081">
            <w:pPr>
              <w:pStyle w:val="12"/>
              <w:spacing w:before="60" w:after="60" w:line="360" w:lineRule="auto"/>
              <w:rPr>
                <w:sz w:val="28"/>
                <w:szCs w:val="28"/>
              </w:rPr>
            </w:pPr>
          </w:p>
          <w:p w:rsidR="002373DF" w:rsidRPr="002373DF" w:rsidRDefault="002373DF" w:rsidP="00831081">
            <w:pPr>
              <w:pStyle w:val="12"/>
              <w:spacing w:before="60" w:after="60" w:line="360" w:lineRule="auto"/>
              <w:rPr>
                <w:sz w:val="28"/>
                <w:szCs w:val="28"/>
              </w:rPr>
            </w:pPr>
            <w:r w:rsidRPr="002373DF">
              <w:rPr>
                <w:sz w:val="28"/>
                <w:szCs w:val="28"/>
              </w:rPr>
              <w:t>Тема 2.4. Межд</w:t>
            </w:r>
            <w:r w:rsidRPr="002373DF">
              <w:rPr>
                <w:sz w:val="28"/>
                <w:szCs w:val="28"/>
              </w:rPr>
              <w:t>у</w:t>
            </w:r>
            <w:r w:rsidRPr="002373DF">
              <w:rPr>
                <w:sz w:val="28"/>
                <w:szCs w:val="28"/>
              </w:rPr>
              <w:t>народные станда</w:t>
            </w:r>
            <w:r w:rsidRPr="002373DF">
              <w:rPr>
                <w:sz w:val="28"/>
                <w:szCs w:val="28"/>
              </w:rPr>
              <w:t>р</w:t>
            </w:r>
            <w:r w:rsidRPr="002373DF">
              <w:rPr>
                <w:sz w:val="28"/>
                <w:szCs w:val="28"/>
              </w:rPr>
              <w:t>ты автоматизации  управления корп</w:t>
            </w:r>
            <w:r w:rsidRPr="002373DF">
              <w:rPr>
                <w:sz w:val="28"/>
                <w:szCs w:val="28"/>
              </w:rPr>
              <w:t>о</w:t>
            </w:r>
            <w:r w:rsidRPr="002373DF">
              <w:rPr>
                <w:sz w:val="28"/>
                <w:szCs w:val="28"/>
              </w:rPr>
              <w:t xml:space="preserve">рацией на примере  MES, CMMS, CRM,  HRM –систем </w:t>
            </w:r>
          </w:p>
          <w:p w:rsidR="002373DF" w:rsidRPr="002373DF" w:rsidRDefault="002373DF" w:rsidP="00831081">
            <w:pPr>
              <w:pStyle w:val="11"/>
              <w:spacing w:line="360" w:lineRule="auto"/>
              <w:ind w:left="30" w:right="3" w:hanging="30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2373DF" w:rsidRPr="002373DF" w:rsidRDefault="002373DF" w:rsidP="00831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3DF" w:rsidRPr="002373DF" w:rsidRDefault="002373DF" w:rsidP="00831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>Подготовить доклад по сравнительному ана</w:t>
            </w:r>
            <w:r w:rsidRPr="002373DF">
              <w:rPr>
                <w:rFonts w:ascii="Times New Roman" w:hAnsi="Times New Roman" w:cs="Times New Roman"/>
                <w:sz w:val="28"/>
                <w:szCs w:val="28"/>
              </w:rPr>
              <w:softHyphen/>
              <w:t>лизу совре</w:t>
            </w:r>
            <w:r w:rsidRPr="002373DF">
              <w:rPr>
                <w:rFonts w:ascii="Times New Roman" w:hAnsi="Times New Roman" w:cs="Times New Roman"/>
                <w:sz w:val="28"/>
                <w:szCs w:val="28"/>
              </w:rPr>
              <w:softHyphen/>
              <w:t>менных з</w:t>
            </w:r>
            <w:r w:rsidRPr="002373DF">
              <w:rPr>
                <w:rStyle w:val="mw-headline"/>
                <w:rFonts w:ascii="Times New Roman" w:hAnsi="Times New Roman" w:cs="Times New Roman"/>
                <w:sz w:val="28"/>
                <w:szCs w:val="28"/>
              </w:rPr>
              <w:t>арубежных и отеч</w:t>
            </w:r>
            <w:r w:rsidRPr="002373DF">
              <w:rPr>
                <w:rStyle w:val="mw-headline"/>
                <w:rFonts w:ascii="Times New Roman" w:hAnsi="Times New Roman" w:cs="Times New Roman"/>
                <w:sz w:val="28"/>
                <w:szCs w:val="28"/>
              </w:rPr>
              <w:t>е</w:t>
            </w:r>
            <w:r w:rsidRPr="002373DF">
              <w:rPr>
                <w:rStyle w:val="mw-headline"/>
                <w:rFonts w:ascii="Times New Roman" w:hAnsi="Times New Roman" w:cs="Times New Roman"/>
                <w:sz w:val="28"/>
                <w:szCs w:val="28"/>
              </w:rPr>
              <w:t xml:space="preserve">ственных </w:t>
            </w: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 xml:space="preserve">MES, CMMS, CRM,  HRM –систем. </w:t>
            </w:r>
          </w:p>
          <w:p w:rsidR="002373DF" w:rsidRPr="002373DF" w:rsidRDefault="002373DF" w:rsidP="00831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3D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Презентация</w:t>
            </w:r>
          </w:p>
          <w:p w:rsidR="002373DF" w:rsidRPr="002373DF" w:rsidRDefault="002373DF" w:rsidP="00831081">
            <w:pPr>
              <w:pStyle w:val="11"/>
              <w:spacing w:line="360" w:lineRule="auto"/>
              <w:ind w:left="30" w:right="3" w:hanging="3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73DF" w:rsidRPr="002373DF" w:rsidRDefault="002373DF" w:rsidP="00831081">
            <w:pPr>
              <w:pStyle w:val="31"/>
              <w:spacing w:line="360" w:lineRule="auto"/>
              <w:ind w:firstLine="33"/>
              <w:jc w:val="center"/>
              <w:rPr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33"/>
              <w:jc w:val="center"/>
              <w:rPr>
                <w:szCs w:val="28"/>
              </w:rPr>
            </w:pPr>
          </w:p>
          <w:p w:rsidR="002373DF" w:rsidRPr="002373DF" w:rsidRDefault="002373DF" w:rsidP="00190931">
            <w:pPr>
              <w:pStyle w:val="31"/>
              <w:spacing w:line="360" w:lineRule="auto"/>
              <w:ind w:firstLine="33"/>
              <w:jc w:val="center"/>
              <w:rPr>
                <w:bCs/>
                <w:iCs/>
                <w:szCs w:val="28"/>
              </w:rPr>
            </w:pPr>
            <w:r w:rsidRPr="002373DF">
              <w:rPr>
                <w:szCs w:val="28"/>
              </w:rPr>
              <w:t>Л.3,</w:t>
            </w:r>
            <w:r w:rsidR="00190931">
              <w:rPr>
                <w:szCs w:val="28"/>
              </w:rPr>
              <w:t>4,</w:t>
            </w:r>
            <w:r w:rsidRPr="002373DF">
              <w:rPr>
                <w:szCs w:val="28"/>
              </w:rPr>
              <w:t>5</w:t>
            </w:r>
          </w:p>
        </w:tc>
        <w:tc>
          <w:tcPr>
            <w:tcW w:w="992" w:type="dxa"/>
          </w:tcPr>
          <w:p w:rsidR="002373DF" w:rsidRPr="002373DF" w:rsidRDefault="002373DF" w:rsidP="00831081">
            <w:pPr>
              <w:pStyle w:val="31"/>
              <w:spacing w:line="360" w:lineRule="auto"/>
              <w:ind w:firstLine="34"/>
              <w:jc w:val="center"/>
              <w:rPr>
                <w:bCs/>
                <w:iCs/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34"/>
              <w:jc w:val="center"/>
              <w:rPr>
                <w:bCs/>
                <w:iCs/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34"/>
              <w:jc w:val="center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>8</w:t>
            </w:r>
          </w:p>
        </w:tc>
        <w:tc>
          <w:tcPr>
            <w:tcW w:w="1701" w:type="dxa"/>
          </w:tcPr>
          <w:p w:rsidR="002373DF" w:rsidRPr="002373DF" w:rsidRDefault="002373DF" w:rsidP="00831081">
            <w:pPr>
              <w:pStyle w:val="31"/>
              <w:spacing w:line="360" w:lineRule="auto"/>
              <w:ind w:firstLine="34"/>
              <w:rPr>
                <w:bCs/>
                <w:iCs/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34"/>
              <w:rPr>
                <w:bCs/>
                <w:iCs/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34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 xml:space="preserve">Семинар </w:t>
            </w:r>
          </w:p>
        </w:tc>
      </w:tr>
      <w:tr w:rsidR="002373DF" w:rsidRPr="002373DF" w:rsidTr="00831081">
        <w:trPr>
          <w:trHeight w:val="2088"/>
        </w:trPr>
        <w:tc>
          <w:tcPr>
            <w:tcW w:w="2519" w:type="dxa"/>
          </w:tcPr>
          <w:p w:rsidR="002373DF" w:rsidRPr="002373DF" w:rsidRDefault="002373DF" w:rsidP="00831081">
            <w:pPr>
              <w:pStyle w:val="12"/>
              <w:spacing w:before="60" w:after="60" w:line="360" w:lineRule="auto"/>
              <w:rPr>
                <w:sz w:val="28"/>
                <w:szCs w:val="28"/>
              </w:rPr>
            </w:pPr>
          </w:p>
          <w:p w:rsidR="000B1A32" w:rsidRDefault="000B1A32" w:rsidP="00831081">
            <w:pPr>
              <w:pStyle w:val="12"/>
              <w:spacing w:before="60" w:after="60" w:line="360" w:lineRule="auto"/>
              <w:rPr>
                <w:sz w:val="28"/>
                <w:szCs w:val="28"/>
              </w:rPr>
            </w:pPr>
          </w:p>
          <w:p w:rsidR="002373DF" w:rsidRPr="002373DF" w:rsidRDefault="002373DF" w:rsidP="00831081">
            <w:pPr>
              <w:pStyle w:val="12"/>
              <w:spacing w:before="60" w:after="60" w:line="360" w:lineRule="auto"/>
              <w:rPr>
                <w:sz w:val="28"/>
                <w:szCs w:val="28"/>
              </w:rPr>
            </w:pPr>
            <w:r w:rsidRPr="002373DF">
              <w:rPr>
                <w:sz w:val="28"/>
                <w:szCs w:val="28"/>
              </w:rPr>
              <w:t>Тема 3.2.   Инте</w:t>
            </w:r>
            <w:r w:rsidRPr="002373DF">
              <w:rPr>
                <w:sz w:val="28"/>
                <w:szCs w:val="28"/>
              </w:rPr>
              <w:t>л</w:t>
            </w:r>
            <w:r w:rsidRPr="002373DF">
              <w:rPr>
                <w:sz w:val="28"/>
                <w:szCs w:val="28"/>
              </w:rPr>
              <w:t>лектуальные ко</w:t>
            </w:r>
            <w:r w:rsidRPr="002373DF">
              <w:rPr>
                <w:sz w:val="28"/>
                <w:szCs w:val="28"/>
              </w:rPr>
              <w:t>м</w:t>
            </w:r>
            <w:r w:rsidRPr="002373DF">
              <w:rPr>
                <w:sz w:val="28"/>
                <w:szCs w:val="28"/>
              </w:rPr>
              <w:t>поненты КИС</w:t>
            </w:r>
          </w:p>
          <w:p w:rsidR="002373DF" w:rsidRPr="002373DF" w:rsidRDefault="002373DF" w:rsidP="00831081">
            <w:pPr>
              <w:pStyle w:val="11"/>
              <w:spacing w:line="360" w:lineRule="auto"/>
              <w:ind w:left="30" w:right="3" w:hanging="30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0B1A32" w:rsidRDefault="000B1A32" w:rsidP="00831081">
            <w:pPr>
              <w:shd w:val="clear" w:color="auto" w:fill="F8FCFF"/>
              <w:spacing w:before="100" w:beforeAutospacing="1" w:after="100" w:afterAutospacing="1" w:line="360" w:lineRule="auto"/>
              <w:ind w:left="28" w:firstLine="6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73DF" w:rsidRPr="002373DF" w:rsidRDefault="002373DF" w:rsidP="00831081">
            <w:pPr>
              <w:shd w:val="clear" w:color="auto" w:fill="F8FCFF"/>
              <w:spacing w:before="100" w:beforeAutospacing="1" w:after="100" w:afterAutospacing="1" w:line="360" w:lineRule="auto"/>
              <w:ind w:left="28" w:firstLine="6"/>
              <w:jc w:val="both"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>Изучить литературу и подготовить реф</w:t>
            </w: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>рат  по использов</w:t>
            </w: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 xml:space="preserve">нию </w:t>
            </w:r>
            <w:r w:rsidRPr="002373DF">
              <w:rPr>
                <w:rFonts w:ascii="Times New Roman" w:hAnsi="Times New Roman" w:cs="Times New Roman"/>
                <w:bCs/>
                <w:sz w:val="28"/>
                <w:szCs w:val="28"/>
              </w:rPr>
              <w:t>OLAP</w:t>
            </w: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 xml:space="preserve"> – техн</w:t>
            </w: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373DF">
              <w:rPr>
                <w:rFonts w:ascii="Times New Roman" w:hAnsi="Times New Roman" w:cs="Times New Roman"/>
                <w:sz w:val="28"/>
                <w:szCs w:val="28"/>
              </w:rPr>
              <w:t xml:space="preserve">логии   в КИС. </w:t>
            </w:r>
          </w:p>
          <w:p w:rsidR="002373DF" w:rsidRPr="002373DF" w:rsidRDefault="002373DF" w:rsidP="00831081">
            <w:pPr>
              <w:pStyle w:val="11"/>
              <w:spacing w:before="60" w:after="60"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373DF" w:rsidRPr="002373DF" w:rsidRDefault="002373DF" w:rsidP="00831081">
            <w:pPr>
              <w:pStyle w:val="31"/>
              <w:spacing w:line="360" w:lineRule="auto"/>
              <w:ind w:firstLine="33"/>
              <w:jc w:val="center"/>
              <w:rPr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33"/>
              <w:jc w:val="center"/>
              <w:rPr>
                <w:szCs w:val="28"/>
              </w:rPr>
            </w:pPr>
            <w:r w:rsidRPr="002373DF">
              <w:rPr>
                <w:szCs w:val="28"/>
              </w:rPr>
              <w:t>Л.2,3</w:t>
            </w:r>
          </w:p>
        </w:tc>
        <w:tc>
          <w:tcPr>
            <w:tcW w:w="992" w:type="dxa"/>
          </w:tcPr>
          <w:p w:rsidR="002373DF" w:rsidRPr="002373DF" w:rsidRDefault="002373DF" w:rsidP="00831081">
            <w:pPr>
              <w:pStyle w:val="31"/>
              <w:spacing w:line="360" w:lineRule="auto"/>
              <w:ind w:firstLine="34"/>
              <w:jc w:val="center"/>
              <w:rPr>
                <w:bCs/>
                <w:iCs/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34"/>
              <w:jc w:val="center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>7</w:t>
            </w:r>
          </w:p>
        </w:tc>
        <w:tc>
          <w:tcPr>
            <w:tcW w:w="1701" w:type="dxa"/>
          </w:tcPr>
          <w:p w:rsidR="002373DF" w:rsidRPr="002373DF" w:rsidRDefault="002373DF" w:rsidP="00831081">
            <w:pPr>
              <w:pStyle w:val="31"/>
              <w:spacing w:line="360" w:lineRule="auto"/>
              <w:ind w:firstLine="0"/>
              <w:rPr>
                <w:bCs/>
                <w:iCs/>
                <w:szCs w:val="28"/>
              </w:rPr>
            </w:pPr>
          </w:p>
          <w:p w:rsidR="002373DF" w:rsidRPr="002373DF" w:rsidRDefault="002373DF" w:rsidP="00831081">
            <w:pPr>
              <w:pStyle w:val="31"/>
              <w:spacing w:line="360" w:lineRule="auto"/>
              <w:ind w:firstLine="0"/>
              <w:rPr>
                <w:bCs/>
                <w:iCs/>
                <w:szCs w:val="28"/>
              </w:rPr>
            </w:pPr>
            <w:r w:rsidRPr="002373DF">
              <w:rPr>
                <w:bCs/>
                <w:iCs/>
                <w:szCs w:val="28"/>
              </w:rPr>
              <w:t xml:space="preserve">Наличие  реферата </w:t>
            </w:r>
          </w:p>
        </w:tc>
      </w:tr>
    </w:tbl>
    <w:p w:rsidR="002373DF" w:rsidRPr="002373DF" w:rsidRDefault="002373DF" w:rsidP="002373DF">
      <w:pPr>
        <w:pStyle w:val="11"/>
        <w:spacing w:before="60" w:after="60" w:line="360" w:lineRule="auto"/>
        <w:ind w:firstLine="851"/>
        <w:rPr>
          <w:sz w:val="28"/>
          <w:szCs w:val="28"/>
        </w:rPr>
      </w:pPr>
    </w:p>
    <w:p w:rsidR="002373DF" w:rsidRPr="002373DF" w:rsidRDefault="002373DF" w:rsidP="002373DF">
      <w:pPr>
        <w:pStyle w:val="11"/>
        <w:spacing w:before="60" w:after="60" w:line="360" w:lineRule="auto"/>
        <w:ind w:firstLine="851"/>
        <w:rPr>
          <w:sz w:val="28"/>
          <w:szCs w:val="28"/>
        </w:rPr>
      </w:pPr>
    </w:p>
    <w:p w:rsidR="002373DF" w:rsidRPr="002373DF" w:rsidRDefault="002373DF" w:rsidP="002373DF">
      <w:pPr>
        <w:pStyle w:val="11"/>
        <w:spacing w:before="60" w:after="60"/>
        <w:ind w:firstLine="851"/>
        <w:jc w:val="center"/>
        <w:rPr>
          <w:bCs/>
          <w:iCs/>
          <w:sz w:val="28"/>
          <w:szCs w:val="28"/>
        </w:rPr>
      </w:pPr>
    </w:p>
    <w:p w:rsidR="00F63C62" w:rsidRDefault="00433CDE" w:rsidP="00F63C62">
      <w:pPr>
        <w:pStyle w:val="a3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F63C62" w:rsidRPr="00C80624">
        <w:rPr>
          <w:sz w:val="28"/>
          <w:szCs w:val="28"/>
        </w:rPr>
        <w:t>езультат</w:t>
      </w:r>
      <w:r>
        <w:rPr>
          <w:sz w:val="28"/>
          <w:szCs w:val="28"/>
        </w:rPr>
        <w:t>ы</w:t>
      </w:r>
      <w:r w:rsidR="00F63C62" w:rsidRPr="00C80624">
        <w:rPr>
          <w:sz w:val="28"/>
          <w:szCs w:val="28"/>
        </w:rPr>
        <w:t xml:space="preserve"> самостоятельной работы </w:t>
      </w:r>
      <w:r>
        <w:rPr>
          <w:sz w:val="28"/>
          <w:szCs w:val="28"/>
        </w:rPr>
        <w:t xml:space="preserve">могут быть представлены </w:t>
      </w:r>
      <w:r w:rsidR="00F63C62" w:rsidRPr="00C80624">
        <w:rPr>
          <w:sz w:val="28"/>
          <w:szCs w:val="28"/>
        </w:rPr>
        <w:t xml:space="preserve"> на </w:t>
      </w:r>
      <w:r w:rsidR="00F63C62">
        <w:rPr>
          <w:sz w:val="28"/>
          <w:szCs w:val="28"/>
        </w:rPr>
        <w:t>с</w:t>
      </w:r>
      <w:r w:rsidR="00F63C62">
        <w:rPr>
          <w:sz w:val="28"/>
          <w:szCs w:val="28"/>
        </w:rPr>
        <w:t>е</w:t>
      </w:r>
      <w:r w:rsidR="00F63C62">
        <w:rPr>
          <w:sz w:val="28"/>
          <w:szCs w:val="28"/>
        </w:rPr>
        <w:t>минарских занятиях</w:t>
      </w:r>
      <w:r w:rsidR="00F63C62" w:rsidRPr="00C80624">
        <w:rPr>
          <w:sz w:val="28"/>
          <w:szCs w:val="28"/>
        </w:rPr>
        <w:t xml:space="preserve"> в виде </w:t>
      </w:r>
      <w:r w:rsidR="00F63C62">
        <w:rPr>
          <w:sz w:val="28"/>
          <w:szCs w:val="28"/>
        </w:rPr>
        <w:t xml:space="preserve">деловой игры с </w:t>
      </w:r>
      <w:r w:rsidR="00F63C62" w:rsidRPr="005A4828">
        <w:rPr>
          <w:color w:val="000000"/>
          <w:sz w:val="28"/>
          <w:szCs w:val="28"/>
        </w:rPr>
        <w:t>презентаци</w:t>
      </w:r>
      <w:r w:rsidR="00F63C62">
        <w:rPr>
          <w:color w:val="000000"/>
          <w:sz w:val="28"/>
          <w:szCs w:val="28"/>
        </w:rPr>
        <w:t>ей</w:t>
      </w:r>
      <w:r w:rsidR="00F63C62" w:rsidRPr="005A4828">
        <w:rPr>
          <w:color w:val="000000"/>
          <w:sz w:val="28"/>
          <w:szCs w:val="28"/>
        </w:rPr>
        <w:t xml:space="preserve"> и </w:t>
      </w:r>
      <w:r w:rsidR="00F63C62">
        <w:rPr>
          <w:color w:val="000000"/>
          <w:sz w:val="28"/>
          <w:szCs w:val="28"/>
        </w:rPr>
        <w:t xml:space="preserve">анализом </w:t>
      </w:r>
      <w:r w:rsidR="00F63C62" w:rsidRPr="005A4828">
        <w:rPr>
          <w:color w:val="000000"/>
          <w:sz w:val="28"/>
          <w:szCs w:val="28"/>
        </w:rPr>
        <w:t xml:space="preserve"> резул</w:t>
      </w:r>
      <w:r w:rsidR="00F63C62" w:rsidRPr="005A4828">
        <w:rPr>
          <w:color w:val="000000"/>
          <w:sz w:val="28"/>
          <w:szCs w:val="28"/>
        </w:rPr>
        <w:t>ь</w:t>
      </w:r>
      <w:r w:rsidR="00F63C62" w:rsidRPr="005A4828">
        <w:rPr>
          <w:color w:val="000000"/>
          <w:sz w:val="28"/>
          <w:szCs w:val="28"/>
        </w:rPr>
        <w:t xml:space="preserve">татов </w:t>
      </w:r>
      <w:r>
        <w:rPr>
          <w:color w:val="000000"/>
          <w:sz w:val="28"/>
          <w:szCs w:val="28"/>
        </w:rPr>
        <w:t xml:space="preserve">работы </w:t>
      </w:r>
      <w:r w:rsidR="00F63C62" w:rsidRPr="005A4828">
        <w:rPr>
          <w:color w:val="000000"/>
          <w:sz w:val="28"/>
          <w:szCs w:val="28"/>
        </w:rPr>
        <w:t>малых групп на общей дискуссии (в рамках учебной группы)</w:t>
      </w:r>
      <w:r w:rsidR="00F63C62" w:rsidRPr="00C80624">
        <w:rPr>
          <w:sz w:val="28"/>
          <w:szCs w:val="28"/>
        </w:rPr>
        <w:t xml:space="preserve">, либо в форме </w:t>
      </w:r>
      <w:r w:rsidR="00F63C62">
        <w:rPr>
          <w:sz w:val="28"/>
          <w:szCs w:val="28"/>
        </w:rPr>
        <w:t xml:space="preserve">оценки содержания докладов, </w:t>
      </w:r>
      <w:r w:rsidR="00F63C62" w:rsidRPr="00C80624">
        <w:rPr>
          <w:sz w:val="28"/>
          <w:szCs w:val="28"/>
        </w:rPr>
        <w:t>конспектов и рефератов.</w:t>
      </w:r>
    </w:p>
    <w:p w:rsidR="002373DF" w:rsidRDefault="002373DF" w:rsidP="002373DF">
      <w:pPr>
        <w:pStyle w:val="11"/>
        <w:spacing w:before="60" w:after="60"/>
        <w:ind w:firstLine="851"/>
        <w:jc w:val="center"/>
        <w:rPr>
          <w:bCs/>
          <w:iCs/>
          <w:sz w:val="28"/>
          <w:szCs w:val="28"/>
        </w:rPr>
      </w:pPr>
    </w:p>
    <w:p w:rsidR="00FD470E" w:rsidRDefault="00FD470E" w:rsidP="002373DF">
      <w:pPr>
        <w:pStyle w:val="11"/>
        <w:spacing w:before="60" w:after="60"/>
        <w:ind w:firstLine="851"/>
        <w:jc w:val="center"/>
        <w:rPr>
          <w:bCs/>
          <w:iCs/>
          <w:sz w:val="28"/>
          <w:szCs w:val="28"/>
        </w:rPr>
      </w:pPr>
    </w:p>
    <w:p w:rsidR="0000400B" w:rsidRPr="00930389" w:rsidRDefault="00946C94" w:rsidP="00190931">
      <w:pPr>
        <w:pStyle w:val="31"/>
        <w:suppressAutoHyphens/>
        <w:spacing w:line="360" w:lineRule="auto"/>
        <w:jc w:val="center"/>
        <w:rPr>
          <w:b/>
          <w:bCs/>
          <w:caps/>
          <w:szCs w:val="28"/>
        </w:rPr>
      </w:pPr>
      <w:r>
        <w:rPr>
          <w:b/>
          <w:bCs/>
          <w:caps/>
          <w:szCs w:val="28"/>
        </w:rPr>
        <w:lastRenderedPageBreak/>
        <w:t>3</w:t>
      </w:r>
      <w:r w:rsidR="0000400B" w:rsidRPr="00930389">
        <w:rPr>
          <w:b/>
          <w:bCs/>
          <w:caps/>
          <w:szCs w:val="28"/>
        </w:rPr>
        <w:t xml:space="preserve">. ПРИМЕРЫ </w:t>
      </w:r>
      <w:r w:rsidR="006F7C93">
        <w:rPr>
          <w:b/>
          <w:bCs/>
          <w:caps/>
          <w:szCs w:val="28"/>
        </w:rPr>
        <w:t>И РЕКОМЕНДАЦИИ ПО</w:t>
      </w:r>
      <w:r w:rsidR="00190931">
        <w:rPr>
          <w:b/>
          <w:bCs/>
          <w:caps/>
          <w:szCs w:val="28"/>
        </w:rPr>
        <w:t xml:space="preserve"> </w:t>
      </w:r>
      <w:r w:rsidR="0000400B">
        <w:rPr>
          <w:b/>
          <w:bCs/>
          <w:caps/>
          <w:szCs w:val="28"/>
        </w:rPr>
        <w:t>ВЫПОЛНЕНИ</w:t>
      </w:r>
      <w:r w:rsidR="006F7C93">
        <w:rPr>
          <w:b/>
          <w:bCs/>
          <w:caps/>
          <w:szCs w:val="28"/>
        </w:rPr>
        <w:t>ю</w:t>
      </w:r>
      <w:r w:rsidR="0000400B">
        <w:rPr>
          <w:b/>
          <w:bCs/>
          <w:caps/>
          <w:szCs w:val="28"/>
        </w:rPr>
        <w:t xml:space="preserve"> </w:t>
      </w:r>
      <w:r w:rsidR="0000400B" w:rsidRPr="00930389">
        <w:rPr>
          <w:b/>
          <w:bCs/>
          <w:caps/>
          <w:szCs w:val="28"/>
        </w:rPr>
        <w:t>ЗАДАНИЙ</w:t>
      </w:r>
    </w:p>
    <w:p w:rsidR="0000400B" w:rsidRPr="00930389" w:rsidRDefault="0000400B" w:rsidP="00190931">
      <w:pPr>
        <w:pStyle w:val="31"/>
        <w:spacing w:line="360" w:lineRule="auto"/>
        <w:jc w:val="center"/>
        <w:rPr>
          <w:b/>
          <w:bCs/>
          <w:caps/>
          <w:szCs w:val="28"/>
        </w:rPr>
      </w:pPr>
    </w:p>
    <w:p w:rsidR="0000400B" w:rsidRDefault="0000400B" w:rsidP="0000400B">
      <w:pPr>
        <w:pStyle w:val="31"/>
        <w:jc w:val="center"/>
        <w:rPr>
          <w:b/>
          <w:bCs/>
          <w:caps/>
          <w:sz w:val="24"/>
        </w:rPr>
      </w:pPr>
    </w:p>
    <w:p w:rsidR="0000400B" w:rsidRDefault="0000400B" w:rsidP="00A5613C">
      <w:pPr>
        <w:pStyle w:val="11"/>
        <w:spacing w:before="60" w:after="60"/>
        <w:ind w:firstLine="993"/>
        <w:rPr>
          <w:b/>
          <w:sz w:val="28"/>
          <w:szCs w:val="28"/>
        </w:rPr>
      </w:pPr>
      <w:r w:rsidRPr="0086242D">
        <w:rPr>
          <w:b/>
          <w:szCs w:val="28"/>
        </w:rPr>
        <w:t xml:space="preserve"> </w:t>
      </w:r>
      <w:r w:rsidR="00A5613C" w:rsidRPr="00A5613C">
        <w:rPr>
          <w:b/>
          <w:sz w:val="28"/>
          <w:szCs w:val="28"/>
        </w:rPr>
        <w:t xml:space="preserve">Тема </w:t>
      </w:r>
      <w:r w:rsidR="00D4559D">
        <w:rPr>
          <w:b/>
          <w:sz w:val="28"/>
          <w:szCs w:val="28"/>
        </w:rPr>
        <w:t>«</w:t>
      </w:r>
      <w:r w:rsidR="00A5613C" w:rsidRPr="00A5613C">
        <w:rPr>
          <w:b/>
          <w:sz w:val="28"/>
          <w:szCs w:val="28"/>
        </w:rPr>
        <w:t>Классификация  КИС</w:t>
      </w:r>
      <w:r w:rsidR="00D4559D">
        <w:rPr>
          <w:b/>
          <w:sz w:val="28"/>
          <w:szCs w:val="28"/>
        </w:rPr>
        <w:t>»</w:t>
      </w:r>
      <w:r w:rsidR="00A5613C" w:rsidRPr="00A5613C">
        <w:rPr>
          <w:b/>
          <w:sz w:val="28"/>
          <w:szCs w:val="28"/>
        </w:rPr>
        <w:t xml:space="preserve"> </w:t>
      </w:r>
    </w:p>
    <w:p w:rsidR="006F7C93" w:rsidRPr="00A5613C" w:rsidRDefault="006F7C93" w:rsidP="00A5613C">
      <w:pPr>
        <w:pStyle w:val="11"/>
        <w:spacing w:before="60" w:after="60"/>
        <w:ind w:firstLine="993"/>
        <w:rPr>
          <w:b/>
          <w:sz w:val="28"/>
          <w:szCs w:val="28"/>
        </w:rPr>
      </w:pPr>
    </w:p>
    <w:p w:rsidR="006F7C93" w:rsidRDefault="006F7C93" w:rsidP="006F7C93">
      <w:pPr>
        <w:pStyle w:val="11"/>
        <w:spacing w:before="60" w:after="6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задание входит и</w:t>
      </w:r>
      <w:r w:rsidRPr="002373DF">
        <w:rPr>
          <w:sz w:val="28"/>
          <w:szCs w:val="28"/>
        </w:rPr>
        <w:t>зуч</w:t>
      </w:r>
      <w:r>
        <w:rPr>
          <w:sz w:val="28"/>
          <w:szCs w:val="28"/>
        </w:rPr>
        <w:t>ение</w:t>
      </w:r>
      <w:r w:rsidRPr="002373DF">
        <w:rPr>
          <w:sz w:val="28"/>
          <w:szCs w:val="28"/>
        </w:rPr>
        <w:t xml:space="preserve"> источник</w:t>
      </w:r>
      <w:r>
        <w:rPr>
          <w:sz w:val="28"/>
          <w:szCs w:val="28"/>
        </w:rPr>
        <w:t>ов</w:t>
      </w:r>
      <w:r w:rsidRPr="002373DF">
        <w:rPr>
          <w:sz w:val="28"/>
          <w:szCs w:val="28"/>
        </w:rPr>
        <w:t xml:space="preserve">  и подготов</w:t>
      </w:r>
      <w:r>
        <w:rPr>
          <w:sz w:val="28"/>
          <w:szCs w:val="28"/>
        </w:rPr>
        <w:t>ка</w:t>
      </w:r>
      <w:r w:rsidRPr="002373DF">
        <w:rPr>
          <w:sz w:val="28"/>
          <w:szCs w:val="28"/>
        </w:rPr>
        <w:t xml:space="preserve"> реферат</w:t>
      </w:r>
      <w:r>
        <w:rPr>
          <w:sz w:val="28"/>
          <w:szCs w:val="28"/>
        </w:rPr>
        <w:t>а</w:t>
      </w:r>
      <w:r w:rsidRPr="002373DF">
        <w:rPr>
          <w:sz w:val="28"/>
          <w:szCs w:val="28"/>
        </w:rPr>
        <w:t xml:space="preserve"> по н</w:t>
      </w:r>
      <w:r w:rsidRPr="002373DF">
        <w:rPr>
          <w:sz w:val="28"/>
          <w:szCs w:val="28"/>
        </w:rPr>
        <w:t>а</w:t>
      </w:r>
      <w:r w:rsidRPr="002373DF">
        <w:rPr>
          <w:sz w:val="28"/>
          <w:szCs w:val="28"/>
        </w:rPr>
        <w:t xml:space="preserve">правлениям и видам классификации  КИС. </w:t>
      </w:r>
      <w:r>
        <w:rPr>
          <w:sz w:val="28"/>
          <w:szCs w:val="28"/>
        </w:rPr>
        <w:t>В качестве источников предлаг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ется учебная литература по корпоративным информационным системам, имеющаяся в наличии в библиотеке колледжа, учебное пособие</w:t>
      </w:r>
      <w:r w:rsidR="00DA28AC">
        <w:rPr>
          <w:sz w:val="28"/>
          <w:szCs w:val="28"/>
        </w:rPr>
        <w:t xml:space="preserve"> автора да</w:t>
      </w:r>
      <w:r w:rsidR="00DA28AC">
        <w:rPr>
          <w:sz w:val="28"/>
          <w:szCs w:val="28"/>
        </w:rPr>
        <w:t>н</w:t>
      </w:r>
      <w:r w:rsidR="00DA28AC">
        <w:rPr>
          <w:sz w:val="28"/>
          <w:szCs w:val="28"/>
        </w:rPr>
        <w:t>ных рекомендаций и перечень сайтов производителей программных проду</w:t>
      </w:r>
      <w:r w:rsidR="00DA28AC">
        <w:rPr>
          <w:sz w:val="28"/>
          <w:szCs w:val="28"/>
        </w:rPr>
        <w:t>к</w:t>
      </w:r>
      <w:r w:rsidR="00DA28AC">
        <w:rPr>
          <w:sz w:val="28"/>
          <w:szCs w:val="28"/>
        </w:rPr>
        <w:t xml:space="preserve">тов для корпораций </w:t>
      </w:r>
      <w:r w:rsidR="00DA28AC" w:rsidRPr="00DA28AC">
        <w:rPr>
          <w:sz w:val="28"/>
          <w:szCs w:val="28"/>
        </w:rPr>
        <w:t>[</w:t>
      </w:r>
      <w:r w:rsidR="00DA28AC">
        <w:rPr>
          <w:sz w:val="28"/>
          <w:szCs w:val="28"/>
        </w:rPr>
        <w:t>Л.1,2,3,6,7,8</w:t>
      </w:r>
      <w:r w:rsidR="00DA28AC" w:rsidRPr="00DA28AC">
        <w:rPr>
          <w:sz w:val="28"/>
          <w:szCs w:val="28"/>
        </w:rPr>
        <w:t>]</w:t>
      </w:r>
      <w:r w:rsidR="00DA28AC">
        <w:rPr>
          <w:sz w:val="28"/>
          <w:szCs w:val="28"/>
        </w:rPr>
        <w:t>.</w:t>
      </w:r>
    </w:p>
    <w:p w:rsidR="00DA28AC" w:rsidRDefault="00DA28AC" w:rsidP="006F7C93">
      <w:pPr>
        <w:pStyle w:val="11"/>
        <w:spacing w:before="60" w:after="60" w:line="360" w:lineRule="auto"/>
        <w:ind w:firstLine="851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При рассмотрении направлений, по которым идёт классификация КИС, следует обратить внимание на </w:t>
      </w:r>
      <w:r w:rsidRPr="00CD1DA0">
        <w:rPr>
          <w:spacing w:val="4"/>
          <w:sz w:val="28"/>
          <w:szCs w:val="28"/>
        </w:rPr>
        <w:t xml:space="preserve"> два класса: финансово-управленческие и производственные</w:t>
      </w:r>
      <w:r>
        <w:rPr>
          <w:sz w:val="28"/>
          <w:szCs w:val="28"/>
        </w:rPr>
        <w:t xml:space="preserve"> системы.  </w:t>
      </w:r>
      <w:r w:rsidRPr="00CD1DA0">
        <w:rPr>
          <w:spacing w:val="-6"/>
          <w:sz w:val="28"/>
          <w:szCs w:val="28"/>
        </w:rPr>
        <w:t xml:space="preserve">Эти системы функционально различны: в одной может быть хорошо развит производственный модуль, в другой - финансовый. Сравнительный </w:t>
      </w:r>
      <w:r w:rsidRPr="00CD1DA0">
        <w:rPr>
          <w:spacing w:val="-5"/>
          <w:sz w:val="28"/>
          <w:szCs w:val="28"/>
        </w:rPr>
        <w:t xml:space="preserve">анализ систем такого уровня и их применимости к конкретному случаю </w:t>
      </w:r>
      <w:r w:rsidRPr="00CD1DA0">
        <w:rPr>
          <w:spacing w:val="-6"/>
          <w:sz w:val="28"/>
          <w:szCs w:val="28"/>
        </w:rPr>
        <w:t>может вылиться в значительную работу.</w:t>
      </w:r>
    </w:p>
    <w:p w:rsidR="00DA28AC" w:rsidRDefault="00270332" w:rsidP="0019093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Желательно исследовать </w:t>
      </w:r>
      <w:r w:rsidR="00DA28AC" w:rsidRPr="00DA28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="00DA28AC" w:rsidRPr="00DA28AC">
        <w:rPr>
          <w:rFonts w:ascii="Times New Roman" w:hAnsi="Times New Roman" w:cs="Times New Roman"/>
          <w:sz w:val="28"/>
          <w:szCs w:val="28"/>
        </w:rPr>
        <w:t>заказны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A28AC" w:rsidRPr="00DA28AC">
        <w:rPr>
          <w:rFonts w:ascii="Times New Roman" w:hAnsi="Times New Roman" w:cs="Times New Roman"/>
          <w:sz w:val="28"/>
          <w:szCs w:val="28"/>
        </w:rPr>
        <w:t xml:space="preserve"> (уникальны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A28AC" w:rsidRPr="00DA28AC">
        <w:rPr>
          <w:rFonts w:ascii="Times New Roman" w:hAnsi="Times New Roman" w:cs="Times New Roman"/>
          <w:sz w:val="28"/>
          <w:szCs w:val="28"/>
        </w:rPr>
        <w:t>) и тир</w:t>
      </w:r>
      <w:r w:rsidR="00DA28AC" w:rsidRPr="00DA28AC">
        <w:rPr>
          <w:rFonts w:ascii="Times New Roman" w:hAnsi="Times New Roman" w:cs="Times New Roman"/>
          <w:sz w:val="28"/>
          <w:szCs w:val="28"/>
        </w:rPr>
        <w:t>а</w:t>
      </w:r>
      <w:r w:rsidR="00DA28AC" w:rsidRPr="00DA28AC">
        <w:rPr>
          <w:rFonts w:ascii="Times New Roman" w:hAnsi="Times New Roman" w:cs="Times New Roman"/>
          <w:sz w:val="28"/>
          <w:szCs w:val="28"/>
        </w:rPr>
        <w:t>жируемы</w:t>
      </w:r>
      <w:r>
        <w:rPr>
          <w:rFonts w:ascii="Times New Roman" w:hAnsi="Times New Roman" w:cs="Times New Roman"/>
          <w:sz w:val="28"/>
          <w:szCs w:val="28"/>
        </w:rPr>
        <w:t xml:space="preserve">х КИС, а также рассмотреть </w:t>
      </w:r>
      <w:r w:rsidR="00DA28AC" w:rsidRPr="00CD1DA0">
        <w:rPr>
          <w:rFonts w:ascii="Times New Roman" w:hAnsi="Times New Roman" w:cs="Times New Roman"/>
          <w:sz w:val="28"/>
          <w:szCs w:val="28"/>
        </w:rPr>
        <w:t xml:space="preserve"> следующ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DA28AC" w:rsidRPr="00CD1DA0">
        <w:rPr>
          <w:rFonts w:ascii="Times New Roman" w:hAnsi="Times New Roman" w:cs="Times New Roman"/>
          <w:sz w:val="28"/>
          <w:szCs w:val="28"/>
        </w:rPr>
        <w:t xml:space="preserve"> классификаци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A28AC">
        <w:rPr>
          <w:rFonts w:ascii="Times New Roman" w:hAnsi="Times New Roman" w:cs="Times New Roman"/>
          <w:sz w:val="28"/>
          <w:szCs w:val="28"/>
        </w:rPr>
        <w:t>:</w:t>
      </w:r>
      <w:r w:rsidR="00DA28AC" w:rsidRPr="00CD1DA0">
        <w:rPr>
          <w:rFonts w:ascii="Times New Roman" w:hAnsi="Times New Roman" w:cs="Times New Roman"/>
          <w:sz w:val="14"/>
          <w:szCs w:val="14"/>
        </w:rPr>
        <w:t xml:space="preserve">                </w:t>
      </w:r>
      <w:r w:rsidR="00DA28AC" w:rsidRPr="00CD1DA0">
        <w:rPr>
          <w:rFonts w:ascii="Times New Roman" w:hAnsi="Times New Roman" w:cs="Times New Roman"/>
          <w:sz w:val="28"/>
          <w:szCs w:val="28"/>
        </w:rPr>
        <w:t>пр</w:t>
      </w:r>
      <w:r w:rsidR="00DA28AC" w:rsidRPr="00CD1DA0">
        <w:rPr>
          <w:rFonts w:ascii="Times New Roman" w:hAnsi="Times New Roman" w:cs="Times New Roman"/>
          <w:sz w:val="28"/>
          <w:szCs w:val="28"/>
        </w:rPr>
        <w:t>о</w:t>
      </w:r>
      <w:r w:rsidR="00DA28AC" w:rsidRPr="00CD1DA0">
        <w:rPr>
          <w:rFonts w:ascii="Times New Roman" w:hAnsi="Times New Roman" w:cs="Times New Roman"/>
          <w:sz w:val="28"/>
          <w:szCs w:val="28"/>
        </w:rPr>
        <w:t>стые (“коробочные”)</w:t>
      </w:r>
      <w:r w:rsidR="00190931">
        <w:rPr>
          <w:rFonts w:ascii="Times New Roman" w:hAnsi="Times New Roman" w:cs="Times New Roman"/>
          <w:sz w:val="28"/>
          <w:szCs w:val="28"/>
        </w:rPr>
        <w:t>,</w:t>
      </w:r>
      <w:r w:rsidR="00DA28AC" w:rsidRPr="00CD1DA0">
        <w:rPr>
          <w:rFonts w:ascii="Times New Roman" w:hAnsi="Times New Roman" w:cs="Times New Roman"/>
          <w:sz w:val="28"/>
          <w:szCs w:val="28"/>
        </w:rPr>
        <w:t xml:space="preserve"> </w:t>
      </w:r>
      <w:r w:rsidR="00DA28AC" w:rsidRPr="00CD1DA0">
        <w:rPr>
          <w:rFonts w:ascii="Times New Roman" w:hAnsi="Times New Roman" w:cs="Times New Roman"/>
          <w:sz w:val="14"/>
          <w:szCs w:val="14"/>
        </w:rPr>
        <w:t xml:space="preserve">               </w:t>
      </w:r>
      <w:r w:rsidR="00DA28AC" w:rsidRPr="00CD1DA0">
        <w:rPr>
          <w:rFonts w:ascii="Times New Roman" w:hAnsi="Times New Roman" w:cs="Times New Roman"/>
          <w:sz w:val="28"/>
          <w:szCs w:val="28"/>
        </w:rPr>
        <w:t>среднего класса</w:t>
      </w:r>
      <w:r w:rsidR="00190931">
        <w:rPr>
          <w:rFonts w:ascii="Times New Roman" w:hAnsi="Times New Roman" w:cs="Times New Roman"/>
          <w:sz w:val="28"/>
          <w:szCs w:val="28"/>
        </w:rPr>
        <w:t>,</w:t>
      </w:r>
      <w:r w:rsidR="00DA28AC" w:rsidRPr="00CD1DA0">
        <w:rPr>
          <w:rFonts w:ascii="Times New Roman" w:hAnsi="Times New Roman" w:cs="Times New Roman"/>
          <w:sz w:val="28"/>
          <w:szCs w:val="28"/>
        </w:rPr>
        <w:t xml:space="preserve"> </w:t>
      </w:r>
      <w:r w:rsidR="00DA28AC" w:rsidRPr="00CD1DA0">
        <w:rPr>
          <w:rFonts w:ascii="Times New Roman" w:hAnsi="Times New Roman" w:cs="Times New Roman"/>
          <w:sz w:val="14"/>
          <w:szCs w:val="14"/>
        </w:rPr>
        <w:t xml:space="preserve">                </w:t>
      </w:r>
      <w:r w:rsidR="00DA28AC" w:rsidRPr="00CD1DA0">
        <w:rPr>
          <w:rFonts w:ascii="Times New Roman" w:hAnsi="Times New Roman" w:cs="Times New Roman"/>
          <w:sz w:val="28"/>
          <w:szCs w:val="28"/>
        </w:rPr>
        <w:t>высшего класса</w:t>
      </w:r>
      <w:r w:rsidR="00190931">
        <w:rPr>
          <w:rFonts w:ascii="Times New Roman" w:hAnsi="Times New Roman" w:cs="Times New Roman"/>
          <w:sz w:val="28"/>
          <w:szCs w:val="28"/>
        </w:rPr>
        <w:t>.</w:t>
      </w:r>
      <w:r w:rsidR="00DA28AC" w:rsidRPr="00CD1D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00B" w:rsidRDefault="0000400B" w:rsidP="0000400B">
      <w:pPr>
        <w:pStyle w:val="11"/>
        <w:spacing w:before="60" w:after="60"/>
        <w:rPr>
          <w:b/>
          <w:sz w:val="28"/>
          <w:szCs w:val="28"/>
        </w:rPr>
      </w:pPr>
    </w:p>
    <w:p w:rsidR="00A5613C" w:rsidRDefault="00A5613C" w:rsidP="00A5613C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A5613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D4559D">
        <w:rPr>
          <w:rFonts w:ascii="Times New Roman" w:hAnsi="Times New Roman" w:cs="Times New Roman"/>
          <w:b/>
          <w:sz w:val="28"/>
          <w:szCs w:val="28"/>
        </w:rPr>
        <w:t>«</w:t>
      </w:r>
      <w:r w:rsidRPr="00A5613C">
        <w:rPr>
          <w:rFonts w:ascii="Times New Roman" w:hAnsi="Times New Roman" w:cs="Times New Roman"/>
          <w:b/>
          <w:sz w:val="28"/>
          <w:szCs w:val="28"/>
        </w:rPr>
        <w:t xml:space="preserve"> Международные стандарты планирования производстве</w:t>
      </w:r>
      <w:r w:rsidRPr="00A5613C">
        <w:rPr>
          <w:rFonts w:ascii="Times New Roman" w:hAnsi="Times New Roman" w:cs="Times New Roman"/>
          <w:b/>
          <w:sz w:val="28"/>
          <w:szCs w:val="28"/>
        </w:rPr>
        <w:t>н</w:t>
      </w:r>
      <w:r w:rsidRPr="00A5613C">
        <w:rPr>
          <w:rFonts w:ascii="Times New Roman" w:hAnsi="Times New Roman" w:cs="Times New Roman"/>
          <w:b/>
          <w:sz w:val="28"/>
          <w:szCs w:val="28"/>
        </w:rPr>
        <w:t>ных процессов предприятия</w:t>
      </w:r>
      <w:r w:rsidR="00D4559D">
        <w:rPr>
          <w:rFonts w:ascii="Times New Roman" w:hAnsi="Times New Roman" w:cs="Times New Roman"/>
          <w:b/>
          <w:sz w:val="28"/>
          <w:szCs w:val="28"/>
        </w:rPr>
        <w:t>»</w:t>
      </w:r>
      <w:r w:rsidR="00946C9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0931" w:rsidRDefault="00190931" w:rsidP="0068580B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90931">
        <w:rPr>
          <w:rFonts w:ascii="Times New Roman" w:hAnsi="Times New Roman" w:cs="Times New Roman"/>
          <w:sz w:val="28"/>
          <w:szCs w:val="28"/>
        </w:rPr>
        <w:t xml:space="preserve">Для выполнения </w:t>
      </w:r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r w:rsidR="00BE0512">
        <w:rPr>
          <w:rFonts w:ascii="Times New Roman" w:hAnsi="Times New Roman" w:cs="Times New Roman"/>
          <w:sz w:val="28"/>
          <w:szCs w:val="28"/>
        </w:rPr>
        <w:t>необходимо изучить рекомендуемую литер</w:t>
      </w:r>
      <w:r w:rsidR="00BE0512">
        <w:rPr>
          <w:rFonts w:ascii="Times New Roman" w:hAnsi="Times New Roman" w:cs="Times New Roman"/>
          <w:sz w:val="28"/>
          <w:szCs w:val="28"/>
        </w:rPr>
        <w:t>а</w:t>
      </w:r>
      <w:r w:rsidR="00BE0512">
        <w:rPr>
          <w:rFonts w:ascii="Times New Roman" w:hAnsi="Times New Roman" w:cs="Times New Roman"/>
          <w:sz w:val="28"/>
          <w:szCs w:val="28"/>
        </w:rPr>
        <w:t xml:space="preserve">туру и </w:t>
      </w:r>
      <w:proofErr w:type="spellStart"/>
      <w:proofErr w:type="gramStart"/>
      <w:r w:rsidR="00BE0512">
        <w:rPr>
          <w:rFonts w:ascii="Times New Roman" w:hAnsi="Times New Roman" w:cs="Times New Roman"/>
          <w:sz w:val="28"/>
          <w:szCs w:val="28"/>
        </w:rPr>
        <w:t>интернет-источники</w:t>
      </w:r>
      <w:proofErr w:type="spellEnd"/>
      <w:proofErr w:type="gramEnd"/>
      <w:r w:rsidR="00BE0512">
        <w:rPr>
          <w:rFonts w:ascii="Times New Roman" w:hAnsi="Times New Roman" w:cs="Times New Roman"/>
          <w:sz w:val="28"/>
          <w:szCs w:val="28"/>
        </w:rPr>
        <w:t xml:space="preserve"> по международным стандартам </w:t>
      </w:r>
      <w:r w:rsidR="00BE0512" w:rsidRPr="00D76243">
        <w:rPr>
          <w:rFonts w:ascii="Times New Roman" w:hAnsi="Times New Roman" w:cs="Times New Roman"/>
          <w:sz w:val="28"/>
          <w:szCs w:val="28"/>
        </w:rPr>
        <w:t>MRP/ERP</w:t>
      </w:r>
      <w:r w:rsidR="00BE0512">
        <w:rPr>
          <w:rFonts w:ascii="Times New Roman" w:hAnsi="Times New Roman" w:cs="Times New Roman"/>
          <w:sz w:val="28"/>
          <w:szCs w:val="28"/>
        </w:rPr>
        <w:t>-систем</w:t>
      </w:r>
      <w:r w:rsidR="00C73784">
        <w:rPr>
          <w:rFonts w:ascii="Times New Roman" w:hAnsi="Times New Roman" w:cs="Times New Roman"/>
          <w:sz w:val="28"/>
          <w:szCs w:val="28"/>
        </w:rPr>
        <w:t xml:space="preserve"> </w:t>
      </w:r>
      <w:r w:rsidR="00C73784" w:rsidRPr="00C73784">
        <w:rPr>
          <w:rFonts w:ascii="Times New Roman" w:hAnsi="Times New Roman" w:cs="Times New Roman"/>
          <w:sz w:val="28"/>
          <w:szCs w:val="28"/>
        </w:rPr>
        <w:t>[</w:t>
      </w:r>
      <w:r w:rsidR="00C73784">
        <w:rPr>
          <w:rFonts w:ascii="Times New Roman" w:hAnsi="Times New Roman" w:cs="Times New Roman"/>
          <w:sz w:val="28"/>
          <w:szCs w:val="28"/>
        </w:rPr>
        <w:t>Л.1,2,3,4, 5,6,7,8</w:t>
      </w:r>
      <w:r w:rsidR="00C73784" w:rsidRPr="00C73784">
        <w:rPr>
          <w:rFonts w:ascii="Times New Roman" w:hAnsi="Times New Roman" w:cs="Times New Roman"/>
          <w:sz w:val="28"/>
          <w:szCs w:val="28"/>
        </w:rPr>
        <w:t>]</w:t>
      </w:r>
      <w:r w:rsidR="00BE0512">
        <w:rPr>
          <w:rFonts w:ascii="Times New Roman" w:hAnsi="Times New Roman" w:cs="Times New Roman"/>
          <w:sz w:val="28"/>
          <w:szCs w:val="28"/>
        </w:rPr>
        <w:t>.</w:t>
      </w:r>
    </w:p>
    <w:p w:rsidR="0068580B" w:rsidRDefault="00C73784" w:rsidP="0068580B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Начинать </w:t>
      </w:r>
      <w:r w:rsidR="0027033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заданной 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с рассмотрения ист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рии развития </w:t>
      </w:r>
      <w:r w:rsidR="00831081" w:rsidRPr="00D76243">
        <w:rPr>
          <w:rFonts w:ascii="Times New Roman" w:hAnsi="Times New Roman" w:cs="Times New Roman"/>
          <w:sz w:val="28"/>
          <w:szCs w:val="28"/>
        </w:rPr>
        <w:t>MRP/ERP</w:t>
      </w:r>
      <w:r w:rsidR="00831081">
        <w:rPr>
          <w:rFonts w:ascii="Times New Roman" w:hAnsi="Times New Roman" w:cs="Times New Roman"/>
          <w:sz w:val="28"/>
          <w:szCs w:val="28"/>
        </w:rPr>
        <w:t xml:space="preserve">-систем. </w:t>
      </w:r>
      <w:r w:rsidR="0068580B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ERP появились в результате </w:t>
      </w:r>
      <w:r w:rsidR="0068580B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почти сорокалетней эволюции управленческих и информационных технол</w:t>
      </w:r>
      <w:r w:rsidR="0068580B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8580B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гий. </w:t>
      </w:r>
    </w:p>
    <w:p w:rsidR="0068580B" w:rsidRDefault="0068580B" w:rsidP="0068580B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80B" w:rsidRDefault="0068580B" w:rsidP="0068580B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8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4576" cy="6484035"/>
            <wp:effectExtent l="19050" t="0" r="0" b="0"/>
            <wp:docPr id="2" name="Рисунок 5" descr="C:\Documents and Settings\Саша\Рабочий стол\ERP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Саша\Рабочий стол\ERP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76" cy="648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580B" w:rsidRPr="00CD1DA0" w:rsidRDefault="0068580B" w:rsidP="0068580B">
      <w:pPr>
        <w:tabs>
          <w:tab w:val="num" w:pos="360"/>
        </w:tabs>
        <w:autoSpaceDE w:val="0"/>
        <w:spacing w:line="360" w:lineRule="auto"/>
        <w:ind w:left="360" w:firstLine="66"/>
        <w:jc w:val="center"/>
        <w:rPr>
          <w:rFonts w:ascii="Times New Roman" w:hAnsi="Times New Roman" w:cs="Times New Roman"/>
          <w:sz w:val="28"/>
          <w:szCs w:val="28"/>
        </w:rPr>
      </w:pPr>
      <w:r w:rsidRPr="00952E4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Pr="00952E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52E4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CD1DA0">
        <w:rPr>
          <w:rFonts w:ascii="Times New Roman" w:hAnsi="Times New Roman" w:cs="Times New Roman"/>
          <w:sz w:val="28"/>
          <w:szCs w:val="28"/>
        </w:rPr>
        <w:t>рендовые стандарты по управлению корпоративными си</w:t>
      </w:r>
      <w:r w:rsidRPr="00CD1DA0">
        <w:rPr>
          <w:rFonts w:ascii="Times New Roman" w:hAnsi="Times New Roman" w:cs="Times New Roman"/>
          <w:sz w:val="28"/>
          <w:szCs w:val="28"/>
        </w:rPr>
        <w:t>с</w:t>
      </w:r>
      <w:r w:rsidRPr="00CD1DA0">
        <w:rPr>
          <w:rFonts w:ascii="Times New Roman" w:hAnsi="Times New Roman" w:cs="Times New Roman"/>
          <w:sz w:val="28"/>
          <w:szCs w:val="28"/>
        </w:rPr>
        <w:t>темами</w:t>
      </w:r>
    </w:p>
    <w:p w:rsidR="0068580B" w:rsidRDefault="00270332" w:rsidP="006858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 р</w:t>
      </w:r>
      <w:r w:rsidR="0068580B" w:rsidRPr="00CD1DA0">
        <w:rPr>
          <w:rFonts w:ascii="Times New Roman" w:hAnsi="Times New Roman" w:cs="Times New Roman"/>
          <w:sz w:val="28"/>
          <w:szCs w:val="28"/>
        </w:rPr>
        <w:t>ассмотр</w:t>
      </w:r>
      <w:r>
        <w:rPr>
          <w:rFonts w:ascii="Times New Roman" w:hAnsi="Times New Roman" w:cs="Times New Roman"/>
          <w:sz w:val="28"/>
          <w:szCs w:val="28"/>
        </w:rPr>
        <w:t>ении</w:t>
      </w:r>
      <w:r w:rsidR="0068580B" w:rsidRPr="00CD1DA0">
        <w:rPr>
          <w:rFonts w:ascii="Times New Roman" w:hAnsi="Times New Roman" w:cs="Times New Roman"/>
          <w:sz w:val="28"/>
          <w:szCs w:val="28"/>
        </w:rPr>
        <w:t xml:space="preserve"> трендовы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68580B" w:rsidRPr="00CD1DA0">
        <w:rPr>
          <w:rFonts w:ascii="Times New Roman" w:hAnsi="Times New Roman" w:cs="Times New Roman"/>
          <w:sz w:val="28"/>
          <w:szCs w:val="28"/>
        </w:rPr>
        <w:t xml:space="preserve"> стандарт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68580B" w:rsidRPr="00CD1DA0">
        <w:rPr>
          <w:rFonts w:ascii="Times New Roman" w:hAnsi="Times New Roman" w:cs="Times New Roman"/>
          <w:sz w:val="28"/>
          <w:szCs w:val="28"/>
        </w:rPr>
        <w:t xml:space="preserve"> по управлению корпор</w:t>
      </w:r>
      <w:r w:rsidR="0068580B" w:rsidRPr="00CD1DA0">
        <w:rPr>
          <w:rFonts w:ascii="Times New Roman" w:hAnsi="Times New Roman" w:cs="Times New Roman"/>
          <w:sz w:val="28"/>
          <w:szCs w:val="28"/>
        </w:rPr>
        <w:t>а</w:t>
      </w:r>
      <w:r w:rsidR="0068580B" w:rsidRPr="00CD1DA0">
        <w:rPr>
          <w:rFonts w:ascii="Times New Roman" w:hAnsi="Times New Roman" w:cs="Times New Roman"/>
          <w:sz w:val="28"/>
          <w:szCs w:val="28"/>
        </w:rPr>
        <w:t>тивными системами</w:t>
      </w:r>
      <w:r w:rsidR="006858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следует обратить внимание на следующие экземпляры </w:t>
      </w:r>
      <w:r w:rsidR="0068580B">
        <w:rPr>
          <w:rFonts w:ascii="Times New Roman" w:hAnsi="Times New Roman" w:cs="Times New Roman"/>
          <w:sz w:val="28"/>
          <w:szCs w:val="28"/>
        </w:rPr>
        <w:t>(рис.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="0068580B">
        <w:rPr>
          <w:rFonts w:ascii="Times New Roman" w:hAnsi="Times New Roman" w:cs="Times New Roman"/>
          <w:sz w:val="28"/>
          <w:szCs w:val="28"/>
        </w:rPr>
        <w:t>.1)</w:t>
      </w:r>
      <w:r w:rsidR="0068580B" w:rsidRPr="00CD1DA0">
        <w:rPr>
          <w:rFonts w:ascii="Times New Roman" w:hAnsi="Times New Roman" w:cs="Times New Roman"/>
          <w:sz w:val="28"/>
          <w:szCs w:val="28"/>
        </w:rPr>
        <w:t>:</w:t>
      </w:r>
    </w:p>
    <w:p w:rsidR="0068580B" w:rsidRPr="0068580B" w:rsidRDefault="0068580B" w:rsidP="0068580B">
      <w:pPr>
        <w:pStyle w:val="a7"/>
        <w:numPr>
          <w:ilvl w:val="0"/>
          <w:numId w:val="19"/>
        </w:numPr>
        <w:tabs>
          <w:tab w:val="num" w:pos="36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80B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MRP</w:t>
      </w:r>
      <w:r w:rsidRPr="0068580B">
        <w:rPr>
          <w:rFonts w:ascii="Times New Roman" w:hAnsi="Times New Roman" w:cs="Times New Roman"/>
          <w:sz w:val="28"/>
          <w:szCs w:val="28"/>
        </w:rPr>
        <w:t xml:space="preserve"> (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Material</w:t>
      </w:r>
      <w:r w:rsidRPr="0068580B">
        <w:rPr>
          <w:rFonts w:ascii="Times New Roman" w:hAnsi="Times New Roman" w:cs="Times New Roman"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Requirement</w:t>
      </w:r>
      <w:r w:rsidRPr="0068580B">
        <w:rPr>
          <w:rFonts w:ascii="Times New Roman" w:hAnsi="Times New Roman" w:cs="Times New Roman"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Planning</w:t>
      </w:r>
      <w:r w:rsidRPr="0068580B">
        <w:rPr>
          <w:rFonts w:ascii="Times New Roman" w:hAnsi="Times New Roman" w:cs="Times New Roman"/>
          <w:sz w:val="28"/>
          <w:szCs w:val="28"/>
        </w:rPr>
        <w:t>) – планирование потребностей в материалах и ресурсах</w:t>
      </w:r>
    </w:p>
    <w:p w:rsidR="0068580B" w:rsidRPr="0068580B" w:rsidRDefault="0068580B" w:rsidP="0068580B">
      <w:pPr>
        <w:pStyle w:val="a7"/>
        <w:numPr>
          <w:ilvl w:val="0"/>
          <w:numId w:val="19"/>
        </w:numPr>
        <w:tabs>
          <w:tab w:val="num" w:pos="36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80B">
        <w:rPr>
          <w:rFonts w:ascii="Times New Roman" w:hAnsi="Times New Roman" w:cs="Times New Roman"/>
          <w:b/>
          <w:bCs/>
          <w:sz w:val="28"/>
          <w:szCs w:val="28"/>
          <w:lang w:val="en-US"/>
        </w:rPr>
        <w:t>MRP</w:t>
      </w:r>
      <w:r w:rsidRPr="006858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68580B">
        <w:rPr>
          <w:rFonts w:ascii="Times New Roman" w:hAnsi="Times New Roman" w:cs="Times New Roman"/>
          <w:sz w:val="28"/>
          <w:szCs w:val="28"/>
        </w:rPr>
        <w:t xml:space="preserve"> (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Manufacturing</w:t>
      </w:r>
      <w:r w:rsidRPr="0068580B">
        <w:rPr>
          <w:rFonts w:ascii="Times New Roman" w:hAnsi="Times New Roman" w:cs="Times New Roman"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Resource</w:t>
      </w:r>
      <w:r w:rsidRPr="0068580B">
        <w:rPr>
          <w:rFonts w:ascii="Times New Roman" w:hAnsi="Times New Roman" w:cs="Times New Roman"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Planning</w:t>
      </w:r>
      <w:r w:rsidRPr="0068580B">
        <w:rPr>
          <w:rFonts w:ascii="Times New Roman" w:hAnsi="Times New Roman" w:cs="Times New Roman"/>
          <w:sz w:val="28"/>
          <w:szCs w:val="28"/>
        </w:rPr>
        <w:t>) – планирование прои</w:t>
      </w:r>
      <w:r w:rsidRPr="0068580B">
        <w:rPr>
          <w:rFonts w:ascii="Times New Roman" w:hAnsi="Times New Roman" w:cs="Times New Roman"/>
          <w:sz w:val="28"/>
          <w:szCs w:val="28"/>
        </w:rPr>
        <w:t>з</w:t>
      </w:r>
      <w:r w:rsidRPr="0068580B">
        <w:rPr>
          <w:rFonts w:ascii="Times New Roman" w:hAnsi="Times New Roman" w:cs="Times New Roman"/>
          <w:sz w:val="28"/>
          <w:szCs w:val="28"/>
        </w:rPr>
        <w:t>водственных ресурсов</w:t>
      </w:r>
    </w:p>
    <w:p w:rsidR="0068580B" w:rsidRPr="0068580B" w:rsidRDefault="0068580B" w:rsidP="0068580B">
      <w:pPr>
        <w:pStyle w:val="a7"/>
        <w:numPr>
          <w:ilvl w:val="0"/>
          <w:numId w:val="19"/>
        </w:numPr>
        <w:tabs>
          <w:tab w:val="num" w:pos="36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80B">
        <w:rPr>
          <w:rFonts w:ascii="Times New Roman" w:hAnsi="Times New Roman" w:cs="Times New Roman"/>
          <w:b/>
          <w:bCs/>
          <w:sz w:val="28"/>
          <w:szCs w:val="28"/>
          <w:lang w:val="en-US"/>
        </w:rPr>
        <w:t>ERP</w:t>
      </w:r>
      <w:r w:rsidRPr="006858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sz w:val="28"/>
          <w:szCs w:val="28"/>
        </w:rPr>
        <w:t>(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Enterprise</w:t>
      </w:r>
      <w:r w:rsidRPr="0068580B">
        <w:rPr>
          <w:rFonts w:ascii="Times New Roman" w:hAnsi="Times New Roman" w:cs="Times New Roman"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Resource</w:t>
      </w:r>
      <w:r w:rsidRPr="0068580B">
        <w:rPr>
          <w:rFonts w:ascii="Times New Roman" w:hAnsi="Times New Roman" w:cs="Times New Roman"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Planning</w:t>
      </w:r>
      <w:r w:rsidRPr="0068580B">
        <w:rPr>
          <w:rFonts w:ascii="Times New Roman" w:hAnsi="Times New Roman" w:cs="Times New Roman"/>
          <w:sz w:val="28"/>
          <w:szCs w:val="28"/>
        </w:rPr>
        <w:t>) – система планирования ресу</w:t>
      </w:r>
      <w:r w:rsidRPr="0068580B">
        <w:rPr>
          <w:rFonts w:ascii="Times New Roman" w:hAnsi="Times New Roman" w:cs="Times New Roman"/>
          <w:sz w:val="28"/>
          <w:szCs w:val="28"/>
        </w:rPr>
        <w:t>р</w:t>
      </w:r>
      <w:r w:rsidRPr="0068580B">
        <w:rPr>
          <w:rFonts w:ascii="Times New Roman" w:hAnsi="Times New Roman" w:cs="Times New Roman"/>
          <w:sz w:val="28"/>
          <w:szCs w:val="28"/>
        </w:rPr>
        <w:t>сов организации</w:t>
      </w:r>
    </w:p>
    <w:p w:rsidR="0068580B" w:rsidRPr="0068580B" w:rsidRDefault="0068580B" w:rsidP="0068580B">
      <w:pPr>
        <w:pStyle w:val="a7"/>
        <w:numPr>
          <w:ilvl w:val="0"/>
          <w:numId w:val="19"/>
        </w:numPr>
        <w:tabs>
          <w:tab w:val="num" w:pos="36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80B">
        <w:rPr>
          <w:rFonts w:ascii="Times New Roman" w:hAnsi="Times New Roman" w:cs="Times New Roman"/>
          <w:b/>
          <w:bCs/>
          <w:sz w:val="28"/>
          <w:szCs w:val="28"/>
          <w:lang w:val="en-US"/>
        </w:rPr>
        <w:t>CSRP</w:t>
      </w:r>
      <w:r w:rsidRPr="006858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sz w:val="28"/>
          <w:szCs w:val="28"/>
        </w:rPr>
        <w:t>(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Customer</w:t>
      </w:r>
      <w:r w:rsidRPr="0068580B">
        <w:rPr>
          <w:rFonts w:ascii="Times New Roman" w:hAnsi="Times New Roman" w:cs="Times New Roman"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Synchronized</w:t>
      </w:r>
      <w:r w:rsidRPr="0068580B">
        <w:rPr>
          <w:rFonts w:ascii="Times New Roman" w:hAnsi="Times New Roman" w:cs="Times New Roman"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Resource</w:t>
      </w:r>
      <w:r w:rsidRPr="0068580B">
        <w:rPr>
          <w:rFonts w:ascii="Times New Roman" w:hAnsi="Times New Roman" w:cs="Times New Roman"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Planning</w:t>
      </w:r>
      <w:r w:rsidRPr="0068580B">
        <w:rPr>
          <w:rFonts w:ascii="Times New Roman" w:hAnsi="Times New Roman" w:cs="Times New Roman"/>
          <w:sz w:val="28"/>
          <w:szCs w:val="28"/>
        </w:rPr>
        <w:t>) – планирование ресурсов организации, синхронизированное на потребителя</w:t>
      </w:r>
    </w:p>
    <w:p w:rsidR="0068580B" w:rsidRPr="0068580B" w:rsidRDefault="0068580B" w:rsidP="0068580B">
      <w:pPr>
        <w:pStyle w:val="a7"/>
        <w:numPr>
          <w:ilvl w:val="0"/>
          <w:numId w:val="19"/>
        </w:numPr>
        <w:tabs>
          <w:tab w:val="num" w:pos="360"/>
        </w:tabs>
        <w:autoSpaceDE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80B">
        <w:rPr>
          <w:rFonts w:ascii="Times New Roman" w:hAnsi="Times New Roman" w:cs="Times New Roman"/>
          <w:b/>
          <w:bCs/>
          <w:sz w:val="28"/>
          <w:szCs w:val="28"/>
          <w:lang w:val="en-US"/>
        </w:rPr>
        <w:t>ERP</w:t>
      </w:r>
      <w:r w:rsidRPr="006858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68580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sz w:val="28"/>
          <w:szCs w:val="28"/>
        </w:rPr>
        <w:t>(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Enterprise</w:t>
      </w:r>
      <w:r w:rsidRPr="0068580B">
        <w:rPr>
          <w:rFonts w:ascii="Times New Roman" w:hAnsi="Times New Roman" w:cs="Times New Roman"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Resource</w:t>
      </w:r>
      <w:r w:rsidRPr="0068580B">
        <w:rPr>
          <w:rFonts w:ascii="Times New Roman" w:hAnsi="Times New Roman" w:cs="Times New Roman"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68580B">
        <w:rPr>
          <w:rFonts w:ascii="Times New Roman" w:hAnsi="Times New Roman" w:cs="Times New Roman"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Relationship</w:t>
      </w:r>
      <w:r w:rsidRPr="0068580B">
        <w:rPr>
          <w:rFonts w:ascii="Times New Roman" w:hAnsi="Times New Roman" w:cs="Times New Roman"/>
          <w:sz w:val="28"/>
          <w:szCs w:val="28"/>
        </w:rPr>
        <w:t xml:space="preserve"> </w:t>
      </w:r>
      <w:r w:rsidRPr="0068580B">
        <w:rPr>
          <w:rFonts w:ascii="Times New Roman" w:hAnsi="Times New Roman" w:cs="Times New Roman"/>
          <w:sz w:val="28"/>
          <w:szCs w:val="28"/>
          <w:lang w:val="en-US"/>
        </w:rPr>
        <w:t>Processing</w:t>
      </w:r>
      <w:r w:rsidRPr="0068580B">
        <w:rPr>
          <w:rFonts w:ascii="Times New Roman" w:hAnsi="Times New Roman" w:cs="Times New Roman"/>
          <w:sz w:val="28"/>
          <w:szCs w:val="28"/>
        </w:rPr>
        <w:t>) – управл</w:t>
      </w:r>
      <w:r w:rsidRPr="0068580B">
        <w:rPr>
          <w:rFonts w:ascii="Times New Roman" w:hAnsi="Times New Roman" w:cs="Times New Roman"/>
          <w:sz w:val="28"/>
          <w:szCs w:val="28"/>
        </w:rPr>
        <w:t>е</w:t>
      </w:r>
      <w:r w:rsidRPr="0068580B">
        <w:rPr>
          <w:rFonts w:ascii="Times New Roman" w:hAnsi="Times New Roman" w:cs="Times New Roman"/>
          <w:sz w:val="28"/>
          <w:szCs w:val="28"/>
        </w:rPr>
        <w:t>ние внутренними ресурсами и внешними связями организации.</w:t>
      </w:r>
    </w:p>
    <w:p w:rsidR="0068580B" w:rsidRPr="00CD1DA0" w:rsidRDefault="0068580B" w:rsidP="0068580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E0512" w:rsidRPr="00CD1DA0" w:rsidRDefault="00FF0050" w:rsidP="00BE0512">
      <w:pPr>
        <w:pStyle w:val="Default"/>
        <w:spacing w:line="360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 главное,  на что следует обратить внимание, это</w:t>
      </w:r>
      <w:r w:rsidR="00BE0512" w:rsidRPr="00CD1DA0">
        <w:rPr>
          <w:color w:val="auto"/>
          <w:sz w:val="28"/>
          <w:szCs w:val="28"/>
        </w:rPr>
        <w:t xml:space="preserve"> модель MRP/ERP</w:t>
      </w:r>
      <w:r>
        <w:rPr>
          <w:color w:val="auto"/>
          <w:sz w:val="28"/>
          <w:szCs w:val="28"/>
        </w:rPr>
        <w:t xml:space="preserve">, </w:t>
      </w:r>
      <w:r w:rsidR="00BE0512" w:rsidRPr="00CD1DA0">
        <w:rPr>
          <w:color w:val="auto"/>
          <w:sz w:val="28"/>
          <w:szCs w:val="28"/>
        </w:rPr>
        <w:t xml:space="preserve"> включа</w:t>
      </w:r>
      <w:r>
        <w:rPr>
          <w:color w:val="auto"/>
          <w:sz w:val="28"/>
          <w:szCs w:val="28"/>
        </w:rPr>
        <w:t xml:space="preserve">ющая </w:t>
      </w:r>
      <w:r w:rsidR="00BE0512" w:rsidRPr="00CD1DA0">
        <w:rPr>
          <w:color w:val="auto"/>
          <w:sz w:val="28"/>
          <w:szCs w:val="28"/>
        </w:rPr>
        <w:t xml:space="preserve"> в себя следующие подсистемы, которые часто называют также блоками или сериями: </w:t>
      </w:r>
    </w:p>
    <w:p w:rsidR="00BE0512" w:rsidRPr="00CD1DA0" w:rsidRDefault="00BE0512" w:rsidP="00C73784">
      <w:pPr>
        <w:pStyle w:val="CM7"/>
        <w:numPr>
          <w:ilvl w:val="2"/>
          <w:numId w:val="22"/>
        </w:numPr>
        <w:spacing w:line="360" w:lineRule="auto"/>
        <w:ind w:left="0" w:firstLine="851"/>
        <w:jc w:val="both"/>
        <w:rPr>
          <w:bCs/>
          <w:sz w:val="28"/>
          <w:szCs w:val="28"/>
        </w:rPr>
      </w:pPr>
      <w:r w:rsidRPr="00CD1DA0">
        <w:rPr>
          <w:bCs/>
          <w:sz w:val="28"/>
          <w:szCs w:val="28"/>
        </w:rPr>
        <w:t xml:space="preserve">управления запасами; </w:t>
      </w:r>
    </w:p>
    <w:p w:rsidR="00BE0512" w:rsidRPr="00CD1DA0" w:rsidRDefault="00BE0512" w:rsidP="00C73784">
      <w:pPr>
        <w:pStyle w:val="CM7"/>
        <w:numPr>
          <w:ilvl w:val="2"/>
          <w:numId w:val="22"/>
        </w:numPr>
        <w:spacing w:line="360" w:lineRule="auto"/>
        <w:ind w:left="0" w:firstLine="851"/>
        <w:jc w:val="both"/>
        <w:rPr>
          <w:bCs/>
          <w:sz w:val="28"/>
          <w:szCs w:val="28"/>
        </w:rPr>
      </w:pPr>
      <w:r w:rsidRPr="00CD1DA0">
        <w:rPr>
          <w:bCs/>
          <w:sz w:val="28"/>
          <w:szCs w:val="28"/>
        </w:rPr>
        <w:t xml:space="preserve">управления снабжением; </w:t>
      </w:r>
    </w:p>
    <w:p w:rsidR="00BE0512" w:rsidRPr="00CD1DA0" w:rsidRDefault="00BE0512" w:rsidP="00C73784">
      <w:pPr>
        <w:pStyle w:val="CM7"/>
        <w:numPr>
          <w:ilvl w:val="2"/>
          <w:numId w:val="22"/>
        </w:numPr>
        <w:spacing w:line="360" w:lineRule="auto"/>
        <w:ind w:left="0" w:firstLine="851"/>
        <w:jc w:val="both"/>
        <w:rPr>
          <w:bCs/>
          <w:sz w:val="28"/>
          <w:szCs w:val="28"/>
        </w:rPr>
      </w:pPr>
      <w:r w:rsidRPr="00CD1DA0">
        <w:rPr>
          <w:bCs/>
          <w:sz w:val="28"/>
          <w:szCs w:val="28"/>
        </w:rPr>
        <w:t xml:space="preserve">управления сбытом; </w:t>
      </w:r>
    </w:p>
    <w:p w:rsidR="00BE0512" w:rsidRPr="00CD1DA0" w:rsidRDefault="00BE0512" w:rsidP="00C73784">
      <w:pPr>
        <w:pStyle w:val="CM7"/>
        <w:numPr>
          <w:ilvl w:val="2"/>
          <w:numId w:val="22"/>
        </w:numPr>
        <w:spacing w:line="360" w:lineRule="auto"/>
        <w:ind w:left="0" w:firstLine="851"/>
        <w:jc w:val="both"/>
        <w:rPr>
          <w:bCs/>
          <w:sz w:val="28"/>
          <w:szCs w:val="28"/>
        </w:rPr>
      </w:pPr>
      <w:r w:rsidRPr="00CD1DA0">
        <w:rPr>
          <w:bCs/>
          <w:sz w:val="28"/>
          <w:szCs w:val="28"/>
        </w:rPr>
        <w:t xml:space="preserve">управления производством; </w:t>
      </w:r>
    </w:p>
    <w:p w:rsidR="00BE0512" w:rsidRPr="00CD1DA0" w:rsidRDefault="00BE0512" w:rsidP="00C73784">
      <w:pPr>
        <w:pStyle w:val="CM7"/>
        <w:numPr>
          <w:ilvl w:val="2"/>
          <w:numId w:val="22"/>
        </w:numPr>
        <w:spacing w:line="360" w:lineRule="auto"/>
        <w:ind w:left="0" w:firstLine="851"/>
        <w:jc w:val="both"/>
        <w:rPr>
          <w:bCs/>
          <w:sz w:val="28"/>
          <w:szCs w:val="28"/>
        </w:rPr>
      </w:pPr>
      <w:r w:rsidRPr="00CD1DA0">
        <w:rPr>
          <w:bCs/>
          <w:sz w:val="28"/>
          <w:szCs w:val="28"/>
        </w:rPr>
        <w:t xml:space="preserve">планирования; </w:t>
      </w:r>
    </w:p>
    <w:p w:rsidR="00BE0512" w:rsidRPr="00CD1DA0" w:rsidRDefault="00BE0512" w:rsidP="00C73784">
      <w:pPr>
        <w:pStyle w:val="CM7"/>
        <w:numPr>
          <w:ilvl w:val="2"/>
          <w:numId w:val="22"/>
        </w:numPr>
        <w:spacing w:line="360" w:lineRule="auto"/>
        <w:ind w:left="0" w:firstLine="851"/>
        <w:jc w:val="both"/>
        <w:rPr>
          <w:bCs/>
          <w:sz w:val="28"/>
          <w:szCs w:val="28"/>
        </w:rPr>
      </w:pPr>
      <w:r w:rsidRPr="00CD1DA0">
        <w:rPr>
          <w:bCs/>
          <w:sz w:val="28"/>
          <w:szCs w:val="28"/>
        </w:rPr>
        <w:t xml:space="preserve">управления сервисным обслуживанием; </w:t>
      </w:r>
    </w:p>
    <w:p w:rsidR="00BE0512" w:rsidRPr="00CD1DA0" w:rsidRDefault="00BE0512" w:rsidP="00C73784">
      <w:pPr>
        <w:pStyle w:val="CM7"/>
        <w:numPr>
          <w:ilvl w:val="2"/>
          <w:numId w:val="22"/>
        </w:numPr>
        <w:spacing w:line="360" w:lineRule="auto"/>
        <w:ind w:left="0" w:firstLine="851"/>
        <w:jc w:val="both"/>
        <w:rPr>
          <w:bCs/>
          <w:sz w:val="28"/>
          <w:szCs w:val="28"/>
        </w:rPr>
      </w:pPr>
      <w:r w:rsidRPr="00CD1DA0">
        <w:rPr>
          <w:bCs/>
          <w:sz w:val="28"/>
          <w:szCs w:val="28"/>
        </w:rPr>
        <w:t xml:space="preserve">управления цепочками поставок; </w:t>
      </w:r>
    </w:p>
    <w:p w:rsidR="00BE0512" w:rsidRPr="00CD1DA0" w:rsidRDefault="00BE0512" w:rsidP="00C73784">
      <w:pPr>
        <w:pStyle w:val="CM7"/>
        <w:numPr>
          <w:ilvl w:val="2"/>
          <w:numId w:val="22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CD1DA0">
        <w:rPr>
          <w:bCs/>
          <w:sz w:val="28"/>
          <w:szCs w:val="28"/>
        </w:rPr>
        <w:t xml:space="preserve">управления финансами. </w:t>
      </w:r>
    </w:p>
    <w:p w:rsidR="00831081" w:rsidRDefault="00C73784" w:rsidP="00C7378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784">
        <w:rPr>
          <w:rFonts w:ascii="Times New Roman" w:hAnsi="Times New Roman" w:cs="Times New Roman"/>
          <w:sz w:val="28"/>
          <w:szCs w:val="28"/>
        </w:rPr>
        <w:t>Следует обратить внимание</w:t>
      </w:r>
      <w:r>
        <w:rPr>
          <w:rFonts w:ascii="Times New Roman" w:hAnsi="Times New Roman" w:cs="Times New Roman"/>
          <w:sz w:val="28"/>
          <w:szCs w:val="28"/>
        </w:rPr>
        <w:t xml:space="preserve"> на проблемы, возникающие у заказчиков КИС </w:t>
      </w:r>
      <w:r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из-за недостаточных вложений в обучение персонала, включая сотру</w:t>
      </w:r>
      <w:r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ников, которые участвуют во внедрении и испытании изменений системы, а также в отсутствии политики фирмы, направленной на защиту целостности данных в ERP-системе и правильности их использования. </w:t>
      </w:r>
    </w:p>
    <w:p w:rsidR="00C73784" w:rsidRPr="00CD1DA0" w:rsidRDefault="00C73784" w:rsidP="00C73784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реферате желательно раскрыть поподробнее о</w:t>
      </w:r>
      <w:r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граничения ERP-систем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заключаются в следующем:</w:t>
      </w:r>
    </w:p>
    <w:p w:rsidR="00C73784" w:rsidRPr="00CD1DA0" w:rsidRDefault="00C73784" w:rsidP="00C73784">
      <w:pPr>
        <w:numPr>
          <w:ilvl w:val="0"/>
          <w:numId w:val="23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возможности индивидуальной доработки ограничены. Иногда т</w:t>
      </w:r>
      <w:r w:rsidRPr="00CD1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CD1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кая доработка может подразумевать структурные изменения ПО ERP, что обычно не допускается производителем;</w:t>
      </w:r>
    </w:p>
    <w:p w:rsidR="00C73784" w:rsidRPr="00CD1DA0" w:rsidRDefault="00C73784" w:rsidP="00C73784">
      <w:pPr>
        <w:numPr>
          <w:ilvl w:val="0"/>
          <w:numId w:val="23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D1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перепроектирование</w:t>
      </w:r>
      <w:proofErr w:type="spellEnd"/>
      <w:r w:rsidRPr="00CD1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бизнес-процессов под «промышленный стандарт», поддерживаемый ERP-системой, может привести к потере ко</w:t>
      </w:r>
      <w:r w:rsidRPr="00CD1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CD1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курентоспособности фирмы;  </w:t>
      </w:r>
    </w:p>
    <w:p w:rsidR="00C73784" w:rsidRPr="00CD1DA0" w:rsidRDefault="00C73784" w:rsidP="00C73784">
      <w:pPr>
        <w:numPr>
          <w:ilvl w:val="0"/>
          <w:numId w:val="23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установка ERP-систем может быть очень дорогостоящей;</w:t>
      </w:r>
    </w:p>
    <w:p w:rsidR="00C73784" w:rsidRPr="00CD1DA0" w:rsidRDefault="00C73784" w:rsidP="00C73784">
      <w:pPr>
        <w:numPr>
          <w:ilvl w:val="0"/>
          <w:numId w:val="23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ERP-системы могут быть сложны в использовании;</w:t>
      </w:r>
    </w:p>
    <w:p w:rsidR="00C73784" w:rsidRPr="00CD1DA0" w:rsidRDefault="00C73784" w:rsidP="00C73784">
      <w:pPr>
        <w:numPr>
          <w:ilvl w:val="0"/>
          <w:numId w:val="23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часто возникают проблемы с совместимостью с устаревшими системами партнеров;  </w:t>
      </w:r>
    </w:p>
    <w:p w:rsidR="00C73784" w:rsidRPr="00CD1DA0" w:rsidRDefault="00C73784" w:rsidP="00C73784">
      <w:pPr>
        <w:numPr>
          <w:ilvl w:val="0"/>
          <w:numId w:val="23"/>
        </w:numPr>
        <w:tabs>
          <w:tab w:val="clear" w:pos="720"/>
          <w:tab w:val="num" w:pos="142"/>
        </w:tabs>
        <w:spacing w:before="100" w:beforeAutospacing="1" w:after="100" w:afterAutospacing="1" w:line="36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установки системы, затраты на переход на другую версию для одного из партнеров могут оказаться слишком высокими (что снижает гибкость и стратегический контроль на корпоративном уровне)</w:t>
      </w:r>
      <w:r w:rsidR="001153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31081" w:rsidRDefault="00831081" w:rsidP="0083108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реферате следует остановиться на таком с</w:t>
      </w:r>
      <w:r w:rsidRPr="006B2214">
        <w:rPr>
          <w:rFonts w:ascii="Times New Roman" w:hAnsi="Times New Roman" w:cs="Times New Roman"/>
          <w:sz w:val="28"/>
          <w:szCs w:val="28"/>
        </w:rPr>
        <w:t>ерьезн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B2214">
        <w:rPr>
          <w:rFonts w:ascii="Times New Roman" w:hAnsi="Times New Roman" w:cs="Times New Roman"/>
          <w:sz w:val="28"/>
          <w:szCs w:val="28"/>
        </w:rPr>
        <w:t xml:space="preserve"> недостат</w:t>
      </w:r>
      <w:r>
        <w:rPr>
          <w:rFonts w:ascii="Times New Roman" w:hAnsi="Times New Roman" w:cs="Times New Roman"/>
          <w:sz w:val="28"/>
          <w:szCs w:val="28"/>
        </w:rPr>
        <w:t xml:space="preserve">ке стандарта </w:t>
      </w:r>
      <w:r w:rsidRPr="006B2214">
        <w:rPr>
          <w:rFonts w:ascii="Times New Roman" w:hAnsi="Times New Roman" w:cs="Times New Roman"/>
          <w:sz w:val="28"/>
          <w:szCs w:val="28"/>
        </w:rPr>
        <w:t xml:space="preserve"> MRP</w:t>
      </w:r>
      <w:r>
        <w:rPr>
          <w:rFonts w:ascii="Times New Roman" w:hAnsi="Times New Roman" w:cs="Times New Roman"/>
          <w:sz w:val="28"/>
          <w:szCs w:val="28"/>
        </w:rPr>
        <w:t xml:space="preserve">,  что </w:t>
      </w:r>
      <w:r w:rsidRPr="00CD1D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D1DA0">
        <w:rPr>
          <w:rFonts w:ascii="Times New Roman" w:hAnsi="Times New Roman" w:cs="Times New Roman"/>
          <w:sz w:val="28"/>
          <w:szCs w:val="28"/>
        </w:rPr>
        <w:t>ри расчете потребности в материалах не учитываются загрузка и амортизация производственных мощностей, стоимость рабочей силы, потребляемой энергии и т.д.</w:t>
      </w:r>
    </w:p>
    <w:p w:rsidR="00831081" w:rsidRDefault="00831081" w:rsidP="0083108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1D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противовес этим недостаткам </w:t>
      </w:r>
      <w:r w:rsidR="00270332">
        <w:rPr>
          <w:rFonts w:ascii="Times New Roman" w:hAnsi="Times New Roman" w:cs="Times New Roman"/>
          <w:sz w:val="28"/>
          <w:szCs w:val="28"/>
        </w:rPr>
        <w:t>желательно привести</w:t>
      </w:r>
      <w:r>
        <w:rPr>
          <w:rFonts w:ascii="Times New Roman" w:hAnsi="Times New Roman" w:cs="Times New Roman"/>
          <w:sz w:val="28"/>
          <w:szCs w:val="28"/>
        </w:rPr>
        <w:t xml:space="preserve"> стандарт </w:t>
      </w:r>
      <w:r w:rsidRPr="002C7371">
        <w:rPr>
          <w:rFonts w:ascii="Times New Roman" w:hAnsi="Times New Roman" w:cs="Times New Roman"/>
          <w:sz w:val="28"/>
          <w:szCs w:val="28"/>
        </w:rPr>
        <w:t>MRPII</w:t>
      </w:r>
      <w:r w:rsidR="00115303">
        <w:rPr>
          <w:rFonts w:ascii="Times New Roman" w:hAnsi="Times New Roman" w:cs="Times New Roman"/>
          <w:sz w:val="28"/>
          <w:szCs w:val="28"/>
        </w:rPr>
        <w:t xml:space="preserve">, который является </w:t>
      </w:r>
      <w:r w:rsidRPr="002C7371">
        <w:rPr>
          <w:rFonts w:ascii="Times New Roman" w:hAnsi="Times New Roman" w:cs="Times New Roman"/>
          <w:sz w:val="28"/>
          <w:szCs w:val="28"/>
        </w:rPr>
        <w:t xml:space="preserve"> центральн</w:t>
      </w:r>
      <w:r w:rsidR="00115303">
        <w:rPr>
          <w:rFonts w:ascii="Times New Roman" w:hAnsi="Times New Roman" w:cs="Times New Roman"/>
          <w:sz w:val="28"/>
          <w:szCs w:val="28"/>
        </w:rPr>
        <w:t>ой</w:t>
      </w:r>
      <w:r w:rsidRPr="002C7371">
        <w:rPr>
          <w:rFonts w:ascii="Times New Roman" w:hAnsi="Times New Roman" w:cs="Times New Roman"/>
          <w:sz w:val="28"/>
          <w:szCs w:val="28"/>
        </w:rPr>
        <w:t xml:space="preserve"> часть</w:t>
      </w:r>
      <w:r w:rsidR="00115303">
        <w:rPr>
          <w:rFonts w:ascii="Times New Roman" w:hAnsi="Times New Roman" w:cs="Times New Roman"/>
          <w:sz w:val="28"/>
          <w:szCs w:val="28"/>
        </w:rPr>
        <w:t>ю</w:t>
      </w:r>
      <w:r w:rsidRPr="002C7371">
        <w:rPr>
          <w:rFonts w:ascii="Times New Roman" w:hAnsi="Times New Roman" w:cs="Times New Roman"/>
          <w:sz w:val="28"/>
          <w:szCs w:val="28"/>
        </w:rPr>
        <w:t xml:space="preserve"> любой КИС на производственных предприятиях.  Объединение процедур обработки заказов на продажу, бу</w:t>
      </w:r>
      <w:r w:rsidRPr="002C7371">
        <w:rPr>
          <w:rFonts w:ascii="Times New Roman" w:hAnsi="Times New Roman" w:cs="Times New Roman"/>
          <w:sz w:val="28"/>
          <w:szCs w:val="28"/>
        </w:rPr>
        <w:t>х</w:t>
      </w:r>
      <w:r w:rsidRPr="002C7371">
        <w:rPr>
          <w:rFonts w:ascii="Times New Roman" w:hAnsi="Times New Roman" w:cs="Times New Roman"/>
          <w:sz w:val="28"/>
          <w:szCs w:val="28"/>
        </w:rPr>
        <w:t>галтерского учета, закупок и выписки счетов-фактур с производством на о</w:t>
      </w:r>
      <w:r w:rsidRPr="002C7371">
        <w:rPr>
          <w:rFonts w:ascii="Times New Roman" w:hAnsi="Times New Roman" w:cs="Times New Roman"/>
          <w:sz w:val="28"/>
          <w:szCs w:val="28"/>
        </w:rPr>
        <w:t>с</w:t>
      </w:r>
      <w:r w:rsidRPr="002C7371">
        <w:rPr>
          <w:rFonts w:ascii="Times New Roman" w:hAnsi="Times New Roman" w:cs="Times New Roman"/>
          <w:sz w:val="28"/>
          <w:szCs w:val="28"/>
        </w:rPr>
        <w:t>нове одной базы данных реального времени позволяет управлять деятельн</w:t>
      </w:r>
      <w:r w:rsidRPr="002C7371">
        <w:rPr>
          <w:rFonts w:ascii="Times New Roman" w:hAnsi="Times New Roman" w:cs="Times New Roman"/>
          <w:sz w:val="28"/>
          <w:szCs w:val="28"/>
        </w:rPr>
        <w:t>о</w:t>
      </w:r>
      <w:r w:rsidRPr="002C7371">
        <w:rPr>
          <w:rFonts w:ascii="Times New Roman" w:hAnsi="Times New Roman" w:cs="Times New Roman"/>
          <w:sz w:val="28"/>
          <w:szCs w:val="28"/>
        </w:rPr>
        <w:t xml:space="preserve">стью предприятия. </w:t>
      </w:r>
    </w:p>
    <w:p w:rsidR="000B1A32" w:rsidRPr="000B1A32" w:rsidRDefault="00831081" w:rsidP="0083108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</w:t>
      </w:r>
      <w:r w:rsidR="000B1A32">
        <w:rPr>
          <w:rFonts w:ascii="Times New Roman" w:hAnsi="Times New Roman" w:cs="Times New Roman"/>
          <w:sz w:val="28"/>
          <w:szCs w:val="28"/>
        </w:rPr>
        <w:t xml:space="preserve">д по итогам исследования </w:t>
      </w:r>
      <w:r w:rsidR="000B1A32" w:rsidRPr="000B1A32">
        <w:rPr>
          <w:rFonts w:ascii="Times New Roman" w:hAnsi="Times New Roman" w:cs="Times New Roman"/>
          <w:sz w:val="28"/>
          <w:szCs w:val="28"/>
        </w:rPr>
        <w:t>модел</w:t>
      </w:r>
      <w:r w:rsidR="000B1A32">
        <w:rPr>
          <w:rFonts w:ascii="Times New Roman" w:hAnsi="Times New Roman" w:cs="Times New Roman"/>
          <w:sz w:val="28"/>
          <w:szCs w:val="28"/>
        </w:rPr>
        <w:t>и</w:t>
      </w:r>
      <w:r w:rsidR="000B1A32" w:rsidRPr="000B1A32">
        <w:rPr>
          <w:rFonts w:ascii="Times New Roman" w:hAnsi="Times New Roman" w:cs="Times New Roman"/>
          <w:sz w:val="28"/>
          <w:szCs w:val="28"/>
        </w:rPr>
        <w:t xml:space="preserve"> MRP/ERP</w:t>
      </w:r>
      <w:r w:rsidR="000B1A32" w:rsidRPr="00CD1DA0">
        <w:rPr>
          <w:sz w:val="28"/>
          <w:szCs w:val="28"/>
        </w:rPr>
        <w:t xml:space="preserve"> </w:t>
      </w:r>
      <w:r w:rsidR="000B1A32" w:rsidRPr="000B1A32">
        <w:rPr>
          <w:rFonts w:ascii="Times New Roman" w:hAnsi="Times New Roman" w:cs="Times New Roman"/>
          <w:sz w:val="28"/>
          <w:szCs w:val="28"/>
        </w:rPr>
        <w:t>желательно строить</w:t>
      </w:r>
      <w:r w:rsidR="000B1A32">
        <w:rPr>
          <w:sz w:val="28"/>
          <w:szCs w:val="28"/>
        </w:rPr>
        <w:t xml:space="preserve"> </w:t>
      </w:r>
      <w:r w:rsidR="000B1A32" w:rsidRPr="000B1A32">
        <w:rPr>
          <w:rFonts w:ascii="Times New Roman" w:hAnsi="Times New Roman" w:cs="Times New Roman"/>
          <w:sz w:val="28"/>
          <w:szCs w:val="28"/>
        </w:rPr>
        <w:t xml:space="preserve">на анализе </w:t>
      </w:r>
      <w:r w:rsidR="000B1A32">
        <w:rPr>
          <w:rFonts w:ascii="Times New Roman" w:hAnsi="Times New Roman" w:cs="Times New Roman"/>
          <w:sz w:val="28"/>
          <w:szCs w:val="28"/>
        </w:rPr>
        <w:t xml:space="preserve">их </w:t>
      </w:r>
      <w:r w:rsidR="000B1A32" w:rsidRPr="000B1A32">
        <w:rPr>
          <w:rFonts w:ascii="Times New Roman" w:hAnsi="Times New Roman" w:cs="Times New Roman"/>
          <w:sz w:val="28"/>
          <w:szCs w:val="28"/>
        </w:rPr>
        <w:t xml:space="preserve">достоинств и недостатков </w:t>
      </w:r>
      <w:r w:rsidR="000B1A32">
        <w:rPr>
          <w:rFonts w:ascii="Times New Roman" w:hAnsi="Times New Roman" w:cs="Times New Roman"/>
          <w:sz w:val="28"/>
          <w:szCs w:val="28"/>
        </w:rPr>
        <w:t>в процессе</w:t>
      </w:r>
      <w:r w:rsidR="000B1A32" w:rsidRPr="000B1A32">
        <w:rPr>
          <w:rFonts w:ascii="Times New Roman" w:hAnsi="Times New Roman" w:cs="Times New Roman"/>
          <w:sz w:val="28"/>
          <w:szCs w:val="28"/>
        </w:rPr>
        <w:t xml:space="preserve"> эксплуатации. </w:t>
      </w:r>
    </w:p>
    <w:p w:rsidR="00831081" w:rsidRPr="00831081" w:rsidRDefault="00115303" w:rsidP="0083108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Стоит остановиться на таком д</w:t>
      </w:r>
      <w:r w:rsidR="00831081" w:rsidRPr="00831081">
        <w:rPr>
          <w:rFonts w:ascii="Times New Roman" w:hAnsi="Times New Roman" w:cs="Times New Roman"/>
          <w:sz w:val="28"/>
          <w:szCs w:val="28"/>
        </w:rPr>
        <w:t>остоинств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31081" w:rsidRPr="00831081">
        <w:rPr>
          <w:rFonts w:ascii="Times New Roman" w:hAnsi="Times New Roman" w:cs="Times New Roman"/>
          <w:sz w:val="28"/>
          <w:szCs w:val="28"/>
        </w:rPr>
        <w:t xml:space="preserve"> и одновременно недостатк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831081" w:rsidRPr="00831081">
        <w:rPr>
          <w:rFonts w:ascii="Times New Roman" w:hAnsi="Times New Roman" w:cs="Times New Roman"/>
          <w:sz w:val="28"/>
          <w:szCs w:val="28"/>
        </w:rPr>
        <w:t xml:space="preserve"> классических систем ERP (</w:t>
      </w:r>
      <w:r w:rsidR="00831081" w:rsidRPr="00831081">
        <w:rPr>
          <w:rFonts w:ascii="Times New Roman" w:hAnsi="Times New Roman" w:cs="Times New Roman"/>
          <w:sz w:val="28"/>
          <w:szCs w:val="28"/>
          <w:lang w:val="en-US"/>
        </w:rPr>
        <w:t>SAP</w:t>
      </w:r>
      <w:r w:rsidR="00831081" w:rsidRPr="00831081">
        <w:rPr>
          <w:rFonts w:ascii="Times New Roman" w:hAnsi="Times New Roman" w:cs="Times New Roman"/>
          <w:sz w:val="28"/>
          <w:szCs w:val="28"/>
        </w:rPr>
        <w:t xml:space="preserve"> R/3, BAAN, </w:t>
      </w:r>
      <w:proofErr w:type="spellStart"/>
      <w:r w:rsidR="00831081" w:rsidRPr="00831081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="00831081" w:rsidRPr="008310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1081" w:rsidRPr="00831081">
        <w:rPr>
          <w:rFonts w:ascii="Times New Roman" w:hAnsi="Times New Roman" w:cs="Times New Roman"/>
          <w:sz w:val="28"/>
          <w:szCs w:val="28"/>
        </w:rPr>
        <w:t>Application</w:t>
      </w:r>
      <w:proofErr w:type="spellEnd"/>
      <w:r w:rsidR="00831081">
        <w:rPr>
          <w:rFonts w:ascii="Times New Roman" w:hAnsi="Times New Roman" w:cs="Times New Roman"/>
          <w:sz w:val="28"/>
          <w:szCs w:val="28"/>
        </w:rPr>
        <w:t>, Галактика, Парус,1С:</w:t>
      </w:r>
      <w:proofErr w:type="gramEnd"/>
      <w:r w:rsidR="002703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31081">
        <w:rPr>
          <w:rFonts w:ascii="Times New Roman" w:hAnsi="Times New Roman" w:cs="Times New Roman"/>
          <w:sz w:val="28"/>
          <w:szCs w:val="28"/>
        </w:rPr>
        <w:t>Предприятие и т.д.</w:t>
      </w:r>
      <w:r w:rsidR="00831081" w:rsidRPr="0083108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</w:t>
      </w:r>
      <w:r w:rsidR="00831081" w:rsidRPr="00831081">
        <w:rPr>
          <w:rFonts w:ascii="Times New Roman" w:hAnsi="Times New Roman" w:cs="Times New Roman"/>
          <w:sz w:val="28"/>
          <w:szCs w:val="28"/>
        </w:rPr>
        <w:t xml:space="preserve"> их универсальность.</w:t>
      </w:r>
      <w:proofErr w:type="gramEnd"/>
      <w:r w:rsidR="00831081" w:rsidRPr="00831081">
        <w:rPr>
          <w:rFonts w:ascii="Times New Roman" w:hAnsi="Times New Roman" w:cs="Times New Roman"/>
          <w:sz w:val="28"/>
          <w:szCs w:val="28"/>
        </w:rPr>
        <w:t xml:space="preserve"> У них есть модели для любого типа производственного процесса, и количество автоматизир</w:t>
      </w:r>
      <w:r w:rsidR="00831081" w:rsidRPr="00831081">
        <w:rPr>
          <w:rFonts w:ascii="Times New Roman" w:hAnsi="Times New Roman" w:cs="Times New Roman"/>
          <w:sz w:val="28"/>
          <w:szCs w:val="28"/>
        </w:rPr>
        <w:t>о</w:t>
      </w:r>
      <w:r w:rsidR="00831081" w:rsidRPr="00831081">
        <w:rPr>
          <w:rFonts w:ascii="Times New Roman" w:hAnsi="Times New Roman" w:cs="Times New Roman"/>
          <w:sz w:val="28"/>
          <w:szCs w:val="28"/>
        </w:rPr>
        <w:t>ванных рабочих мест определяется исключительно финансовыми возможн</w:t>
      </w:r>
      <w:r w:rsidR="00831081" w:rsidRPr="00831081">
        <w:rPr>
          <w:rFonts w:ascii="Times New Roman" w:hAnsi="Times New Roman" w:cs="Times New Roman"/>
          <w:sz w:val="28"/>
          <w:szCs w:val="28"/>
        </w:rPr>
        <w:t>о</w:t>
      </w:r>
      <w:r w:rsidR="00831081" w:rsidRPr="00831081">
        <w:rPr>
          <w:rFonts w:ascii="Times New Roman" w:hAnsi="Times New Roman" w:cs="Times New Roman"/>
          <w:sz w:val="28"/>
          <w:szCs w:val="28"/>
        </w:rPr>
        <w:t>стями заказчика.</w:t>
      </w:r>
    </w:p>
    <w:p w:rsidR="00687C87" w:rsidRPr="00687C87" w:rsidRDefault="00FF0050" w:rsidP="0083108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r w:rsidR="000B1A32">
        <w:rPr>
          <w:rFonts w:ascii="Times New Roman" w:hAnsi="Times New Roman" w:cs="Times New Roman"/>
          <w:sz w:val="28"/>
          <w:szCs w:val="28"/>
        </w:rPr>
        <w:t xml:space="preserve"> выступлени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0B1A32">
        <w:rPr>
          <w:rFonts w:ascii="Times New Roman" w:hAnsi="Times New Roman" w:cs="Times New Roman"/>
          <w:sz w:val="28"/>
          <w:szCs w:val="28"/>
        </w:rPr>
        <w:t xml:space="preserve"> с  докладом по</w:t>
      </w:r>
      <w:r w:rsidR="004E6B72">
        <w:rPr>
          <w:rFonts w:ascii="Times New Roman" w:hAnsi="Times New Roman" w:cs="Times New Roman"/>
          <w:sz w:val="28"/>
          <w:szCs w:val="28"/>
        </w:rPr>
        <w:t xml:space="preserve"> итогам исследования </w:t>
      </w:r>
      <w:r w:rsidR="000B1A32">
        <w:rPr>
          <w:rFonts w:ascii="Times New Roman" w:hAnsi="Times New Roman" w:cs="Times New Roman"/>
          <w:sz w:val="28"/>
          <w:szCs w:val="28"/>
        </w:rPr>
        <w:t xml:space="preserve"> жел</w:t>
      </w:r>
      <w:r w:rsidR="000B1A32">
        <w:rPr>
          <w:rFonts w:ascii="Times New Roman" w:hAnsi="Times New Roman" w:cs="Times New Roman"/>
          <w:sz w:val="28"/>
          <w:szCs w:val="28"/>
        </w:rPr>
        <w:t>а</w:t>
      </w:r>
      <w:r w:rsidR="000B1A32">
        <w:rPr>
          <w:rFonts w:ascii="Times New Roman" w:hAnsi="Times New Roman" w:cs="Times New Roman"/>
          <w:sz w:val="28"/>
          <w:szCs w:val="28"/>
        </w:rPr>
        <w:t>тельно использовать презентацию</w:t>
      </w:r>
      <w:r w:rsidR="004E6B72">
        <w:rPr>
          <w:rFonts w:ascii="Times New Roman" w:hAnsi="Times New Roman" w:cs="Times New Roman"/>
          <w:sz w:val="28"/>
          <w:szCs w:val="28"/>
        </w:rPr>
        <w:t xml:space="preserve">. </w:t>
      </w:r>
      <w:r w:rsidR="00270332">
        <w:rPr>
          <w:rFonts w:ascii="Times New Roman" w:hAnsi="Times New Roman" w:cs="Times New Roman"/>
          <w:sz w:val="28"/>
          <w:szCs w:val="28"/>
        </w:rPr>
        <w:t xml:space="preserve"> </w:t>
      </w:r>
      <w:r w:rsidR="00687C87">
        <w:rPr>
          <w:rFonts w:ascii="Times New Roman" w:hAnsi="Times New Roman" w:cs="Times New Roman"/>
          <w:sz w:val="28"/>
          <w:szCs w:val="28"/>
        </w:rPr>
        <w:t>Н</w:t>
      </w:r>
      <w:r w:rsidR="004E6B72">
        <w:rPr>
          <w:rFonts w:ascii="Times New Roman" w:hAnsi="Times New Roman" w:cs="Times New Roman"/>
          <w:sz w:val="28"/>
          <w:szCs w:val="28"/>
        </w:rPr>
        <w:t>а</w:t>
      </w:r>
      <w:r w:rsidR="004E6B72" w:rsidRPr="00687C87">
        <w:rPr>
          <w:rFonts w:ascii="Times New Roman" w:hAnsi="Times New Roman" w:cs="Times New Roman"/>
          <w:sz w:val="28"/>
          <w:szCs w:val="28"/>
        </w:rPr>
        <w:t xml:space="preserve"> </w:t>
      </w:r>
      <w:r w:rsidR="004E6B72">
        <w:rPr>
          <w:rFonts w:ascii="Times New Roman" w:hAnsi="Times New Roman" w:cs="Times New Roman"/>
          <w:sz w:val="28"/>
          <w:szCs w:val="28"/>
        </w:rPr>
        <w:t>рисунках</w:t>
      </w:r>
      <w:r w:rsidR="004E6B72" w:rsidRPr="00687C87">
        <w:rPr>
          <w:rFonts w:ascii="Times New Roman" w:hAnsi="Times New Roman" w:cs="Times New Roman"/>
          <w:sz w:val="28"/>
          <w:szCs w:val="28"/>
        </w:rPr>
        <w:t xml:space="preserve"> 4.2-4.8 </w:t>
      </w:r>
      <w:r w:rsidR="00687C87">
        <w:rPr>
          <w:rFonts w:ascii="Times New Roman" w:hAnsi="Times New Roman" w:cs="Times New Roman"/>
          <w:sz w:val="28"/>
          <w:szCs w:val="28"/>
        </w:rPr>
        <w:t>приведены</w:t>
      </w:r>
      <w:r w:rsidR="00687C87" w:rsidRPr="00687C87">
        <w:rPr>
          <w:rFonts w:ascii="Times New Roman" w:hAnsi="Times New Roman" w:cs="Times New Roman"/>
          <w:sz w:val="28"/>
          <w:szCs w:val="28"/>
        </w:rPr>
        <w:t xml:space="preserve"> </w:t>
      </w:r>
      <w:r w:rsidR="00687C87">
        <w:rPr>
          <w:rFonts w:ascii="Times New Roman" w:hAnsi="Times New Roman" w:cs="Times New Roman"/>
          <w:sz w:val="28"/>
          <w:szCs w:val="28"/>
        </w:rPr>
        <w:t>слайды</w:t>
      </w:r>
      <w:r w:rsidR="00687C87" w:rsidRPr="00687C87">
        <w:rPr>
          <w:rFonts w:ascii="Times New Roman" w:hAnsi="Times New Roman" w:cs="Times New Roman"/>
          <w:sz w:val="28"/>
          <w:szCs w:val="28"/>
        </w:rPr>
        <w:t xml:space="preserve"> </w:t>
      </w:r>
      <w:r w:rsidR="004E6B72" w:rsidRPr="00687C87">
        <w:rPr>
          <w:rFonts w:ascii="Times New Roman" w:hAnsi="Times New Roman" w:cs="Times New Roman"/>
          <w:sz w:val="28"/>
          <w:szCs w:val="28"/>
        </w:rPr>
        <w:t xml:space="preserve"> </w:t>
      </w:r>
      <w:r w:rsidR="004E6B72">
        <w:rPr>
          <w:rFonts w:ascii="Times New Roman" w:hAnsi="Times New Roman" w:cs="Times New Roman"/>
          <w:sz w:val="28"/>
          <w:szCs w:val="28"/>
        </w:rPr>
        <w:t>к</w:t>
      </w:r>
      <w:r w:rsidR="004E6B72" w:rsidRPr="00687C87">
        <w:rPr>
          <w:rFonts w:ascii="Times New Roman" w:hAnsi="Times New Roman" w:cs="Times New Roman"/>
          <w:sz w:val="28"/>
          <w:szCs w:val="28"/>
        </w:rPr>
        <w:t xml:space="preserve"> </w:t>
      </w:r>
      <w:r w:rsidR="00687C87">
        <w:rPr>
          <w:rFonts w:ascii="Times New Roman" w:hAnsi="Times New Roman" w:cs="Times New Roman"/>
          <w:sz w:val="28"/>
          <w:szCs w:val="28"/>
        </w:rPr>
        <w:t>д</w:t>
      </w:r>
      <w:r w:rsidR="004E6B72">
        <w:rPr>
          <w:rFonts w:ascii="Times New Roman" w:hAnsi="Times New Roman" w:cs="Times New Roman"/>
          <w:sz w:val="28"/>
          <w:szCs w:val="28"/>
        </w:rPr>
        <w:t>окладу</w:t>
      </w:r>
      <w:r w:rsidR="004E6B72" w:rsidRPr="00687C87">
        <w:rPr>
          <w:rFonts w:ascii="Times New Roman" w:hAnsi="Times New Roman" w:cs="Times New Roman"/>
          <w:sz w:val="28"/>
          <w:szCs w:val="28"/>
        </w:rPr>
        <w:t xml:space="preserve"> </w:t>
      </w:r>
      <w:r w:rsidR="004E6B72">
        <w:rPr>
          <w:rFonts w:ascii="Times New Roman" w:hAnsi="Times New Roman" w:cs="Times New Roman"/>
          <w:sz w:val="28"/>
          <w:szCs w:val="28"/>
        </w:rPr>
        <w:t>на</w:t>
      </w:r>
      <w:r w:rsidR="004E6B72" w:rsidRPr="00687C87">
        <w:rPr>
          <w:rFonts w:ascii="Times New Roman" w:hAnsi="Times New Roman" w:cs="Times New Roman"/>
          <w:sz w:val="28"/>
          <w:szCs w:val="28"/>
        </w:rPr>
        <w:t xml:space="preserve"> </w:t>
      </w:r>
      <w:r w:rsidR="004E6B72">
        <w:rPr>
          <w:rFonts w:ascii="Times New Roman" w:hAnsi="Times New Roman" w:cs="Times New Roman"/>
          <w:sz w:val="28"/>
          <w:szCs w:val="28"/>
        </w:rPr>
        <w:t>тему</w:t>
      </w:r>
      <w:r w:rsidR="00687C87" w:rsidRPr="00687C87">
        <w:rPr>
          <w:rFonts w:ascii="Times New Roman" w:hAnsi="Times New Roman" w:cs="Times New Roman"/>
          <w:sz w:val="28"/>
          <w:szCs w:val="28"/>
        </w:rPr>
        <w:t xml:space="preserve"> «</w:t>
      </w:r>
      <w:r w:rsidR="00687C87">
        <w:rPr>
          <w:rFonts w:ascii="Times New Roman" w:hAnsi="Times New Roman" w:cs="Times New Roman"/>
          <w:sz w:val="28"/>
          <w:szCs w:val="28"/>
        </w:rPr>
        <w:t xml:space="preserve">Характеристика стандарта </w:t>
      </w:r>
      <w:r w:rsidR="00687C87" w:rsidRPr="00687C87">
        <w:rPr>
          <w:rFonts w:ascii="Times New Roman" w:hAnsi="Times New Roman" w:cs="Times New Roman"/>
          <w:bCs/>
          <w:sz w:val="28"/>
          <w:szCs w:val="28"/>
          <w:lang w:val="en-US"/>
        </w:rPr>
        <w:t>ERP</w:t>
      </w:r>
      <w:r w:rsidR="00687C87" w:rsidRPr="00687C8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7C87" w:rsidRPr="00687C87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687C87" w:rsidRPr="00687C8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87C87" w:rsidRPr="00687C87">
        <w:rPr>
          <w:rFonts w:ascii="Times New Roman" w:hAnsi="Times New Roman" w:cs="Times New Roman"/>
          <w:sz w:val="28"/>
          <w:szCs w:val="28"/>
        </w:rPr>
        <w:t>(</w:t>
      </w:r>
      <w:r w:rsidR="00687C87" w:rsidRPr="00687C87">
        <w:rPr>
          <w:rFonts w:ascii="Times New Roman" w:hAnsi="Times New Roman" w:cs="Times New Roman"/>
          <w:sz w:val="28"/>
          <w:szCs w:val="28"/>
          <w:lang w:val="en-US"/>
        </w:rPr>
        <w:t>Enterprise</w:t>
      </w:r>
      <w:r w:rsidR="00687C87" w:rsidRPr="00687C87">
        <w:rPr>
          <w:rFonts w:ascii="Times New Roman" w:hAnsi="Times New Roman" w:cs="Times New Roman"/>
          <w:sz w:val="28"/>
          <w:szCs w:val="28"/>
        </w:rPr>
        <w:t xml:space="preserve"> </w:t>
      </w:r>
      <w:r w:rsidR="00687C87" w:rsidRPr="0068580B">
        <w:rPr>
          <w:rFonts w:ascii="Times New Roman" w:hAnsi="Times New Roman" w:cs="Times New Roman"/>
          <w:sz w:val="28"/>
          <w:szCs w:val="28"/>
          <w:lang w:val="en-US"/>
        </w:rPr>
        <w:t>Resource</w:t>
      </w:r>
      <w:r w:rsidR="00687C87" w:rsidRPr="00687C87">
        <w:rPr>
          <w:rFonts w:ascii="Times New Roman" w:hAnsi="Times New Roman" w:cs="Times New Roman"/>
          <w:sz w:val="28"/>
          <w:szCs w:val="28"/>
        </w:rPr>
        <w:t xml:space="preserve"> </w:t>
      </w:r>
      <w:r w:rsidR="00687C87" w:rsidRPr="0068580B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687C87" w:rsidRPr="00687C87">
        <w:rPr>
          <w:rFonts w:ascii="Times New Roman" w:hAnsi="Times New Roman" w:cs="Times New Roman"/>
          <w:sz w:val="28"/>
          <w:szCs w:val="28"/>
        </w:rPr>
        <w:t xml:space="preserve"> </w:t>
      </w:r>
      <w:r w:rsidR="00687C87" w:rsidRPr="0068580B">
        <w:rPr>
          <w:rFonts w:ascii="Times New Roman" w:hAnsi="Times New Roman" w:cs="Times New Roman"/>
          <w:sz w:val="28"/>
          <w:szCs w:val="28"/>
          <w:lang w:val="en-US"/>
        </w:rPr>
        <w:t>Relationship</w:t>
      </w:r>
      <w:r w:rsidR="00687C87" w:rsidRPr="00687C87">
        <w:rPr>
          <w:rFonts w:ascii="Times New Roman" w:hAnsi="Times New Roman" w:cs="Times New Roman"/>
          <w:sz w:val="28"/>
          <w:szCs w:val="28"/>
        </w:rPr>
        <w:t xml:space="preserve"> </w:t>
      </w:r>
      <w:r w:rsidR="00687C87" w:rsidRPr="0068580B">
        <w:rPr>
          <w:rFonts w:ascii="Times New Roman" w:hAnsi="Times New Roman" w:cs="Times New Roman"/>
          <w:sz w:val="28"/>
          <w:szCs w:val="28"/>
          <w:lang w:val="en-US"/>
        </w:rPr>
        <w:t>Processing</w:t>
      </w:r>
      <w:r w:rsidR="00687C87" w:rsidRPr="00687C87">
        <w:rPr>
          <w:rFonts w:ascii="Times New Roman" w:hAnsi="Times New Roman" w:cs="Times New Roman"/>
          <w:sz w:val="28"/>
          <w:szCs w:val="28"/>
        </w:rPr>
        <w:t>)</w:t>
      </w:r>
      <w:r w:rsidR="00687C87">
        <w:rPr>
          <w:rFonts w:ascii="Times New Roman" w:hAnsi="Times New Roman" w:cs="Times New Roman"/>
          <w:sz w:val="28"/>
          <w:szCs w:val="28"/>
        </w:rPr>
        <w:t>».</w:t>
      </w:r>
    </w:p>
    <w:p w:rsidR="004E6B72" w:rsidRDefault="004E6B72" w:rsidP="00831081">
      <w:pPr>
        <w:spacing w:line="360" w:lineRule="auto"/>
        <w:ind w:firstLine="851"/>
        <w:jc w:val="both"/>
      </w:pPr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5pt;height:270pt" o:ole="">
            <v:imagedata r:id="rId9" o:title=""/>
          </v:shape>
          <o:OLEObject Type="Embed" ProgID="PowerPoint.Slide.12" ShapeID="_x0000_i1025" DrawAspect="Content" ObjectID="_1514533169" r:id="rId10"/>
        </w:object>
      </w:r>
    </w:p>
    <w:p w:rsidR="004E6B72" w:rsidRDefault="004E6B72" w:rsidP="00831081">
      <w:pPr>
        <w:spacing w:line="360" w:lineRule="auto"/>
        <w:ind w:firstLine="851"/>
        <w:jc w:val="both"/>
      </w:pPr>
    </w:p>
    <w:p w:rsidR="004E6B72" w:rsidRPr="004E6B72" w:rsidRDefault="004E6B72" w:rsidP="00687C87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E6B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Pr="004E6B72">
        <w:rPr>
          <w:rFonts w:ascii="Times New Roman" w:hAnsi="Times New Roman" w:cs="Times New Roman"/>
          <w:sz w:val="28"/>
          <w:szCs w:val="28"/>
        </w:rPr>
        <w:t>.2</w:t>
      </w:r>
    </w:p>
    <w:p w:rsidR="004E6B72" w:rsidRDefault="004E6B72" w:rsidP="00831081">
      <w:pPr>
        <w:spacing w:line="360" w:lineRule="auto"/>
        <w:ind w:firstLine="851"/>
        <w:jc w:val="both"/>
      </w:pPr>
      <w:r>
        <w:object w:dxaOrig="7216" w:dyaOrig="5390">
          <v:shape id="_x0000_i1026" type="#_x0000_t75" style="width:361.5pt;height:270pt" o:ole="">
            <v:imagedata r:id="rId11" o:title=""/>
          </v:shape>
          <o:OLEObject Type="Embed" ProgID="PowerPoint.Slide.12" ShapeID="_x0000_i1026" DrawAspect="Content" ObjectID="_1514533170" r:id="rId12"/>
        </w:object>
      </w:r>
    </w:p>
    <w:p w:rsidR="004E6B72" w:rsidRDefault="004E6B72" w:rsidP="00831081">
      <w:pPr>
        <w:spacing w:line="360" w:lineRule="auto"/>
        <w:ind w:firstLine="851"/>
        <w:jc w:val="both"/>
      </w:pPr>
    </w:p>
    <w:p w:rsidR="004E6B72" w:rsidRDefault="004E6B72" w:rsidP="00433CDE">
      <w:pPr>
        <w:spacing w:line="360" w:lineRule="auto"/>
        <w:ind w:firstLine="851"/>
        <w:jc w:val="center"/>
      </w:pPr>
      <w:r w:rsidRPr="004E6B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Pr="004E6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4E6B72" w:rsidRDefault="004E6B72" w:rsidP="00831081">
      <w:pPr>
        <w:spacing w:line="360" w:lineRule="auto"/>
        <w:ind w:firstLine="851"/>
        <w:jc w:val="both"/>
      </w:pPr>
      <w:r>
        <w:object w:dxaOrig="7216" w:dyaOrig="5390">
          <v:shape id="_x0000_i1027" type="#_x0000_t75" style="width:361.5pt;height:270pt" o:ole="">
            <v:imagedata r:id="rId13" o:title=""/>
          </v:shape>
          <o:OLEObject Type="Embed" ProgID="PowerPoint.Slide.12" ShapeID="_x0000_i1027" DrawAspect="Content" ObjectID="_1514533171" r:id="rId14"/>
        </w:object>
      </w:r>
    </w:p>
    <w:p w:rsidR="004E6B72" w:rsidRPr="004E6B72" w:rsidRDefault="004E6B72" w:rsidP="00687C87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E6B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Pr="004E6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4E6B72" w:rsidRDefault="004E6B72" w:rsidP="00831081">
      <w:pPr>
        <w:spacing w:line="360" w:lineRule="auto"/>
        <w:ind w:firstLine="851"/>
        <w:jc w:val="both"/>
      </w:pPr>
    </w:p>
    <w:p w:rsidR="004E6B72" w:rsidRDefault="004E6B72" w:rsidP="00831081">
      <w:pPr>
        <w:spacing w:line="360" w:lineRule="auto"/>
        <w:ind w:firstLine="851"/>
        <w:jc w:val="both"/>
      </w:pPr>
      <w:r>
        <w:object w:dxaOrig="7216" w:dyaOrig="5390">
          <v:shape id="_x0000_i1028" type="#_x0000_t75" style="width:361.5pt;height:270pt" o:ole="">
            <v:imagedata r:id="rId15" o:title=""/>
          </v:shape>
          <o:OLEObject Type="Embed" ProgID="PowerPoint.Slide.12" ShapeID="_x0000_i1028" DrawAspect="Content" ObjectID="_1514533172" r:id="rId16"/>
        </w:object>
      </w:r>
    </w:p>
    <w:p w:rsidR="004E6B72" w:rsidRDefault="004E6B72" w:rsidP="00831081">
      <w:pPr>
        <w:spacing w:line="360" w:lineRule="auto"/>
        <w:ind w:firstLine="851"/>
        <w:jc w:val="both"/>
      </w:pPr>
    </w:p>
    <w:p w:rsidR="004E6B72" w:rsidRDefault="004E6B72" w:rsidP="00687C87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E6B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Pr="004E6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1743B9" w:rsidRPr="004E6B72" w:rsidRDefault="001743B9" w:rsidP="00687C87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4E6B72" w:rsidRDefault="004E6B72" w:rsidP="00831081">
      <w:pPr>
        <w:spacing w:line="360" w:lineRule="auto"/>
        <w:ind w:firstLine="851"/>
        <w:jc w:val="both"/>
      </w:pPr>
      <w:r>
        <w:object w:dxaOrig="7216" w:dyaOrig="5390">
          <v:shape id="_x0000_i1029" type="#_x0000_t75" style="width:361.5pt;height:270pt" o:ole="">
            <v:imagedata r:id="rId17" o:title=""/>
          </v:shape>
          <o:OLEObject Type="Embed" ProgID="PowerPoint.Slide.12" ShapeID="_x0000_i1029" DrawAspect="Content" ObjectID="_1514533173" r:id="rId18"/>
        </w:object>
      </w:r>
    </w:p>
    <w:p w:rsidR="004E6B72" w:rsidRPr="004E6B72" w:rsidRDefault="004E6B72" w:rsidP="00687C87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E6B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Pr="004E6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4E6B72" w:rsidRDefault="004E6B72" w:rsidP="00831081">
      <w:pPr>
        <w:spacing w:line="360" w:lineRule="auto"/>
        <w:ind w:firstLine="851"/>
        <w:jc w:val="both"/>
      </w:pPr>
    </w:p>
    <w:p w:rsidR="004E6B72" w:rsidRDefault="004E6B72" w:rsidP="00831081">
      <w:pPr>
        <w:spacing w:line="360" w:lineRule="auto"/>
        <w:ind w:firstLine="851"/>
        <w:jc w:val="both"/>
      </w:pPr>
      <w:r>
        <w:object w:dxaOrig="7216" w:dyaOrig="5390">
          <v:shape id="_x0000_i1030" type="#_x0000_t75" style="width:361.5pt;height:270pt" o:ole="">
            <v:imagedata r:id="rId19" o:title=""/>
          </v:shape>
          <o:OLEObject Type="Embed" ProgID="PowerPoint.Slide.12" ShapeID="_x0000_i1030" DrawAspect="Content" ObjectID="_1514533174" r:id="rId20"/>
        </w:object>
      </w:r>
    </w:p>
    <w:p w:rsidR="004E6B72" w:rsidRDefault="004E6B72" w:rsidP="00831081">
      <w:pPr>
        <w:spacing w:line="360" w:lineRule="auto"/>
        <w:ind w:firstLine="851"/>
        <w:jc w:val="both"/>
      </w:pPr>
    </w:p>
    <w:p w:rsidR="004E6B72" w:rsidRDefault="004E6B72" w:rsidP="00687C87">
      <w:pPr>
        <w:spacing w:line="360" w:lineRule="auto"/>
        <w:ind w:firstLine="851"/>
        <w:jc w:val="center"/>
      </w:pPr>
      <w:r w:rsidRPr="004E6B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Pr="004E6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4E6B72" w:rsidRDefault="004E6B72" w:rsidP="00831081">
      <w:pPr>
        <w:spacing w:line="360" w:lineRule="auto"/>
        <w:ind w:firstLine="851"/>
        <w:jc w:val="both"/>
      </w:pPr>
    </w:p>
    <w:p w:rsidR="004E6B72" w:rsidRDefault="004E6B72" w:rsidP="00831081">
      <w:pPr>
        <w:spacing w:line="360" w:lineRule="auto"/>
        <w:ind w:firstLine="851"/>
        <w:jc w:val="both"/>
      </w:pPr>
      <w:r>
        <w:object w:dxaOrig="7216" w:dyaOrig="5390">
          <v:shape id="_x0000_i1031" type="#_x0000_t75" style="width:361.5pt;height:270pt" o:ole="">
            <v:imagedata r:id="rId21" o:title=""/>
          </v:shape>
          <o:OLEObject Type="Embed" ProgID="PowerPoint.Slide.12" ShapeID="_x0000_i1031" DrawAspect="Content" ObjectID="_1514533175" r:id="rId22"/>
        </w:object>
      </w:r>
    </w:p>
    <w:p w:rsidR="004E6B72" w:rsidRPr="004E6B72" w:rsidRDefault="004E6B72" w:rsidP="00687C87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4E6B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Pr="004E6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4E6B72" w:rsidRDefault="004E6B72" w:rsidP="00831081">
      <w:pPr>
        <w:spacing w:line="360" w:lineRule="auto"/>
        <w:ind w:firstLine="851"/>
        <w:jc w:val="both"/>
      </w:pPr>
    </w:p>
    <w:p w:rsidR="00A5613C" w:rsidRDefault="00A5613C" w:rsidP="000B1A32">
      <w:pPr>
        <w:pStyle w:val="12"/>
        <w:spacing w:before="60" w:after="60" w:line="360" w:lineRule="auto"/>
        <w:ind w:firstLine="851"/>
        <w:rPr>
          <w:b/>
          <w:sz w:val="28"/>
          <w:szCs w:val="28"/>
        </w:rPr>
      </w:pPr>
      <w:r w:rsidRPr="00A5613C">
        <w:rPr>
          <w:b/>
          <w:sz w:val="28"/>
          <w:szCs w:val="28"/>
        </w:rPr>
        <w:lastRenderedPageBreak/>
        <w:t>Тема</w:t>
      </w:r>
      <w:r w:rsidR="00D4559D">
        <w:rPr>
          <w:b/>
          <w:sz w:val="28"/>
          <w:szCs w:val="28"/>
        </w:rPr>
        <w:t xml:space="preserve"> «</w:t>
      </w:r>
      <w:r w:rsidRPr="00A5613C">
        <w:rPr>
          <w:b/>
          <w:sz w:val="28"/>
          <w:szCs w:val="28"/>
        </w:rPr>
        <w:t xml:space="preserve"> Международные стандарты автоматизации  управления корпорацией на примере  MES, CMMS, CRM,  HRM –систем</w:t>
      </w:r>
      <w:r w:rsidR="00D4559D">
        <w:rPr>
          <w:b/>
          <w:sz w:val="28"/>
          <w:szCs w:val="28"/>
        </w:rPr>
        <w:t>»</w:t>
      </w:r>
      <w:r w:rsidRPr="00A5613C">
        <w:rPr>
          <w:b/>
          <w:sz w:val="28"/>
          <w:szCs w:val="28"/>
        </w:rPr>
        <w:t xml:space="preserve"> </w:t>
      </w:r>
    </w:p>
    <w:p w:rsidR="000B1A32" w:rsidRDefault="000B1A32" w:rsidP="00A5613C">
      <w:pPr>
        <w:pStyle w:val="12"/>
        <w:spacing w:before="60" w:after="60" w:line="360" w:lineRule="auto"/>
        <w:ind w:firstLine="851"/>
        <w:rPr>
          <w:b/>
          <w:sz w:val="28"/>
          <w:szCs w:val="28"/>
        </w:rPr>
      </w:pPr>
    </w:p>
    <w:p w:rsidR="000B1A32" w:rsidRDefault="00687C87" w:rsidP="00687C87">
      <w:pPr>
        <w:pStyle w:val="12"/>
        <w:spacing w:before="60" w:after="60" w:line="360" w:lineRule="auto"/>
        <w:ind w:firstLine="851"/>
        <w:rPr>
          <w:bCs/>
          <w:iCs/>
          <w:sz w:val="28"/>
          <w:szCs w:val="28"/>
        </w:rPr>
      </w:pPr>
      <w:r w:rsidRPr="00687C87">
        <w:rPr>
          <w:sz w:val="28"/>
          <w:szCs w:val="28"/>
        </w:rPr>
        <w:t>При</w:t>
      </w:r>
      <w:r>
        <w:rPr>
          <w:sz w:val="28"/>
          <w:szCs w:val="28"/>
        </w:rPr>
        <w:t xml:space="preserve"> п</w:t>
      </w:r>
      <w:r w:rsidR="000B1A32" w:rsidRPr="002373DF">
        <w:rPr>
          <w:sz w:val="28"/>
          <w:szCs w:val="28"/>
        </w:rPr>
        <w:t>одготов</w:t>
      </w:r>
      <w:r>
        <w:rPr>
          <w:sz w:val="28"/>
          <w:szCs w:val="28"/>
        </w:rPr>
        <w:t xml:space="preserve">ке </w:t>
      </w:r>
      <w:r w:rsidR="000B1A32" w:rsidRPr="002373DF">
        <w:rPr>
          <w:sz w:val="28"/>
          <w:szCs w:val="28"/>
        </w:rPr>
        <w:t xml:space="preserve"> доклад</w:t>
      </w:r>
      <w:r>
        <w:rPr>
          <w:sz w:val="28"/>
          <w:szCs w:val="28"/>
        </w:rPr>
        <w:t>а</w:t>
      </w:r>
      <w:r w:rsidR="000B1A32" w:rsidRPr="002373DF">
        <w:rPr>
          <w:sz w:val="28"/>
          <w:szCs w:val="28"/>
        </w:rPr>
        <w:t xml:space="preserve"> по сравнительному ана</w:t>
      </w:r>
      <w:r w:rsidR="000B1A32" w:rsidRPr="002373DF">
        <w:rPr>
          <w:sz w:val="28"/>
          <w:szCs w:val="28"/>
        </w:rPr>
        <w:softHyphen/>
        <w:t>лизу совре</w:t>
      </w:r>
      <w:r w:rsidR="000B1A32" w:rsidRPr="002373DF">
        <w:rPr>
          <w:sz w:val="28"/>
          <w:szCs w:val="28"/>
        </w:rPr>
        <w:softHyphen/>
        <w:t>менных з</w:t>
      </w:r>
      <w:r w:rsidR="000B1A32" w:rsidRPr="002373DF">
        <w:rPr>
          <w:rStyle w:val="mw-headline"/>
          <w:sz w:val="28"/>
          <w:szCs w:val="28"/>
        </w:rPr>
        <w:t>а</w:t>
      </w:r>
      <w:r w:rsidR="000B1A32" w:rsidRPr="002373DF">
        <w:rPr>
          <w:rStyle w:val="mw-headline"/>
          <w:sz w:val="28"/>
          <w:szCs w:val="28"/>
        </w:rPr>
        <w:t xml:space="preserve">рубежных и отечественных </w:t>
      </w:r>
      <w:r w:rsidR="000B1A32" w:rsidRPr="002373DF">
        <w:rPr>
          <w:sz w:val="28"/>
          <w:szCs w:val="28"/>
        </w:rPr>
        <w:t>MES, CMMS, CRM,  HRM–систем</w:t>
      </w:r>
      <w:r>
        <w:rPr>
          <w:sz w:val="28"/>
          <w:szCs w:val="28"/>
        </w:rPr>
        <w:t xml:space="preserve"> и разработке  п</w:t>
      </w:r>
      <w:r w:rsidR="000B1A32" w:rsidRPr="002373DF">
        <w:rPr>
          <w:bCs/>
          <w:iCs/>
          <w:sz w:val="28"/>
          <w:szCs w:val="28"/>
        </w:rPr>
        <w:t>резентаци</w:t>
      </w:r>
      <w:r>
        <w:rPr>
          <w:bCs/>
          <w:iCs/>
          <w:sz w:val="28"/>
          <w:szCs w:val="28"/>
        </w:rPr>
        <w:t>и можно ис</w:t>
      </w:r>
      <w:r w:rsidR="001200D5">
        <w:rPr>
          <w:bCs/>
          <w:iCs/>
          <w:sz w:val="28"/>
          <w:szCs w:val="28"/>
        </w:rPr>
        <w:t xml:space="preserve">пользовать уже знакомую вам литературу и </w:t>
      </w:r>
      <w:proofErr w:type="spellStart"/>
      <w:proofErr w:type="gramStart"/>
      <w:r w:rsidR="001200D5">
        <w:rPr>
          <w:bCs/>
          <w:iCs/>
          <w:sz w:val="28"/>
          <w:szCs w:val="28"/>
        </w:rPr>
        <w:t>интернет-источники</w:t>
      </w:r>
      <w:proofErr w:type="spellEnd"/>
      <w:proofErr w:type="gramEnd"/>
      <w:r w:rsidR="001200D5">
        <w:rPr>
          <w:bCs/>
          <w:iCs/>
          <w:sz w:val="28"/>
          <w:szCs w:val="28"/>
        </w:rPr>
        <w:t>.</w:t>
      </w:r>
    </w:p>
    <w:p w:rsidR="00115303" w:rsidRDefault="001200D5" w:rsidP="001200D5">
      <w:pPr>
        <w:spacing w:after="58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отличаются MES</w:t>
      </w:r>
      <w:r>
        <w:rPr>
          <w:sz w:val="28"/>
          <w:szCs w:val="28"/>
        </w:rPr>
        <w:t>-</w:t>
      </w:r>
      <w:r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от ERP-систем, и почему они находя</w:t>
      </w:r>
      <w:r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на разных уровнях информационной структуры</w:t>
      </w:r>
      <w:r>
        <w:rPr>
          <w:sz w:val="28"/>
          <w:szCs w:val="28"/>
        </w:rPr>
        <w:t xml:space="preserve"> </w:t>
      </w:r>
      <w:r w:rsidRPr="001200D5">
        <w:rPr>
          <w:rFonts w:ascii="Times New Roman" w:hAnsi="Times New Roman" w:cs="Times New Roman"/>
          <w:sz w:val="28"/>
          <w:szCs w:val="28"/>
        </w:rPr>
        <w:t xml:space="preserve">– вот первый вопрос, на который вам необходимо ответить. </w:t>
      </w:r>
    </w:p>
    <w:p w:rsidR="001200D5" w:rsidRDefault="009A79CD" w:rsidP="001200D5">
      <w:pPr>
        <w:spacing w:after="58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Учитывая, что г</w:t>
      </w:r>
      <w:r w:rsidR="001200D5" w:rsidRPr="0012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лавное отличие MES 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ERP заключается в том, что MES</w:t>
      </w:r>
      <w:r w:rsidR="001200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системы, оперируя исключительно производственной информацией, позволяют корректировать либо полностью </w:t>
      </w:r>
      <w:proofErr w:type="spellStart"/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перерассчитывать</w:t>
      </w:r>
      <w:proofErr w:type="spellEnd"/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венное расписание в течение рабочей смены столько раз, сколько это необх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димо</w:t>
      </w:r>
      <w:r w:rsidR="00FF0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A65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FF0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ERP</w:t>
      </w:r>
      <w:r w:rsidR="00FF00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</w:t>
      </w:r>
      <w:r w:rsidR="00FF005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причине большого объема административно-хозяйственной и учетно-финансовой информации, перепланирование мо</w:t>
      </w:r>
      <w:r w:rsidR="00A65B2B">
        <w:rPr>
          <w:rFonts w:ascii="Times New Roman" w:eastAsia="Times New Roman" w:hAnsi="Times New Roman" w:cs="Times New Roman"/>
          <w:sz w:val="28"/>
          <w:szCs w:val="28"/>
          <w:lang w:eastAsia="ru-RU"/>
        </w:rPr>
        <w:t>гут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осуществлять не чаще одного раза в сутки</w:t>
      </w:r>
      <w:r w:rsidR="00A65B2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следует уделить этому вопросу больше внимания в</w:t>
      </w:r>
      <w:proofErr w:type="gramEnd"/>
      <w:r w:rsidR="00A65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65B2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реферате</w:t>
      </w:r>
      <w:proofErr w:type="gramEnd"/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00D5" w:rsidRPr="00CD1DA0" w:rsidRDefault="00A65B2B" w:rsidP="001200D5">
      <w:pPr>
        <w:spacing w:after="58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 же время не следует забывать, что 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MES</w:t>
      </w:r>
      <w:r w:rsidR="001200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формируют данные о текущих производственных показателях, включая реальную себ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продукции, необходимые для более качественного функционир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ERP</w:t>
      </w:r>
      <w:r w:rsidR="001200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200D5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систем. </w:t>
      </w:r>
    </w:p>
    <w:p w:rsidR="001200D5" w:rsidRDefault="001200D5" w:rsidP="001200D5">
      <w:pPr>
        <w:spacing w:after="58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A65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5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</w:t>
      </w:r>
      <w:r w:rsidR="00A65B2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обосновать</w:t>
      </w:r>
      <w:r w:rsidR="00115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 о том, что   </w:t>
      </w:r>
      <w:r w:rsidR="00115303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MES </w:t>
      </w:r>
      <w:r w:rsidR="0011530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15303"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53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системы </w:t>
      </w:r>
      <w:r w:rsidRPr="00CD1DA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связующее звено между  ERP-системами и оперативной производственной деятельностью предприятия на уровне цеха, участка или производственной линии.</w:t>
      </w:r>
    </w:p>
    <w:p w:rsidR="00BB46AE" w:rsidRDefault="00BB46AE" w:rsidP="00BB46AE">
      <w:pPr>
        <w:spacing w:line="360" w:lineRule="auto"/>
        <w:ind w:firstLine="709"/>
        <w:jc w:val="both"/>
        <w:rPr>
          <w:rStyle w:val="mw-headline"/>
          <w:rFonts w:ascii="Times New Roman" w:hAnsi="Times New Roman" w:cs="Times New Roman"/>
          <w:sz w:val="28"/>
          <w:szCs w:val="28"/>
        </w:rPr>
      </w:pPr>
      <w:r w:rsidRPr="00E60F5C">
        <w:rPr>
          <w:rFonts w:ascii="Times New Roman" w:eastAsia="Times New Roman" w:hAnsi="Times New Roman"/>
          <w:sz w:val="28"/>
          <w:szCs w:val="28"/>
          <w:lang w:eastAsia="ru-RU"/>
        </w:rPr>
        <w:t xml:space="preserve">Система управления персоналом  </w:t>
      </w:r>
      <w:r w:rsidRPr="00E60F5C">
        <w:rPr>
          <w:rFonts w:ascii="Times New Roman" w:eastAsia="Times New Roman" w:hAnsi="Times New Roman"/>
          <w:bCs/>
          <w:sz w:val="28"/>
          <w:szCs w:val="28"/>
          <w:lang w:eastAsia="ru-RU"/>
        </w:rPr>
        <w:t>HRM (</w:t>
      </w:r>
      <w:proofErr w:type="spellStart"/>
      <w:r w:rsidRPr="00E60F5C">
        <w:rPr>
          <w:rFonts w:ascii="Times New Roman" w:eastAsia="Times New Roman" w:hAnsi="Times New Roman"/>
          <w:bCs/>
          <w:sz w:val="28"/>
          <w:szCs w:val="28"/>
          <w:lang w:eastAsia="ru-RU"/>
        </w:rPr>
        <w:t>human</w:t>
      </w:r>
      <w:proofErr w:type="spellEnd"/>
      <w:r w:rsidRPr="00E60F5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E60F5C">
        <w:rPr>
          <w:rFonts w:ascii="Times New Roman" w:eastAsia="Times New Roman" w:hAnsi="Times New Roman"/>
          <w:bCs/>
          <w:sz w:val="28"/>
          <w:szCs w:val="28"/>
          <w:lang w:eastAsia="ru-RU"/>
        </w:rPr>
        <w:t>resource</w:t>
      </w:r>
      <w:proofErr w:type="spellEnd"/>
      <w:r w:rsidRPr="00E60F5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E60F5C">
        <w:rPr>
          <w:rFonts w:ascii="Times New Roman" w:eastAsia="Times New Roman" w:hAnsi="Times New Roman"/>
          <w:bCs/>
          <w:sz w:val="28"/>
          <w:szCs w:val="28"/>
          <w:lang w:eastAsia="ru-RU"/>
        </w:rPr>
        <w:t>management</w:t>
      </w:r>
      <w:proofErr w:type="spellEnd"/>
      <w:r w:rsidRPr="00E60F5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) </w:t>
      </w:r>
      <w:r w:rsidRPr="00E60F5C">
        <w:rPr>
          <w:rFonts w:ascii="Times New Roman" w:eastAsia="Times New Roman" w:hAnsi="Times New Roman"/>
          <w:sz w:val="28"/>
          <w:szCs w:val="28"/>
          <w:lang w:eastAsia="ru-RU"/>
        </w:rPr>
        <w:t>- одна из важнейших составляющих частей современного менеджмента.</w:t>
      </w:r>
      <w:r w:rsidRPr="007576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>дует рассмотреть т</w:t>
      </w:r>
      <w:r w:rsidRPr="00CD1DA0">
        <w:rPr>
          <w:rFonts w:ascii="Times New Roman" w:hAnsi="Times New Roman" w:cs="Times New Roman"/>
          <w:sz w:val="28"/>
          <w:szCs w:val="28"/>
        </w:rPr>
        <w:t xml:space="preserve">иповой состав инструментов HRM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D1DA0">
        <w:rPr>
          <w:rFonts w:ascii="Times New Roman" w:hAnsi="Times New Roman" w:cs="Times New Roman"/>
          <w:sz w:val="28"/>
          <w:szCs w:val="28"/>
        </w:rPr>
        <w:t>системы</w:t>
      </w:r>
      <w:r>
        <w:rPr>
          <w:rFonts w:ascii="Times New Roman" w:hAnsi="Times New Roman" w:cs="Times New Roman"/>
          <w:sz w:val="28"/>
          <w:szCs w:val="28"/>
        </w:rPr>
        <w:t>, объекты и субъекты управления персоналом</w:t>
      </w:r>
      <w:r w:rsidR="009A79CD">
        <w:rPr>
          <w:rFonts w:ascii="Times New Roman" w:hAnsi="Times New Roman" w:cs="Times New Roman"/>
          <w:sz w:val="28"/>
          <w:szCs w:val="28"/>
        </w:rPr>
        <w:t xml:space="preserve">  (рис.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="009A79CD">
        <w:rPr>
          <w:rFonts w:ascii="Times New Roman" w:hAnsi="Times New Roman" w:cs="Times New Roman"/>
          <w:sz w:val="28"/>
          <w:szCs w:val="28"/>
        </w:rPr>
        <w:t>.9-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="009A79CD">
        <w:rPr>
          <w:rFonts w:ascii="Times New Roman" w:hAnsi="Times New Roman" w:cs="Times New Roman"/>
          <w:sz w:val="28"/>
          <w:szCs w:val="28"/>
        </w:rPr>
        <w:t>.13).</w:t>
      </w:r>
    </w:p>
    <w:p w:rsidR="00757652" w:rsidRDefault="00757652" w:rsidP="00757652">
      <w:pPr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1DA0">
        <w:rPr>
          <w:rFonts w:ascii="Times New Roman" w:hAnsi="Times New Roman" w:cs="Times New Roman"/>
          <w:sz w:val="28"/>
          <w:szCs w:val="28"/>
        </w:rPr>
        <w:t xml:space="preserve"> </w:t>
      </w:r>
      <w:r w:rsidR="00921D1D">
        <w:object w:dxaOrig="7216" w:dyaOrig="5390">
          <v:shape id="_x0000_i1032" type="#_x0000_t75" style="width:361.5pt;height:270pt" o:ole="">
            <v:imagedata r:id="rId23" o:title=""/>
          </v:shape>
          <o:OLEObject Type="Embed" ProgID="PowerPoint.Slide.12" ShapeID="_x0000_i1032" DrawAspect="Content" ObjectID="_1514533176" r:id="rId24"/>
        </w:object>
      </w:r>
    </w:p>
    <w:p w:rsidR="00921D1D" w:rsidRPr="00CD1DA0" w:rsidRDefault="00BB46AE" w:rsidP="00BB46AE">
      <w:pPr>
        <w:spacing w:line="36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6B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Pr="004E6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757652" w:rsidRDefault="00921D1D" w:rsidP="001200D5">
      <w:pPr>
        <w:spacing w:after="58" w:line="360" w:lineRule="auto"/>
        <w:ind w:firstLine="851"/>
        <w:jc w:val="both"/>
      </w:pPr>
      <w:r>
        <w:object w:dxaOrig="7216" w:dyaOrig="5390">
          <v:shape id="_x0000_i1033" type="#_x0000_t75" style="width:361.5pt;height:270pt" o:ole="">
            <v:imagedata r:id="rId25" o:title=""/>
          </v:shape>
          <o:OLEObject Type="Embed" ProgID="PowerPoint.Slide.12" ShapeID="_x0000_i1033" DrawAspect="Content" ObjectID="_1514533177" r:id="rId26"/>
        </w:object>
      </w:r>
    </w:p>
    <w:p w:rsidR="00BB46AE" w:rsidRPr="00CD1DA0" w:rsidRDefault="00BB46AE" w:rsidP="00BB46AE">
      <w:pPr>
        <w:spacing w:line="36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6B72">
        <w:rPr>
          <w:rFonts w:ascii="Times New Roman" w:hAnsi="Times New Roman" w:cs="Times New Roman"/>
          <w:sz w:val="28"/>
          <w:szCs w:val="28"/>
        </w:rPr>
        <w:t>Рисунок</w:t>
      </w:r>
      <w:r w:rsidR="00946C94">
        <w:rPr>
          <w:rFonts w:ascii="Times New Roman" w:hAnsi="Times New Roman" w:cs="Times New Roman"/>
          <w:sz w:val="28"/>
          <w:szCs w:val="28"/>
        </w:rPr>
        <w:t xml:space="preserve"> 3</w:t>
      </w:r>
      <w:r w:rsidRPr="004E6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</w:p>
    <w:p w:rsidR="00BB46AE" w:rsidRDefault="00BB46AE" w:rsidP="001200D5">
      <w:pPr>
        <w:spacing w:after="58" w:line="360" w:lineRule="auto"/>
        <w:ind w:firstLine="851"/>
        <w:jc w:val="both"/>
      </w:pPr>
    </w:p>
    <w:p w:rsidR="00BB46AE" w:rsidRDefault="00BB46AE" w:rsidP="001200D5">
      <w:pPr>
        <w:spacing w:after="58" w:line="360" w:lineRule="auto"/>
        <w:ind w:firstLine="851"/>
        <w:jc w:val="both"/>
      </w:pPr>
      <w:r>
        <w:object w:dxaOrig="7216" w:dyaOrig="5390">
          <v:shape id="_x0000_i1034" type="#_x0000_t75" style="width:361.5pt;height:270pt" o:ole="">
            <v:imagedata r:id="rId27" o:title=""/>
          </v:shape>
          <o:OLEObject Type="Embed" ProgID="PowerPoint.Slide.12" ShapeID="_x0000_i1034" DrawAspect="Content" ObjectID="_1514533178" r:id="rId28"/>
        </w:object>
      </w:r>
    </w:p>
    <w:p w:rsidR="001743B9" w:rsidRDefault="001743B9" w:rsidP="00BB46AE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BB46AE" w:rsidRDefault="00BB46AE" w:rsidP="001743B9">
      <w:pPr>
        <w:spacing w:line="360" w:lineRule="auto"/>
        <w:ind w:firstLine="851"/>
        <w:jc w:val="center"/>
      </w:pPr>
      <w:r w:rsidRPr="004E6B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Pr="004E6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BB46AE" w:rsidRDefault="00BB46AE" w:rsidP="001200D5">
      <w:pPr>
        <w:spacing w:after="58" w:line="360" w:lineRule="auto"/>
        <w:ind w:firstLine="851"/>
        <w:jc w:val="both"/>
      </w:pPr>
      <w:r>
        <w:object w:dxaOrig="7216" w:dyaOrig="5390">
          <v:shape id="_x0000_i1035" type="#_x0000_t75" style="width:361.5pt;height:270pt" o:ole="">
            <v:imagedata r:id="rId29" o:title=""/>
          </v:shape>
          <o:OLEObject Type="Embed" ProgID="PowerPoint.Slide.12" ShapeID="_x0000_i1035" DrawAspect="Content" ObjectID="_1514533179" r:id="rId30"/>
        </w:object>
      </w:r>
    </w:p>
    <w:p w:rsidR="00BB46AE" w:rsidRDefault="00BB46AE" w:rsidP="001200D5">
      <w:pPr>
        <w:spacing w:after="58" w:line="360" w:lineRule="auto"/>
        <w:ind w:firstLine="851"/>
        <w:jc w:val="both"/>
      </w:pPr>
    </w:p>
    <w:p w:rsidR="00BB46AE" w:rsidRPr="00CD1DA0" w:rsidRDefault="00BB46AE" w:rsidP="00BB46AE">
      <w:pPr>
        <w:spacing w:line="36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6B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Pr="004E6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436C50">
        <w:rPr>
          <w:rFonts w:ascii="Times New Roman" w:hAnsi="Times New Roman" w:cs="Times New Roman"/>
          <w:sz w:val="28"/>
          <w:szCs w:val="28"/>
        </w:rPr>
        <w:t>2</w:t>
      </w:r>
    </w:p>
    <w:p w:rsidR="00BB46AE" w:rsidRDefault="00BB46AE" w:rsidP="001200D5">
      <w:pPr>
        <w:spacing w:after="58" w:line="360" w:lineRule="auto"/>
        <w:ind w:firstLine="851"/>
        <w:jc w:val="both"/>
      </w:pPr>
    </w:p>
    <w:p w:rsidR="00BB46AE" w:rsidRPr="001200D5" w:rsidRDefault="00BB46AE" w:rsidP="001200D5">
      <w:pPr>
        <w:spacing w:after="58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object w:dxaOrig="7216" w:dyaOrig="5390">
          <v:shape id="_x0000_i1036" type="#_x0000_t75" style="width:361.5pt;height:270pt" o:ole="">
            <v:imagedata r:id="rId31" o:title=""/>
          </v:shape>
          <o:OLEObject Type="Embed" ProgID="PowerPoint.Slide.12" ShapeID="_x0000_i1036" DrawAspect="Content" ObjectID="_1514533180" r:id="rId32"/>
        </w:object>
      </w:r>
    </w:p>
    <w:p w:rsidR="00436C50" w:rsidRPr="00CD1DA0" w:rsidRDefault="00436C50" w:rsidP="00436C50">
      <w:pPr>
        <w:spacing w:line="36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6B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Pr="004E6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757652" w:rsidRDefault="00757652" w:rsidP="00A5613C">
      <w:pPr>
        <w:pStyle w:val="12"/>
        <w:spacing w:before="60" w:after="60" w:line="360" w:lineRule="auto"/>
        <w:ind w:firstLine="851"/>
      </w:pPr>
    </w:p>
    <w:p w:rsidR="00BB46AE" w:rsidRDefault="00BB46AE" w:rsidP="00BB46AE">
      <w:pPr>
        <w:spacing w:after="58" w:line="360" w:lineRule="auto"/>
        <w:ind w:firstLine="851"/>
        <w:jc w:val="both"/>
        <w:rPr>
          <w:rStyle w:val="mw-headline"/>
          <w:rFonts w:ascii="Times New Roman" w:hAnsi="Times New Roman" w:cs="Times New Roman"/>
          <w:sz w:val="28"/>
          <w:szCs w:val="28"/>
        </w:rPr>
      </w:pPr>
      <w:proofErr w:type="gramStart"/>
      <w:r w:rsidRPr="001200D5">
        <w:rPr>
          <w:rFonts w:ascii="Times New Roman" w:hAnsi="Times New Roman" w:cs="Times New Roman"/>
          <w:bCs/>
          <w:sz w:val="28"/>
          <w:szCs w:val="28"/>
          <w:lang w:val="en-US"/>
        </w:rPr>
        <w:t>CRM</w:t>
      </w:r>
      <w:r w:rsidR="009A79CD" w:rsidRPr="001200D5">
        <w:rPr>
          <w:rFonts w:ascii="Times New Roman" w:hAnsi="Times New Roman" w:cs="Times New Roman"/>
          <w:bCs/>
          <w:sz w:val="28"/>
          <w:szCs w:val="28"/>
        </w:rPr>
        <w:t>-</w:t>
      </w:r>
      <w:r w:rsidR="009A79CD">
        <w:rPr>
          <w:rFonts w:ascii="Times New Roman" w:hAnsi="Times New Roman" w:cs="Times New Roman"/>
          <w:bCs/>
          <w:sz w:val="28"/>
          <w:szCs w:val="28"/>
        </w:rPr>
        <w:t>системы</w:t>
      </w:r>
      <w:r w:rsidRPr="001200D5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1200D5">
        <w:rPr>
          <w:rFonts w:ascii="Times New Roman" w:hAnsi="Times New Roman" w:cs="Times New Roman"/>
          <w:bCs/>
          <w:sz w:val="28"/>
          <w:szCs w:val="28"/>
          <w:lang w:val="en-US"/>
        </w:rPr>
        <w:t>customer</w:t>
      </w:r>
      <w:r w:rsidRPr="001200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00D5">
        <w:rPr>
          <w:rFonts w:ascii="Times New Roman" w:hAnsi="Times New Roman" w:cs="Times New Roman"/>
          <w:bCs/>
          <w:sz w:val="28"/>
          <w:szCs w:val="28"/>
          <w:lang w:val="en-US"/>
        </w:rPr>
        <w:t>relationship</w:t>
      </w:r>
      <w:r w:rsidRPr="001200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00D5">
        <w:rPr>
          <w:rFonts w:ascii="Times New Roman" w:hAnsi="Times New Roman" w:cs="Times New Roman"/>
          <w:bCs/>
          <w:sz w:val="28"/>
          <w:szCs w:val="28"/>
          <w:lang w:val="en-US"/>
        </w:rPr>
        <w:t>management</w:t>
      </w:r>
      <w:r w:rsidRPr="001200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00D5">
        <w:rPr>
          <w:rFonts w:ascii="Times New Roman" w:hAnsi="Times New Roman" w:cs="Times New Roman"/>
          <w:bCs/>
          <w:sz w:val="28"/>
          <w:szCs w:val="28"/>
          <w:lang w:val="en-US"/>
        </w:rPr>
        <w:t>system</w:t>
      </w:r>
      <w:r w:rsidRPr="001200D5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  <w:szCs w:val="28"/>
        </w:rPr>
        <w:t xml:space="preserve"> желательно классифицировать по </w:t>
      </w:r>
      <w:r w:rsidRPr="001200D5">
        <w:rPr>
          <w:rStyle w:val="mw-headline"/>
          <w:rFonts w:ascii="Times New Roman" w:hAnsi="Times New Roman" w:cs="Times New Roman"/>
          <w:sz w:val="28"/>
          <w:szCs w:val="28"/>
        </w:rPr>
        <w:t>функциональным возможностям</w:t>
      </w:r>
      <w:r>
        <w:rPr>
          <w:rStyle w:val="mw-headline"/>
          <w:rFonts w:ascii="Times New Roman" w:hAnsi="Times New Roman" w:cs="Times New Roman"/>
          <w:sz w:val="28"/>
          <w:szCs w:val="28"/>
        </w:rPr>
        <w:t xml:space="preserve"> и </w:t>
      </w:r>
      <w:r w:rsidRPr="001200D5">
        <w:rPr>
          <w:rStyle w:val="mw-headline"/>
          <w:rFonts w:ascii="Times New Roman" w:hAnsi="Times New Roman" w:cs="Times New Roman"/>
          <w:sz w:val="28"/>
          <w:szCs w:val="28"/>
        </w:rPr>
        <w:t>по уровням обр</w:t>
      </w:r>
      <w:r w:rsidRPr="001200D5">
        <w:rPr>
          <w:rStyle w:val="mw-headline"/>
          <w:rFonts w:ascii="Times New Roman" w:hAnsi="Times New Roman" w:cs="Times New Roman"/>
          <w:sz w:val="28"/>
          <w:szCs w:val="28"/>
        </w:rPr>
        <w:t>а</w:t>
      </w:r>
      <w:r w:rsidRPr="001200D5">
        <w:rPr>
          <w:rStyle w:val="mw-headline"/>
          <w:rFonts w:ascii="Times New Roman" w:hAnsi="Times New Roman" w:cs="Times New Roman"/>
          <w:sz w:val="28"/>
          <w:szCs w:val="28"/>
        </w:rPr>
        <w:t>ботки информации</w:t>
      </w:r>
      <w:r w:rsidR="004B59A9">
        <w:rPr>
          <w:rStyle w:val="mw-headline"/>
          <w:rFonts w:ascii="Times New Roman" w:hAnsi="Times New Roman" w:cs="Times New Roman"/>
          <w:sz w:val="28"/>
          <w:szCs w:val="28"/>
        </w:rPr>
        <w:t xml:space="preserve"> (рис.</w:t>
      </w:r>
      <w:r w:rsidR="00946C94">
        <w:rPr>
          <w:rStyle w:val="mw-headline"/>
          <w:rFonts w:ascii="Times New Roman" w:hAnsi="Times New Roman" w:cs="Times New Roman"/>
          <w:sz w:val="28"/>
          <w:szCs w:val="28"/>
        </w:rPr>
        <w:t>3</w:t>
      </w:r>
      <w:r w:rsidR="004B59A9">
        <w:rPr>
          <w:rStyle w:val="mw-headline"/>
          <w:rFonts w:ascii="Times New Roman" w:hAnsi="Times New Roman" w:cs="Times New Roman"/>
          <w:sz w:val="28"/>
          <w:szCs w:val="28"/>
        </w:rPr>
        <w:t>.14-</w:t>
      </w:r>
      <w:r w:rsidR="00946C94">
        <w:rPr>
          <w:rStyle w:val="mw-headline"/>
          <w:rFonts w:ascii="Times New Roman" w:hAnsi="Times New Roman" w:cs="Times New Roman"/>
          <w:sz w:val="28"/>
          <w:szCs w:val="28"/>
        </w:rPr>
        <w:t>3</w:t>
      </w:r>
      <w:r w:rsidR="004B59A9">
        <w:rPr>
          <w:rStyle w:val="mw-headline"/>
          <w:rFonts w:ascii="Times New Roman" w:hAnsi="Times New Roman" w:cs="Times New Roman"/>
          <w:sz w:val="28"/>
          <w:szCs w:val="28"/>
        </w:rPr>
        <w:t>.16).</w:t>
      </w:r>
      <w:proofErr w:type="gramEnd"/>
      <w:r>
        <w:rPr>
          <w:rStyle w:val="mw-headline"/>
          <w:rFonts w:ascii="Times New Roman" w:hAnsi="Times New Roman" w:cs="Times New Roman"/>
          <w:sz w:val="28"/>
          <w:szCs w:val="28"/>
        </w:rPr>
        <w:t xml:space="preserve"> </w:t>
      </w:r>
    </w:p>
    <w:p w:rsidR="00436C50" w:rsidRDefault="00436C50" w:rsidP="00A5613C">
      <w:pPr>
        <w:pStyle w:val="12"/>
        <w:spacing w:before="60" w:after="60" w:line="360" w:lineRule="auto"/>
        <w:ind w:firstLine="851"/>
      </w:pPr>
      <w:r>
        <w:object w:dxaOrig="7057" w:dyaOrig="5272">
          <v:shape id="_x0000_i1037" type="#_x0000_t75" style="width:352.5pt;height:264pt" o:ole="">
            <v:imagedata r:id="rId33" o:title=""/>
          </v:shape>
          <o:OLEObject Type="Embed" ProgID="PowerPoint.Slide.12" ShapeID="_x0000_i1037" DrawAspect="Content" ObjectID="_1514533181" r:id="rId34"/>
        </w:object>
      </w:r>
    </w:p>
    <w:p w:rsidR="00BB46AE" w:rsidRPr="00436C50" w:rsidRDefault="00436C50" w:rsidP="00436C50">
      <w:pPr>
        <w:spacing w:line="360" w:lineRule="auto"/>
        <w:ind w:firstLine="851"/>
        <w:jc w:val="center"/>
        <w:rPr>
          <w:lang w:eastAsia="ru-RU"/>
        </w:rPr>
      </w:pPr>
      <w:r>
        <w:rPr>
          <w:lang w:eastAsia="ru-RU"/>
        </w:rPr>
        <w:tab/>
      </w:r>
      <w:r w:rsidRPr="004E6B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Pr="004E6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436C50" w:rsidRDefault="00436C50" w:rsidP="00A5613C">
      <w:pPr>
        <w:pStyle w:val="12"/>
        <w:spacing w:before="60" w:after="60" w:line="360" w:lineRule="auto"/>
        <w:ind w:firstLine="851"/>
      </w:pPr>
      <w:r>
        <w:object w:dxaOrig="7216" w:dyaOrig="5390">
          <v:shape id="_x0000_i1038" type="#_x0000_t75" style="width:361.5pt;height:270pt" o:ole="">
            <v:imagedata r:id="rId35" o:title=""/>
          </v:shape>
          <o:OLEObject Type="Embed" ProgID="PowerPoint.Slide.12" ShapeID="_x0000_i1038" DrawAspect="Content" ObjectID="_1514533182" r:id="rId36"/>
        </w:object>
      </w:r>
    </w:p>
    <w:p w:rsidR="00436C50" w:rsidRPr="00436C50" w:rsidRDefault="00436C50" w:rsidP="00436C50">
      <w:pPr>
        <w:spacing w:line="360" w:lineRule="auto"/>
        <w:ind w:firstLine="851"/>
        <w:jc w:val="center"/>
        <w:rPr>
          <w:lang w:eastAsia="ru-RU"/>
        </w:rPr>
      </w:pPr>
      <w:r w:rsidRPr="004E6B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Pr="004E6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15</w:t>
      </w:r>
    </w:p>
    <w:p w:rsidR="00436C50" w:rsidRDefault="00436C50" w:rsidP="00A5613C">
      <w:pPr>
        <w:pStyle w:val="12"/>
        <w:spacing w:before="60" w:after="60" w:line="360" w:lineRule="auto"/>
        <w:ind w:firstLine="851"/>
      </w:pPr>
    </w:p>
    <w:p w:rsidR="00436C50" w:rsidRDefault="004B59A9" w:rsidP="00A5613C">
      <w:pPr>
        <w:pStyle w:val="12"/>
        <w:spacing w:before="60" w:after="60" w:line="360" w:lineRule="auto"/>
        <w:ind w:firstLine="851"/>
      </w:pPr>
      <w:r>
        <w:object w:dxaOrig="6994" w:dyaOrig="5224">
          <v:shape id="_x0000_i1039" type="#_x0000_t75" style="width:350.25pt;height:261pt" o:ole="">
            <v:imagedata r:id="rId37" o:title=""/>
          </v:shape>
          <o:OLEObject Type="Embed" ProgID="PowerPoint.Slide.12" ShapeID="_x0000_i1039" DrawAspect="Content" ObjectID="_1514533183" r:id="rId38"/>
        </w:object>
      </w:r>
    </w:p>
    <w:p w:rsidR="00436C50" w:rsidRPr="00436C50" w:rsidRDefault="00436C50" w:rsidP="00436C50">
      <w:pPr>
        <w:spacing w:line="360" w:lineRule="auto"/>
        <w:ind w:firstLine="851"/>
        <w:jc w:val="center"/>
        <w:rPr>
          <w:lang w:eastAsia="ru-RU"/>
        </w:rPr>
      </w:pPr>
      <w:r w:rsidRPr="004E6B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 w:rsidRPr="004E6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16</w:t>
      </w:r>
    </w:p>
    <w:p w:rsidR="00436C50" w:rsidRDefault="00436C50" w:rsidP="00A5613C">
      <w:pPr>
        <w:pStyle w:val="12"/>
        <w:spacing w:before="60" w:after="60" w:line="360" w:lineRule="auto"/>
        <w:ind w:firstLine="851"/>
      </w:pPr>
    </w:p>
    <w:p w:rsidR="00433CDE" w:rsidRDefault="00433CDE" w:rsidP="00433CDE">
      <w:pPr>
        <w:spacing w:after="58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2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</w:t>
      </w:r>
      <w:r w:rsidRPr="0012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12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</w:t>
      </w:r>
      <w:r w:rsidRPr="0012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00D5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CMMS</w:t>
      </w:r>
      <w:r w:rsidRPr="001200D5">
        <w:rPr>
          <w:rFonts w:ascii="Times New Roman" w:eastAsia="Times New Roman" w:hAnsi="Times New Roman"/>
          <w:sz w:val="28"/>
          <w:szCs w:val="28"/>
          <w:lang w:eastAsia="ru-RU"/>
        </w:rPr>
        <w:t xml:space="preserve">  (</w:t>
      </w:r>
      <w:r w:rsidRPr="001200D5">
        <w:rPr>
          <w:rFonts w:ascii="Times New Roman" w:eastAsia="Times New Roman" w:hAnsi="Times New Roman"/>
          <w:sz w:val="28"/>
          <w:szCs w:val="28"/>
          <w:lang w:val="en-US" w:eastAsia="ru-RU"/>
        </w:rPr>
        <w:t>Computerized</w:t>
      </w:r>
      <w:r w:rsidRPr="001200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200D5">
        <w:rPr>
          <w:rFonts w:ascii="Times New Roman" w:eastAsia="Times New Roman" w:hAnsi="Times New Roman"/>
          <w:sz w:val="28"/>
          <w:szCs w:val="28"/>
          <w:lang w:val="en-US" w:eastAsia="ru-RU"/>
        </w:rPr>
        <w:t>Maintenance</w:t>
      </w:r>
      <w:r w:rsidRPr="001200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200D5">
        <w:rPr>
          <w:rFonts w:ascii="Times New Roman" w:eastAsia="Times New Roman" w:hAnsi="Times New Roman"/>
          <w:sz w:val="28"/>
          <w:szCs w:val="28"/>
          <w:lang w:val="en-US" w:eastAsia="ru-RU"/>
        </w:rPr>
        <w:t>Management</w:t>
      </w:r>
      <w:r w:rsidRPr="001200D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200D5">
        <w:rPr>
          <w:rFonts w:ascii="Times New Roman" w:eastAsia="Times New Roman" w:hAnsi="Times New Roman"/>
          <w:sz w:val="28"/>
          <w:szCs w:val="28"/>
          <w:lang w:val="en-US" w:eastAsia="ru-RU"/>
        </w:rPr>
        <w:t>System</w:t>
      </w:r>
      <w:r w:rsidRPr="001200D5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лучше указать поддерживаемые ею функции.</w:t>
      </w:r>
    </w:p>
    <w:p w:rsidR="000B1A32" w:rsidRPr="001200D5" w:rsidRDefault="000B1A32" w:rsidP="00A5613C">
      <w:pPr>
        <w:pStyle w:val="12"/>
        <w:spacing w:before="60" w:after="60" w:line="360" w:lineRule="auto"/>
        <w:ind w:firstLine="851"/>
        <w:rPr>
          <w:b/>
          <w:sz w:val="28"/>
          <w:szCs w:val="28"/>
        </w:rPr>
      </w:pPr>
    </w:p>
    <w:p w:rsidR="0000400B" w:rsidRDefault="00A5613C" w:rsidP="001743B9">
      <w:pPr>
        <w:pStyle w:val="12"/>
        <w:spacing w:before="60" w:after="60" w:line="360" w:lineRule="auto"/>
        <w:ind w:firstLine="851"/>
        <w:rPr>
          <w:sz w:val="28"/>
          <w:szCs w:val="28"/>
        </w:rPr>
      </w:pPr>
      <w:r w:rsidRPr="00A5613C">
        <w:rPr>
          <w:b/>
          <w:sz w:val="28"/>
          <w:szCs w:val="28"/>
        </w:rPr>
        <w:t>Тема</w:t>
      </w:r>
      <w:r w:rsidR="00D4559D">
        <w:rPr>
          <w:b/>
          <w:sz w:val="28"/>
          <w:szCs w:val="28"/>
        </w:rPr>
        <w:t xml:space="preserve"> «</w:t>
      </w:r>
      <w:r w:rsidRPr="00A5613C">
        <w:rPr>
          <w:b/>
          <w:sz w:val="28"/>
          <w:szCs w:val="28"/>
        </w:rPr>
        <w:t>Интеллектуальные компоненты КИС</w:t>
      </w:r>
      <w:r w:rsidR="00D4559D">
        <w:rPr>
          <w:b/>
          <w:sz w:val="28"/>
          <w:szCs w:val="28"/>
        </w:rPr>
        <w:t xml:space="preserve">» </w:t>
      </w:r>
    </w:p>
    <w:p w:rsidR="00A92A3D" w:rsidRDefault="00A92A3D" w:rsidP="00A92A3D">
      <w:pPr>
        <w:shd w:val="clear" w:color="auto" w:fill="F8FCFF"/>
        <w:spacing w:before="100" w:beforeAutospacing="1" w:after="100" w:afterAutospacing="1" w:line="360" w:lineRule="auto"/>
        <w:ind w:left="28" w:firstLine="823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 изучении литературы и подготовке реферата по интеллектуал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ным компонентам КИС следует обратить </w:t>
      </w:r>
      <w:r w:rsidR="00761797">
        <w:rPr>
          <w:rFonts w:ascii="Times New Roman" w:hAnsi="Times New Roman" w:cs="Times New Roman"/>
          <w:sz w:val="28"/>
          <w:szCs w:val="28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>на главную п</w:t>
      </w:r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ричин</w:t>
      </w:r>
      <w:r w:rsidR="0076179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пользования OLAP для обработки запросов —  скорость.</w:t>
      </w:r>
    </w:p>
    <w:p w:rsidR="00A92A3D" w:rsidRPr="00A92A3D" w:rsidRDefault="00A92A3D" w:rsidP="00A92A3D">
      <w:pPr>
        <w:spacing w:before="100" w:beforeAutospacing="1" w:after="100" w:afterAutospacing="1" w:line="360" w:lineRule="auto"/>
        <w:ind w:firstLine="8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необходимо проанализировать OLAP-структуру, созданн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рабочих данных, т.е.  </w:t>
      </w:r>
      <w:hyperlink r:id="rId39" w:tooltip="OLAP-куб" w:history="1">
        <w:r w:rsidRPr="00A92A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OLAP-куб</w:t>
        </w:r>
      </w:hyperlink>
      <w:r>
        <w:rPr>
          <w:rFonts w:ascii="Times New Roman" w:hAnsi="Times New Roman" w:cs="Times New Roman"/>
          <w:sz w:val="28"/>
          <w:szCs w:val="28"/>
        </w:rPr>
        <w:t>, который состоит</w:t>
      </w:r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соединения таблиц с применением </w:t>
      </w:r>
      <w:hyperlink r:id="rId40" w:tooltip="Схема звезды" w:history="1">
        <w:r w:rsidRPr="00A92A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схемы звезды</w:t>
        </w:r>
      </w:hyperlink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hyperlink r:id="rId41" w:tooltip="Схема снежинки" w:history="1">
        <w:r w:rsidRPr="00A92A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схемы снежинки</w:t>
        </w:r>
      </w:hyperlink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центре схемы звезды н</w:t>
      </w:r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ходится </w:t>
      </w:r>
      <w:hyperlink r:id="rId42" w:tooltip="Таблица фактов" w:history="1">
        <w:r w:rsidRPr="00A92A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таблица фактов</w:t>
        </w:r>
      </w:hyperlink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содержит ключевые факты, по которым д</w:t>
      </w:r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лаются запросы.</w:t>
      </w:r>
      <w:proofErr w:type="gramEnd"/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Множественные таблицы с измерениями присоединены к таблице фактов. Эти таблицы показывают, как могут анализироваться </w:t>
      </w:r>
      <w:hyperlink r:id="rId43" w:tooltip="Агрегирование (экономика)" w:history="1">
        <w:r w:rsidRPr="00A92A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агр</w:t>
        </w:r>
        <w:r w:rsidRPr="00A92A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Pr="00A92A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гированные</w:t>
        </w:r>
      </w:hyperlink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реляционные данные. Количество возможных агрегирований о</w:t>
      </w:r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ределяется количеством способов, которыми первоначальные данные могут быть иерархически отображены.</w:t>
      </w:r>
    </w:p>
    <w:p w:rsidR="007369B1" w:rsidRDefault="00FF0050" w:rsidP="007369B1">
      <w:pPr>
        <w:spacing w:before="100" w:beforeAutospacing="1" w:after="100" w:afterAutospacing="1" w:line="360" w:lineRule="auto"/>
        <w:ind w:firstLine="8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в докладе обратить особое внимание  на тот факт, что </w:t>
      </w:r>
      <w:r w:rsidR="00A92A3D"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OLAP-куб содержит в себе базовые данные и информацию об измерениях (агрегатах). Куб потенциально содержит всю информацию, которая может потребоваться для ответов на любые запросы. Из-за громадного количества агрегатов, зачастую полный расчёт происходит только для некоторых изм</w:t>
      </w:r>
      <w:r w:rsidR="00A92A3D"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92A3D"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рений, для остальных же производится «по требованию».</w:t>
      </w:r>
      <w:r w:rsidR="00736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69B1" w:rsidRPr="00A92A3D" w:rsidRDefault="007369B1" w:rsidP="007369B1">
      <w:pPr>
        <w:spacing w:before="100" w:beforeAutospacing="1" w:after="100" w:afterAutospacing="1" w:line="360" w:lineRule="auto"/>
        <w:ind w:firstLine="8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многомерный запрос к OLAP-системе автоматически прео</w:t>
      </w:r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разуется в SQL-запрос к реляционным данным.</w:t>
      </w:r>
    </w:p>
    <w:p w:rsidR="007369B1" w:rsidRPr="00A92A3D" w:rsidRDefault="007369B1" w:rsidP="007369B1">
      <w:pPr>
        <w:spacing w:before="100" w:beforeAutospacing="1" w:after="100" w:afterAutospacing="1" w:line="240" w:lineRule="auto"/>
        <w:ind w:firstLine="82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Желательно рассмотреть в работе </w:t>
      </w:r>
      <w:r w:rsidRPr="00A92A3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типа OLAP:</w:t>
      </w:r>
    </w:p>
    <w:p w:rsidR="00A92A3D" w:rsidRPr="007369B1" w:rsidRDefault="00A92A3D" w:rsidP="007369B1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9B1">
        <w:rPr>
          <w:rFonts w:ascii="Times New Roman" w:eastAsia="Times New Roman" w:hAnsi="Times New Roman" w:cs="Times New Roman"/>
          <w:sz w:val="28"/>
          <w:szCs w:val="28"/>
          <w:lang w:eastAsia="ru-RU"/>
        </w:rPr>
        <w:t>OLAP со многими измерениями (</w:t>
      </w:r>
      <w:proofErr w:type="spellStart"/>
      <w:r w:rsidRPr="007369B1">
        <w:rPr>
          <w:rFonts w:ascii="Times New Roman" w:eastAsia="Times New Roman" w:hAnsi="Times New Roman" w:cs="Times New Roman"/>
          <w:sz w:val="28"/>
          <w:szCs w:val="28"/>
          <w:lang w:eastAsia="ru-RU"/>
        </w:rPr>
        <w:t>Multidimensional</w:t>
      </w:r>
      <w:proofErr w:type="spellEnd"/>
      <w:r w:rsidRPr="00736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OLAP — </w:t>
      </w:r>
      <w:hyperlink r:id="rId44" w:tooltip="MOLAP" w:history="1">
        <w:r w:rsidRPr="007369B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MOLAP</w:t>
        </w:r>
      </w:hyperlink>
      <w:r w:rsidRPr="00736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A92A3D" w:rsidRPr="007369B1" w:rsidRDefault="00A92A3D" w:rsidP="007369B1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369B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реляционный</w:t>
      </w:r>
      <w:r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OLAP (Relational OLAP — </w:t>
      </w:r>
      <w:hyperlink r:id="rId45" w:tooltip="ROLAP" w:history="1">
        <w:r w:rsidRPr="007369B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ROLAP</w:t>
        </w:r>
      </w:hyperlink>
      <w:r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); </w:t>
      </w:r>
    </w:p>
    <w:p w:rsidR="00A92A3D" w:rsidRPr="007369B1" w:rsidRDefault="00A92A3D" w:rsidP="007369B1">
      <w:pPr>
        <w:numPr>
          <w:ilvl w:val="0"/>
          <w:numId w:val="2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369B1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гибридный</w:t>
      </w:r>
      <w:r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OLAP (Hybrid OLAP — </w:t>
      </w:r>
      <w:hyperlink r:id="rId46" w:tooltip="HOLAP" w:history="1">
        <w:r w:rsidRPr="007369B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HOLAP</w:t>
        </w:r>
      </w:hyperlink>
      <w:r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). </w:t>
      </w:r>
    </w:p>
    <w:p w:rsidR="00A92A3D" w:rsidRPr="00ED141C" w:rsidRDefault="007369B1" w:rsidP="007369B1">
      <w:pPr>
        <w:spacing w:before="100" w:beforeAutospacing="1" w:after="100" w:afterAutospacing="1" w:line="360" w:lineRule="auto"/>
        <w:ind w:firstLine="822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369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Необходимо</w:t>
      </w:r>
      <w:r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7369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</w:t>
      </w:r>
      <w:r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92A3D" w:rsidRPr="007369B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известные</w:t>
      </w:r>
      <w:r w:rsidR="00A92A3D"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OLAP-</w:t>
      </w:r>
      <w:r w:rsidR="00A92A3D" w:rsidRPr="007369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продукты</w:t>
      </w:r>
      <w:r w:rsidR="00A92A3D"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hyperlink r:id="rId47" w:tooltip="Microsoft Analysis Services" w:history="1">
        <w:r w:rsidR="00A92A3D" w:rsidRPr="007369B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Microsoft Analysis Services</w:t>
        </w:r>
      </w:hyperlink>
      <w:r w:rsidR="00A92A3D"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</w:t>
      </w:r>
      <w:r w:rsidR="00A92A3D" w:rsidRPr="007369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ранее</w:t>
      </w:r>
      <w:r w:rsidR="00A92A3D"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A92A3D" w:rsidRPr="007369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называвшиеся</w:t>
      </w:r>
      <w:r w:rsidR="00A92A3D"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OLAP Services, </w:t>
      </w:r>
      <w:r w:rsidR="00A92A3D" w:rsidRPr="007369B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</w:t>
      </w:r>
      <w:r w:rsidR="00A92A3D"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hyperlink r:id="rId48" w:tooltip="Microsoft SQL Server" w:history="1">
        <w:r w:rsidR="00A92A3D" w:rsidRPr="007369B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SQL Server</w:t>
        </w:r>
      </w:hyperlink>
      <w:r w:rsidR="00A92A3D"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), </w:t>
      </w:r>
      <w:hyperlink r:id="rId49" w:tooltip="SAS OLAP Server (страница отсутствует)" w:history="1">
        <w:r w:rsidR="00A92A3D" w:rsidRPr="007369B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SAS OLAP Server</w:t>
        </w:r>
      </w:hyperlink>
      <w:r w:rsidR="00A92A3D"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hyperlink r:id="rId50" w:tooltip="TM1" w:history="1">
        <w:r w:rsidR="00A92A3D" w:rsidRPr="007369B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TM1</w:t>
        </w:r>
      </w:hyperlink>
      <w:r w:rsidR="00A92A3D"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hyperlink r:id="rId51" w:tooltip="PowerPlay (страница отсутствует)" w:history="1">
        <w:proofErr w:type="spellStart"/>
        <w:r w:rsidR="00A92A3D" w:rsidRPr="007369B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PowerPlay</w:t>
        </w:r>
        <w:proofErr w:type="spellEnd"/>
      </w:hyperlink>
      <w:r w:rsidR="00A92A3D"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hyperlink r:id="rId52" w:tooltip="SAP BW (страница отсутствует)" w:history="1">
        <w:r w:rsidR="00A92A3D" w:rsidRPr="007369B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SAP BW</w:t>
        </w:r>
      </w:hyperlink>
      <w:r w:rsidR="00A92A3D"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hyperlink r:id="rId53" w:tooltip="MicroStrategy Ingelligence Server (страница отсутствует)" w:history="1">
        <w:proofErr w:type="spellStart"/>
        <w:r w:rsidR="00A92A3D" w:rsidRPr="007369B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MicroStrategy</w:t>
        </w:r>
        <w:proofErr w:type="spellEnd"/>
        <w:r w:rsidR="00A92A3D" w:rsidRPr="007369B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 xml:space="preserve"> </w:t>
        </w:r>
        <w:proofErr w:type="spellStart"/>
        <w:r w:rsidR="00A92A3D" w:rsidRPr="007369B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Ingelligence</w:t>
        </w:r>
        <w:proofErr w:type="spellEnd"/>
        <w:r w:rsidR="00A92A3D" w:rsidRPr="007369B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 xml:space="preserve"> Server</w:t>
        </w:r>
      </w:hyperlink>
      <w:r w:rsidR="00A92A3D"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hyperlink r:id="rId54" w:tooltip="Mondrian" w:history="1">
        <w:r w:rsidR="00A92A3D" w:rsidRPr="007369B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Mondrian</w:t>
        </w:r>
      </w:hyperlink>
      <w:r w:rsidR="00A92A3D"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hyperlink r:id="rId55" w:tooltip="Аналитический комплекс ПРОГНОЗ (страница отсутствует)" w:history="1">
        <w:r w:rsidR="00A92A3D" w:rsidRPr="007369B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Аналитический</w:t>
        </w:r>
        <w:r w:rsidR="00A92A3D" w:rsidRPr="007369B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 xml:space="preserve"> </w:t>
        </w:r>
        <w:r w:rsidR="00A92A3D" w:rsidRPr="007369B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комплекс</w:t>
        </w:r>
        <w:r w:rsidR="00A92A3D" w:rsidRPr="007369B1">
          <w:rPr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 xml:space="preserve"> </w:t>
        </w:r>
        <w:r w:rsidR="00A92A3D" w:rsidRPr="007369B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ПРОГНОЗ</w:t>
        </w:r>
      </w:hyperlink>
      <w:r w:rsidR="00A92A3D" w:rsidRPr="007369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A92A3D" w:rsidRPr="007369B1" w:rsidRDefault="007369B1" w:rsidP="007369B1">
      <w:pPr>
        <w:spacing w:before="100" w:beforeAutospacing="1" w:after="100" w:afterAutospacing="1" w:line="360" w:lineRule="auto"/>
        <w:ind w:firstLine="822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анализе желательно привести с</w:t>
      </w:r>
      <w:r w:rsidR="00A92A3D" w:rsidRPr="007369B1">
        <w:rPr>
          <w:rFonts w:ascii="Times New Roman" w:hAnsi="Times New Roman" w:cs="Times New Roman"/>
          <w:sz w:val="28"/>
          <w:szCs w:val="28"/>
        </w:rPr>
        <w:t>равнение OLAP-серверов</w:t>
      </w:r>
      <w:r>
        <w:rPr>
          <w:rFonts w:ascii="Times New Roman" w:hAnsi="Times New Roman" w:cs="Times New Roman"/>
          <w:sz w:val="28"/>
          <w:szCs w:val="28"/>
        </w:rPr>
        <w:t xml:space="preserve"> по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держиваемым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>
        <w:rPr>
          <w:rFonts w:ascii="Times New Roman" w:hAnsi="Times New Roman" w:cs="Times New Roman"/>
          <w:sz w:val="28"/>
          <w:szCs w:val="28"/>
        </w:rPr>
        <w:t xml:space="preserve"> и языкам запросов (рис.</w:t>
      </w:r>
      <w:r w:rsidR="00946C9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.17).</w:t>
      </w:r>
    </w:p>
    <w:p w:rsidR="0000400B" w:rsidRPr="00A92A3D" w:rsidRDefault="0000400B" w:rsidP="0000400B">
      <w:pPr>
        <w:pStyle w:val="31"/>
        <w:jc w:val="center"/>
        <w:rPr>
          <w:bCs/>
          <w:iCs/>
          <w:szCs w:val="28"/>
        </w:rPr>
      </w:pPr>
    </w:p>
    <w:tbl>
      <w:tblPr>
        <w:tblW w:w="94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65"/>
        <w:gridCol w:w="1450"/>
        <w:gridCol w:w="1406"/>
        <w:gridCol w:w="535"/>
        <w:gridCol w:w="2041"/>
        <w:gridCol w:w="1548"/>
      </w:tblGrid>
      <w:tr w:rsidR="00A92A3D" w:rsidTr="007369B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92A3D" w:rsidRDefault="00A92A3D" w:rsidP="00A92A3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OLAP </w:t>
            </w:r>
            <w:proofErr w:type="spellStart"/>
            <w:r>
              <w:rPr>
                <w:b/>
                <w:bCs/>
              </w:rPr>
              <w:t>Server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92A3D" w:rsidRDefault="00E7116E" w:rsidP="00A92A3D">
            <w:pPr>
              <w:jc w:val="center"/>
              <w:rPr>
                <w:b/>
                <w:bCs/>
                <w:sz w:val="24"/>
                <w:szCs w:val="24"/>
              </w:rPr>
            </w:pPr>
            <w:hyperlink r:id="rId56" w:tooltip="XML for Analysis (страница отсутствует)" w:history="1">
              <w:r w:rsidR="00A92A3D">
                <w:rPr>
                  <w:b/>
                  <w:bCs/>
                  <w:color w:val="BA0000"/>
                  <w:u w:val="single"/>
                </w:rPr>
                <w:t xml:space="preserve">XML </w:t>
              </w:r>
              <w:proofErr w:type="spellStart"/>
              <w:r w:rsidR="00A92A3D">
                <w:rPr>
                  <w:b/>
                  <w:bCs/>
                  <w:color w:val="BA0000"/>
                  <w:u w:val="single"/>
                </w:rPr>
                <w:t>for</w:t>
              </w:r>
              <w:proofErr w:type="spellEnd"/>
              <w:r w:rsidR="00A92A3D">
                <w:rPr>
                  <w:b/>
                  <w:bCs/>
                  <w:color w:val="BA0000"/>
                  <w:u w:val="single"/>
                </w:rPr>
                <w:t xml:space="preserve"> </w:t>
              </w:r>
              <w:proofErr w:type="spellStart"/>
              <w:r w:rsidR="00A92A3D">
                <w:rPr>
                  <w:b/>
                  <w:bCs/>
                  <w:color w:val="BA0000"/>
                  <w:u w:val="single"/>
                </w:rPr>
                <w:t>Analysis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A92A3D" w:rsidRDefault="00E7116E" w:rsidP="00A92A3D">
            <w:pPr>
              <w:jc w:val="center"/>
              <w:rPr>
                <w:b/>
                <w:bCs/>
                <w:sz w:val="24"/>
                <w:szCs w:val="24"/>
              </w:rPr>
            </w:pPr>
            <w:hyperlink r:id="rId57" w:tooltip="OLE DB for OLAP (страница отсутствует)" w:history="1">
              <w:r w:rsidR="00A92A3D">
                <w:rPr>
                  <w:b/>
                  <w:bCs/>
                  <w:color w:val="BA0000"/>
                  <w:u w:val="single"/>
                </w:rPr>
                <w:t xml:space="preserve">OLE DB </w:t>
              </w:r>
              <w:proofErr w:type="spellStart"/>
              <w:r w:rsidR="00A92A3D">
                <w:rPr>
                  <w:b/>
                  <w:bCs/>
                  <w:color w:val="BA0000"/>
                  <w:u w:val="single"/>
                </w:rPr>
                <w:t>for</w:t>
              </w:r>
              <w:proofErr w:type="spellEnd"/>
              <w:r w:rsidR="00A92A3D">
                <w:rPr>
                  <w:b/>
                  <w:bCs/>
                  <w:color w:val="BA0000"/>
                  <w:u w:val="single"/>
                </w:rPr>
                <w:t xml:space="preserve"> OLAP</w:t>
              </w:r>
            </w:hyperlink>
          </w:p>
        </w:tc>
        <w:tc>
          <w:tcPr>
            <w:tcW w:w="0" w:type="auto"/>
            <w:vAlign w:val="center"/>
            <w:hideMark/>
          </w:tcPr>
          <w:p w:rsidR="00A92A3D" w:rsidRDefault="00E7116E" w:rsidP="00A92A3D">
            <w:pPr>
              <w:jc w:val="center"/>
              <w:rPr>
                <w:b/>
                <w:bCs/>
                <w:sz w:val="24"/>
                <w:szCs w:val="24"/>
              </w:rPr>
            </w:pPr>
            <w:hyperlink r:id="rId58" w:tooltip="MDX" w:history="1">
              <w:r w:rsidR="00A92A3D">
                <w:rPr>
                  <w:rStyle w:val="a4"/>
                  <w:b/>
                  <w:bCs/>
                </w:rPr>
                <w:t>MDX</w:t>
              </w:r>
            </w:hyperlink>
          </w:p>
        </w:tc>
        <w:tc>
          <w:tcPr>
            <w:tcW w:w="0" w:type="auto"/>
            <w:vAlign w:val="center"/>
            <w:hideMark/>
          </w:tcPr>
          <w:p w:rsidR="00A92A3D" w:rsidRDefault="00E7116E" w:rsidP="00A92A3D">
            <w:pPr>
              <w:jc w:val="center"/>
              <w:rPr>
                <w:b/>
                <w:bCs/>
                <w:sz w:val="24"/>
                <w:szCs w:val="24"/>
              </w:rPr>
            </w:pPr>
            <w:hyperlink r:id="rId59" w:tooltip="Хранимая процедура" w:history="1">
              <w:r w:rsidR="00A92A3D">
                <w:rPr>
                  <w:rStyle w:val="a4"/>
                  <w:b/>
                  <w:bCs/>
                </w:rPr>
                <w:t>Хранимые проц</w:t>
              </w:r>
              <w:r w:rsidR="00A92A3D">
                <w:rPr>
                  <w:rStyle w:val="a4"/>
                  <w:b/>
                  <w:bCs/>
                </w:rPr>
                <w:t>е</w:t>
              </w:r>
              <w:r w:rsidR="00A92A3D">
                <w:rPr>
                  <w:rStyle w:val="a4"/>
                  <w:b/>
                  <w:bCs/>
                </w:rPr>
                <w:t>дуры</w:t>
              </w:r>
            </w:hyperlink>
          </w:p>
        </w:tc>
        <w:tc>
          <w:tcPr>
            <w:tcW w:w="0" w:type="auto"/>
            <w:vAlign w:val="center"/>
            <w:hideMark/>
          </w:tcPr>
          <w:p w:rsidR="00A92A3D" w:rsidRDefault="00A92A3D" w:rsidP="00A92A3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Custom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functions</w:t>
            </w:r>
            <w:proofErr w:type="spellEnd"/>
          </w:p>
        </w:tc>
      </w:tr>
      <w:tr w:rsidR="00A92A3D" w:rsidTr="007369B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2A3D" w:rsidRDefault="00E7116E" w:rsidP="00A92A3D">
            <w:pPr>
              <w:jc w:val="center"/>
              <w:rPr>
                <w:b/>
                <w:bCs/>
                <w:sz w:val="24"/>
                <w:szCs w:val="24"/>
              </w:rPr>
            </w:pPr>
            <w:hyperlink r:id="rId60" w:tooltip="Microsoft Analysis Services" w:history="1">
              <w:r w:rsidR="00A92A3D">
                <w:rPr>
                  <w:rStyle w:val="a4"/>
                  <w:b/>
                  <w:bCs/>
                </w:rPr>
                <w:t xml:space="preserve">Microsoft </w:t>
              </w:r>
              <w:proofErr w:type="spellStart"/>
              <w:r w:rsidR="00A92A3D">
                <w:rPr>
                  <w:rStyle w:val="a4"/>
                  <w:b/>
                  <w:bCs/>
                </w:rPr>
                <w:t>Analysis</w:t>
              </w:r>
              <w:proofErr w:type="spellEnd"/>
              <w:r w:rsidR="00A92A3D">
                <w:rPr>
                  <w:rStyle w:val="a4"/>
                  <w:b/>
                  <w:bCs/>
                </w:rPr>
                <w:t xml:space="preserve"> </w:t>
              </w:r>
              <w:proofErr w:type="spellStart"/>
              <w:r w:rsidR="00A92A3D">
                <w:rPr>
                  <w:rStyle w:val="a4"/>
                  <w:b/>
                  <w:bCs/>
                </w:rPr>
                <w:t>Services</w:t>
              </w:r>
              <w:proofErr w:type="spellEnd"/>
            </w:hyperlink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E7116E" w:rsidP="00A92A3D">
            <w:pPr>
              <w:jc w:val="center"/>
              <w:rPr>
                <w:color w:val="000000"/>
                <w:sz w:val="24"/>
                <w:szCs w:val="24"/>
              </w:rPr>
            </w:pPr>
            <w:hyperlink r:id="rId61" w:tooltip=".NET framework" w:history="1">
              <w:r w:rsidR="00A92A3D">
                <w:rPr>
                  <w:rStyle w:val="a4"/>
                </w:rPr>
                <w:t>.NET</w:t>
              </w:r>
            </w:hyperlink>
            <w:hyperlink r:id="rId62" w:anchor="cite_note-9" w:history="1">
              <w:r w:rsidR="00A92A3D">
                <w:rPr>
                  <w:rStyle w:val="a4"/>
                  <w:vertAlign w:val="superscript"/>
                </w:rPr>
                <w:t>[10]</w:t>
              </w:r>
            </w:hyperlink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  <w:hyperlink r:id="rId63" w:anchor="cite_note-10" w:history="1">
              <w:r>
                <w:rPr>
                  <w:rStyle w:val="a4"/>
                  <w:vertAlign w:val="superscript"/>
                </w:rPr>
                <w:t>[11]</w:t>
              </w:r>
            </w:hyperlink>
          </w:p>
        </w:tc>
      </w:tr>
      <w:tr w:rsidR="00A92A3D" w:rsidTr="007369B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2A3D" w:rsidRDefault="00E7116E" w:rsidP="00A92A3D">
            <w:pPr>
              <w:jc w:val="center"/>
              <w:rPr>
                <w:b/>
                <w:bCs/>
                <w:sz w:val="24"/>
                <w:szCs w:val="24"/>
              </w:rPr>
            </w:pPr>
            <w:hyperlink r:id="rId64" w:tooltip="Essbase" w:history="1">
              <w:proofErr w:type="spellStart"/>
              <w:r w:rsidR="00A92A3D">
                <w:rPr>
                  <w:rStyle w:val="a4"/>
                  <w:b/>
                  <w:bCs/>
                </w:rPr>
                <w:t>Essbase</w:t>
              </w:r>
              <w:proofErr w:type="spellEnd"/>
            </w:hyperlink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E7116E" w:rsidP="00A92A3D">
            <w:pPr>
              <w:jc w:val="center"/>
              <w:rPr>
                <w:color w:val="000000"/>
                <w:sz w:val="24"/>
                <w:szCs w:val="24"/>
              </w:rPr>
            </w:pPr>
            <w:hyperlink r:id="rId65" w:tooltip="Java (programming language) (страница отсутствует)" w:history="1">
              <w:proofErr w:type="spellStart"/>
              <w:r w:rsidR="00A92A3D">
                <w:rPr>
                  <w:rStyle w:val="a4"/>
                  <w:color w:val="BA0000"/>
                </w:rPr>
                <w:t>Java</w:t>
              </w:r>
              <w:proofErr w:type="spellEnd"/>
            </w:hyperlink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</w:tr>
      <w:tr w:rsidR="00A92A3D" w:rsidTr="007369B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2A3D" w:rsidRDefault="00E7116E" w:rsidP="00A92A3D">
            <w:pPr>
              <w:jc w:val="center"/>
              <w:rPr>
                <w:b/>
                <w:bCs/>
                <w:sz w:val="24"/>
                <w:szCs w:val="24"/>
              </w:rPr>
            </w:pPr>
            <w:hyperlink r:id="rId66" w:tooltip="TM1" w:history="1">
              <w:r w:rsidR="00A92A3D">
                <w:rPr>
                  <w:rStyle w:val="a4"/>
                  <w:b/>
                  <w:bCs/>
                </w:rPr>
                <w:t>TM1</w:t>
              </w:r>
            </w:hyperlink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shd w:val="clear" w:color="auto" w:fill="FF90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Нет</w:t>
            </w:r>
          </w:p>
        </w:tc>
        <w:tc>
          <w:tcPr>
            <w:tcW w:w="0" w:type="auto"/>
            <w:vAlign w:val="center"/>
            <w:hideMark/>
          </w:tcPr>
          <w:p w:rsidR="00A92A3D" w:rsidRDefault="00A92A3D" w:rsidP="00A92A3D">
            <w:pPr>
              <w:jc w:val="center"/>
              <w:rPr>
                <w:sz w:val="24"/>
                <w:szCs w:val="24"/>
              </w:rPr>
            </w:pPr>
            <w:r>
              <w:t>-</w:t>
            </w:r>
          </w:p>
        </w:tc>
      </w:tr>
      <w:tr w:rsidR="00A92A3D" w:rsidTr="007369B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2A3D" w:rsidRDefault="00E7116E" w:rsidP="00A92A3D">
            <w:pPr>
              <w:jc w:val="center"/>
              <w:rPr>
                <w:b/>
                <w:bCs/>
                <w:sz w:val="24"/>
                <w:szCs w:val="24"/>
              </w:rPr>
            </w:pPr>
            <w:hyperlink r:id="rId67" w:tooltip="Mondrian" w:history="1">
              <w:proofErr w:type="spellStart"/>
              <w:r w:rsidR="00A92A3D">
                <w:rPr>
                  <w:rStyle w:val="a4"/>
                  <w:b/>
                  <w:bCs/>
                </w:rPr>
                <w:t>Mondrian</w:t>
              </w:r>
              <w:proofErr w:type="spellEnd"/>
            </w:hyperlink>
            <w:r w:rsidR="00A92A3D">
              <w:rPr>
                <w:b/>
                <w:bCs/>
              </w:rPr>
              <w:t xml:space="preserve"> OLAP </w:t>
            </w:r>
            <w:proofErr w:type="spellStart"/>
            <w:r w:rsidR="00A92A3D">
              <w:rPr>
                <w:b/>
                <w:bCs/>
              </w:rPr>
              <w:t>server</w:t>
            </w:r>
            <w:proofErr w:type="spellEnd"/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  <w:hyperlink r:id="rId68" w:anchor="cite_note-11" w:history="1">
              <w:r>
                <w:rPr>
                  <w:rStyle w:val="a4"/>
                  <w:vertAlign w:val="superscript"/>
                </w:rPr>
                <w:t>[12]</w:t>
              </w:r>
            </w:hyperlink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:rsidR="00A92A3D" w:rsidRDefault="00A92A3D" w:rsidP="00A92A3D">
            <w:pPr>
              <w:jc w:val="center"/>
              <w:rPr>
                <w:sz w:val="24"/>
                <w:szCs w:val="24"/>
              </w:rPr>
            </w:pPr>
            <w:r>
              <w:t> ?</w:t>
            </w:r>
          </w:p>
        </w:tc>
        <w:tc>
          <w:tcPr>
            <w:tcW w:w="0" w:type="auto"/>
            <w:vAlign w:val="center"/>
            <w:hideMark/>
          </w:tcPr>
          <w:p w:rsidR="00A92A3D" w:rsidRDefault="00A92A3D" w:rsidP="00A92A3D">
            <w:pPr>
              <w:jc w:val="center"/>
              <w:rPr>
                <w:sz w:val="24"/>
                <w:szCs w:val="24"/>
              </w:rPr>
            </w:pPr>
            <w:r>
              <w:t>-</w:t>
            </w:r>
          </w:p>
        </w:tc>
      </w:tr>
      <w:tr w:rsidR="00A92A3D" w:rsidTr="007369B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2A3D" w:rsidRDefault="00E7116E" w:rsidP="00A92A3D">
            <w:pPr>
              <w:jc w:val="center"/>
              <w:rPr>
                <w:b/>
                <w:bCs/>
                <w:sz w:val="24"/>
                <w:szCs w:val="24"/>
              </w:rPr>
            </w:pPr>
            <w:hyperlink r:id="rId69" w:tooltip="Palo (OLAP database) (страница отсутствует)" w:history="1">
              <w:proofErr w:type="spellStart"/>
              <w:r w:rsidR="00A92A3D">
                <w:rPr>
                  <w:b/>
                  <w:bCs/>
                  <w:color w:val="BA0000"/>
                  <w:u w:val="single"/>
                </w:rPr>
                <w:t>Palo</w:t>
              </w:r>
              <w:proofErr w:type="spellEnd"/>
            </w:hyperlink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vAlign w:val="center"/>
            <w:hideMark/>
          </w:tcPr>
          <w:p w:rsidR="00A92A3D" w:rsidRDefault="00A92A3D" w:rsidP="00A92A3D">
            <w:pPr>
              <w:jc w:val="center"/>
              <w:rPr>
                <w:sz w:val="24"/>
                <w:szCs w:val="24"/>
              </w:rPr>
            </w:pPr>
            <w:r>
              <w:t> ?</w:t>
            </w:r>
          </w:p>
        </w:tc>
        <w:tc>
          <w:tcPr>
            <w:tcW w:w="0" w:type="auto"/>
            <w:vAlign w:val="center"/>
            <w:hideMark/>
          </w:tcPr>
          <w:p w:rsidR="00A92A3D" w:rsidRDefault="00A92A3D" w:rsidP="00A92A3D">
            <w:pPr>
              <w:jc w:val="center"/>
              <w:rPr>
                <w:sz w:val="24"/>
                <w:szCs w:val="24"/>
              </w:rPr>
            </w:pPr>
            <w:r>
              <w:t>-</w:t>
            </w:r>
          </w:p>
        </w:tc>
      </w:tr>
      <w:tr w:rsidR="00A92A3D" w:rsidTr="007369B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2A3D" w:rsidRDefault="00E7116E" w:rsidP="00A92A3D">
            <w:pPr>
              <w:jc w:val="center"/>
              <w:rPr>
                <w:b/>
                <w:bCs/>
                <w:sz w:val="24"/>
                <w:szCs w:val="24"/>
              </w:rPr>
            </w:pPr>
            <w:hyperlink r:id="rId70" w:tooltip="Oracle OLAP (страница отсутствует)" w:history="1">
              <w:proofErr w:type="spellStart"/>
              <w:r w:rsidR="00A92A3D">
                <w:rPr>
                  <w:b/>
                  <w:bCs/>
                  <w:color w:val="BA0000"/>
                  <w:u w:val="single"/>
                </w:rPr>
                <w:t>Oracle</w:t>
              </w:r>
              <w:proofErr w:type="spellEnd"/>
              <w:r w:rsidR="00A92A3D">
                <w:rPr>
                  <w:b/>
                  <w:bCs/>
                  <w:color w:val="BA0000"/>
                  <w:u w:val="single"/>
                </w:rPr>
                <w:t xml:space="preserve"> OLAP </w:t>
              </w:r>
              <w:proofErr w:type="spellStart"/>
              <w:r w:rsidR="00A92A3D">
                <w:rPr>
                  <w:b/>
                  <w:bCs/>
                  <w:color w:val="BA0000"/>
                  <w:u w:val="single"/>
                </w:rPr>
                <w:t>Option</w:t>
              </w:r>
              <w:proofErr w:type="spellEnd"/>
            </w:hyperlink>
          </w:p>
        </w:tc>
        <w:tc>
          <w:tcPr>
            <w:tcW w:w="0" w:type="auto"/>
            <w:shd w:val="clear" w:color="auto" w:fill="FF90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Нет</w:t>
            </w:r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  <w:hyperlink r:id="rId71" w:anchor="cite_note-oraclemdx-12" w:history="1">
              <w:r>
                <w:rPr>
                  <w:rStyle w:val="a4"/>
                  <w:vertAlign w:val="superscript"/>
                </w:rPr>
                <w:t>[13]</w:t>
              </w:r>
            </w:hyperlink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  <w:hyperlink r:id="rId72" w:anchor="cite_note-oraclemdx-12" w:history="1">
              <w:r>
                <w:rPr>
                  <w:rStyle w:val="a4"/>
                  <w:vertAlign w:val="superscript"/>
                </w:rPr>
                <w:t>[13]</w:t>
              </w:r>
            </w:hyperlink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E7116E" w:rsidP="00A92A3D">
            <w:pPr>
              <w:jc w:val="center"/>
              <w:rPr>
                <w:color w:val="000000"/>
                <w:sz w:val="24"/>
                <w:szCs w:val="24"/>
              </w:rPr>
            </w:pPr>
            <w:hyperlink r:id="rId73" w:tooltip="OLAP DML (страница отсутствует)" w:history="1">
              <w:r w:rsidR="00A92A3D">
                <w:rPr>
                  <w:rStyle w:val="a4"/>
                  <w:color w:val="BA0000"/>
                </w:rPr>
                <w:t>OLAP DML</w:t>
              </w:r>
            </w:hyperlink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</w:tr>
      <w:tr w:rsidR="00A92A3D" w:rsidTr="007369B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2A3D" w:rsidRDefault="00A92A3D" w:rsidP="00A92A3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Microstrategy</w:t>
            </w:r>
            <w:proofErr w:type="spellEnd"/>
            <w:r>
              <w:rPr>
                <w:b/>
                <w:bCs/>
              </w:rPr>
              <w:t xml:space="preserve"> OLAP </w:t>
            </w:r>
            <w:proofErr w:type="spellStart"/>
            <w:r>
              <w:rPr>
                <w:b/>
                <w:bCs/>
              </w:rPr>
              <w:t>Services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92A3D" w:rsidRDefault="00A92A3D" w:rsidP="00A92A3D">
            <w:pPr>
              <w:jc w:val="center"/>
              <w:rPr>
                <w:sz w:val="24"/>
                <w:szCs w:val="24"/>
              </w:rPr>
            </w:pPr>
            <w:r>
              <w:t> ?</w:t>
            </w:r>
          </w:p>
        </w:tc>
        <w:tc>
          <w:tcPr>
            <w:tcW w:w="0" w:type="auto"/>
            <w:vAlign w:val="center"/>
            <w:hideMark/>
          </w:tcPr>
          <w:p w:rsidR="00A92A3D" w:rsidRDefault="00A92A3D" w:rsidP="00A92A3D">
            <w:pPr>
              <w:jc w:val="center"/>
              <w:rPr>
                <w:sz w:val="24"/>
                <w:szCs w:val="24"/>
              </w:rPr>
            </w:pPr>
            <w:r>
              <w:t> ?</w:t>
            </w:r>
          </w:p>
        </w:tc>
        <w:tc>
          <w:tcPr>
            <w:tcW w:w="0" w:type="auto"/>
            <w:vAlign w:val="center"/>
            <w:hideMark/>
          </w:tcPr>
          <w:p w:rsidR="00A92A3D" w:rsidRDefault="00A92A3D" w:rsidP="00A92A3D">
            <w:pPr>
              <w:jc w:val="center"/>
              <w:rPr>
                <w:sz w:val="24"/>
                <w:szCs w:val="24"/>
              </w:rPr>
            </w:pPr>
            <w:r>
              <w:t> ?</w:t>
            </w:r>
          </w:p>
        </w:tc>
        <w:tc>
          <w:tcPr>
            <w:tcW w:w="0" w:type="auto"/>
            <w:vAlign w:val="center"/>
            <w:hideMark/>
          </w:tcPr>
          <w:p w:rsidR="00A92A3D" w:rsidRDefault="00A92A3D" w:rsidP="00A92A3D">
            <w:pPr>
              <w:jc w:val="center"/>
              <w:rPr>
                <w:sz w:val="24"/>
                <w:szCs w:val="24"/>
              </w:rPr>
            </w:pPr>
            <w:r>
              <w:t> ?</w:t>
            </w:r>
          </w:p>
        </w:tc>
        <w:tc>
          <w:tcPr>
            <w:tcW w:w="0" w:type="auto"/>
            <w:vAlign w:val="center"/>
            <w:hideMark/>
          </w:tcPr>
          <w:p w:rsidR="00A92A3D" w:rsidRDefault="00A92A3D" w:rsidP="00A92A3D">
            <w:pPr>
              <w:jc w:val="center"/>
              <w:rPr>
                <w:sz w:val="24"/>
                <w:szCs w:val="24"/>
              </w:rPr>
            </w:pPr>
            <w:r>
              <w:t>-</w:t>
            </w:r>
          </w:p>
        </w:tc>
      </w:tr>
      <w:tr w:rsidR="00A92A3D" w:rsidTr="007369B1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2A3D" w:rsidRDefault="00E7116E" w:rsidP="00A92A3D">
            <w:pPr>
              <w:jc w:val="center"/>
              <w:rPr>
                <w:b/>
                <w:bCs/>
                <w:sz w:val="24"/>
                <w:szCs w:val="24"/>
              </w:rPr>
            </w:pPr>
            <w:hyperlink r:id="rId74" w:tooltip="SAS System (страница отсутствует)" w:history="1">
              <w:r w:rsidR="00A92A3D">
                <w:rPr>
                  <w:b/>
                  <w:bCs/>
                  <w:color w:val="BA0000"/>
                  <w:u w:val="single"/>
                </w:rPr>
                <w:t xml:space="preserve">SAS OLAP </w:t>
              </w:r>
              <w:proofErr w:type="spellStart"/>
              <w:r w:rsidR="00A92A3D">
                <w:rPr>
                  <w:b/>
                  <w:bCs/>
                  <w:color w:val="BA0000"/>
                  <w:u w:val="single"/>
                </w:rPr>
                <w:t>Server</w:t>
              </w:r>
              <w:proofErr w:type="spellEnd"/>
            </w:hyperlink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shd w:val="clear" w:color="auto" w:fill="90FF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0" w:type="auto"/>
            <w:shd w:val="clear" w:color="auto" w:fill="FF90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Нет</w:t>
            </w:r>
          </w:p>
        </w:tc>
        <w:tc>
          <w:tcPr>
            <w:tcW w:w="0" w:type="auto"/>
            <w:shd w:val="clear" w:color="auto" w:fill="FF9090"/>
            <w:vAlign w:val="center"/>
            <w:hideMark/>
          </w:tcPr>
          <w:p w:rsidR="00A92A3D" w:rsidRDefault="00A92A3D" w:rsidP="00A92A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Нет</w:t>
            </w:r>
          </w:p>
        </w:tc>
      </w:tr>
    </w:tbl>
    <w:p w:rsidR="0000400B" w:rsidRDefault="0000400B" w:rsidP="0000400B">
      <w:pPr>
        <w:pStyle w:val="31"/>
        <w:jc w:val="center"/>
        <w:rPr>
          <w:bCs/>
          <w:iCs/>
          <w:szCs w:val="28"/>
        </w:rPr>
      </w:pPr>
    </w:p>
    <w:p w:rsidR="0000400B" w:rsidRDefault="0000400B" w:rsidP="0000400B">
      <w:pPr>
        <w:pStyle w:val="31"/>
        <w:jc w:val="center"/>
        <w:rPr>
          <w:bCs/>
          <w:iCs/>
          <w:szCs w:val="28"/>
        </w:rPr>
      </w:pPr>
    </w:p>
    <w:p w:rsidR="007369B1" w:rsidRPr="00436C50" w:rsidRDefault="007369B1" w:rsidP="007369B1">
      <w:pPr>
        <w:spacing w:line="360" w:lineRule="auto"/>
        <w:ind w:firstLine="851"/>
        <w:jc w:val="center"/>
        <w:rPr>
          <w:lang w:eastAsia="ru-RU"/>
        </w:rPr>
      </w:pPr>
      <w:r w:rsidRPr="004E6B7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4559D">
        <w:rPr>
          <w:rFonts w:ascii="Times New Roman" w:hAnsi="Times New Roman" w:cs="Times New Roman"/>
          <w:sz w:val="28"/>
          <w:szCs w:val="28"/>
        </w:rPr>
        <w:t>3</w:t>
      </w:r>
      <w:r w:rsidRPr="004E6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17</w:t>
      </w:r>
    </w:p>
    <w:p w:rsidR="0000400B" w:rsidRDefault="0000400B" w:rsidP="0000400B">
      <w:pPr>
        <w:pStyle w:val="31"/>
        <w:jc w:val="center"/>
        <w:rPr>
          <w:bCs/>
          <w:iCs/>
          <w:szCs w:val="28"/>
        </w:rPr>
      </w:pPr>
    </w:p>
    <w:p w:rsidR="0000400B" w:rsidRDefault="0000400B" w:rsidP="0000400B">
      <w:pPr>
        <w:pStyle w:val="31"/>
        <w:jc w:val="center"/>
        <w:rPr>
          <w:bCs/>
          <w:iCs/>
          <w:szCs w:val="28"/>
        </w:rPr>
      </w:pPr>
    </w:p>
    <w:p w:rsidR="0000400B" w:rsidRDefault="0000400B" w:rsidP="0000400B">
      <w:pPr>
        <w:pStyle w:val="31"/>
        <w:jc w:val="center"/>
        <w:rPr>
          <w:bCs/>
          <w:iCs/>
          <w:szCs w:val="28"/>
        </w:rPr>
      </w:pPr>
    </w:p>
    <w:p w:rsidR="0000400B" w:rsidRPr="00EE39FA" w:rsidRDefault="0000400B" w:rsidP="0000400B">
      <w:pPr>
        <w:pStyle w:val="31"/>
        <w:rPr>
          <w:bCs/>
          <w:iCs/>
          <w:szCs w:val="28"/>
        </w:rPr>
      </w:pPr>
    </w:p>
    <w:p w:rsidR="0000400B" w:rsidRDefault="0000400B" w:rsidP="0000400B">
      <w:pPr>
        <w:pStyle w:val="31"/>
        <w:jc w:val="center"/>
        <w:rPr>
          <w:b/>
          <w:bCs/>
          <w:i/>
          <w:iCs/>
          <w:szCs w:val="28"/>
        </w:rPr>
      </w:pPr>
    </w:p>
    <w:p w:rsidR="007369B1" w:rsidRDefault="007369B1" w:rsidP="0000400B">
      <w:pPr>
        <w:pStyle w:val="31"/>
        <w:jc w:val="center"/>
        <w:rPr>
          <w:b/>
          <w:bCs/>
          <w:i/>
          <w:iCs/>
          <w:szCs w:val="28"/>
        </w:rPr>
      </w:pPr>
    </w:p>
    <w:p w:rsidR="007369B1" w:rsidRDefault="007369B1" w:rsidP="0000400B">
      <w:pPr>
        <w:pStyle w:val="31"/>
        <w:jc w:val="center"/>
        <w:rPr>
          <w:b/>
          <w:bCs/>
          <w:i/>
          <w:iCs/>
          <w:szCs w:val="28"/>
        </w:rPr>
      </w:pPr>
    </w:p>
    <w:p w:rsidR="007369B1" w:rsidRDefault="007369B1" w:rsidP="0000400B">
      <w:pPr>
        <w:pStyle w:val="31"/>
        <w:jc w:val="center"/>
        <w:rPr>
          <w:b/>
          <w:bCs/>
          <w:i/>
          <w:iCs/>
          <w:szCs w:val="28"/>
        </w:rPr>
      </w:pPr>
    </w:p>
    <w:p w:rsidR="007369B1" w:rsidRDefault="007369B1" w:rsidP="0000400B">
      <w:pPr>
        <w:pStyle w:val="31"/>
        <w:jc w:val="center"/>
        <w:rPr>
          <w:b/>
          <w:bCs/>
          <w:i/>
          <w:iCs/>
          <w:szCs w:val="28"/>
        </w:rPr>
      </w:pPr>
    </w:p>
    <w:p w:rsidR="007369B1" w:rsidRDefault="007369B1" w:rsidP="0000400B">
      <w:pPr>
        <w:pStyle w:val="31"/>
        <w:jc w:val="center"/>
        <w:rPr>
          <w:b/>
          <w:bCs/>
          <w:i/>
          <w:iCs/>
          <w:szCs w:val="28"/>
        </w:rPr>
      </w:pPr>
    </w:p>
    <w:p w:rsidR="007369B1" w:rsidRDefault="007369B1" w:rsidP="0000400B">
      <w:pPr>
        <w:pStyle w:val="31"/>
        <w:jc w:val="center"/>
        <w:rPr>
          <w:b/>
          <w:bCs/>
          <w:i/>
          <w:iCs/>
          <w:szCs w:val="28"/>
        </w:rPr>
      </w:pPr>
    </w:p>
    <w:p w:rsidR="007369B1" w:rsidRDefault="007369B1" w:rsidP="0000400B">
      <w:pPr>
        <w:pStyle w:val="31"/>
        <w:jc w:val="center"/>
        <w:rPr>
          <w:b/>
          <w:bCs/>
          <w:iCs/>
          <w:szCs w:val="28"/>
        </w:rPr>
      </w:pPr>
      <w:r>
        <w:rPr>
          <w:b/>
          <w:bCs/>
          <w:iCs/>
          <w:szCs w:val="28"/>
        </w:rPr>
        <w:t>РЕКОМЕНДУЕМЫЕ ИСТОЧНИКИ</w:t>
      </w:r>
    </w:p>
    <w:p w:rsidR="007369B1" w:rsidRDefault="007369B1" w:rsidP="0000400B">
      <w:pPr>
        <w:pStyle w:val="31"/>
        <w:jc w:val="center"/>
        <w:rPr>
          <w:b/>
          <w:bCs/>
          <w:iCs/>
          <w:szCs w:val="28"/>
        </w:rPr>
      </w:pPr>
    </w:p>
    <w:p w:rsidR="007369B1" w:rsidRPr="007369B1" w:rsidRDefault="007369B1" w:rsidP="0000400B">
      <w:pPr>
        <w:pStyle w:val="31"/>
        <w:jc w:val="center"/>
        <w:rPr>
          <w:b/>
          <w:bCs/>
          <w:iCs/>
          <w:szCs w:val="28"/>
        </w:rPr>
      </w:pPr>
    </w:p>
    <w:p w:rsidR="002D7EF9" w:rsidRDefault="002D7EF9" w:rsidP="002D7EF9">
      <w:pPr>
        <w:pStyle w:val="a7"/>
        <w:numPr>
          <w:ilvl w:val="1"/>
          <w:numId w:val="17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Олейник П.П. Корпоративные информационные системы: Уче</w:t>
      </w:r>
      <w:r>
        <w:rPr>
          <w:rFonts w:ascii="Times New Roman" w:hAnsi="Times New Roman"/>
          <w:sz w:val="28"/>
          <w:szCs w:val="28"/>
          <w:shd w:val="clear" w:color="auto" w:fill="FFFFFF"/>
        </w:rPr>
        <w:t>б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ник для вузов. Стандарт третьего поколения. –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Спб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.: Питер, 2012. – 176с.</w:t>
      </w:r>
    </w:p>
    <w:p w:rsidR="002D7EF9" w:rsidRDefault="002D7EF9" w:rsidP="002D7EF9">
      <w:pPr>
        <w:pStyle w:val="a7"/>
        <w:numPr>
          <w:ilvl w:val="1"/>
          <w:numId w:val="17"/>
        </w:numPr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Корпоративные информационные системы управления: Уче</w:t>
      </w:r>
      <w:r>
        <w:rPr>
          <w:rFonts w:ascii="Times New Roman" w:hAnsi="Times New Roman"/>
          <w:sz w:val="28"/>
          <w:szCs w:val="28"/>
          <w:shd w:val="clear" w:color="auto" w:fill="FFFFFF"/>
        </w:rPr>
        <w:t>б</w:t>
      </w:r>
      <w:r>
        <w:rPr>
          <w:rFonts w:ascii="Times New Roman" w:hAnsi="Times New Roman"/>
          <w:sz w:val="28"/>
          <w:szCs w:val="28"/>
          <w:shd w:val="clear" w:color="auto" w:fill="FFFFFF"/>
        </w:rPr>
        <w:t>ник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/П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од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науч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ред. д-ра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техн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наук, проф. Н.М.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Абдикеева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 канд. физ.-мат. н</w:t>
      </w:r>
      <w:r>
        <w:rPr>
          <w:rFonts w:ascii="Times New Roman" w:hAnsi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/>
          <w:sz w:val="28"/>
          <w:szCs w:val="28"/>
          <w:shd w:val="clear" w:color="auto" w:fill="FFFFFF"/>
        </w:rPr>
        <w:t>ук, доц. О.В.Китовой.</w:t>
      </w:r>
      <w:r w:rsidRPr="002D7EF9">
        <w:rPr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/>
          <w:sz w:val="28"/>
          <w:szCs w:val="28"/>
          <w:shd w:val="clear" w:color="auto" w:fill="FFFFFF"/>
        </w:rPr>
        <w:t>М.: ИНФРА – М, 2012. – 464с.</w:t>
      </w:r>
    </w:p>
    <w:p w:rsidR="002D7EF9" w:rsidRPr="00A73143" w:rsidRDefault="002D7EF9" w:rsidP="002D7EF9">
      <w:pPr>
        <w:pStyle w:val="23"/>
        <w:numPr>
          <w:ilvl w:val="1"/>
          <w:numId w:val="17"/>
        </w:numPr>
        <w:spacing w:before="60" w:after="60" w:line="36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bCs/>
          <w:color w:val="000000"/>
          <w:sz w:val="28"/>
          <w:szCs w:val="28"/>
        </w:rPr>
        <w:t>Зиманина</w:t>
      </w:r>
      <w:proofErr w:type="spellEnd"/>
      <w:r>
        <w:rPr>
          <w:bCs/>
          <w:color w:val="000000"/>
          <w:sz w:val="28"/>
          <w:szCs w:val="28"/>
        </w:rPr>
        <w:t xml:space="preserve"> Т.Н. </w:t>
      </w:r>
      <w:r>
        <w:rPr>
          <w:sz w:val="28"/>
          <w:szCs w:val="28"/>
          <w:shd w:val="clear" w:color="auto" w:fill="FFFFFF"/>
        </w:rPr>
        <w:t>Корпоративные информационные системы</w:t>
      </w:r>
      <w:r>
        <w:rPr>
          <w:bCs/>
          <w:color w:val="000000"/>
          <w:sz w:val="28"/>
          <w:szCs w:val="28"/>
        </w:rPr>
        <w:t>: Уче</w:t>
      </w:r>
      <w:r>
        <w:rPr>
          <w:bCs/>
          <w:color w:val="000000"/>
          <w:sz w:val="28"/>
          <w:szCs w:val="28"/>
        </w:rPr>
        <w:t>б</w:t>
      </w:r>
      <w:r>
        <w:rPr>
          <w:bCs/>
          <w:color w:val="000000"/>
          <w:sz w:val="28"/>
          <w:szCs w:val="28"/>
        </w:rPr>
        <w:t>ное пособие. – ККЭП, 2013. – 182с.</w:t>
      </w:r>
    </w:p>
    <w:p w:rsidR="002D7EF9" w:rsidRPr="005F48DF" w:rsidRDefault="002D7EF9" w:rsidP="002D7EF9">
      <w:pPr>
        <w:pStyle w:val="a7"/>
        <w:numPr>
          <w:ilvl w:val="1"/>
          <w:numId w:val="17"/>
        </w:numPr>
        <w:ind w:left="0"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D1DA0">
        <w:rPr>
          <w:rFonts w:ascii="Times New Roman" w:hAnsi="Times New Roman"/>
          <w:sz w:val="28"/>
          <w:szCs w:val="28"/>
          <w:shd w:val="clear" w:color="auto" w:fill="FFFFFF"/>
        </w:rPr>
        <w:t>Глинских А. Основные особенности внедрения КИС //по мат</w:t>
      </w:r>
      <w:r w:rsidRPr="00CD1DA0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CD1DA0">
        <w:rPr>
          <w:rFonts w:ascii="Times New Roman" w:hAnsi="Times New Roman"/>
          <w:sz w:val="28"/>
          <w:szCs w:val="28"/>
          <w:shd w:val="clear" w:color="auto" w:fill="FFFFFF"/>
        </w:rPr>
        <w:t>риалам сайта</w:t>
      </w:r>
      <w:r w:rsidRPr="00CD1DA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75" w:history="1">
        <w:r w:rsidRPr="005F48DF">
          <w:rPr>
            <w:rStyle w:val="a4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http://www.interface.ru/</w:t>
        </w:r>
      </w:hyperlink>
    </w:p>
    <w:p w:rsidR="002D7EF9" w:rsidRPr="00CD1DA0" w:rsidRDefault="002D7EF9" w:rsidP="002D7EF9">
      <w:pPr>
        <w:pStyle w:val="a3"/>
        <w:numPr>
          <w:ilvl w:val="1"/>
          <w:numId w:val="17"/>
        </w:numPr>
        <w:shd w:val="clear" w:color="auto" w:fill="FFFFFF"/>
        <w:ind w:left="0" w:firstLine="851"/>
        <w:jc w:val="both"/>
        <w:rPr>
          <w:sz w:val="28"/>
          <w:szCs w:val="28"/>
        </w:rPr>
      </w:pPr>
      <w:proofErr w:type="spellStart"/>
      <w:r w:rsidRPr="00CD1DA0">
        <w:rPr>
          <w:sz w:val="28"/>
          <w:szCs w:val="28"/>
        </w:rPr>
        <w:t>Картышов</w:t>
      </w:r>
      <w:proofErr w:type="spellEnd"/>
      <w:r w:rsidRPr="00CD1DA0">
        <w:rPr>
          <w:sz w:val="28"/>
          <w:szCs w:val="28"/>
        </w:rPr>
        <w:t xml:space="preserve"> С.В. МИС или CRM: давайте разберемся. Маркетинг Менеджмент №39, 2007.</w:t>
      </w:r>
    </w:p>
    <w:p w:rsidR="002D7EF9" w:rsidRPr="00CD1DA0" w:rsidRDefault="002D7EF9" w:rsidP="002D7EF9">
      <w:pPr>
        <w:pStyle w:val="a3"/>
        <w:numPr>
          <w:ilvl w:val="1"/>
          <w:numId w:val="17"/>
        </w:numPr>
        <w:shd w:val="clear" w:color="auto" w:fill="FFFFFF"/>
        <w:ind w:left="0" w:firstLine="851"/>
        <w:jc w:val="both"/>
        <w:rPr>
          <w:sz w:val="28"/>
          <w:szCs w:val="28"/>
        </w:rPr>
      </w:pPr>
      <w:r w:rsidRPr="00CD1DA0">
        <w:rPr>
          <w:sz w:val="28"/>
          <w:szCs w:val="28"/>
        </w:rPr>
        <w:t xml:space="preserve">Материалы сайта </w:t>
      </w:r>
      <w:proofErr w:type="spellStart"/>
      <w:r w:rsidRPr="00CD1DA0">
        <w:rPr>
          <w:sz w:val="28"/>
          <w:szCs w:val="28"/>
        </w:rPr>
        <w:t>http</w:t>
      </w:r>
      <w:proofErr w:type="spellEnd"/>
      <w:r w:rsidRPr="00CD1DA0">
        <w:rPr>
          <w:sz w:val="28"/>
          <w:szCs w:val="28"/>
        </w:rPr>
        <w:t xml:space="preserve"> // </w:t>
      </w:r>
      <w:proofErr w:type="spellStart"/>
      <w:r w:rsidRPr="00CD1DA0">
        <w:rPr>
          <w:sz w:val="28"/>
          <w:szCs w:val="28"/>
        </w:rPr>
        <w:t>www</w:t>
      </w:r>
      <w:proofErr w:type="spellEnd"/>
      <w:r w:rsidRPr="00CD1DA0">
        <w:rPr>
          <w:sz w:val="28"/>
          <w:szCs w:val="28"/>
        </w:rPr>
        <w:t xml:space="preserve">. </w:t>
      </w:r>
      <w:proofErr w:type="spellStart"/>
      <w:r w:rsidRPr="00CD1DA0">
        <w:rPr>
          <w:sz w:val="28"/>
          <w:szCs w:val="28"/>
        </w:rPr>
        <w:t>bigspb</w:t>
      </w:r>
      <w:proofErr w:type="spellEnd"/>
      <w:r w:rsidRPr="00CD1DA0">
        <w:rPr>
          <w:sz w:val="28"/>
          <w:szCs w:val="28"/>
        </w:rPr>
        <w:t xml:space="preserve">. </w:t>
      </w:r>
      <w:proofErr w:type="spellStart"/>
      <w:r w:rsidRPr="00CD1DA0">
        <w:rPr>
          <w:sz w:val="28"/>
          <w:szCs w:val="28"/>
        </w:rPr>
        <w:t>ru</w:t>
      </w:r>
      <w:proofErr w:type="spellEnd"/>
    </w:p>
    <w:p w:rsidR="002D7EF9" w:rsidRPr="00CD1DA0" w:rsidRDefault="002D7EF9" w:rsidP="002D7EF9">
      <w:pPr>
        <w:pStyle w:val="a3"/>
        <w:numPr>
          <w:ilvl w:val="1"/>
          <w:numId w:val="17"/>
        </w:numPr>
        <w:shd w:val="clear" w:color="auto" w:fill="FFFFFF"/>
        <w:ind w:left="0" w:firstLine="851"/>
        <w:jc w:val="both"/>
        <w:rPr>
          <w:sz w:val="28"/>
          <w:szCs w:val="28"/>
        </w:rPr>
      </w:pPr>
      <w:r w:rsidRPr="00CD1DA0">
        <w:rPr>
          <w:sz w:val="28"/>
          <w:szCs w:val="28"/>
        </w:rPr>
        <w:t xml:space="preserve">Материалы сайта </w:t>
      </w:r>
      <w:proofErr w:type="spellStart"/>
      <w:r w:rsidRPr="00CD1DA0">
        <w:rPr>
          <w:sz w:val="28"/>
          <w:szCs w:val="28"/>
        </w:rPr>
        <w:t>http</w:t>
      </w:r>
      <w:proofErr w:type="spellEnd"/>
      <w:r w:rsidRPr="00CD1DA0">
        <w:rPr>
          <w:sz w:val="28"/>
          <w:szCs w:val="28"/>
        </w:rPr>
        <w:t xml:space="preserve"> // </w:t>
      </w:r>
      <w:proofErr w:type="spellStart"/>
      <w:r w:rsidRPr="00CD1DA0">
        <w:rPr>
          <w:sz w:val="28"/>
          <w:szCs w:val="28"/>
        </w:rPr>
        <w:t>www</w:t>
      </w:r>
      <w:proofErr w:type="spellEnd"/>
      <w:r w:rsidRPr="00CD1DA0">
        <w:rPr>
          <w:sz w:val="28"/>
          <w:szCs w:val="28"/>
        </w:rPr>
        <w:t xml:space="preserve">. </w:t>
      </w:r>
      <w:proofErr w:type="spellStart"/>
      <w:r w:rsidRPr="00CD1DA0">
        <w:rPr>
          <w:sz w:val="28"/>
          <w:szCs w:val="28"/>
        </w:rPr>
        <w:t>parus</w:t>
      </w:r>
      <w:proofErr w:type="spellEnd"/>
      <w:r w:rsidRPr="00CD1DA0">
        <w:rPr>
          <w:sz w:val="28"/>
          <w:szCs w:val="28"/>
        </w:rPr>
        <w:t xml:space="preserve">. </w:t>
      </w:r>
      <w:proofErr w:type="spellStart"/>
      <w:r w:rsidRPr="00CD1DA0">
        <w:rPr>
          <w:sz w:val="28"/>
          <w:szCs w:val="28"/>
        </w:rPr>
        <w:t>ru</w:t>
      </w:r>
      <w:proofErr w:type="spellEnd"/>
    </w:p>
    <w:p w:rsidR="002D7EF9" w:rsidRPr="00E05241" w:rsidRDefault="002D7EF9" w:rsidP="002D7EF9">
      <w:pPr>
        <w:pStyle w:val="a3"/>
        <w:numPr>
          <w:ilvl w:val="1"/>
          <w:numId w:val="17"/>
        </w:numPr>
        <w:shd w:val="clear" w:color="auto" w:fill="FFFFFF"/>
        <w:spacing w:line="360" w:lineRule="auto"/>
        <w:ind w:left="0" w:firstLine="851"/>
        <w:jc w:val="both"/>
        <w:rPr>
          <w:sz w:val="28"/>
          <w:szCs w:val="28"/>
        </w:rPr>
      </w:pPr>
      <w:r w:rsidRPr="00E05241">
        <w:rPr>
          <w:sz w:val="28"/>
          <w:szCs w:val="28"/>
        </w:rPr>
        <w:t xml:space="preserve">Материалы сайта </w:t>
      </w:r>
      <w:proofErr w:type="spellStart"/>
      <w:r w:rsidRPr="00E05241">
        <w:rPr>
          <w:sz w:val="28"/>
          <w:szCs w:val="28"/>
        </w:rPr>
        <w:t>http</w:t>
      </w:r>
      <w:proofErr w:type="spellEnd"/>
      <w:r w:rsidRPr="00E05241">
        <w:rPr>
          <w:sz w:val="28"/>
          <w:szCs w:val="28"/>
        </w:rPr>
        <w:t xml:space="preserve"> // </w:t>
      </w:r>
      <w:proofErr w:type="spellStart"/>
      <w:r w:rsidRPr="00E05241">
        <w:rPr>
          <w:sz w:val="28"/>
          <w:szCs w:val="28"/>
        </w:rPr>
        <w:t>www</w:t>
      </w:r>
      <w:proofErr w:type="spellEnd"/>
      <w:r w:rsidRPr="00E05241">
        <w:rPr>
          <w:sz w:val="28"/>
          <w:szCs w:val="28"/>
        </w:rPr>
        <w:t xml:space="preserve">. </w:t>
      </w:r>
      <w:proofErr w:type="spellStart"/>
      <w:r w:rsidRPr="00E05241">
        <w:rPr>
          <w:sz w:val="28"/>
          <w:szCs w:val="28"/>
        </w:rPr>
        <w:t>galactica</w:t>
      </w:r>
      <w:proofErr w:type="spellEnd"/>
      <w:r w:rsidRPr="00E05241">
        <w:rPr>
          <w:sz w:val="28"/>
          <w:szCs w:val="28"/>
        </w:rPr>
        <w:t xml:space="preserve">. </w:t>
      </w:r>
      <w:proofErr w:type="spellStart"/>
      <w:r w:rsidRPr="00E05241">
        <w:rPr>
          <w:sz w:val="28"/>
          <w:szCs w:val="28"/>
        </w:rPr>
        <w:t>ru</w:t>
      </w:r>
      <w:proofErr w:type="spellEnd"/>
    </w:p>
    <w:p w:rsidR="0000400B" w:rsidRDefault="0000400B" w:rsidP="0000400B">
      <w:pPr>
        <w:pStyle w:val="31"/>
        <w:jc w:val="center"/>
        <w:rPr>
          <w:b/>
          <w:bCs/>
          <w:i/>
          <w:iCs/>
          <w:szCs w:val="28"/>
        </w:rPr>
      </w:pPr>
    </w:p>
    <w:p w:rsidR="0000400B" w:rsidRDefault="0000400B" w:rsidP="0000400B">
      <w:pPr>
        <w:pStyle w:val="11"/>
        <w:spacing w:line="360" w:lineRule="auto"/>
        <w:ind w:left="30" w:right="3" w:firstLine="822"/>
        <w:rPr>
          <w:sz w:val="28"/>
          <w:szCs w:val="28"/>
        </w:rPr>
      </w:pPr>
    </w:p>
    <w:p w:rsidR="0000400B" w:rsidRDefault="0000400B" w:rsidP="0000400B">
      <w:pPr>
        <w:pStyle w:val="11"/>
        <w:spacing w:line="360" w:lineRule="auto"/>
        <w:ind w:left="30" w:right="3" w:firstLine="822"/>
        <w:rPr>
          <w:sz w:val="28"/>
          <w:szCs w:val="28"/>
        </w:rPr>
      </w:pPr>
    </w:p>
    <w:p w:rsidR="0000400B" w:rsidRDefault="0000400B" w:rsidP="0000400B">
      <w:pPr>
        <w:pStyle w:val="11"/>
        <w:spacing w:line="360" w:lineRule="auto"/>
        <w:ind w:left="30" w:right="3" w:firstLine="822"/>
        <w:rPr>
          <w:sz w:val="28"/>
          <w:szCs w:val="28"/>
        </w:rPr>
      </w:pPr>
    </w:p>
    <w:p w:rsidR="0000400B" w:rsidRDefault="0000400B" w:rsidP="0000400B">
      <w:pPr>
        <w:spacing w:after="240"/>
        <w:jc w:val="center"/>
      </w:pPr>
    </w:p>
    <w:sectPr w:rsidR="0000400B" w:rsidSect="00E260D0">
      <w:footerReference w:type="default" r:id="rId7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AF4" w:rsidRDefault="002B7AF4" w:rsidP="00525010">
      <w:pPr>
        <w:spacing w:after="0" w:line="240" w:lineRule="auto"/>
      </w:pPr>
      <w:r>
        <w:separator/>
      </w:r>
    </w:p>
  </w:endnote>
  <w:endnote w:type="continuationSeparator" w:id="0">
    <w:p w:rsidR="002B7AF4" w:rsidRDefault="002B7AF4" w:rsidP="00525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76985"/>
    </w:sdtPr>
    <w:sdtContent>
      <w:p w:rsidR="00D72DB2" w:rsidRDefault="00E7116E">
        <w:pPr>
          <w:pStyle w:val="aa"/>
          <w:jc w:val="center"/>
        </w:pPr>
        <w:fldSimple w:instr=" PAGE   \* MERGEFORMAT ">
          <w:r w:rsidR="00170145">
            <w:rPr>
              <w:noProof/>
            </w:rPr>
            <w:t>1</w:t>
          </w:r>
        </w:fldSimple>
      </w:p>
    </w:sdtContent>
  </w:sdt>
  <w:p w:rsidR="00D72DB2" w:rsidRDefault="00D72DB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AF4" w:rsidRDefault="002B7AF4" w:rsidP="00525010">
      <w:pPr>
        <w:spacing w:after="0" w:line="240" w:lineRule="auto"/>
      </w:pPr>
      <w:r>
        <w:separator/>
      </w:r>
    </w:p>
  </w:footnote>
  <w:footnote w:type="continuationSeparator" w:id="0">
    <w:p w:rsidR="002B7AF4" w:rsidRDefault="002B7AF4" w:rsidP="00525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25ACC"/>
    <w:multiLevelType w:val="hybridMultilevel"/>
    <w:tmpl w:val="F9FCCAE4"/>
    <w:lvl w:ilvl="0" w:tplc="684823E2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16A9C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F078B2C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3DA8A74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C6BA3F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FBD4A50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853A7E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DE46B00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E71CB94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1">
    <w:nsid w:val="08530DC7"/>
    <w:multiLevelType w:val="hybridMultilevel"/>
    <w:tmpl w:val="682E3E5C"/>
    <w:lvl w:ilvl="0" w:tplc="59CC4D4A">
      <w:numFmt w:val="bullet"/>
      <w:lvlText w:val="·"/>
      <w:lvlJc w:val="left"/>
      <w:pPr>
        <w:ind w:left="786" w:hanging="360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1DD787B"/>
    <w:multiLevelType w:val="hybridMultilevel"/>
    <w:tmpl w:val="C0122A06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">
    <w:nsid w:val="12AF6BB2"/>
    <w:multiLevelType w:val="hybridMultilevel"/>
    <w:tmpl w:val="B908FED0"/>
    <w:lvl w:ilvl="0" w:tplc="684823E2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74A1D3D"/>
    <w:multiLevelType w:val="hybridMultilevel"/>
    <w:tmpl w:val="D98C8590"/>
    <w:lvl w:ilvl="0" w:tplc="DE9CA942">
      <w:start w:val="220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831D4"/>
    <w:multiLevelType w:val="hybridMultilevel"/>
    <w:tmpl w:val="B1104122"/>
    <w:lvl w:ilvl="0" w:tplc="684823E2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DB30510"/>
    <w:multiLevelType w:val="multilevel"/>
    <w:tmpl w:val="A9244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46760F"/>
    <w:multiLevelType w:val="multilevel"/>
    <w:tmpl w:val="F2F8AB62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3E1CFD"/>
    <w:multiLevelType w:val="hybridMultilevel"/>
    <w:tmpl w:val="9724C6B4"/>
    <w:lvl w:ilvl="0" w:tplc="684823E2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3230B2"/>
    <w:multiLevelType w:val="multilevel"/>
    <w:tmpl w:val="C234C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111BF9"/>
    <w:multiLevelType w:val="hybridMultilevel"/>
    <w:tmpl w:val="C492CD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684823E2">
      <w:start w:val="1"/>
      <w:numFmt w:val="bullet"/>
      <w:lvlText w:val=""/>
      <w:lvlJc w:val="left"/>
      <w:pPr>
        <w:ind w:left="252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8A72C92"/>
    <w:multiLevelType w:val="hybridMultilevel"/>
    <w:tmpl w:val="3564CD7A"/>
    <w:lvl w:ilvl="0" w:tplc="DE9CA942">
      <w:start w:val="220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C2B6C58"/>
    <w:multiLevelType w:val="hybridMultilevel"/>
    <w:tmpl w:val="6BB09CD4"/>
    <w:lvl w:ilvl="0" w:tplc="684823E2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3775C65"/>
    <w:multiLevelType w:val="hybridMultilevel"/>
    <w:tmpl w:val="CEA6363E"/>
    <w:lvl w:ilvl="0" w:tplc="DE9CA942">
      <w:start w:val="2202"/>
      <w:numFmt w:val="bullet"/>
      <w:lvlText w:val="-"/>
      <w:lvlJc w:val="left"/>
      <w:pPr>
        <w:ind w:left="28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46D21901"/>
    <w:multiLevelType w:val="hybridMultilevel"/>
    <w:tmpl w:val="0308A3FC"/>
    <w:lvl w:ilvl="0" w:tplc="DE9CA942">
      <w:start w:val="220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EA156F"/>
    <w:multiLevelType w:val="hybridMultilevel"/>
    <w:tmpl w:val="060E99E4"/>
    <w:lvl w:ilvl="0" w:tplc="DE9CA942">
      <w:start w:val="220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B5A15"/>
    <w:multiLevelType w:val="hybridMultilevel"/>
    <w:tmpl w:val="C47EC020"/>
    <w:lvl w:ilvl="0" w:tplc="DE9CA942">
      <w:start w:val="220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B2479E"/>
    <w:multiLevelType w:val="hybridMultilevel"/>
    <w:tmpl w:val="66FC4FBA"/>
    <w:lvl w:ilvl="0" w:tplc="DE9CA942">
      <w:start w:val="2202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AEC4FF8"/>
    <w:multiLevelType w:val="multilevel"/>
    <w:tmpl w:val="5254DC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DF2355"/>
    <w:multiLevelType w:val="hybridMultilevel"/>
    <w:tmpl w:val="3FE21C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29069ED"/>
    <w:multiLevelType w:val="hybridMultilevel"/>
    <w:tmpl w:val="FBBCED80"/>
    <w:lvl w:ilvl="0" w:tplc="B1D6D1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2CE3A8E"/>
    <w:multiLevelType w:val="hybridMultilevel"/>
    <w:tmpl w:val="4A52B298"/>
    <w:lvl w:ilvl="0" w:tplc="DE9CA942">
      <w:start w:val="220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EE2425"/>
    <w:multiLevelType w:val="hybridMultilevel"/>
    <w:tmpl w:val="4134C75C"/>
    <w:lvl w:ilvl="0" w:tplc="7B98F6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11A4474"/>
    <w:multiLevelType w:val="hybridMultilevel"/>
    <w:tmpl w:val="A6D4BFA8"/>
    <w:lvl w:ilvl="0" w:tplc="684823E2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12621B3"/>
    <w:multiLevelType w:val="multilevel"/>
    <w:tmpl w:val="53C06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B041E0"/>
    <w:multiLevelType w:val="hybridMultilevel"/>
    <w:tmpl w:val="BF7201C8"/>
    <w:lvl w:ilvl="0" w:tplc="684823E2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8BF0857"/>
    <w:multiLevelType w:val="hybridMultilevel"/>
    <w:tmpl w:val="4D76255C"/>
    <w:lvl w:ilvl="0" w:tplc="BC52365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D316A9C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F078B2C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rebuchet MS" w:hAnsi="Trebuchet MS" w:hint="default"/>
      </w:rPr>
    </w:lvl>
    <w:lvl w:ilvl="3" w:tplc="3DA8A74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rebuchet MS" w:hAnsi="Trebuchet MS" w:hint="default"/>
      </w:rPr>
    </w:lvl>
    <w:lvl w:ilvl="4" w:tplc="C6BA3F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rebuchet MS" w:hAnsi="Trebuchet MS" w:hint="default"/>
      </w:rPr>
    </w:lvl>
    <w:lvl w:ilvl="5" w:tplc="FBD4A50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rebuchet MS" w:hAnsi="Trebuchet MS" w:hint="default"/>
      </w:rPr>
    </w:lvl>
    <w:lvl w:ilvl="6" w:tplc="853A7E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rebuchet MS" w:hAnsi="Trebuchet MS" w:hint="default"/>
      </w:rPr>
    </w:lvl>
    <w:lvl w:ilvl="7" w:tplc="DE46B00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rebuchet MS" w:hAnsi="Trebuchet MS" w:hint="default"/>
      </w:rPr>
    </w:lvl>
    <w:lvl w:ilvl="8" w:tplc="E71CB94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rebuchet MS" w:hAnsi="Trebuchet MS" w:hint="default"/>
      </w:rPr>
    </w:lvl>
  </w:abstractNum>
  <w:abstractNum w:abstractNumId="27">
    <w:nsid w:val="7E130523"/>
    <w:multiLevelType w:val="hybridMultilevel"/>
    <w:tmpl w:val="A2A2C21A"/>
    <w:lvl w:ilvl="0" w:tplc="684823E2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2"/>
  </w:num>
  <w:num w:numId="4">
    <w:abstractNumId w:val="11"/>
  </w:num>
  <w:num w:numId="5">
    <w:abstractNumId w:val="14"/>
  </w:num>
  <w:num w:numId="6">
    <w:abstractNumId w:val="16"/>
  </w:num>
  <w:num w:numId="7">
    <w:abstractNumId w:val="21"/>
  </w:num>
  <w:num w:numId="8">
    <w:abstractNumId w:val="13"/>
  </w:num>
  <w:num w:numId="9">
    <w:abstractNumId w:val="15"/>
  </w:num>
  <w:num w:numId="10">
    <w:abstractNumId w:val="4"/>
  </w:num>
  <w:num w:numId="11">
    <w:abstractNumId w:val="20"/>
  </w:num>
  <w:num w:numId="12">
    <w:abstractNumId w:val="25"/>
  </w:num>
  <w:num w:numId="13">
    <w:abstractNumId w:val="17"/>
  </w:num>
  <w:num w:numId="14">
    <w:abstractNumId w:val="23"/>
  </w:num>
  <w:num w:numId="15">
    <w:abstractNumId w:val="5"/>
  </w:num>
  <w:num w:numId="16">
    <w:abstractNumId w:val="12"/>
  </w:num>
  <w:num w:numId="17">
    <w:abstractNumId w:val="24"/>
  </w:num>
  <w:num w:numId="18">
    <w:abstractNumId w:val="19"/>
  </w:num>
  <w:num w:numId="19">
    <w:abstractNumId w:val="27"/>
  </w:num>
  <w:num w:numId="20">
    <w:abstractNumId w:val="1"/>
  </w:num>
  <w:num w:numId="21">
    <w:abstractNumId w:val="26"/>
  </w:num>
  <w:num w:numId="22">
    <w:abstractNumId w:val="10"/>
  </w:num>
  <w:num w:numId="23">
    <w:abstractNumId w:val="0"/>
  </w:num>
  <w:num w:numId="24">
    <w:abstractNumId w:val="9"/>
  </w:num>
  <w:num w:numId="25">
    <w:abstractNumId w:val="7"/>
  </w:num>
  <w:num w:numId="26">
    <w:abstractNumId w:val="3"/>
  </w:num>
  <w:num w:numId="27">
    <w:abstractNumId w:val="8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400B"/>
    <w:rsid w:val="0000400B"/>
    <w:rsid w:val="00013BEB"/>
    <w:rsid w:val="000476B3"/>
    <w:rsid w:val="000B1A32"/>
    <w:rsid w:val="00115303"/>
    <w:rsid w:val="001200D5"/>
    <w:rsid w:val="00170145"/>
    <w:rsid w:val="001743B9"/>
    <w:rsid w:val="00190931"/>
    <w:rsid w:val="001B6F0C"/>
    <w:rsid w:val="001E7858"/>
    <w:rsid w:val="00217C2E"/>
    <w:rsid w:val="002373DF"/>
    <w:rsid w:val="00270332"/>
    <w:rsid w:val="002A011B"/>
    <w:rsid w:val="002B7AF4"/>
    <w:rsid w:val="002C38CC"/>
    <w:rsid w:val="002D7EF9"/>
    <w:rsid w:val="00433CDE"/>
    <w:rsid w:val="00436C50"/>
    <w:rsid w:val="004B59A9"/>
    <w:rsid w:val="004E40A9"/>
    <w:rsid w:val="004E6B72"/>
    <w:rsid w:val="00525010"/>
    <w:rsid w:val="00567345"/>
    <w:rsid w:val="00590DF0"/>
    <w:rsid w:val="00595C60"/>
    <w:rsid w:val="005F48DF"/>
    <w:rsid w:val="0068580B"/>
    <w:rsid w:val="00687C87"/>
    <w:rsid w:val="00691CB5"/>
    <w:rsid w:val="006F1662"/>
    <w:rsid w:val="006F7C93"/>
    <w:rsid w:val="00713645"/>
    <w:rsid w:val="00717744"/>
    <w:rsid w:val="007369B1"/>
    <w:rsid w:val="00757652"/>
    <w:rsid w:val="00761797"/>
    <w:rsid w:val="007A5683"/>
    <w:rsid w:val="00831081"/>
    <w:rsid w:val="00860CFF"/>
    <w:rsid w:val="0088763F"/>
    <w:rsid w:val="00921D1D"/>
    <w:rsid w:val="00946C94"/>
    <w:rsid w:val="00956F90"/>
    <w:rsid w:val="009A79CD"/>
    <w:rsid w:val="00A5613C"/>
    <w:rsid w:val="00A65B2B"/>
    <w:rsid w:val="00A92A3D"/>
    <w:rsid w:val="00A967BA"/>
    <w:rsid w:val="00AE19C1"/>
    <w:rsid w:val="00B27942"/>
    <w:rsid w:val="00BB46AE"/>
    <w:rsid w:val="00BE0512"/>
    <w:rsid w:val="00C73784"/>
    <w:rsid w:val="00CB6FAE"/>
    <w:rsid w:val="00CD4834"/>
    <w:rsid w:val="00D4559D"/>
    <w:rsid w:val="00D72DB2"/>
    <w:rsid w:val="00DA28AC"/>
    <w:rsid w:val="00E260D0"/>
    <w:rsid w:val="00E7116E"/>
    <w:rsid w:val="00ED0C2E"/>
    <w:rsid w:val="00ED141C"/>
    <w:rsid w:val="00F63C62"/>
    <w:rsid w:val="00F66F6D"/>
    <w:rsid w:val="00F777F3"/>
    <w:rsid w:val="00FD470E"/>
    <w:rsid w:val="00FE2133"/>
    <w:rsid w:val="00FF0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left="48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00B"/>
    <w:pPr>
      <w:spacing w:before="0" w:beforeAutospacing="0" w:after="200" w:afterAutospacing="0" w:line="276" w:lineRule="auto"/>
      <w:ind w:left="0"/>
    </w:pPr>
  </w:style>
  <w:style w:type="paragraph" w:styleId="1">
    <w:name w:val="heading 1"/>
    <w:basedOn w:val="a"/>
    <w:next w:val="a"/>
    <w:link w:val="10"/>
    <w:uiPriority w:val="9"/>
    <w:qFormat/>
    <w:rsid w:val="002D7E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0400B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00400B"/>
    <w:pPr>
      <w:keepNext/>
      <w:spacing w:after="0" w:line="240" w:lineRule="auto"/>
      <w:ind w:firstLine="567"/>
      <w:jc w:val="both"/>
      <w:outlineLvl w:val="2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00400B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0400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0400B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0400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"/>
    <w:link w:val="Normal"/>
    <w:rsid w:val="0000400B"/>
    <w:pPr>
      <w:widowControl w:val="0"/>
      <w:spacing w:before="280" w:beforeAutospacing="0" w:after="0" w:afterAutospacing="0" w:line="280" w:lineRule="auto"/>
      <w:ind w:left="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31">
    <w:name w:val="Body Text Indent 3"/>
    <w:basedOn w:val="a"/>
    <w:link w:val="32"/>
    <w:rsid w:val="0000400B"/>
    <w:pPr>
      <w:spacing w:after="0" w:line="240" w:lineRule="auto"/>
      <w:ind w:firstLine="85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00400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0040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0040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Normal">
    <w:name w:val="Normal Знак"/>
    <w:basedOn w:val="a0"/>
    <w:link w:val="11"/>
    <w:rsid w:val="0000400B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mw-headline">
    <w:name w:val="mw-headline"/>
    <w:basedOn w:val="a0"/>
    <w:rsid w:val="0000400B"/>
  </w:style>
  <w:style w:type="paragraph" w:styleId="a3">
    <w:name w:val="Normal (Web)"/>
    <w:basedOn w:val="a"/>
    <w:uiPriority w:val="99"/>
    <w:unhideWhenUsed/>
    <w:rsid w:val="00004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0400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04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400B"/>
    <w:rPr>
      <w:rFonts w:ascii="Tahoma" w:hAnsi="Tahoma" w:cs="Tahoma"/>
      <w:sz w:val="16"/>
      <w:szCs w:val="16"/>
    </w:rPr>
  </w:style>
  <w:style w:type="paragraph" w:customStyle="1" w:styleId="12">
    <w:name w:val="Обычный1"/>
    <w:rsid w:val="00FE2133"/>
    <w:pPr>
      <w:spacing w:beforeAutospacing="0" w:afterAutospacing="0"/>
      <w:ind w:lef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FE2133"/>
    <w:pPr>
      <w:ind w:left="720"/>
      <w:contextualSpacing/>
    </w:pPr>
  </w:style>
  <w:style w:type="paragraph" w:customStyle="1" w:styleId="23">
    <w:name w:val="Обычный2"/>
    <w:rsid w:val="002D7EF9"/>
    <w:pPr>
      <w:spacing w:beforeAutospacing="0" w:afterAutospacing="0"/>
      <w:ind w:left="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2D7EF9"/>
  </w:style>
  <w:style w:type="character" w:customStyle="1" w:styleId="10">
    <w:name w:val="Заголовок 1 Знак"/>
    <w:basedOn w:val="a0"/>
    <w:link w:val="1"/>
    <w:uiPriority w:val="9"/>
    <w:rsid w:val="002D7E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BE0512"/>
    <w:pPr>
      <w:widowControl w:val="0"/>
      <w:adjustRightInd w:val="0"/>
      <w:spacing w:before="0" w:beforeAutospacing="0" w:after="0" w:afterAutospacing="0"/>
      <w:ind w:left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M7">
    <w:name w:val="CM7"/>
    <w:basedOn w:val="Default"/>
    <w:next w:val="Default"/>
    <w:rsid w:val="00BE0512"/>
    <w:pPr>
      <w:spacing w:line="416" w:lineRule="atLeast"/>
    </w:pPr>
    <w:rPr>
      <w:color w:val="auto"/>
    </w:rPr>
  </w:style>
  <w:style w:type="character" w:customStyle="1" w:styleId="editsection">
    <w:name w:val="editsection"/>
    <w:basedOn w:val="a0"/>
    <w:rsid w:val="00A92A3D"/>
  </w:style>
  <w:style w:type="paragraph" w:styleId="a8">
    <w:name w:val="header"/>
    <w:basedOn w:val="a"/>
    <w:link w:val="a9"/>
    <w:uiPriority w:val="99"/>
    <w:semiHidden/>
    <w:unhideWhenUsed/>
    <w:rsid w:val="00525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25010"/>
  </w:style>
  <w:style w:type="paragraph" w:styleId="aa">
    <w:name w:val="footer"/>
    <w:basedOn w:val="a"/>
    <w:link w:val="ab"/>
    <w:uiPriority w:val="99"/>
    <w:unhideWhenUsed/>
    <w:rsid w:val="005250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250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9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5.sldx"/><Relationship Id="rId26" Type="http://schemas.openxmlformats.org/officeDocument/2006/relationships/package" Target="embeddings/______Microsoft_Office_PowerPoint9.sldx"/><Relationship Id="rId39" Type="http://schemas.openxmlformats.org/officeDocument/2006/relationships/hyperlink" Target="http://ru.wikipedia.org/wiki/OLAP-%D0%BA%D1%83%D0%B1" TargetMode="External"/><Relationship Id="rId21" Type="http://schemas.openxmlformats.org/officeDocument/2006/relationships/image" Target="media/image8.emf"/><Relationship Id="rId34" Type="http://schemas.openxmlformats.org/officeDocument/2006/relationships/package" Target="embeddings/______Microsoft_Office_PowerPoint13.sldx"/><Relationship Id="rId42" Type="http://schemas.openxmlformats.org/officeDocument/2006/relationships/hyperlink" Target="http://ru.wikipedia.org/wiki/%D0%A2%D0%B0%D0%B1%D0%BB%D0%B8%D1%86%D0%B0_%D1%84%D0%B0%D0%BA%D1%82%D0%BE%D0%B2" TargetMode="External"/><Relationship Id="rId47" Type="http://schemas.openxmlformats.org/officeDocument/2006/relationships/hyperlink" Target="http://ru.wikipedia.org/wiki/Microsoft_Analysis_Services" TargetMode="External"/><Relationship Id="rId50" Type="http://schemas.openxmlformats.org/officeDocument/2006/relationships/hyperlink" Target="http://ru.wikipedia.org/wiki/TM1" TargetMode="External"/><Relationship Id="rId55" Type="http://schemas.openxmlformats.org/officeDocument/2006/relationships/hyperlink" Target="http://ru.wikipedia.org/w/index.php?title=%D0%90%D0%BD%D0%B0%D0%BB%D0%B8%D1%82%D0%B8%D1%87%D0%B5%D1%81%D0%BA%D0%B8%D0%B9_%D0%BA%D0%BE%D0%BC%D0%BF%D0%BB%D0%B5%D0%BA%D1%81_%D0%9F%D0%A0%D0%9E%D0%93%D0%9D%D0%9E%D0%97&amp;action=edit&amp;redlink=1" TargetMode="External"/><Relationship Id="rId63" Type="http://schemas.openxmlformats.org/officeDocument/2006/relationships/hyperlink" Target="http://ru.wikipedia.org/wiki/%D1%F0%E0%E2%ED%E5%ED%E8%E5_OLAP-%F1%E5%F0%E2%E5%F0%EE%E2" TargetMode="External"/><Relationship Id="rId68" Type="http://schemas.openxmlformats.org/officeDocument/2006/relationships/hyperlink" Target="http://ru.wikipedia.org/wiki/%D1%F0%E0%E2%ED%E5%ED%E8%E5_OLAP-%F1%E5%F0%E2%E5%F0%EE%E2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://ru.wikipedia.org/wiki/%D1%F0%E0%E2%ED%E5%ED%E8%E5_OLAP-%F1%E5%F0%E2%E5%F0%EE%E2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8.sldx"/><Relationship Id="rId32" Type="http://schemas.openxmlformats.org/officeDocument/2006/relationships/package" Target="embeddings/______Microsoft_Office_PowerPoint12.sldx"/><Relationship Id="rId37" Type="http://schemas.openxmlformats.org/officeDocument/2006/relationships/image" Target="media/image16.emf"/><Relationship Id="rId40" Type="http://schemas.openxmlformats.org/officeDocument/2006/relationships/hyperlink" Target="http://ru.wikipedia.org/wiki/%D0%A1%D1%85%D0%B5%D0%BC%D0%B0_%D0%B7%D0%B2%D0%B5%D0%B7%D0%B4%D1%8B" TargetMode="External"/><Relationship Id="rId45" Type="http://schemas.openxmlformats.org/officeDocument/2006/relationships/hyperlink" Target="http://ru.wikipedia.org/wiki/ROLAP" TargetMode="External"/><Relationship Id="rId53" Type="http://schemas.openxmlformats.org/officeDocument/2006/relationships/hyperlink" Target="http://ru.wikipedia.org/w/index.php?title=MicroStrategy_Ingelligence_Server&amp;action=edit&amp;redlink=1" TargetMode="External"/><Relationship Id="rId58" Type="http://schemas.openxmlformats.org/officeDocument/2006/relationships/hyperlink" Target="http://ru.wikipedia.org/wiki/MDX" TargetMode="External"/><Relationship Id="rId66" Type="http://schemas.openxmlformats.org/officeDocument/2006/relationships/hyperlink" Target="http://ru.wikipedia.org/wiki/TM1" TargetMode="External"/><Relationship Id="rId74" Type="http://schemas.openxmlformats.org/officeDocument/2006/relationships/hyperlink" Target="http://ru.wikipedia.org/w/index.php?title=SAS_System&amp;action=edit&amp;redlink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10.sldx"/><Relationship Id="rId36" Type="http://schemas.openxmlformats.org/officeDocument/2006/relationships/package" Target="embeddings/______Microsoft_Office_PowerPoint14.sldx"/><Relationship Id="rId49" Type="http://schemas.openxmlformats.org/officeDocument/2006/relationships/hyperlink" Target="http://ru.wikipedia.org/w/index.php?title=SAS_OLAP_Server&amp;action=edit&amp;redlink=1" TargetMode="External"/><Relationship Id="rId57" Type="http://schemas.openxmlformats.org/officeDocument/2006/relationships/hyperlink" Target="http://ru.wikipedia.org/w/index.php?title=OLE_DB_for_OLAP&amp;action=edit&amp;redlink=1" TargetMode="External"/><Relationship Id="rId61" Type="http://schemas.openxmlformats.org/officeDocument/2006/relationships/hyperlink" Target="http://ru.wikipedia.org/wiki/.NET_framework" TargetMode="External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hyperlink" Target="http://ru.wikipedia.org/wiki/MOLAP" TargetMode="External"/><Relationship Id="rId52" Type="http://schemas.openxmlformats.org/officeDocument/2006/relationships/hyperlink" Target="http://ru.wikipedia.org/w/index.php?title=SAP_BW&amp;action=edit&amp;redlink=1" TargetMode="External"/><Relationship Id="rId60" Type="http://schemas.openxmlformats.org/officeDocument/2006/relationships/hyperlink" Target="http://ru.wikipedia.org/wiki/Microsoft_Analysis_Services" TargetMode="External"/><Relationship Id="rId65" Type="http://schemas.openxmlformats.org/officeDocument/2006/relationships/hyperlink" Target="http://ru.wikipedia.org/w/index.php?title=Java_(programming_language)&amp;action=edit&amp;redlink=1" TargetMode="External"/><Relationship Id="rId73" Type="http://schemas.openxmlformats.org/officeDocument/2006/relationships/hyperlink" Target="http://ru.wikipedia.org/w/index.php?title=OLAP_DML&amp;action=edit&amp;redlink=1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Relationship Id="rId27" Type="http://schemas.openxmlformats.org/officeDocument/2006/relationships/image" Target="media/image11.emf"/><Relationship Id="rId30" Type="http://schemas.openxmlformats.org/officeDocument/2006/relationships/package" Target="embeddings/______Microsoft_Office_PowerPoint11.sldx"/><Relationship Id="rId35" Type="http://schemas.openxmlformats.org/officeDocument/2006/relationships/image" Target="media/image15.emf"/><Relationship Id="rId43" Type="http://schemas.openxmlformats.org/officeDocument/2006/relationships/hyperlink" Target="http://ru.wikipedia.org/wiki/%D0%90%D0%B3%D1%80%D0%B5%D0%B3%D0%B8%D1%80%D0%BE%D0%B2%D0%B0%D0%BD%D0%B8%D0%B5_(%D1%8D%D0%BA%D0%BE%D0%BD%D0%BE%D0%BC%D0%B8%D0%BA%D0%B0)" TargetMode="External"/><Relationship Id="rId48" Type="http://schemas.openxmlformats.org/officeDocument/2006/relationships/hyperlink" Target="http://ru.wikipedia.org/wiki/Microsoft_SQL_Server" TargetMode="External"/><Relationship Id="rId56" Type="http://schemas.openxmlformats.org/officeDocument/2006/relationships/hyperlink" Target="http://ru.wikipedia.org/w/index.php?title=XML_for_Analysis&amp;action=edit&amp;redlink=1" TargetMode="External"/><Relationship Id="rId64" Type="http://schemas.openxmlformats.org/officeDocument/2006/relationships/hyperlink" Target="http://ru.wikipedia.org/wiki/Essbase" TargetMode="External"/><Relationship Id="rId69" Type="http://schemas.openxmlformats.org/officeDocument/2006/relationships/hyperlink" Target="http://ru.wikipedia.org/w/index.php?title=Palo_(OLAP_database)&amp;action=edit&amp;redlink=1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gif"/><Relationship Id="rId51" Type="http://schemas.openxmlformats.org/officeDocument/2006/relationships/hyperlink" Target="http://ru.wikipedia.org/w/index.php?title=PowerPlay&amp;action=edit&amp;redlink=1" TargetMode="External"/><Relationship Id="rId72" Type="http://schemas.openxmlformats.org/officeDocument/2006/relationships/hyperlink" Target="http://ru.wikipedia.org/wiki/%D1%F0%E0%E2%ED%E5%ED%E8%E5_OLAP-%F1%E5%F0%E2%E5%F0%EE%E2" TargetMode="External"/><Relationship Id="rId3" Type="http://schemas.openxmlformats.org/officeDocument/2006/relationships/styles" Target="styles.xml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______Microsoft_Office_PowerPoint15.sldx"/><Relationship Id="rId46" Type="http://schemas.openxmlformats.org/officeDocument/2006/relationships/hyperlink" Target="http://ru.wikipedia.org/wiki/HOLAP" TargetMode="External"/><Relationship Id="rId59" Type="http://schemas.openxmlformats.org/officeDocument/2006/relationships/hyperlink" Target="http://ru.wikipedia.org/wiki/%D0%A5%D1%80%D0%B0%D0%BD%D0%B8%D0%BC%D0%B0%D1%8F_%D0%BF%D1%80%D0%BE%D1%86%D0%B5%D0%B4%D1%83%D1%80%D0%B0" TargetMode="External"/><Relationship Id="rId67" Type="http://schemas.openxmlformats.org/officeDocument/2006/relationships/hyperlink" Target="http://ru.wikipedia.org/wiki/Mondrian" TargetMode="External"/><Relationship Id="rId20" Type="http://schemas.openxmlformats.org/officeDocument/2006/relationships/package" Target="embeddings/______Microsoft_Office_PowerPoint6.sldx"/><Relationship Id="rId41" Type="http://schemas.openxmlformats.org/officeDocument/2006/relationships/hyperlink" Target="http://ru.wikipedia.org/wiki/%D0%A1%D1%85%D0%B5%D0%BC%D0%B0_%D1%81%D0%BD%D0%B5%D0%B6%D0%B8%D0%BD%D0%BA%D0%B8" TargetMode="External"/><Relationship Id="rId54" Type="http://schemas.openxmlformats.org/officeDocument/2006/relationships/hyperlink" Target="http://ru.wikipedia.org/wiki/Mondrian" TargetMode="External"/><Relationship Id="rId62" Type="http://schemas.openxmlformats.org/officeDocument/2006/relationships/hyperlink" Target="http://ru.wikipedia.org/wiki/%D1%F0%E0%E2%ED%E5%ED%E8%E5_OLAP-%F1%E5%F0%E2%E5%F0%EE%E2" TargetMode="External"/><Relationship Id="rId70" Type="http://schemas.openxmlformats.org/officeDocument/2006/relationships/hyperlink" Target="http://ru.wikipedia.org/w/index.php?title=Oracle_OLAP&amp;action=edit&amp;redlink=1" TargetMode="External"/><Relationship Id="rId75" Type="http://schemas.openxmlformats.org/officeDocument/2006/relationships/hyperlink" Target="http://www.interfac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7903B-A81B-48C4-9666-7BBA7EB80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3224</Words>
  <Characters>18381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</dc:creator>
  <cp:lastModifiedBy>1</cp:lastModifiedBy>
  <cp:revision>4</cp:revision>
  <dcterms:created xsi:type="dcterms:W3CDTF">2016-01-17T06:24:00Z</dcterms:created>
  <dcterms:modified xsi:type="dcterms:W3CDTF">2016-01-17T07:53:00Z</dcterms:modified>
</cp:coreProperties>
</file>